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9D4AB" w14:textId="77777777" w:rsidR="00F200D9" w:rsidRPr="0080612F" w:rsidRDefault="00F200D9" w:rsidP="00414C20">
      <w:pPr>
        <w:jc w:val="center"/>
        <w:rPr>
          <w:rFonts w:ascii="Times New Roman" w:hAnsi="Times New Roman"/>
          <w:b/>
          <w:bCs/>
        </w:rPr>
      </w:pPr>
      <w:r w:rsidRPr="0080612F">
        <w:rPr>
          <w:rFonts w:ascii="Times New Roman" w:hAnsi="Times New Roman"/>
          <w:b/>
          <w:bCs/>
        </w:rPr>
        <w:t>ПРИМЕРНАЯ ОСНОВНАЯ ОБРАЗОВАТЕЛЬНАЯ ПРОГРАММА</w:t>
      </w:r>
    </w:p>
    <w:p w14:paraId="7990A239" w14:textId="77777777" w:rsidR="00F200D9" w:rsidRPr="0080612F" w:rsidRDefault="00F200D9" w:rsidP="00414C20">
      <w:pPr>
        <w:jc w:val="center"/>
        <w:rPr>
          <w:rFonts w:ascii="Times New Roman" w:hAnsi="Times New Roman"/>
          <w:b/>
        </w:rPr>
      </w:pPr>
    </w:p>
    <w:p w14:paraId="3CAC5972" w14:textId="77777777" w:rsidR="00F200D9" w:rsidRPr="0080612F" w:rsidRDefault="00F200D9" w:rsidP="00414C20">
      <w:pPr>
        <w:spacing w:after="0"/>
        <w:jc w:val="center"/>
        <w:rPr>
          <w:rFonts w:ascii="Times New Roman" w:hAnsi="Times New Roman"/>
          <w:b/>
        </w:rPr>
      </w:pPr>
      <w:r w:rsidRPr="0080612F">
        <w:rPr>
          <w:rFonts w:ascii="Times New Roman" w:hAnsi="Times New Roman"/>
          <w:b/>
        </w:rPr>
        <w:t>Уровень профессионального образования</w:t>
      </w:r>
    </w:p>
    <w:p w14:paraId="3AF04441" w14:textId="77777777" w:rsidR="00F200D9" w:rsidRPr="0080612F" w:rsidRDefault="00F200D9" w:rsidP="00414C20">
      <w:pPr>
        <w:spacing w:after="0"/>
        <w:jc w:val="center"/>
        <w:rPr>
          <w:rFonts w:ascii="Times New Roman" w:hAnsi="Times New Roman"/>
        </w:rPr>
      </w:pPr>
      <w:r w:rsidRPr="0080612F">
        <w:rPr>
          <w:rFonts w:ascii="Times New Roman" w:hAnsi="Times New Roman"/>
        </w:rPr>
        <w:t>Среднее профессиональное образование</w:t>
      </w:r>
    </w:p>
    <w:p w14:paraId="2E774349" w14:textId="77777777" w:rsidR="00F200D9" w:rsidRPr="0080612F" w:rsidRDefault="00F200D9" w:rsidP="00414C20">
      <w:pPr>
        <w:spacing w:after="0"/>
        <w:jc w:val="center"/>
        <w:rPr>
          <w:rFonts w:ascii="Times New Roman" w:hAnsi="Times New Roman"/>
          <w:b/>
        </w:rPr>
      </w:pPr>
    </w:p>
    <w:p w14:paraId="305D20E9" w14:textId="77777777" w:rsidR="00F200D9" w:rsidRPr="0080612F" w:rsidRDefault="00F200D9" w:rsidP="00414C20">
      <w:pPr>
        <w:spacing w:after="0"/>
        <w:jc w:val="center"/>
        <w:rPr>
          <w:rFonts w:ascii="Times New Roman" w:hAnsi="Times New Roman"/>
          <w:b/>
        </w:rPr>
      </w:pPr>
      <w:r w:rsidRPr="0080612F">
        <w:rPr>
          <w:rFonts w:ascii="Times New Roman" w:hAnsi="Times New Roman"/>
          <w:b/>
        </w:rPr>
        <w:t>Образовательная программа</w:t>
      </w:r>
    </w:p>
    <w:p w14:paraId="7FC458DE" w14:textId="77777777" w:rsidR="00F200D9" w:rsidRPr="0080612F" w:rsidRDefault="00F200D9" w:rsidP="00414C20">
      <w:pPr>
        <w:spacing w:after="0"/>
        <w:jc w:val="center"/>
        <w:rPr>
          <w:rFonts w:ascii="Times New Roman" w:hAnsi="Times New Roman"/>
        </w:rPr>
      </w:pPr>
      <w:r w:rsidRPr="0080612F">
        <w:rPr>
          <w:rFonts w:ascii="Times New Roman" w:hAnsi="Times New Roman"/>
        </w:rPr>
        <w:t>подготовки квалифицированных рабочих, служащих</w:t>
      </w:r>
    </w:p>
    <w:p w14:paraId="2A922EC4" w14:textId="77777777" w:rsidR="00F200D9" w:rsidRPr="0080612F" w:rsidRDefault="00F200D9" w:rsidP="00414C20">
      <w:pPr>
        <w:spacing w:after="0"/>
        <w:jc w:val="center"/>
        <w:rPr>
          <w:rFonts w:ascii="Times New Roman" w:hAnsi="Times New Roman"/>
          <w:b/>
        </w:rPr>
      </w:pPr>
    </w:p>
    <w:p w14:paraId="4518E141" w14:textId="77777777" w:rsidR="00F200D9" w:rsidRPr="0080612F" w:rsidRDefault="00F200D9" w:rsidP="00414C20">
      <w:pPr>
        <w:spacing w:after="0"/>
        <w:jc w:val="center"/>
        <w:rPr>
          <w:rFonts w:ascii="Times New Roman" w:hAnsi="Times New Roman"/>
          <w:b/>
        </w:rPr>
      </w:pPr>
      <w:r w:rsidRPr="0080612F">
        <w:rPr>
          <w:rFonts w:ascii="Times New Roman" w:hAnsi="Times New Roman"/>
          <w:b/>
        </w:rPr>
        <w:t>Профессия</w:t>
      </w:r>
      <w:r w:rsidR="0074590C" w:rsidRPr="0080612F">
        <w:rPr>
          <w:rFonts w:ascii="Times New Roman" w:hAnsi="Times New Roman"/>
          <w:b/>
        </w:rPr>
        <w:t xml:space="preserve"> 11.01</w:t>
      </w:r>
      <w:r w:rsidR="00EF3948">
        <w:rPr>
          <w:rFonts w:ascii="Times New Roman" w:hAnsi="Times New Roman"/>
          <w:b/>
        </w:rPr>
        <w:t>.</w:t>
      </w:r>
      <w:r w:rsidR="0074590C" w:rsidRPr="0080612F">
        <w:rPr>
          <w:rFonts w:ascii="Times New Roman" w:hAnsi="Times New Roman"/>
          <w:b/>
        </w:rPr>
        <w:t>05 Монтажник связи</w:t>
      </w:r>
    </w:p>
    <w:p w14:paraId="66866276" w14:textId="77777777" w:rsidR="00DA708E" w:rsidRPr="0080612F" w:rsidRDefault="00DA708E" w:rsidP="00414C20">
      <w:pPr>
        <w:spacing w:after="0"/>
        <w:jc w:val="center"/>
        <w:rPr>
          <w:rFonts w:ascii="Times New Roman" w:hAnsi="Times New Roman"/>
          <w:bCs/>
          <w:i/>
        </w:rPr>
      </w:pPr>
    </w:p>
    <w:p w14:paraId="4C7C3FA1" w14:textId="77777777" w:rsidR="00DA708E" w:rsidRPr="0080612F" w:rsidRDefault="00DA708E" w:rsidP="00414C20">
      <w:pPr>
        <w:spacing w:after="0"/>
        <w:jc w:val="center"/>
        <w:rPr>
          <w:rFonts w:ascii="Times New Roman" w:hAnsi="Times New Roman"/>
          <w:i/>
        </w:rPr>
      </w:pPr>
    </w:p>
    <w:p w14:paraId="55A1D981" w14:textId="3EE5F307" w:rsidR="0007038C" w:rsidRDefault="0007038C" w:rsidP="00414C20">
      <w:pPr>
        <w:spacing w:after="0"/>
        <w:jc w:val="center"/>
        <w:rPr>
          <w:rFonts w:ascii="Times New Roman" w:hAnsi="Times New Roman"/>
        </w:rPr>
      </w:pPr>
    </w:p>
    <w:p w14:paraId="16A9219F" w14:textId="77777777" w:rsidR="00464564" w:rsidRPr="0080612F" w:rsidRDefault="00464564" w:rsidP="00414C20">
      <w:pPr>
        <w:spacing w:after="0"/>
        <w:jc w:val="center"/>
        <w:rPr>
          <w:rFonts w:ascii="Times New Roman" w:hAnsi="Times New Roman"/>
        </w:rPr>
      </w:pPr>
    </w:p>
    <w:p w14:paraId="3D2217C9" w14:textId="61EACCF7" w:rsidR="00F200D9" w:rsidRPr="0080612F" w:rsidRDefault="00F200D9" w:rsidP="00414C20">
      <w:pPr>
        <w:spacing w:after="0"/>
        <w:jc w:val="center"/>
        <w:rPr>
          <w:rFonts w:ascii="Times New Roman" w:hAnsi="Times New Roman"/>
          <w:b/>
        </w:rPr>
      </w:pPr>
      <w:r w:rsidRPr="0080612F">
        <w:rPr>
          <w:rFonts w:ascii="Times New Roman" w:hAnsi="Times New Roman"/>
          <w:b/>
        </w:rPr>
        <w:t>Квалификаци</w:t>
      </w:r>
      <w:r w:rsidR="005A592D">
        <w:rPr>
          <w:rFonts w:ascii="Times New Roman" w:hAnsi="Times New Roman"/>
          <w:b/>
        </w:rPr>
        <w:t>и</w:t>
      </w:r>
      <w:r w:rsidRPr="0080612F">
        <w:rPr>
          <w:rFonts w:ascii="Times New Roman" w:hAnsi="Times New Roman"/>
          <w:b/>
        </w:rPr>
        <w:t xml:space="preserve"> выпускника</w:t>
      </w:r>
    </w:p>
    <w:p w14:paraId="5FF73F67" w14:textId="77777777" w:rsidR="00FC4194" w:rsidRPr="00464564" w:rsidRDefault="00F200D9" w:rsidP="00414C20">
      <w:pPr>
        <w:spacing w:after="0"/>
        <w:jc w:val="center"/>
        <w:rPr>
          <w:rFonts w:ascii="Times New Roman" w:hAnsi="Times New Roman"/>
          <w:bCs/>
        </w:rPr>
      </w:pPr>
      <w:r w:rsidRPr="00464564">
        <w:rPr>
          <w:rFonts w:ascii="Times New Roman" w:hAnsi="Times New Roman"/>
          <w:bCs/>
        </w:rPr>
        <w:t xml:space="preserve"> </w:t>
      </w:r>
      <w:r w:rsidR="0074590C" w:rsidRPr="00464564">
        <w:rPr>
          <w:rFonts w:ascii="Times New Roman" w:hAnsi="Times New Roman"/>
          <w:bCs/>
        </w:rPr>
        <w:t xml:space="preserve">монтажник связи - </w:t>
      </w:r>
      <w:proofErr w:type="spellStart"/>
      <w:r w:rsidR="0074590C" w:rsidRPr="00464564">
        <w:rPr>
          <w:rFonts w:ascii="Times New Roman" w:hAnsi="Times New Roman"/>
          <w:bCs/>
        </w:rPr>
        <w:t>антенщик</w:t>
      </w:r>
      <w:proofErr w:type="spellEnd"/>
      <w:r w:rsidR="0074590C" w:rsidRPr="00464564">
        <w:rPr>
          <w:rFonts w:ascii="Times New Roman" w:hAnsi="Times New Roman"/>
          <w:bCs/>
        </w:rPr>
        <w:t>,</w:t>
      </w:r>
    </w:p>
    <w:p w14:paraId="2B4833E7" w14:textId="77777777" w:rsidR="0074590C" w:rsidRPr="00464564" w:rsidRDefault="009F3D33" w:rsidP="00414C20">
      <w:pPr>
        <w:spacing w:after="0"/>
        <w:jc w:val="center"/>
        <w:rPr>
          <w:rFonts w:ascii="Times New Roman" w:hAnsi="Times New Roman"/>
          <w:bCs/>
        </w:rPr>
      </w:pPr>
      <w:r w:rsidRPr="00464564">
        <w:rPr>
          <w:rFonts w:ascii="Times New Roman" w:hAnsi="Times New Roman"/>
          <w:bCs/>
        </w:rPr>
        <w:t xml:space="preserve">монтажник связи </w:t>
      </w:r>
      <w:r w:rsidR="0074590C" w:rsidRPr="00464564">
        <w:rPr>
          <w:rFonts w:ascii="Times New Roman" w:hAnsi="Times New Roman"/>
          <w:bCs/>
        </w:rPr>
        <w:t xml:space="preserve">– кабельщик, </w:t>
      </w:r>
    </w:p>
    <w:p w14:paraId="0BFBE476" w14:textId="77777777" w:rsidR="00FC4194" w:rsidRPr="00464564" w:rsidRDefault="009F3D33" w:rsidP="00414C20">
      <w:pPr>
        <w:spacing w:after="0"/>
        <w:jc w:val="center"/>
        <w:rPr>
          <w:rFonts w:ascii="Times New Roman" w:hAnsi="Times New Roman"/>
          <w:bCs/>
        </w:rPr>
      </w:pPr>
      <w:r w:rsidRPr="00464564">
        <w:rPr>
          <w:rFonts w:ascii="Times New Roman" w:hAnsi="Times New Roman"/>
          <w:bCs/>
        </w:rPr>
        <w:t xml:space="preserve">монтажник связи - </w:t>
      </w:r>
      <w:proofErr w:type="spellStart"/>
      <w:r w:rsidR="0074590C" w:rsidRPr="00464564">
        <w:rPr>
          <w:rFonts w:ascii="Times New Roman" w:hAnsi="Times New Roman"/>
          <w:bCs/>
        </w:rPr>
        <w:t>линейщик</w:t>
      </w:r>
      <w:proofErr w:type="spellEnd"/>
      <w:r w:rsidR="0074590C" w:rsidRPr="00464564">
        <w:rPr>
          <w:rFonts w:ascii="Times New Roman" w:hAnsi="Times New Roman"/>
          <w:bCs/>
        </w:rPr>
        <w:t xml:space="preserve">, </w:t>
      </w:r>
    </w:p>
    <w:p w14:paraId="5978378A" w14:textId="77777777" w:rsidR="00F200D9" w:rsidRPr="00464564" w:rsidRDefault="009F3D33" w:rsidP="00414C20">
      <w:pPr>
        <w:spacing w:after="0"/>
        <w:jc w:val="center"/>
        <w:rPr>
          <w:rFonts w:ascii="Times New Roman" w:hAnsi="Times New Roman"/>
          <w:bCs/>
        </w:rPr>
      </w:pPr>
      <w:r w:rsidRPr="00464564">
        <w:rPr>
          <w:rFonts w:ascii="Times New Roman" w:hAnsi="Times New Roman"/>
          <w:bCs/>
        </w:rPr>
        <w:t xml:space="preserve">монтажник связи </w:t>
      </w:r>
      <w:r w:rsidR="0074590C" w:rsidRPr="00464564">
        <w:rPr>
          <w:rFonts w:ascii="Times New Roman" w:hAnsi="Times New Roman"/>
          <w:bCs/>
        </w:rPr>
        <w:t xml:space="preserve">- спайщик </w:t>
      </w:r>
    </w:p>
    <w:p w14:paraId="73F79D92" w14:textId="77777777" w:rsidR="00F200D9" w:rsidRPr="0080612F" w:rsidRDefault="00F200D9" w:rsidP="00414C20">
      <w:pPr>
        <w:spacing w:after="0"/>
        <w:jc w:val="center"/>
        <w:rPr>
          <w:rFonts w:ascii="Times New Roman" w:hAnsi="Times New Roman"/>
          <w:b/>
          <w:i/>
        </w:rPr>
      </w:pPr>
    </w:p>
    <w:p w14:paraId="24C9F467" w14:textId="77777777" w:rsidR="00464564" w:rsidRDefault="00464564" w:rsidP="00464564">
      <w:pPr>
        <w:spacing w:after="0"/>
        <w:rPr>
          <w:rFonts w:ascii="Times New Roman" w:hAnsi="Times New Roman"/>
          <w:sz w:val="24"/>
          <w:szCs w:val="24"/>
        </w:rPr>
      </w:pPr>
    </w:p>
    <w:p w14:paraId="72B1E2EA" w14:textId="77777777" w:rsidR="00464564" w:rsidRDefault="00464564" w:rsidP="00464564">
      <w:pPr>
        <w:spacing w:after="0"/>
        <w:rPr>
          <w:rFonts w:ascii="Times New Roman" w:hAnsi="Times New Roman"/>
          <w:sz w:val="24"/>
          <w:szCs w:val="24"/>
        </w:rPr>
      </w:pPr>
    </w:p>
    <w:p w14:paraId="2D5B207F" w14:textId="77777777" w:rsidR="00464564" w:rsidRDefault="00464564" w:rsidP="00464564">
      <w:pPr>
        <w:spacing w:after="0"/>
        <w:rPr>
          <w:rFonts w:ascii="Times New Roman" w:hAnsi="Times New Roman"/>
          <w:sz w:val="24"/>
          <w:szCs w:val="24"/>
        </w:rPr>
      </w:pPr>
    </w:p>
    <w:p w14:paraId="1BFA7AC9" w14:textId="77777777" w:rsidR="00464564" w:rsidRDefault="00464564" w:rsidP="00464564">
      <w:pPr>
        <w:spacing w:after="0"/>
        <w:rPr>
          <w:rFonts w:ascii="Times New Roman" w:hAnsi="Times New Roman"/>
          <w:sz w:val="24"/>
          <w:szCs w:val="24"/>
        </w:rPr>
      </w:pPr>
    </w:p>
    <w:p w14:paraId="734531E8" w14:textId="77777777" w:rsidR="00464564" w:rsidRDefault="00464564" w:rsidP="00464564">
      <w:pPr>
        <w:spacing w:after="0"/>
        <w:rPr>
          <w:rFonts w:ascii="Times New Roman" w:hAnsi="Times New Roman"/>
          <w:sz w:val="24"/>
          <w:szCs w:val="24"/>
        </w:rPr>
      </w:pPr>
    </w:p>
    <w:p w14:paraId="409876A9" w14:textId="77777777" w:rsidR="00464564" w:rsidRDefault="00464564" w:rsidP="00464564">
      <w:pPr>
        <w:spacing w:after="0"/>
        <w:rPr>
          <w:rFonts w:ascii="Times New Roman" w:hAnsi="Times New Roman"/>
          <w:sz w:val="24"/>
          <w:szCs w:val="24"/>
        </w:rPr>
      </w:pPr>
    </w:p>
    <w:p w14:paraId="340D0218" w14:textId="19DF84A7" w:rsidR="00464564" w:rsidRDefault="00464564" w:rsidP="00464564">
      <w:pPr>
        <w:spacing w:after="0"/>
        <w:rPr>
          <w:rFonts w:ascii="Times New Roman" w:hAnsi="Times New Roman"/>
          <w:sz w:val="24"/>
          <w:szCs w:val="24"/>
        </w:rPr>
      </w:pPr>
    </w:p>
    <w:p w14:paraId="2EF0B231" w14:textId="62F0CC21" w:rsidR="004E61E1" w:rsidRDefault="004E61E1" w:rsidP="00464564">
      <w:pPr>
        <w:spacing w:after="0"/>
        <w:rPr>
          <w:rFonts w:ascii="Times New Roman" w:hAnsi="Times New Roman"/>
          <w:sz w:val="24"/>
          <w:szCs w:val="24"/>
        </w:rPr>
      </w:pPr>
    </w:p>
    <w:p w14:paraId="4AD3EF05" w14:textId="77777777" w:rsidR="004E61E1" w:rsidRDefault="004E61E1" w:rsidP="00464564">
      <w:pPr>
        <w:spacing w:after="0"/>
        <w:rPr>
          <w:rFonts w:ascii="Times New Roman" w:hAnsi="Times New Roman"/>
          <w:sz w:val="24"/>
          <w:szCs w:val="24"/>
        </w:rPr>
      </w:pPr>
    </w:p>
    <w:p w14:paraId="72161E3E" w14:textId="77777777" w:rsidR="00464564" w:rsidRDefault="00464564" w:rsidP="00464564">
      <w:pPr>
        <w:spacing w:after="0"/>
        <w:rPr>
          <w:rFonts w:ascii="Times New Roman" w:hAnsi="Times New Roman"/>
          <w:sz w:val="24"/>
          <w:szCs w:val="24"/>
        </w:rPr>
      </w:pPr>
    </w:p>
    <w:p w14:paraId="55933452" w14:textId="77777777" w:rsidR="00464564" w:rsidRDefault="00464564" w:rsidP="00464564">
      <w:pPr>
        <w:spacing w:after="0"/>
        <w:rPr>
          <w:rFonts w:ascii="Times New Roman" w:hAnsi="Times New Roman"/>
          <w:sz w:val="24"/>
          <w:szCs w:val="24"/>
        </w:rPr>
      </w:pPr>
    </w:p>
    <w:p w14:paraId="0B4B1B1D" w14:textId="77777777" w:rsidR="00464564" w:rsidRDefault="00464564" w:rsidP="00464564">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464564" w14:paraId="43DE1C9F" w14:textId="77777777" w:rsidTr="00464564">
        <w:tc>
          <w:tcPr>
            <w:tcW w:w="4253" w:type="dxa"/>
          </w:tcPr>
          <w:p w14:paraId="5B5BDB89" w14:textId="3CE8AF6B" w:rsidR="00464564" w:rsidRDefault="00464564">
            <w:pPr>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Pr="00464564">
              <w:rPr>
                <w:rFonts w:ascii="Times New Roman" w:hAnsi="Times New Roman"/>
                <w:b/>
                <w:sz w:val="24"/>
                <w:szCs w:val="24"/>
                <w:u w:val="single"/>
              </w:rPr>
              <w:t>11.00.00</w:t>
            </w:r>
            <w:r>
              <w:rPr>
                <w:rFonts w:ascii="Times New Roman" w:hAnsi="Times New Roman"/>
                <w:b/>
                <w:sz w:val="24"/>
                <w:szCs w:val="24"/>
              </w:rPr>
              <w:t>:</w:t>
            </w:r>
          </w:p>
          <w:p w14:paraId="6E01F2DB" w14:textId="77777777" w:rsidR="00464564" w:rsidRDefault="00464564">
            <w:pPr>
              <w:spacing w:after="0" w:line="240" w:lineRule="auto"/>
              <w:rPr>
                <w:rFonts w:ascii="Times New Roman" w:hAnsi="Times New Roman"/>
                <w:b/>
                <w:sz w:val="24"/>
                <w:szCs w:val="24"/>
              </w:rPr>
            </w:pPr>
          </w:p>
        </w:tc>
        <w:tc>
          <w:tcPr>
            <w:tcW w:w="5090" w:type="dxa"/>
          </w:tcPr>
          <w:p w14:paraId="5BCE9E76" w14:textId="77777777" w:rsidR="00464564" w:rsidRDefault="00464564">
            <w:pPr>
              <w:spacing w:after="0" w:line="240" w:lineRule="auto"/>
              <w:rPr>
                <w:rFonts w:ascii="Times New Roman" w:hAnsi="Times New Roman"/>
                <w:sz w:val="24"/>
                <w:szCs w:val="24"/>
              </w:rPr>
            </w:pPr>
          </w:p>
          <w:p w14:paraId="20A20C15" w14:textId="77777777" w:rsidR="00464564" w:rsidRDefault="00464564">
            <w:pPr>
              <w:spacing w:after="0" w:line="240" w:lineRule="auto"/>
              <w:rPr>
                <w:rFonts w:ascii="Times New Roman" w:hAnsi="Times New Roman"/>
                <w:sz w:val="24"/>
                <w:szCs w:val="24"/>
              </w:rPr>
            </w:pPr>
          </w:p>
          <w:p w14:paraId="03B634BC" w14:textId="459F310D" w:rsidR="00464564" w:rsidRDefault="00464564">
            <w:pPr>
              <w:spacing w:after="0" w:line="240" w:lineRule="auto"/>
            </w:pPr>
            <w:r>
              <w:rPr>
                <w:rFonts w:ascii="Times New Roman" w:hAnsi="Times New Roman"/>
                <w:sz w:val="24"/>
                <w:szCs w:val="24"/>
              </w:rPr>
              <w:t>__________</w:t>
            </w:r>
            <w:r w:rsidRPr="00464564">
              <w:rPr>
                <w:rFonts w:ascii="Times New Roman" w:hAnsi="Times New Roman"/>
                <w:sz w:val="24"/>
                <w:szCs w:val="24"/>
                <w:u w:val="single"/>
              </w:rPr>
              <w:t>от 29 ноября 2021 г. № 8</w:t>
            </w:r>
            <w:r>
              <w:rPr>
                <w:rFonts w:ascii="Times New Roman" w:hAnsi="Times New Roman"/>
                <w:sz w:val="24"/>
                <w:szCs w:val="24"/>
              </w:rPr>
              <w:t>_________</w:t>
            </w:r>
          </w:p>
          <w:p w14:paraId="0011BF22" w14:textId="77777777" w:rsidR="00464564" w:rsidRDefault="00464564">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464564" w14:paraId="7DAC0864" w14:textId="77777777" w:rsidTr="00464564">
        <w:tc>
          <w:tcPr>
            <w:tcW w:w="4253" w:type="dxa"/>
          </w:tcPr>
          <w:p w14:paraId="3AFCCC1E" w14:textId="77777777" w:rsidR="00464564" w:rsidRDefault="00464564">
            <w:pPr>
              <w:spacing w:after="0" w:line="240" w:lineRule="auto"/>
              <w:rPr>
                <w:rFonts w:ascii="Times New Roman" w:hAnsi="Times New Roman"/>
                <w:b/>
                <w:sz w:val="24"/>
                <w:szCs w:val="24"/>
              </w:rPr>
            </w:pPr>
          </w:p>
          <w:p w14:paraId="0F2F5F89" w14:textId="77777777" w:rsidR="00464564" w:rsidRDefault="00464564">
            <w:pPr>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14:paraId="2770CCEF" w14:textId="77777777" w:rsidR="00464564" w:rsidRDefault="00464564">
            <w:pPr>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14:paraId="2D72AF36" w14:textId="77777777" w:rsidR="00464564" w:rsidRDefault="00464564">
            <w:pPr>
              <w:spacing w:after="0"/>
              <w:rPr>
                <w:rFonts w:ascii="Times New Roman" w:hAnsi="Times New Roman"/>
                <w:sz w:val="24"/>
                <w:szCs w:val="24"/>
              </w:rPr>
            </w:pPr>
          </w:p>
          <w:p w14:paraId="23B881E9" w14:textId="168672C4" w:rsidR="00464564" w:rsidRDefault="00464564">
            <w:pPr>
              <w:spacing w:after="0" w:line="240" w:lineRule="auto"/>
            </w:pPr>
            <w:r>
              <w:rPr>
                <w:rFonts w:ascii="Times New Roman" w:hAnsi="Times New Roman"/>
                <w:sz w:val="24"/>
                <w:szCs w:val="24"/>
              </w:rPr>
              <w:t>__________________</w:t>
            </w:r>
            <w:r w:rsidRPr="00464564">
              <w:rPr>
                <w:rFonts w:ascii="Times New Roman" w:hAnsi="Times New Roman"/>
                <w:sz w:val="24"/>
                <w:szCs w:val="24"/>
                <w:u w:val="single"/>
              </w:rPr>
              <w:t>17</w:t>
            </w:r>
            <w:r>
              <w:rPr>
                <w:rFonts w:ascii="Times New Roman" w:hAnsi="Times New Roman"/>
                <w:sz w:val="24"/>
                <w:szCs w:val="24"/>
              </w:rPr>
              <w:t>____________________</w:t>
            </w:r>
          </w:p>
          <w:p w14:paraId="785C9292" w14:textId="77777777" w:rsidR="00464564" w:rsidRDefault="00464564">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14:paraId="126FDD75" w14:textId="77777777" w:rsidR="00464564" w:rsidRDefault="00464564">
            <w:pPr>
              <w:spacing w:after="0" w:line="240" w:lineRule="auto"/>
              <w:rPr>
                <w:rFonts w:ascii="Times New Roman" w:hAnsi="Times New Roman"/>
              </w:rPr>
            </w:pPr>
          </w:p>
          <w:p w14:paraId="688F9310" w14:textId="52C16099" w:rsidR="00464564" w:rsidRDefault="00464564">
            <w:pPr>
              <w:spacing w:after="0" w:line="240" w:lineRule="auto"/>
              <w:rPr>
                <w:sz w:val="20"/>
                <w:szCs w:val="20"/>
              </w:rPr>
            </w:pPr>
            <w:r>
              <w:rPr>
                <w:rFonts w:ascii="Times New Roman" w:hAnsi="Times New Roman"/>
              </w:rPr>
              <w:t>_</w:t>
            </w:r>
            <w:r>
              <w:rPr>
                <w:rFonts w:ascii="Times New Roman" w:hAnsi="Times New Roman"/>
                <w:u w:val="single"/>
              </w:rPr>
              <w:t xml:space="preserve">Приказ ФГБОУ ДПО ИРПО </w:t>
            </w:r>
            <w:r w:rsidR="00F67CED" w:rsidRPr="00F67CED">
              <w:rPr>
                <w:rFonts w:ascii="Times New Roman" w:hAnsi="Times New Roman"/>
                <w:u w:val="single"/>
              </w:rPr>
              <w:t xml:space="preserve">№ П-24 </w:t>
            </w:r>
            <w:r w:rsidRPr="00F67CED">
              <w:rPr>
                <w:rFonts w:ascii="Times New Roman" w:hAnsi="Times New Roman"/>
                <w:u w:val="single"/>
              </w:rPr>
              <w:t xml:space="preserve">от </w:t>
            </w:r>
            <w:r w:rsidR="00F67CED" w:rsidRPr="00F67CED">
              <w:rPr>
                <w:rFonts w:ascii="Times New Roman" w:hAnsi="Times New Roman"/>
                <w:u w:val="single"/>
              </w:rPr>
              <w:t>02.02.2022</w:t>
            </w:r>
          </w:p>
          <w:p w14:paraId="6709CA8A" w14:textId="77777777" w:rsidR="00464564" w:rsidRDefault="00464564">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14:paraId="4BCAD29F" w14:textId="308942E9" w:rsidR="00464564" w:rsidRDefault="00464564" w:rsidP="00464564">
      <w:pPr>
        <w:spacing w:after="0"/>
        <w:rPr>
          <w:rFonts w:ascii="Times New Roman" w:hAnsi="Times New Roman"/>
          <w:sz w:val="24"/>
          <w:szCs w:val="24"/>
        </w:rPr>
      </w:pPr>
    </w:p>
    <w:p w14:paraId="1CD8C4A1" w14:textId="42FC221D" w:rsidR="004E61E1" w:rsidRDefault="004E61E1" w:rsidP="00464564">
      <w:pPr>
        <w:spacing w:after="0"/>
        <w:rPr>
          <w:rFonts w:ascii="Times New Roman" w:hAnsi="Times New Roman"/>
          <w:sz w:val="24"/>
          <w:szCs w:val="24"/>
        </w:rPr>
      </w:pPr>
    </w:p>
    <w:p w14:paraId="5DB59344" w14:textId="77777777" w:rsidR="004E61E1" w:rsidRDefault="004E61E1" w:rsidP="00464564">
      <w:pPr>
        <w:spacing w:after="0"/>
        <w:rPr>
          <w:rFonts w:ascii="Times New Roman" w:hAnsi="Times New Roman"/>
          <w:sz w:val="24"/>
          <w:szCs w:val="24"/>
        </w:rPr>
      </w:pPr>
    </w:p>
    <w:p w14:paraId="3EFF05FD" w14:textId="77777777" w:rsidR="00464564" w:rsidRDefault="00464564" w:rsidP="00464564">
      <w:pPr>
        <w:spacing w:after="0"/>
        <w:rPr>
          <w:rFonts w:ascii="Times New Roman" w:hAnsi="Times New Roman"/>
          <w:sz w:val="24"/>
          <w:szCs w:val="24"/>
        </w:rPr>
      </w:pPr>
    </w:p>
    <w:p w14:paraId="589587C9" w14:textId="77777777" w:rsidR="00464564" w:rsidRDefault="00464564" w:rsidP="00464564">
      <w:pPr>
        <w:jc w:val="center"/>
        <w:rPr>
          <w:rFonts w:ascii="Times New Roman" w:hAnsi="Times New Roman"/>
          <w:b/>
          <w:sz w:val="24"/>
          <w:szCs w:val="24"/>
        </w:rPr>
      </w:pPr>
      <w:r>
        <w:rPr>
          <w:rFonts w:ascii="Times New Roman" w:hAnsi="Times New Roman"/>
          <w:b/>
          <w:sz w:val="24"/>
          <w:szCs w:val="24"/>
        </w:rPr>
        <w:t>2021 год</w:t>
      </w:r>
    </w:p>
    <w:p w14:paraId="7D64CE37" w14:textId="3F857546" w:rsidR="00F200D9" w:rsidRDefault="00F200D9" w:rsidP="00414C20">
      <w:pPr>
        <w:spacing w:after="0"/>
        <w:rPr>
          <w:rFonts w:ascii="Times New Roman" w:hAnsi="Times New Roman"/>
        </w:rPr>
      </w:pPr>
    </w:p>
    <w:p w14:paraId="3AA5D758" w14:textId="1B2BC9D8" w:rsidR="00C517BC" w:rsidRDefault="00C517BC" w:rsidP="00C517BC">
      <w:pPr>
        <w:spacing w:after="0"/>
        <w:jc w:val="both"/>
        <w:rPr>
          <w:rFonts w:ascii="Times New Roman" w:hAnsi="Times New Roman"/>
          <w:bCs/>
          <w:i/>
          <w:sz w:val="24"/>
          <w:szCs w:val="24"/>
        </w:rPr>
      </w:pPr>
      <w:r>
        <w:rPr>
          <w:rFonts w:ascii="Times New Roman" w:hAnsi="Times New Roman"/>
          <w:bCs/>
          <w:sz w:val="24"/>
          <w:szCs w:val="24"/>
        </w:rPr>
        <w:lastRenderedPageBreak/>
        <w:t xml:space="preserve">Настоящая примерная основная образовательная программа </w:t>
      </w:r>
      <w:r>
        <w:rPr>
          <w:rFonts w:ascii="Times New Roman" w:hAnsi="Times New Roman"/>
          <w:bCs/>
          <w:sz w:val="24"/>
          <w:szCs w:val="24"/>
        </w:rPr>
        <w:br/>
        <w:t xml:space="preserve">по </w:t>
      </w:r>
      <w:r w:rsidRPr="00C517BC">
        <w:rPr>
          <w:rFonts w:ascii="Times New Roman" w:hAnsi="Times New Roman"/>
          <w:bCs/>
          <w:sz w:val="24"/>
          <w:szCs w:val="24"/>
        </w:rPr>
        <w:t>профессии</w:t>
      </w:r>
      <w:r>
        <w:rPr>
          <w:rFonts w:ascii="Times New Roman" w:hAnsi="Times New Roman"/>
          <w:bCs/>
          <w:iCs/>
          <w:sz w:val="24"/>
          <w:szCs w:val="24"/>
        </w:rPr>
        <w:t xml:space="preserve"> </w:t>
      </w:r>
      <w:r>
        <w:rPr>
          <w:rFonts w:ascii="Times New Roman" w:hAnsi="Times New Roman"/>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w:t>
      </w:r>
      <w:r w:rsidRPr="00C517BC">
        <w:rPr>
          <w:rFonts w:ascii="Times New Roman" w:hAnsi="Times New Roman"/>
          <w:bCs/>
          <w:sz w:val="24"/>
          <w:szCs w:val="24"/>
        </w:rPr>
        <w:t>профессии</w:t>
      </w:r>
      <w:r>
        <w:rPr>
          <w:rFonts w:ascii="Times New Roman" w:hAnsi="Times New Roman"/>
          <w:bCs/>
          <w:iCs/>
          <w:sz w:val="24"/>
          <w:szCs w:val="24"/>
        </w:rPr>
        <w:t xml:space="preserve"> </w:t>
      </w:r>
      <w:r w:rsidRPr="00C517BC">
        <w:rPr>
          <w:rFonts w:ascii="Times New Roman" w:hAnsi="Times New Roman"/>
          <w:bCs/>
          <w:iCs/>
          <w:sz w:val="24"/>
          <w:szCs w:val="24"/>
        </w:rPr>
        <w:t>11.01.05 Монтажник связи</w:t>
      </w:r>
      <w:r>
        <w:rPr>
          <w:rFonts w:ascii="Times New Roman" w:hAnsi="Times New Roman"/>
          <w:bCs/>
          <w:iCs/>
          <w:sz w:val="24"/>
          <w:szCs w:val="24"/>
        </w:rPr>
        <w:t>,</w:t>
      </w:r>
      <w:r>
        <w:rPr>
          <w:rFonts w:ascii="Times New Roman" w:hAnsi="Times New Roman"/>
          <w:bCs/>
          <w:sz w:val="24"/>
          <w:szCs w:val="24"/>
        </w:rPr>
        <w:t xml:space="preserve"> утвержденного </w:t>
      </w:r>
      <w:r>
        <w:rPr>
          <w:rFonts w:ascii="Times New Roman" w:hAnsi="Times New Roman"/>
          <w:bCs/>
          <w:sz w:val="24"/>
          <w:szCs w:val="24"/>
        </w:rPr>
        <w:br/>
      </w:r>
      <w:r w:rsidRPr="00C517BC">
        <w:rPr>
          <w:rFonts w:ascii="Times New Roman" w:hAnsi="Times New Roman"/>
          <w:bCs/>
          <w:sz w:val="24"/>
          <w:szCs w:val="24"/>
        </w:rPr>
        <w:t>Приказом Минобрнауки России от 09 апреля 2018 года №252</w:t>
      </w:r>
      <w:r>
        <w:rPr>
          <w:rFonts w:ascii="Times New Roman" w:hAnsi="Times New Roman"/>
          <w:bCs/>
          <w:sz w:val="24"/>
          <w:szCs w:val="24"/>
        </w:rPr>
        <w:t>.</w:t>
      </w:r>
    </w:p>
    <w:p w14:paraId="07432855" w14:textId="74F9F141" w:rsidR="00C517BC" w:rsidRDefault="00C517BC" w:rsidP="00C517BC">
      <w:pPr>
        <w:suppressAutoHyphens/>
        <w:ind w:firstLine="709"/>
        <w:jc w:val="both"/>
        <w:rPr>
          <w:rFonts w:ascii="Times New Roman" w:hAnsi="Times New Roman"/>
          <w:bCs/>
          <w:sz w:val="24"/>
          <w:szCs w:val="24"/>
        </w:rPr>
      </w:pPr>
      <w:r>
        <w:rPr>
          <w:rFonts w:ascii="Times New Roman" w:hAnsi="Times New Roman"/>
          <w:bCs/>
          <w:sz w:val="24"/>
          <w:szCs w:val="24"/>
        </w:rPr>
        <w:t xml:space="preserve">ПООП СПО определяет рекомендованный объем и содержание среднего профессионального образования по </w:t>
      </w:r>
      <w:r w:rsidRPr="00C517BC">
        <w:rPr>
          <w:rFonts w:ascii="Times New Roman" w:hAnsi="Times New Roman"/>
          <w:bCs/>
          <w:sz w:val="24"/>
          <w:szCs w:val="24"/>
        </w:rPr>
        <w:t>профессии</w:t>
      </w:r>
      <w:r>
        <w:rPr>
          <w:rFonts w:ascii="Times New Roman" w:hAnsi="Times New Roman"/>
          <w:bCs/>
          <w:iCs/>
          <w:sz w:val="24"/>
          <w:szCs w:val="24"/>
        </w:rPr>
        <w:t xml:space="preserve"> </w:t>
      </w:r>
      <w:r w:rsidRPr="00C517BC">
        <w:rPr>
          <w:rFonts w:ascii="Times New Roman" w:hAnsi="Times New Roman"/>
          <w:bCs/>
          <w:iCs/>
          <w:sz w:val="24"/>
          <w:szCs w:val="24"/>
        </w:rPr>
        <w:t>11.01.05 Монтажник связи</w:t>
      </w:r>
      <w:r>
        <w:rPr>
          <w:rFonts w:ascii="Times New Roman" w:hAnsi="Times New Roman"/>
          <w:bCs/>
          <w:iCs/>
          <w:sz w:val="24"/>
          <w:szCs w:val="24"/>
        </w:rPr>
        <w:t>,</w:t>
      </w:r>
      <w:r>
        <w:rPr>
          <w:rFonts w:ascii="Times New Roman" w:hAnsi="Times New Roman"/>
          <w:bCs/>
          <w:sz w:val="24"/>
          <w:szCs w:val="24"/>
        </w:rPr>
        <w:t xml:space="preserve"> планируемые результаты освоения образовательной программы, примерные условия образовательной деятельности.</w:t>
      </w:r>
    </w:p>
    <w:p w14:paraId="366F04CB" w14:textId="77777777" w:rsidR="00C517BC" w:rsidRDefault="00C517BC" w:rsidP="00C517BC">
      <w:pPr>
        <w:pStyle w:val="ad"/>
        <w:jc w:val="both"/>
        <w:rPr>
          <w:b/>
          <w:bCs/>
        </w:rPr>
      </w:pPr>
    </w:p>
    <w:p w14:paraId="5C17B743" w14:textId="77777777" w:rsidR="00C517BC" w:rsidRDefault="00C517BC" w:rsidP="00C517BC">
      <w:pPr>
        <w:suppressAutoHyphens/>
        <w:ind w:firstLine="709"/>
        <w:jc w:val="both"/>
        <w:rPr>
          <w:rFonts w:ascii="Times New Roman" w:hAnsi="Times New Roman"/>
          <w:bCs/>
          <w:sz w:val="24"/>
          <w:szCs w:val="24"/>
        </w:rPr>
      </w:pPr>
    </w:p>
    <w:p w14:paraId="14DE652D" w14:textId="79EB1F7C" w:rsidR="00C517BC" w:rsidRDefault="00C517BC" w:rsidP="00C517BC">
      <w:pPr>
        <w:suppressAutoHyphens/>
        <w:ind w:firstLine="709"/>
        <w:jc w:val="both"/>
        <w:rPr>
          <w:rFonts w:ascii="Times New Roman" w:hAnsi="Times New Roman"/>
          <w:bCs/>
          <w:sz w:val="24"/>
          <w:szCs w:val="24"/>
        </w:rPr>
      </w:pPr>
    </w:p>
    <w:p w14:paraId="4C23C4D8" w14:textId="1343626C" w:rsidR="00C517BC" w:rsidRDefault="00C517BC" w:rsidP="00C517BC">
      <w:pPr>
        <w:suppressAutoHyphens/>
        <w:ind w:firstLine="709"/>
        <w:jc w:val="both"/>
        <w:rPr>
          <w:rFonts w:ascii="Times New Roman" w:hAnsi="Times New Roman"/>
          <w:bCs/>
          <w:sz w:val="24"/>
          <w:szCs w:val="24"/>
        </w:rPr>
      </w:pPr>
    </w:p>
    <w:p w14:paraId="1B237572" w14:textId="3A5D5056" w:rsidR="00C517BC" w:rsidRDefault="00C517BC" w:rsidP="00C517BC">
      <w:pPr>
        <w:suppressAutoHyphens/>
        <w:ind w:firstLine="709"/>
        <w:jc w:val="both"/>
        <w:rPr>
          <w:rFonts w:ascii="Times New Roman" w:hAnsi="Times New Roman"/>
          <w:bCs/>
          <w:sz w:val="24"/>
          <w:szCs w:val="24"/>
        </w:rPr>
      </w:pPr>
    </w:p>
    <w:p w14:paraId="28DFB661" w14:textId="2964777D" w:rsidR="00C517BC" w:rsidRDefault="00C517BC" w:rsidP="00C517BC">
      <w:pPr>
        <w:suppressAutoHyphens/>
        <w:ind w:firstLine="709"/>
        <w:jc w:val="both"/>
        <w:rPr>
          <w:rFonts w:ascii="Times New Roman" w:hAnsi="Times New Roman"/>
          <w:bCs/>
          <w:sz w:val="24"/>
          <w:szCs w:val="24"/>
        </w:rPr>
      </w:pPr>
    </w:p>
    <w:p w14:paraId="0E48BE7F" w14:textId="17C0B793" w:rsidR="00C517BC" w:rsidRDefault="00C517BC" w:rsidP="00C517BC">
      <w:pPr>
        <w:suppressAutoHyphens/>
        <w:ind w:firstLine="709"/>
        <w:jc w:val="both"/>
        <w:rPr>
          <w:rFonts w:ascii="Times New Roman" w:hAnsi="Times New Roman"/>
          <w:bCs/>
          <w:sz w:val="24"/>
          <w:szCs w:val="24"/>
        </w:rPr>
      </w:pPr>
    </w:p>
    <w:p w14:paraId="574F4709" w14:textId="17650CCC" w:rsidR="00C517BC" w:rsidRDefault="00C517BC" w:rsidP="00C517BC">
      <w:pPr>
        <w:suppressAutoHyphens/>
        <w:ind w:firstLine="709"/>
        <w:jc w:val="both"/>
        <w:rPr>
          <w:rFonts w:ascii="Times New Roman" w:hAnsi="Times New Roman"/>
          <w:bCs/>
          <w:sz w:val="24"/>
          <w:szCs w:val="24"/>
        </w:rPr>
      </w:pPr>
    </w:p>
    <w:p w14:paraId="1AA8B080" w14:textId="5487CF6D" w:rsidR="00C517BC" w:rsidRDefault="00C517BC" w:rsidP="00C517BC">
      <w:pPr>
        <w:suppressAutoHyphens/>
        <w:ind w:firstLine="709"/>
        <w:jc w:val="both"/>
        <w:rPr>
          <w:rFonts w:ascii="Times New Roman" w:hAnsi="Times New Roman"/>
          <w:bCs/>
          <w:sz w:val="24"/>
          <w:szCs w:val="24"/>
        </w:rPr>
      </w:pPr>
    </w:p>
    <w:p w14:paraId="792D79E3" w14:textId="60A9EBE1" w:rsidR="00C517BC" w:rsidRDefault="00C517BC" w:rsidP="00C517BC">
      <w:pPr>
        <w:suppressAutoHyphens/>
        <w:ind w:firstLine="709"/>
        <w:jc w:val="both"/>
        <w:rPr>
          <w:rFonts w:ascii="Times New Roman" w:hAnsi="Times New Roman"/>
          <w:bCs/>
          <w:sz w:val="24"/>
          <w:szCs w:val="24"/>
        </w:rPr>
      </w:pPr>
    </w:p>
    <w:p w14:paraId="71CAFEA9" w14:textId="13989721" w:rsidR="00C517BC" w:rsidRDefault="00C517BC" w:rsidP="00C517BC">
      <w:pPr>
        <w:suppressAutoHyphens/>
        <w:ind w:firstLine="709"/>
        <w:jc w:val="both"/>
        <w:rPr>
          <w:rFonts w:ascii="Times New Roman" w:hAnsi="Times New Roman"/>
          <w:bCs/>
          <w:sz w:val="24"/>
          <w:szCs w:val="24"/>
        </w:rPr>
      </w:pPr>
    </w:p>
    <w:p w14:paraId="5FEA78AB" w14:textId="4124345A" w:rsidR="00C517BC" w:rsidRDefault="00C517BC" w:rsidP="00C517BC">
      <w:pPr>
        <w:suppressAutoHyphens/>
        <w:ind w:firstLine="709"/>
        <w:jc w:val="both"/>
        <w:rPr>
          <w:rFonts w:ascii="Times New Roman" w:hAnsi="Times New Roman"/>
          <w:bCs/>
          <w:sz w:val="24"/>
          <w:szCs w:val="24"/>
        </w:rPr>
      </w:pPr>
    </w:p>
    <w:p w14:paraId="24F940AE" w14:textId="7E2318E6" w:rsidR="00C517BC" w:rsidRDefault="00C517BC" w:rsidP="00C517BC">
      <w:pPr>
        <w:suppressAutoHyphens/>
        <w:ind w:firstLine="709"/>
        <w:jc w:val="both"/>
        <w:rPr>
          <w:rFonts w:ascii="Times New Roman" w:hAnsi="Times New Roman"/>
          <w:bCs/>
          <w:sz w:val="24"/>
          <w:szCs w:val="24"/>
        </w:rPr>
      </w:pPr>
    </w:p>
    <w:p w14:paraId="237F33CE" w14:textId="77777777" w:rsidR="00C517BC" w:rsidRDefault="00C517BC" w:rsidP="00C517BC">
      <w:pPr>
        <w:suppressAutoHyphens/>
        <w:ind w:firstLine="709"/>
        <w:jc w:val="both"/>
        <w:rPr>
          <w:rFonts w:ascii="Times New Roman" w:hAnsi="Times New Roman"/>
          <w:bCs/>
          <w:sz w:val="24"/>
          <w:szCs w:val="24"/>
        </w:rPr>
      </w:pPr>
    </w:p>
    <w:p w14:paraId="097F927A" w14:textId="77777777" w:rsidR="00C517BC" w:rsidRDefault="00C517BC" w:rsidP="00C517BC">
      <w:pPr>
        <w:suppressAutoHyphens/>
        <w:ind w:firstLine="709"/>
        <w:jc w:val="both"/>
        <w:rPr>
          <w:rFonts w:ascii="Times New Roman" w:hAnsi="Times New Roman"/>
          <w:bCs/>
          <w:sz w:val="24"/>
          <w:szCs w:val="24"/>
        </w:rPr>
      </w:pPr>
    </w:p>
    <w:p w14:paraId="7DF0CBD4" w14:textId="77777777" w:rsidR="004E61E1" w:rsidRPr="0080612F" w:rsidRDefault="004E61E1" w:rsidP="00414C20">
      <w:pPr>
        <w:spacing w:after="0"/>
        <w:rPr>
          <w:rFonts w:ascii="Times New Roman" w:hAnsi="Times New Roman"/>
        </w:rPr>
      </w:pPr>
    </w:p>
    <w:p w14:paraId="1F480EA4" w14:textId="77777777" w:rsidR="00105A03" w:rsidRPr="0080612F" w:rsidRDefault="00DA708E" w:rsidP="00414C20">
      <w:pPr>
        <w:rPr>
          <w:rFonts w:ascii="Times New Roman" w:hAnsi="Times New Roman"/>
          <w:b/>
        </w:rPr>
      </w:pPr>
      <w:r w:rsidRPr="0080612F">
        <w:rPr>
          <w:rFonts w:ascii="Times New Roman" w:hAnsi="Times New Roman"/>
          <w:b/>
        </w:rPr>
        <w:t>Организация р</w:t>
      </w:r>
      <w:r w:rsidR="00F200D9" w:rsidRPr="0080612F">
        <w:rPr>
          <w:rFonts w:ascii="Times New Roman" w:hAnsi="Times New Roman"/>
          <w:b/>
        </w:rPr>
        <w:t>азработчик</w:t>
      </w:r>
    </w:p>
    <w:p w14:paraId="2A666A65" w14:textId="77777777" w:rsidR="00105A03" w:rsidRPr="0080612F" w:rsidRDefault="00105A03" w:rsidP="00105A03">
      <w:pPr>
        <w:rPr>
          <w:rFonts w:ascii="Times New Roman" w:hAnsi="Times New Roman"/>
        </w:rPr>
      </w:pPr>
      <w:r w:rsidRPr="0080612F">
        <w:rPr>
          <w:rFonts w:ascii="Times New Roman" w:hAnsi="Times New Roman"/>
        </w:rPr>
        <w:t xml:space="preserve">Государственное бюджетное профессиональное образовательное учреждение города Москвы «Колледж связи № 54» имени П.М. </w:t>
      </w:r>
      <w:proofErr w:type="spellStart"/>
      <w:r w:rsidRPr="0080612F">
        <w:rPr>
          <w:rFonts w:ascii="Times New Roman" w:hAnsi="Times New Roman"/>
        </w:rPr>
        <w:t>Вострухина</w:t>
      </w:r>
      <w:proofErr w:type="spellEnd"/>
      <w:r w:rsidRPr="0080612F">
        <w:rPr>
          <w:rFonts w:ascii="Times New Roman" w:hAnsi="Times New Roman"/>
        </w:rPr>
        <w:t xml:space="preserve"> (ГБПОУ КС №54)</w:t>
      </w:r>
    </w:p>
    <w:p w14:paraId="360C5CBD" w14:textId="77777777" w:rsidR="00DA708E" w:rsidRPr="0080612F" w:rsidRDefault="00DA708E" w:rsidP="00414C20">
      <w:pPr>
        <w:rPr>
          <w:rFonts w:ascii="Times New Roman" w:hAnsi="Times New Roman"/>
          <w:vertAlign w:val="superscript"/>
        </w:rPr>
      </w:pPr>
      <w:r w:rsidRPr="0080612F">
        <w:rPr>
          <w:rFonts w:ascii="Times New Roman" w:hAnsi="Times New Roman"/>
          <w:vertAlign w:val="superscript"/>
        </w:rPr>
        <w:t xml:space="preserve">                                                                                                                </w:t>
      </w:r>
    </w:p>
    <w:p w14:paraId="134E9368" w14:textId="77777777" w:rsidR="00DA708E" w:rsidRPr="0080612F" w:rsidRDefault="00DA708E" w:rsidP="00414C20">
      <w:pPr>
        <w:jc w:val="both"/>
        <w:rPr>
          <w:rFonts w:ascii="Times New Roman" w:hAnsi="Times New Roman"/>
          <w:b/>
        </w:rPr>
      </w:pPr>
      <w:r w:rsidRPr="0080612F">
        <w:rPr>
          <w:rFonts w:ascii="Times New Roman" w:hAnsi="Times New Roman"/>
          <w:b/>
        </w:rPr>
        <w:t>Экспертные организации:</w:t>
      </w:r>
    </w:p>
    <w:p w14:paraId="4879C0F7" w14:textId="77777777" w:rsidR="00DA708E" w:rsidRPr="0080612F" w:rsidRDefault="00105A03" w:rsidP="00414C20">
      <w:pPr>
        <w:jc w:val="both"/>
        <w:rPr>
          <w:rFonts w:ascii="Times New Roman" w:hAnsi="Times New Roman"/>
        </w:rPr>
      </w:pPr>
      <w:r w:rsidRPr="0080612F">
        <w:rPr>
          <w:rFonts w:ascii="Times New Roman" w:hAnsi="Times New Roman"/>
        </w:rPr>
        <w:t>ПАО Ростелеком</w:t>
      </w:r>
    </w:p>
    <w:p w14:paraId="01ECA8D0" w14:textId="77777777" w:rsidR="00105A03" w:rsidRPr="0080612F" w:rsidRDefault="00105A03" w:rsidP="00414C20">
      <w:pPr>
        <w:jc w:val="both"/>
        <w:rPr>
          <w:rFonts w:ascii="Times New Roman" w:hAnsi="Times New Roman"/>
        </w:rPr>
      </w:pPr>
      <w:r w:rsidRPr="0080612F">
        <w:rPr>
          <w:rFonts w:ascii="Times New Roman" w:hAnsi="Times New Roman"/>
        </w:rPr>
        <w:t>Колледж телекоммуникаций МТУСИ</w:t>
      </w:r>
    </w:p>
    <w:p w14:paraId="76D75A89" w14:textId="77777777" w:rsidR="00F200D9" w:rsidRPr="0080612F" w:rsidRDefault="00F200D9" w:rsidP="00414C20">
      <w:pPr>
        <w:jc w:val="center"/>
        <w:rPr>
          <w:rFonts w:ascii="Times New Roman" w:hAnsi="Times New Roman"/>
        </w:rPr>
      </w:pPr>
    </w:p>
    <w:p w14:paraId="637BD0FF" w14:textId="77777777" w:rsidR="00DA708E" w:rsidRPr="0080612F" w:rsidRDefault="00DA708E" w:rsidP="00414C20">
      <w:pPr>
        <w:jc w:val="center"/>
        <w:rPr>
          <w:rFonts w:ascii="Times New Roman" w:hAnsi="Times New Roman"/>
        </w:rPr>
        <w:sectPr w:rsidR="00DA708E" w:rsidRPr="0080612F" w:rsidSect="001D0FA0">
          <w:pgSz w:w="11906" w:h="16838"/>
          <w:pgMar w:top="1134" w:right="851" w:bottom="1134" w:left="1843" w:header="709" w:footer="709" w:gutter="0"/>
          <w:cols w:space="708"/>
          <w:docGrid w:linePitch="360"/>
        </w:sectPr>
      </w:pPr>
    </w:p>
    <w:p w14:paraId="200DA101" w14:textId="77777777" w:rsidR="00DA708E" w:rsidRPr="0080612F" w:rsidRDefault="00DA708E" w:rsidP="00414C20">
      <w:pPr>
        <w:jc w:val="center"/>
        <w:rPr>
          <w:rFonts w:ascii="Times New Roman" w:hAnsi="Times New Roman"/>
        </w:rPr>
      </w:pPr>
    </w:p>
    <w:p w14:paraId="45E65916" w14:textId="77777777" w:rsidR="0018331B" w:rsidRPr="0080612F" w:rsidRDefault="0018331B" w:rsidP="00414C20">
      <w:pPr>
        <w:spacing w:after="0"/>
        <w:jc w:val="center"/>
        <w:rPr>
          <w:rFonts w:ascii="Times New Roman" w:hAnsi="Times New Roman"/>
          <w:b/>
        </w:rPr>
      </w:pPr>
      <w:r w:rsidRPr="0080612F">
        <w:rPr>
          <w:rFonts w:ascii="Times New Roman" w:hAnsi="Times New Roman"/>
          <w:b/>
        </w:rPr>
        <w:t>Содержание</w:t>
      </w:r>
    </w:p>
    <w:p w14:paraId="30F483E6" w14:textId="77777777" w:rsidR="00F200D9" w:rsidRPr="0080612F" w:rsidRDefault="00F200D9" w:rsidP="00414C20">
      <w:pPr>
        <w:spacing w:after="0"/>
        <w:jc w:val="center"/>
        <w:rPr>
          <w:rFonts w:ascii="Times New Roman" w:hAnsi="Times New Roman"/>
          <w:b/>
        </w:rPr>
      </w:pPr>
    </w:p>
    <w:p w14:paraId="2F74DF67" w14:textId="77777777" w:rsidR="00E53175" w:rsidRPr="00E53175" w:rsidRDefault="00E53175" w:rsidP="00E53175">
      <w:pPr>
        <w:suppressAutoHyphens/>
        <w:spacing w:after="0"/>
        <w:rPr>
          <w:rFonts w:ascii="Times New Roman" w:hAnsi="Times New Roman"/>
          <w:b/>
          <w:sz w:val="24"/>
          <w:szCs w:val="24"/>
        </w:rPr>
      </w:pPr>
      <w:r w:rsidRPr="00E53175">
        <w:rPr>
          <w:rFonts w:ascii="Times New Roman" w:hAnsi="Times New Roman"/>
          <w:b/>
          <w:sz w:val="24"/>
          <w:szCs w:val="24"/>
        </w:rPr>
        <w:t>Раздел 1. Общие положения</w:t>
      </w:r>
    </w:p>
    <w:p w14:paraId="31AB4BE2" w14:textId="77777777" w:rsidR="00E53175" w:rsidRPr="00E53175" w:rsidRDefault="00E53175" w:rsidP="00E53175">
      <w:pPr>
        <w:suppressAutoHyphens/>
        <w:spacing w:after="0"/>
        <w:rPr>
          <w:rFonts w:ascii="Times New Roman" w:hAnsi="Times New Roman"/>
          <w:b/>
          <w:sz w:val="24"/>
          <w:szCs w:val="24"/>
        </w:rPr>
      </w:pPr>
    </w:p>
    <w:p w14:paraId="138AF24C" w14:textId="77777777" w:rsidR="00E53175" w:rsidRPr="00E53175" w:rsidRDefault="00E53175" w:rsidP="00E53175">
      <w:pPr>
        <w:suppressAutoHyphens/>
        <w:spacing w:after="0"/>
        <w:rPr>
          <w:rFonts w:ascii="Times New Roman" w:hAnsi="Times New Roman"/>
          <w:b/>
          <w:sz w:val="24"/>
          <w:szCs w:val="24"/>
        </w:rPr>
      </w:pPr>
      <w:r w:rsidRPr="00E53175">
        <w:rPr>
          <w:rFonts w:ascii="Times New Roman" w:hAnsi="Times New Roman"/>
          <w:b/>
          <w:sz w:val="24"/>
          <w:szCs w:val="24"/>
        </w:rPr>
        <w:t xml:space="preserve">Раздел 2. Общая характеристика образовательной программы </w:t>
      </w:r>
    </w:p>
    <w:p w14:paraId="547E153D" w14:textId="77777777" w:rsidR="00E53175" w:rsidRPr="00E53175" w:rsidRDefault="00E53175" w:rsidP="00E53175">
      <w:pPr>
        <w:suppressAutoHyphens/>
        <w:spacing w:after="0"/>
        <w:rPr>
          <w:rFonts w:ascii="Times New Roman" w:hAnsi="Times New Roman"/>
          <w:b/>
          <w:sz w:val="24"/>
          <w:szCs w:val="24"/>
        </w:rPr>
      </w:pPr>
    </w:p>
    <w:p w14:paraId="0401B7E1" w14:textId="77777777" w:rsidR="00E53175" w:rsidRPr="00E53175" w:rsidRDefault="00E53175" w:rsidP="00E53175">
      <w:pPr>
        <w:suppressAutoHyphens/>
        <w:spacing w:after="0"/>
        <w:rPr>
          <w:rFonts w:ascii="Times New Roman" w:hAnsi="Times New Roman"/>
          <w:b/>
          <w:sz w:val="24"/>
          <w:szCs w:val="24"/>
        </w:rPr>
      </w:pPr>
      <w:r w:rsidRPr="00E53175">
        <w:rPr>
          <w:rFonts w:ascii="Times New Roman" w:hAnsi="Times New Roman"/>
          <w:b/>
          <w:sz w:val="24"/>
          <w:szCs w:val="24"/>
        </w:rPr>
        <w:t>Раздел 3. Характеристика профессиональной деятельности выпускника</w:t>
      </w:r>
    </w:p>
    <w:p w14:paraId="50F7E9BC" w14:textId="77777777" w:rsidR="00E53175" w:rsidRPr="00E53175" w:rsidRDefault="00E53175" w:rsidP="00E53175">
      <w:pPr>
        <w:suppressAutoHyphens/>
        <w:spacing w:after="0"/>
        <w:rPr>
          <w:rFonts w:ascii="Times New Roman" w:hAnsi="Times New Roman"/>
          <w:b/>
          <w:sz w:val="24"/>
          <w:szCs w:val="24"/>
        </w:rPr>
      </w:pPr>
    </w:p>
    <w:p w14:paraId="51CEB793" w14:textId="77777777" w:rsidR="00E53175" w:rsidRPr="00E53175" w:rsidRDefault="00E53175" w:rsidP="00E53175">
      <w:pPr>
        <w:suppressAutoHyphens/>
        <w:spacing w:after="0"/>
        <w:rPr>
          <w:rFonts w:ascii="Times New Roman" w:hAnsi="Times New Roman"/>
          <w:b/>
          <w:sz w:val="24"/>
          <w:szCs w:val="24"/>
        </w:rPr>
      </w:pPr>
      <w:r w:rsidRPr="00E53175">
        <w:rPr>
          <w:rFonts w:ascii="Times New Roman" w:hAnsi="Times New Roman"/>
          <w:b/>
          <w:sz w:val="24"/>
          <w:szCs w:val="24"/>
        </w:rPr>
        <w:t xml:space="preserve">Раздел 4. Планируемые результаты освоения образовательной программы </w:t>
      </w:r>
    </w:p>
    <w:p w14:paraId="026559EC" w14:textId="77777777" w:rsidR="00E53175" w:rsidRPr="00E53175" w:rsidRDefault="00E53175" w:rsidP="00E53175">
      <w:pPr>
        <w:suppressAutoHyphens/>
        <w:spacing w:after="0"/>
        <w:rPr>
          <w:rFonts w:ascii="Times New Roman" w:hAnsi="Times New Roman"/>
          <w:sz w:val="24"/>
          <w:szCs w:val="24"/>
        </w:rPr>
      </w:pPr>
      <w:r w:rsidRPr="00E53175">
        <w:rPr>
          <w:rFonts w:ascii="Times New Roman" w:hAnsi="Times New Roman"/>
          <w:sz w:val="24"/>
          <w:szCs w:val="24"/>
        </w:rPr>
        <w:t>4.1. Общие компетенции</w:t>
      </w:r>
    </w:p>
    <w:p w14:paraId="05376C35" w14:textId="77777777" w:rsidR="00E53175" w:rsidRPr="00E53175" w:rsidRDefault="00E53175" w:rsidP="00E53175">
      <w:pPr>
        <w:suppressAutoHyphens/>
        <w:spacing w:after="0"/>
        <w:rPr>
          <w:rFonts w:ascii="Times New Roman" w:hAnsi="Times New Roman"/>
          <w:sz w:val="24"/>
          <w:szCs w:val="24"/>
        </w:rPr>
      </w:pPr>
      <w:r w:rsidRPr="00E53175">
        <w:rPr>
          <w:rFonts w:ascii="Times New Roman" w:hAnsi="Times New Roman"/>
          <w:sz w:val="24"/>
          <w:szCs w:val="24"/>
        </w:rPr>
        <w:t>4.2. Профессиональные компетенции</w:t>
      </w:r>
    </w:p>
    <w:p w14:paraId="3A3EECF2" w14:textId="77777777" w:rsidR="00E53175" w:rsidRPr="00E53175" w:rsidRDefault="00E53175" w:rsidP="00E53175">
      <w:pPr>
        <w:suppressAutoHyphens/>
        <w:spacing w:after="0"/>
        <w:rPr>
          <w:rFonts w:ascii="Times New Roman" w:hAnsi="Times New Roman"/>
          <w:b/>
          <w:sz w:val="24"/>
          <w:szCs w:val="24"/>
        </w:rPr>
      </w:pPr>
    </w:p>
    <w:p w14:paraId="1B14D986" w14:textId="77777777" w:rsidR="00E53175" w:rsidRPr="00E53175" w:rsidRDefault="00E53175" w:rsidP="00E53175">
      <w:pPr>
        <w:suppressAutoHyphens/>
        <w:spacing w:after="0"/>
        <w:rPr>
          <w:rFonts w:ascii="Times New Roman" w:hAnsi="Times New Roman"/>
          <w:b/>
          <w:sz w:val="24"/>
          <w:szCs w:val="24"/>
        </w:rPr>
      </w:pPr>
      <w:r w:rsidRPr="00E53175">
        <w:rPr>
          <w:rFonts w:ascii="Times New Roman" w:hAnsi="Times New Roman"/>
          <w:b/>
          <w:sz w:val="24"/>
          <w:szCs w:val="24"/>
        </w:rPr>
        <w:t>Раздел 5. Примерная структура образовательной программы</w:t>
      </w:r>
    </w:p>
    <w:p w14:paraId="09E9972A" w14:textId="77777777" w:rsidR="00E53175" w:rsidRPr="00E53175" w:rsidRDefault="00E53175" w:rsidP="00E53175">
      <w:pPr>
        <w:suppressAutoHyphens/>
        <w:spacing w:after="0"/>
        <w:rPr>
          <w:rFonts w:ascii="Times New Roman" w:hAnsi="Times New Roman"/>
          <w:sz w:val="24"/>
          <w:szCs w:val="24"/>
        </w:rPr>
      </w:pPr>
      <w:r w:rsidRPr="00E53175">
        <w:rPr>
          <w:rFonts w:ascii="Times New Roman" w:hAnsi="Times New Roman"/>
          <w:sz w:val="24"/>
          <w:szCs w:val="24"/>
        </w:rPr>
        <w:t>5.1. Примерный учебный план</w:t>
      </w:r>
    </w:p>
    <w:p w14:paraId="6158E38C" w14:textId="77777777" w:rsidR="00E53175" w:rsidRPr="00E53175" w:rsidRDefault="00E53175" w:rsidP="00E53175">
      <w:pPr>
        <w:suppressAutoHyphens/>
        <w:spacing w:after="0"/>
        <w:rPr>
          <w:rFonts w:ascii="Times New Roman" w:hAnsi="Times New Roman"/>
          <w:sz w:val="24"/>
          <w:szCs w:val="24"/>
        </w:rPr>
      </w:pPr>
      <w:r w:rsidRPr="00E53175">
        <w:rPr>
          <w:rFonts w:ascii="Times New Roman" w:hAnsi="Times New Roman"/>
          <w:sz w:val="24"/>
          <w:szCs w:val="24"/>
        </w:rPr>
        <w:t>5.2. Примерный календарный учебный график</w:t>
      </w:r>
    </w:p>
    <w:p w14:paraId="2A1E6207" w14:textId="77777777" w:rsidR="00E53175" w:rsidRPr="00E53175" w:rsidRDefault="00E53175" w:rsidP="00E53175">
      <w:pPr>
        <w:suppressAutoHyphens/>
        <w:spacing w:after="0"/>
        <w:rPr>
          <w:rFonts w:ascii="Times New Roman" w:hAnsi="Times New Roman"/>
          <w:iCs/>
          <w:sz w:val="24"/>
          <w:szCs w:val="24"/>
        </w:rPr>
      </w:pPr>
      <w:r w:rsidRPr="00E53175">
        <w:rPr>
          <w:rFonts w:ascii="Times New Roman" w:hAnsi="Times New Roman"/>
          <w:iCs/>
          <w:sz w:val="24"/>
          <w:szCs w:val="24"/>
        </w:rPr>
        <w:t>5.3. Примерная рабочая программа воспитания</w:t>
      </w:r>
    </w:p>
    <w:p w14:paraId="6AA37D28" w14:textId="77777777" w:rsidR="00E53175" w:rsidRPr="00E53175" w:rsidRDefault="00E53175" w:rsidP="00E53175">
      <w:pPr>
        <w:suppressAutoHyphens/>
        <w:spacing w:after="0"/>
        <w:rPr>
          <w:rFonts w:ascii="Times New Roman" w:hAnsi="Times New Roman"/>
          <w:iCs/>
          <w:sz w:val="24"/>
          <w:szCs w:val="24"/>
        </w:rPr>
      </w:pPr>
      <w:r w:rsidRPr="00E53175">
        <w:rPr>
          <w:rFonts w:ascii="Times New Roman" w:hAnsi="Times New Roman"/>
          <w:iCs/>
          <w:sz w:val="24"/>
          <w:szCs w:val="24"/>
        </w:rPr>
        <w:t xml:space="preserve">5.4. </w:t>
      </w:r>
      <w:bookmarkStart w:id="0" w:name="_Hlk68525855"/>
      <w:r w:rsidRPr="00E53175">
        <w:rPr>
          <w:rFonts w:ascii="Times New Roman" w:hAnsi="Times New Roman"/>
          <w:iCs/>
          <w:sz w:val="24"/>
          <w:szCs w:val="24"/>
        </w:rPr>
        <w:t>Примерный календарный план воспитательной работы</w:t>
      </w:r>
      <w:bookmarkEnd w:id="0"/>
    </w:p>
    <w:p w14:paraId="1D0566D6" w14:textId="77777777" w:rsidR="00E53175" w:rsidRPr="00E53175" w:rsidRDefault="00E53175" w:rsidP="00E53175">
      <w:pPr>
        <w:suppressAutoHyphens/>
        <w:spacing w:after="0"/>
        <w:rPr>
          <w:rFonts w:ascii="Times New Roman" w:hAnsi="Times New Roman"/>
          <w:b/>
          <w:sz w:val="24"/>
          <w:szCs w:val="24"/>
        </w:rPr>
      </w:pPr>
    </w:p>
    <w:p w14:paraId="7346EA85" w14:textId="77777777" w:rsidR="00E53175" w:rsidRPr="00E53175" w:rsidRDefault="00E53175" w:rsidP="00E53175">
      <w:pPr>
        <w:suppressAutoHyphens/>
        <w:spacing w:after="0"/>
        <w:rPr>
          <w:rFonts w:ascii="Times New Roman" w:hAnsi="Times New Roman"/>
          <w:b/>
          <w:sz w:val="24"/>
          <w:szCs w:val="24"/>
        </w:rPr>
      </w:pPr>
      <w:r w:rsidRPr="00E53175">
        <w:rPr>
          <w:rFonts w:ascii="Times New Roman" w:hAnsi="Times New Roman"/>
          <w:b/>
          <w:sz w:val="24"/>
          <w:szCs w:val="24"/>
        </w:rPr>
        <w:t>Раздел 6. Примерные условия реализации образовательной программы</w:t>
      </w:r>
    </w:p>
    <w:p w14:paraId="029FD4CD" w14:textId="77777777" w:rsidR="00E53175" w:rsidRPr="00E53175" w:rsidRDefault="00E53175" w:rsidP="00E53175">
      <w:pPr>
        <w:suppressAutoHyphens/>
        <w:spacing w:after="0"/>
        <w:rPr>
          <w:rFonts w:ascii="Times New Roman" w:hAnsi="Times New Roman"/>
          <w:sz w:val="24"/>
          <w:lang w:eastAsia="en-US"/>
        </w:rPr>
      </w:pPr>
      <w:r w:rsidRPr="00E53175">
        <w:rPr>
          <w:rFonts w:ascii="Times New Roman" w:hAnsi="Times New Roman"/>
          <w:sz w:val="24"/>
          <w:szCs w:val="24"/>
        </w:rPr>
        <w:t xml:space="preserve">6.1. </w:t>
      </w:r>
      <w:r w:rsidRPr="00E53175">
        <w:rPr>
          <w:rFonts w:ascii="Times New Roman" w:hAnsi="Times New Roman"/>
          <w:sz w:val="24"/>
          <w:lang w:eastAsia="en-US"/>
        </w:rPr>
        <w:t>Требования к материально-техническому обеспечению образовательной программы</w:t>
      </w:r>
    </w:p>
    <w:p w14:paraId="48B35FEA" w14:textId="77777777" w:rsidR="00E53175" w:rsidRPr="00E53175" w:rsidRDefault="00E53175" w:rsidP="00E53175">
      <w:pPr>
        <w:suppressAutoHyphens/>
        <w:spacing w:after="0"/>
        <w:rPr>
          <w:rFonts w:ascii="Times New Roman" w:hAnsi="Times New Roman"/>
          <w:bCs/>
          <w:sz w:val="24"/>
          <w:lang w:eastAsia="en-US"/>
        </w:rPr>
      </w:pPr>
      <w:r w:rsidRPr="00E53175">
        <w:rPr>
          <w:rFonts w:ascii="Times New Roman" w:hAnsi="Times New Roman"/>
          <w:bCs/>
          <w:sz w:val="24"/>
          <w:szCs w:val="24"/>
        </w:rPr>
        <w:t xml:space="preserve">6.2. </w:t>
      </w:r>
      <w:r w:rsidRPr="00E53175">
        <w:rPr>
          <w:rFonts w:ascii="Times New Roman" w:hAnsi="Times New Roman"/>
          <w:bCs/>
          <w:sz w:val="24"/>
          <w:lang w:eastAsia="en-US"/>
        </w:rPr>
        <w:t>Требования к учебно-методическому обеспечению образовательной программы.</w:t>
      </w:r>
    </w:p>
    <w:p w14:paraId="24736AA1" w14:textId="77777777" w:rsidR="00E53175" w:rsidRPr="00E53175" w:rsidRDefault="00E53175" w:rsidP="00E53175">
      <w:pPr>
        <w:suppressAutoHyphens/>
        <w:spacing w:after="0"/>
        <w:rPr>
          <w:rFonts w:ascii="Times New Roman" w:hAnsi="Times New Roman"/>
          <w:sz w:val="24"/>
          <w:szCs w:val="24"/>
        </w:rPr>
      </w:pPr>
      <w:r w:rsidRPr="00E53175">
        <w:rPr>
          <w:rFonts w:ascii="Times New Roman" w:hAnsi="Times New Roman"/>
          <w:sz w:val="24"/>
          <w:szCs w:val="24"/>
        </w:rPr>
        <w:t xml:space="preserve">6.3. Требования к организации воспитания обучающихся. </w:t>
      </w:r>
    </w:p>
    <w:p w14:paraId="7ACE6C11" w14:textId="77777777" w:rsidR="00E53175" w:rsidRPr="00E53175" w:rsidRDefault="00E53175" w:rsidP="00E53175">
      <w:pPr>
        <w:suppressAutoHyphens/>
        <w:spacing w:after="0"/>
        <w:rPr>
          <w:rFonts w:ascii="Times New Roman" w:hAnsi="Times New Roman"/>
          <w:sz w:val="24"/>
          <w:szCs w:val="28"/>
        </w:rPr>
      </w:pPr>
      <w:r w:rsidRPr="00E53175">
        <w:rPr>
          <w:rFonts w:ascii="Times New Roman" w:hAnsi="Times New Roman"/>
          <w:sz w:val="24"/>
          <w:szCs w:val="24"/>
        </w:rPr>
        <w:t xml:space="preserve">6.4. </w:t>
      </w:r>
      <w:r w:rsidRPr="00E53175">
        <w:rPr>
          <w:rFonts w:ascii="Times New Roman" w:hAnsi="Times New Roman"/>
          <w:sz w:val="24"/>
          <w:szCs w:val="28"/>
        </w:rPr>
        <w:t>Требования к кадровым условиям реализации образовательной программы</w:t>
      </w:r>
    </w:p>
    <w:p w14:paraId="5C14B040" w14:textId="77777777" w:rsidR="00E53175" w:rsidRPr="00E53175" w:rsidRDefault="00E53175" w:rsidP="00E53175">
      <w:pPr>
        <w:suppressAutoHyphens/>
        <w:spacing w:after="0"/>
        <w:rPr>
          <w:rFonts w:ascii="Times New Roman" w:hAnsi="Times New Roman"/>
          <w:bCs/>
          <w:szCs w:val="24"/>
        </w:rPr>
      </w:pPr>
      <w:r w:rsidRPr="00E53175">
        <w:rPr>
          <w:rFonts w:ascii="Times New Roman" w:hAnsi="Times New Roman"/>
          <w:bCs/>
          <w:sz w:val="24"/>
          <w:szCs w:val="24"/>
        </w:rPr>
        <w:t>6.5. Требования к финансовым условиям реализации образовательной программы</w:t>
      </w:r>
    </w:p>
    <w:p w14:paraId="20BA6CA1" w14:textId="77777777" w:rsidR="00E53175" w:rsidRPr="00E53175" w:rsidRDefault="00E53175" w:rsidP="00E53175">
      <w:pPr>
        <w:suppressAutoHyphens/>
        <w:spacing w:after="0"/>
        <w:rPr>
          <w:rFonts w:ascii="Times New Roman" w:hAnsi="Times New Roman"/>
          <w:sz w:val="24"/>
          <w:szCs w:val="24"/>
        </w:rPr>
      </w:pPr>
    </w:p>
    <w:p w14:paraId="2AE62D1D" w14:textId="3098F1E0" w:rsidR="00E53175" w:rsidRPr="00E53175" w:rsidRDefault="00E53175" w:rsidP="00E53175">
      <w:pPr>
        <w:spacing w:after="0"/>
        <w:rPr>
          <w:rFonts w:ascii="Times New Roman" w:hAnsi="Times New Roman"/>
          <w:b/>
          <w:sz w:val="24"/>
          <w:szCs w:val="24"/>
        </w:rPr>
      </w:pPr>
      <w:r w:rsidRPr="00E53175">
        <w:rPr>
          <w:rFonts w:ascii="Times New Roman" w:hAnsi="Times New Roman"/>
          <w:b/>
          <w:sz w:val="24"/>
          <w:szCs w:val="24"/>
        </w:rPr>
        <w:t xml:space="preserve">Раздел 7. Формирование оценочных средств для проведения государственной итоговой аттестации </w:t>
      </w:r>
    </w:p>
    <w:p w14:paraId="5B5D7618" w14:textId="77777777" w:rsidR="00E53175" w:rsidRPr="00E53175" w:rsidRDefault="00E53175" w:rsidP="00E53175">
      <w:pPr>
        <w:suppressAutoHyphens/>
        <w:spacing w:after="0"/>
        <w:rPr>
          <w:rFonts w:ascii="Times New Roman" w:hAnsi="Times New Roman"/>
          <w:b/>
          <w:sz w:val="24"/>
          <w:szCs w:val="24"/>
        </w:rPr>
      </w:pPr>
    </w:p>
    <w:p w14:paraId="2B885847" w14:textId="77777777" w:rsidR="00E53175" w:rsidRPr="00E53175" w:rsidRDefault="00E53175" w:rsidP="00E53175">
      <w:pPr>
        <w:suppressAutoHyphens/>
        <w:spacing w:after="0"/>
        <w:rPr>
          <w:rFonts w:ascii="Times New Roman" w:hAnsi="Times New Roman"/>
          <w:b/>
          <w:sz w:val="24"/>
          <w:szCs w:val="24"/>
        </w:rPr>
      </w:pPr>
      <w:r w:rsidRPr="00E53175">
        <w:rPr>
          <w:rFonts w:ascii="Times New Roman" w:hAnsi="Times New Roman"/>
          <w:b/>
          <w:sz w:val="24"/>
          <w:szCs w:val="24"/>
        </w:rPr>
        <w:t>Раздел 8. Разработчики примерной основной образовательной программы</w:t>
      </w:r>
    </w:p>
    <w:p w14:paraId="28AF624D" w14:textId="77777777" w:rsidR="0007038C" w:rsidRPr="0080612F" w:rsidRDefault="0007038C" w:rsidP="00414C20">
      <w:pPr>
        <w:suppressAutoHyphens/>
        <w:spacing w:after="0"/>
        <w:jc w:val="both"/>
        <w:rPr>
          <w:rFonts w:ascii="Times New Roman" w:hAnsi="Times New Roman"/>
          <w:b/>
        </w:rPr>
      </w:pPr>
    </w:p>
    <w:p w14:paraId="1C57CB48" w14:textId="77777777" w:rsidR="0007038C" w:rsidRPr="0080612F" w:rsidRDefault="00A3576C" w:rsidP="00414C20">
      <w:pPr>
        <w:suppressAutoHyphens/>
        <w:spacing w:after="0"/>
        <w:jc w:val="both"/>
        <w:rPr>
          <w:rFonts w:ascii="Times New Roman" w:hAnsi="Times New Roman"/>
          <w:b/>
        </w:rPr>
      </w:pPr>
      <w:r w:rsidRPr="0080612F">
        <w:rPr>
          <w:rFonts w:ascii="Times New Roman" w:hAnsi="Times New Roman"/>
          <w:b/>
        </w:rPr>
        <w:t>ПРИЛОЖЕНИЯ</w:t>
      </w:r>
    </w:p>
    <w:p w14:paraId="7711589F" w14:textId="57E8A36F" w:rsidR="0007038C" w:rsidRPr="0080612F" w:rsidRDefault="005A592D" w:rsidP="005A592D">
      <w:pPr>
        <w:pStyle w:val="ad"/>
        <w:suppressAutoHyphens/>
        <w:spacing w:after="0"/>
        <w:ind w:left="0"/>
        <w:jc w:val="both"/>
        <w:rPr>
          <w:sz w:val="22"/>
          <w:szCs w:val="22"/>
          <w:u w:val="single"/>
        </w:rPr>
      </w:pPr>
      <w:r>
        <w:rPr>
          <w:sz w:val="22"/>
          <w:szCs w:val="22"/>
          <w:u w:val="single"/>
        </w:rPr>
        <w:t xml:space="preserve">Приложение 1. </w:t>
      </w:r>
      <w:r w:rsidR="0007038C" w:rsidRPr="0080612F">
        <w:rPr>
          <w:sz w:val="22"/>
          <w:szCs w:val="22"/>
          <w:u w:val="single"/>
        </w:rPr>
        <w:t>Программы профессиональных модулей</w:t>
      </w:r>
      <w:r w:rsidR="000B09A5" w:rsidRPr="0080612F">
        <w:rPr>
          <w:sz w:val="22"/>
          <w:szCs w:val="22"/>
          <w:u w:val="single"/>
        </w:rPr>
        <w:t>.</w:t>
      </w:r>
    </w:p>
    <w:p w14:paraId="6F81D028" w14:textId="3BF8C767" w:rsidR="0007038C" w:rsidRPr="0080612F" w:rsidRDefault="00E97320" w:rsidP="00414C20">
      <w:pPr>
        <w:suppressAutoHyphens/>
        <w:spacing w:after="0"/>
        <w:jc w:val="both"/>
        <w:rPr>
          <w:rFonts w:ascii="Times New Roman" w:hAnsi="Times New Roman"/>
        </w:rPr>
      </w:pPr>
      <w:r>
        <w:rPr>
          <w:rFonts w:ascii="Times New Roman" w:hAnsi="Times New Roman"/>
        </w:rPr>
        <w:t>Приложение 1.</w:t>
      </w:r>
      <w:r w:rsidR="002F7C5E" w:rsidRPr="0080612F">
        <w:rPr>
          <w:rFonts w:ascii="Times New Roman" w:hAnsi="Times New Roman"/>
        </w:rPr>
        <w:t>1</w:t>
      </w:r>
      <w:r w:rsidR="000A611B" w:rsidRPr="0080612F">
        <w:rPr>
          <w:rFonts w:ascii="Times New Roman" w:hAnsi="Times New Roman"/>
        </w:rPr>
        <w:t>.</w:t>
      </w:r>
      <w:r w:rsidR="0007038C" w:rsidRPr="0080612F">
        <w:rPr>
          <w:rFonts w:ascii="Times New Roman" w:hAnsi="Times New Roman"/>
        </w:rPr>
        <w:t xml:space="preserve"> Примерная рабочая программа профессионального модуля «</w:t>
      </w:r>
      <w:r w:rsidR="00105A03" w:rsidRPr="0080612F">
        <w:rPr>
          <w:rFonts w:ascii="Times New Roman" w:hAnsi="Times New Roman"/>
        </w:rPr>
        <w:t>Строительство и монтаж волоконно-оптических и медно-жильных кабельных линий связи</w:t>
      </w:r>
      <w:r w:rsidR="0007038C" w:rsidRPr="0080612F">
        <w:rPr>
          <w:rFonts w:ascii="Times New Roman" w:hAnsi="Times New Roman"/>
        </w:rPr>
        <w:t>»</w:t>
      </w:r>
    </w:p>
    <w:p w14:paraId="621B8D3C" w14:textId="61419BD8" w:rsidR="003F1F83" w:rsidRPr="0080612F" w:rsidRDefault="00E97320" w:rsidP="00414C20">
      <w:pPr>
        <w:suppressAutoHyphens/>
        <w:spacing w:after="0"/>
        <w:jc w:val="both"/>
        <w:rPr>
          <w:rFonts w:ascii="Times New Roman" w:hAnsi="Times New Roman"/>
        </w:rPr>
      </w:pPr>
      <w:r>
        <w:rPr>
          <w:rFonts w:ascii="Times New Roman" w:hAnsi="Times New Roman"/>
        </w:rPr>
        <w:t>Приложение 1.</w:t>
      </w:r>
      <w:r w:rsidR="00105A03" w:rsidRPr="0080612F">
        <w:rPr>
          <w:rFonts w:ascii="Times New Roman" w:hAnsi="Times New Roman"/>
        </w:rPr>
        <w:t>2. Примерная рабочая программа профессионального модуля «Эксплуатация и техническое обслуживание волоконно-оптических и медно-жильных кабельных линий»</w:t>
      </w:r>
    </w:p>
    <w:p w14:paraId="560616A1" w14:textId="26765D72" w:rsidR="00105A03" w:rsidRPr="0080612F" w:rsidRDefault="00E97320" w:rsidP="00414C20">
      <w:pPr>
        <w:suppressAutoHyphens/>
        <w:spacing w:after="0"/>
        <w:jc w:val="both"/>
        <w:rPr>
          <w:rFonts w:ascii="Times New Roman" w:hAnsi="Times New Roman"/>
        </w:rPr>
      </w:pPr>
      <w:r>
        <w:rPr>
          <w:rFonts w:ascii="Times New Roman" w:hAnsi="Times New Roman"/>
        </w:rPr>
        <w:t>Приложение 1.</w:t>
      </w:r>
      <w:r w:rsidR="00105A03" w:rsidRPr="0080612F">
        <w:rPr>
          <w:rFonts w:ascii="Times New Roman" w:hAnsi="Times New Roman"/>
        </w:rPr>
        <w:t>3. Примерная рабочая программа профессионального модуля «Строительство, эксплуатация и ремонт городской кабельной канализации и смотровых устройств, воздушных кабельных линий»</w:t>
      </w:r>
    </w:p>
    <w:p w14:paraId="429F048A" w14:textId="5A653CB2" w:rsidR="00105A03" w:rsidRPr="0080612F" w:rsidRDefault="00E97320" w:rsidP="00414C20">
      <w:pPr>
        <w:suppressAutoHyphens/>
        <w:spacing w:after="0"/>
        <w:jc w:val="both"/>
        <w:rPr>
          <w:rFonts w:ascii="Times New Roman" w:hAnsi="Times New Roman"/>
        </w:rPr>
      </w:pPr>
      <w:r>
        <w:rPr>
          <w:rFonts w:ascii="Times New Roman" w:hAnsi="Times New Roman"/>
        </w:rPr>
        <w:t>Приложение 1.</w:t>
      </w:r>
      <w:r w:rsidR="00105A03" w:rsidRPr="0080612F">
        <w:rPr>
          <w:rFonts w:ascii="Times New Roman" w:hAnsi="Times New Roman"/>
        </w:rPr>
        <w:t>4. Примерная рабочая программа профессионального модуля «Монтаж, эксплуатация, профилактика и ремонт антенно-мачтовых сооружений (далее – АМС) и антенно-фидерных систем (далее – АФС) радиосвязи»</w:t>
      </w:r>
    </w:p>
    <w:p w14:paraId="697E0B1B" w14:textId="73A3CED4" w:rsidR="0007038C" w:rsidRPr="0080612F" w:rsidRDefault="005A592D" w:rsidP="005A592D">
      <w:pPr>
        <w:pStyle w:val="ad"/>
        <w:suppressAutoHyphens/>
        <w:spacing w:after="0"/>
        <w:ind w:left="0"/>
        <w:jc w:val="both"/>
        <w:rPr>
          <w:sz w:val="22"/>
          <w:szCs w:val="22"/>
          <w:u w:val="single"/>
        </w:rPr>
      </w:pPr>
      <w:r>
        <w:rPr>
          <w:sz w:val="22"/>
          <w:szCs w:val="22"/>
          <w:u w:val="single"/>
        </w:rPr>
        <w:t xml:space="preserve">Приложение 2. </w:t>
      </w:r>
      <w:r w:rsidR="0007038C" w:rsidRPr="0080612F">
        <w:rPr>
          <w:sz w:val="22"/>
          <w:szCs w:val="22"/>
          <w:u w:val="single"/>
        </w:rPr>
        <w:t>Программы учебных дисциплин</w:t>
      </w:r>
      <w:r w:rsidR="000B09A5" w:rsidRPr="0080612F">
        <w:rPr>
          <w:sz w:val="22"/>
          <w:szCs w:val="22"/>
          <w:u w:val="single"/>
        </w:rPr>
        <w:t>.</w:t>
      </w:r>
    </w:p>
    <w:p w14:paraId="4021890B" w14:textId="668B8B93" w:rsidR="001D31D5" w:rsidRDefault="00E97320" w:rsidP="007B6A98">
      <w:pPr>
        <w:suppressAutoHyphens/>
        <w:spacing w:after="0"/>
        <w:jc w:val="both"/>
        <w:rPr>
          <w:rFonts w:ascii="Times New Roman" w:hAnsi="Times New Roman"/>
        </w:rPr>
      </w:pPr>
      <w:r>
        <w:rPr>
          <w:rFonts w:ascii="Times New Roman" w:hAnsi="Times New Roman"/>
        </w:rPr>
        <w:t>Приложение 2.</w:t>
      </w:r>
      <w:r w:rsidR="002F7C5E" w:rsidRPr="0080612F">
        <w:rPr>
          <w:rFonts w:ascii="Times New Roman" w:hAnsi="Times New Roman"/>
        </w:rPr>
        <w:t>1</w:t>
      </w:r>
      <w:r w:rsidR="000A611B" w:rsidRPr="0080612F">
        <w:rPr>
          <w:rFonts w:ascii="Times New Roman" w:hAnsi="Times New Roman"/>
        </w:rPr>
        <w:t xml:space="preserve">. </w:t>
      </w:r>
      <w:r w:rsidR="0007038C" w:rsidRPr="0080612F">
        <w:rPr>
          <w:rFonts w:ascii="Times New Roman" w:hAnsi="Times New Roman"/>
        </w:rPr>
        <w:t xml:space="preserve">Примерная рабочая </w:t>
      </w:r>
      <w:r w:rsidR="005A592D">
        <w:rPr>
          <w:rFonts w:ascii="Times New Roman" w:hAnsi="Times New Roman"/>
        </w:rPr>
        <w:t>программа</w:t>
      </w:r>
      <w:r w:rsidR="00297DDC" w:rsidRPr="0080612F">
        <w:rPr>
          <w:rFonts w:ascii="Times New Roman" w:hAnsi="Times New Roman"/>
        </w:rPr>
        <w:t xml:space="preserve"> учебной дисциплины </w:t>
      </w:r>
      <w:r w:rsidR="001D31D5">
        <w:rPr>
          <w:rFonts w:ascii="Times New Roman" w:hAnsi="Times New Roman"/>
        </w:rPr>
        <w:t>«</w:t>
      </w:r>
      <w:r w:rsidR="001D31D5" w:rsidRPr="0080612F">
        <w:rPr>
          <w:rFonts w:ascii="Times New Roman" w:hAnsi="Times New Roman"/>
        </w:rPr>
        <w:t>Электротехника</w:t>
      </w:r>
      <w:r w:rsidR="001D31D5">
        <w:rPr>
          <w:rFonts w:ascii="Times New Roman" w:hAnsi="Times New Roman"/>
        </w:rPr>
        <w:t>»</w:t>
      </w:r>
    </w:p>
    <w:p w14:paraId="66B6BA97" w14:textId="24E4E4DF" w:rsidR="001D31D5" w:rsidRPr="001D31D5" w:rsidRDefault="001D31D5" w:rsidP="007B6A98">
      <w:pPr>
        <w:suppressAutoHyphens/>
        <w:spacing w:after="0"/>
        <w:jc w:val="both"/>
        <w:rPr>
          <w:rFonts w:ascii="Times New Roman" w:hAnsi="Times New Roman"/>
        </w:rPr>
      </w:pPr>
      <w:r>
        <w:rPr>
          <w:rFonts w:ascii="Times New Roman" w:hAnsi="Times New Roman"/>
        </w:rPr>
        <w:lastRenderedPageBreak/>
        <w:t>Приложение 2.2</w:t>
      </w:r>
      <w:r w:rsidRPr="0080612F">
        <w:rPr>
          <w:rFonts w:ascii="Times New Roman" w:hAnsi="Times New Roman"/>
        </w:rPr>
        <w:t xml:space="preserve">. Примерная рабочая </w:t>
      </w:r>
      <w:r>
        <w:rPr>
          <w:rFonts w:ascii="Times New Roman" w:hAnsi="Times New Roman"/>
        </w:rPr>
        <w:t>программа</w:t>
      </w:r>
      <w:r w:rsidRPr="0080612F">
        <w:rPr>
          <w:rFonts w:ascii="Times New Roman" w:hAnsi="Times New Roman"/>
        </w:rPr>
        <w:t xml:space="preserve"> учебной дисциплины</w:t>
      </w:r>
      <w:r>
        <w:rPr>
          <w:rFonts w:ascii="Times New Roman" w:hAnsi="Times New Roman"/>
        </w:rPr>
        <w:t xml:space="preserve"> </w:t>
      </w:r>
      <w:r w:rsidRPr="001D31D5">
        <w:rPr>
          <w:rFonts w:ascii="Times New Roman" w:hAnsi="Times New Roman"/>
        </w:rPr>
        <w:t xml:space="preserve">«Основы </w:t>
      </w:r>
      <w:proofErr w:type="spellStart"/>
      <w:r w:rsidRPr="001D31D5">
        <w:rPr>
          <w:rFonts w:ascii="Times New Roman" w:hAnsi="Times New Roman"/>
        </w:rPr>
        <w:t>электроматериаловедения</w:t>
      </w:r>
      <w:proofErr w:type="spellEnd"/>
      <w:r w:rsidRPr="001D31D5">
        <w:rPr>
          <w:rFonts w:ascii="Times New Roman" w:hAnsi="Times New Roman"/>
        </w:rPr>
        <w:t>»</w:t>
      </w:r>
    </w:p>
    <w:p w14:paraId="0F218CA1" w14:textId="224E5DDA" w:rsidR="001D31D5" w:rsidRPr="001D31D5" w:rsidRDefault="001D31D5" w:rsidP="007B6A98">
      <w:pPr>
        <w:suppressAutoHyphens/>
        <w:spacing w:after="0"/>
        <w:jc w:val="both"/>
        <w:rPr>
          <w:rFonts w:ascii="Times New Roman" w:hAnsi="Times New Roman"/>
        </w:rPr>
      </w:pPr>
      <w:r>
        <w:rPr>
          <w:rFonts w:ascii="Times New Roman" w:hAnsi="Times New Roman"/>
        </w:rPr>
        <w:t>Приложение 2.3</w:t>
      </w:r>
      <w:r w:rsidRPr="0080612F">
        <w:rPr>
          <w:rFonts w:ascii="Times New Roman" w:hAnsi="Times New Roman"/>
        </w:rPr>
        <w:t xml:space="preserve">. Примерная рабочая </w:t>
      </w:r>
      <w:r>
        <w:rPr>
          <w:rFonts w:ascii="Times New Roman" w:hAnsi="Times New Roman"/>
        </w:rPr>
        <w:t>программа</w:t>
      </w:r>
      <w:r w:rsidRPr="0080612F">
        <w:rPr>
          <w:rFonts w:ascii="Times New Roman" w:hAnsi="Times New Roman"/>
        </w:rPr>
        <w:t xml:space="preserve"> учебной </w:t>
      </w:r>
      <w:r w:rsidRPr="001D31D5">
        <w:rPr>
          <w:rFonts w:ascii="Times New Roman" w:hAnsi="Times New Roman"/>
        </w:rPr>
        <w:t xml:space="preserve">дисциплины </w:t>
      </w:r>
      <w:r w:rsidRPr="001D31D5">
        <w:rPr>
          <w:rFonts w:ascii="Times New Roman" w:hAnsi="Times New Roman"/>
          <w:sz w:val="24"/>
          <w:szCs w:val="24"/>
        </w:rPr>
        <w:t>«Иностранный язык в профессиональной деятельности»</w:t>
      </w:r>
    </w:p>
    <w:p w14:paraId="0C0CC093" w14:textId="33732F04" w:rsidR="001D31D5" w:rsidRPr="001D31D5" w:rsidRDefault="001D31D5" w:rsidP="007B6A98">
      <w:pPr>
        <w:suppressAutoHyphens/>
        <w:spacing w:after="0"/>
        <w:jc w:val="both"/>
        <w:rPr>
          <w:rFonts w:ascii="Times New Roman" w:hAnsi="Times New Roman"/>
        </w:rPr>
      </w:pPr>
      <w:r w:rsidRPr="001D31D5">
        <w:rPr>
          <w:rFonts w:ascii="Times New Roman" w:hAnsi="Times New Roman"/>
        </w:rPr>
        <w:t>Приложение 2.4. Примерная рабочая программа учебной дисциплины «Безопасность жизнедеятельности»</w:t>
      </w:r>
    </w:p>
    <w:p w14:paraId="28F7E1A0" w14:textId="2113AB14" w:rsidR="00297DDC" w:rsidRPr="0080612F" w:rsidRDefault="001D31D5" w:rsidP="007B6A98">
      <w:pPr>
        <w:suppressAutoHyphens/>
        <w:spacing w:after="0"/>
        <w:jc w:val="both"/>
        <w:rPr>
          <w:rFonts w:ascii="Times New Roman" w:hAnsi="Times New Roman"/>
        </w:rPr>
      </w:pPr>
      <w:r>
        <w:rPr>
          <w:rFonts w:ascii="Times New Roman" w:hAnsi="Times New Roman"/>
        </w:rPr>
        <w:t>Приложение 2.5</w:t>
      </w:r>
      <w:r w:rsidRPr="0080612F">
        <w:rPr>
          <w:rFonts w:ascii="Times New Roman" w:hAnsi="Times New Roman"/>
        </w:rPr>
        <w:t xml:space="preserve">. Примерная рабочая </w:t>
      </w:r>
      <w:r>
        <w:rPr>
          <w:rFonts w:ascii="Times New Roman" w:hAnsi="Times New Roman"/>
        </w:rPr>
        <w:t>программа</w:t>
      </w:r>
      <w:r w:rsidRPr="0080612F">
        <w:rPr>
          <w:rFonts w:ascii="Times New Roman" w:hAnsi="Times New Roman"/>
        </w:rPr>
        <w:t xml:space="preserve"> учебной дисциплины</w:t>
      </w:r>
      <w:r>
        <w:rPr>
          <w:rFonts w:ascii="Times New Roman" w:hAnsi="Times New Roman"/>
        </w:rPr>
        <w:t xml:space="preserve"> </w:t>
      </w:r>
      <w:r w:rsidR="00297DDC" w:rsidRPr="0080612F">
        <w:rPr>
          <w:rFonts w:ascii="Times New Roman" w:hAnsi="Times New Roman"/>
        </w:rPr>
        <w:t>«Физическая культура»</w:t>
      </w:r>
    </w:p>
    <w:p w14:paraId="060E7EE3" w14:textId="77777777" w:rsidR="00B72171" w:rsidRDefault="00B72171" w:rsidP="00B72171">
      <w:pPr>
        <w:tabs>
          <w:tab w:val="left" w:pos="426"/>
        </w:tabs>
        <w:spacing w:after="0"/>
        <w:rPr>
          <w:rFonts w:ascii="Times New Roman" w:hAnsi="Times New Roman"/>
          <w:sz w:val="24"/>
          <w:szCs w:val="24"/>
        </w:rPr>
      </w:pPr>
      <w:r>
        <w:rPr>
          <w:rFonts w:ascii="Times New Roman" w:hAnsi="Times New Roman"/>
          <w:sz w:val="24"/>
          <w:szCs w:val="24"/>
        </w:rPr>
        <w:t>Приложение 3. Примерная рабочая программа воспитания</w:t>
      </w:r>
    </w:p>
    <w:p w14:paraId="79E6224C" w14:textId="08B66342" w:rsidR="00033ECE" w:rsidRPr="00266709" w:rsidRDefault="00B6616C" w:rsidP="005A592D">
      <w:pPr>
        <w:spacing w:after="0"/>
        <w:jc w:val="both"/>
        <w:rPr>
          <w:rFonts w:ascii="Times New Roman" w:hAnsi="Times New Roman"/>
        </w:rPr>
      </w:pPr>
      <w:bookmarkStart w:id="1" w:name="_Hlk511891380"/>
      <w:r w:rsidRPr="0080612F">
        <w:rPr>
          <w:rFonts w:ascii="Times New Roman" w:hAnsi="Times New Roman"/>
        </w:rPr>
        <w:t xml:space="preserve">Приложение </w:t>
      </w:r>
      <w:r w:rsidR="005A592D">
        <w:rPr>
          <w:rFonts w:ascii="Times New Roman" w:hAnsi="Times New Roman"/>
        </w:rPr>
        <w:t>4</w:t>
      </w:r>
      <w:r w:rsidRPr="0080612F">
        <w:rPr>
          <w:rFonts w:ascii="Times New Roman" w:hAnsi="Times New Roman"/>
        </w:rPr>
        <w:t xml:space="preserve">. </w:t>
      </w:r>
      <w:r w:rsidR="00B72171">
        <w:rPr>
          <w:rFonts w:ascii="Times New Roman" w:hAnsi="Times New Roman"/>
        </w:rPr>
        <w:t>П</w:t>
      </w:r>
      <w:r w:rsidR="00610DAE" w:rsidRPr="0080612F">
        <w:rPr>
          <w:rFonts w:ascii="Times New Roman" w:hAnsi="Times New Roman"/>
        </w:rPr>
        <w:t>римерны</w:t>
      </w:r>
      <w:r w:rsidR="00B72171">
        <w:rPr>
          <w:rFonts w:ascii="Times New Roman" w:hAnsi="Times New Roman"/>
        </w:rPr>
        <w:t>е</w:t>
      </w:r>
      <w:r w:rsidR="00610DAE" w:rsidRPr="0080612F">
        <w:rPr>
          <w:rFonts w:ascii="Times New Roman" w:hAnsi="Times New Roman"/>
        </w:rPr>
        <w:t xml:space="preserve"> оценочны</w:t>
      </w:r>
      <w:r w:rsidR="00B72171">
        <w:rPr>
          <w:rFonts w:ascii="Times New Roman" w:hAnsi="Times New Roman"/>
        </w:rPr>
        <w:t>е</w:t>
      </w:r>
      <w:r w:rsidR="00610DAE" w:rsidRPr="0080612F">
        <w:rPr>
          <w:rFonts w:ascii="Times New Roman" w:hAnsi="Times New Roman"/>
        </w:rPr>
        <w:t xml:space="preserve"> средств</w:t>
      </w:r>
      <w:r w:rsidR="00B72171">
        <w:rPr>
          <w:rFonts w:ascii="Times New Roman" w:hAnsi="Times New Roman"/>
        </w:rPr>
        <w:t>а</w:t>
      </w:r>
      <w:r w:rsidR="00610DAE" w:rsidRPr="0080612F">
        <w:rPr>
          <w:rFonts w:ascii="Times New Roman" w:hAnsi="Times New Roman"/>
        </w:rPr>
        <w:t xml:space="preserve"> для проведения государственной итоговой аттестации</w:t>
      </w:r>
      <w:r w:rsidR="002771C3" w:rsidRPr="0080612F">
        <w:rPr>
          <w:rFonts w:ascii="Times New Roman" w:hAnsi="Times New Roman"/>
        </w:rPr>
        <w:t xml:space="preserve"> по профессии</w:t>
      </w:r>
      <w:bookmarkEnd w:id="1"/>
      <w:r w:rsidR="00FC4194">
        <w:rPr>
          <w:rFonts w:ascii="Times New Roman" w:hAnsi="Times New Roman"/>
        </w:rPr>
        <w:t xml:space="preserve"> </w:t>
      </w:r>
      <w:r w:rsidR="00FC4194" w:rsidRPr="00266709">
        <w:rPr>
          <w:rFonts w:ascii="Times New Roman" w:hAnsi="Times New Roman"/>
        </w:rPr>
        <w:t>монтажник связи</w:t>
      </w:r>
    </w:p>
    <w:p w14:paraId="0CBEA730" w14:textId="77777777" w:rsidR="008D58DC" w:rsidRPr="0080612F" w:rsidRDefault="008D58DC" w:rsidP="00414C20">
      <w:pPr>
        <w:ind w:firstLine="709"/>
        <w:jc w:val="both"/>
        <w:rPr>
          <w:rFonts w:ascii="Times New Roman" w:hAnsi="Times New Roman"/>
          <w:bCs/>
        </w:rPr>
      </w:pPr>
      <w:bookmarkStart w:id="2" w:name="_Toc460855517"/>
      <w:bookmarkStart w:id="3" w:name="_Toc460939924"/>
    </w:p>
    <w:p w14:paraId="09208D5F" w14:textId="77777777" w:rsidR="00F92C5B" w:rsidRPr="0080612F" w:rsidRDefault="00F92C5B" w:rsidP="00414C20">
      <w:pPr>
        <w:ind w:firstLine="709"/>
        <w:jc w:val="both"/>
        <w:rPr>
          <w:rFonts w:ascii="Times New Roman" w:hAnsi="Times New Roman"/>
          <w:bCs/>
        </w:rPr>
        <w:sectPr w:rsidR="00F92C5B" w:rsidRPr="0080612F" w:rsidSect="00610DAE">
          <w:pgSz w:w="11906" w:h="16838"/>
          <w:pgMar w:top="1134" w:right="851" w:bottom="1134" w:left="1701" w:header="709" w:footer="709" w:gutter="0"/>
          <w:cols w:space="708"/>
          <w:docGrid w:linePitch="360"/>
        </w:sectPr>
      </w:pPr>
    </w:p>
    <w:p w14:paraId="40DC1A14" w14:textId="77777777" w:rsidR="008D58DC" w:rsidRPr="0080612F" w:rsidRDefault="008D58DC" w:rsidP="00414C20">
      <w:pPr>
        <w:spacing w:after="0"/>
        <w:ind w:firstLine="708"/>
        <w:jc w:val="both"/>
        <w:rPr>
          <w:rFonts w:ascii="Times New Roman" w:hAnsi="Times New Roman"/>
          <w:b/>
        </w:rPr>
      </w:pPr>
      <w:r w:rsidRPr="0080612F">
        <w:rPr>
          <w:rFonts w:ascii="Times New Roman" w:hAnsi="Times New Roman"/>
          <w:b/>
        </w:rPr>
        <w:lastRenderedPageBreak/>
        <w:t>Раздел 1. Общие положения</w:t>
      </w:r>
    </w:p>
    <w:p w14:paraId="56E13D51" w14:textId="77777777" w:rsidR="00A22949" w:rsidRPr="0080612F" w:rsidRDefault="00A22949" w:rsidP="00414C20">
      <w:pPr>
        <w:spacing w:after="0"/>
        <w:ind w:firstLine="708"/>
        <w:jc w:val="both"/>
        <w:rPr>
          <w:rFonts w:ascii="Times New Roman" w:hAnsi="Times New Roman"/>
          <w:b/>
        </w:rPr>
      </w:pPr>
    </w:p>
    <w:p w14:paraId="19FA3447" w14:textId="77777777" w:rsidR="00C91987" w:rsidRPr="0080612F" w:rsidRDefault="008D58DC" w:rsidP="00C91987">
      <w:pPr>
        <w:suppressAutoHyphens/>
        <w:ind w:firstLine="709"/>
        <w:jc w:val="both"/>
        <w:rPr>
          <w:rFonts w:ascii="Times New Roman" w:hAnsi="Times New Roman"/>
          <w:bCs/>
        </w:rPr>
      </w:pPr>
      <w:r w:rsidRPr="0080612F">
        <w:rPr>
          <w:rFonts w:ascii="Times New Roman" w:hAnsi="Times New Roman"/>
          <w:bCs/>
        </w:rPr>
        <w:t xml:space="preserve">1.1. Настоящая примерная основная образовательная программа </w:t>
      </w:r>
      <w:r w:rsidR="00C91987" w:rsidRPr="0080612F">
        <w:rPr>
          <w:rFonts w:ascii="Times New Roman" w:hAnsi="Times New Roman"/>
          <w:bCs/>
        </w:rPr>
        <w:t xml:space="preserve">(далее ПООП) </w:t>
      </w:r>
      <w:r w:rsidRPr="0080612F">
        <w:rPr>
          <w:rFonts w:ascii="Times New Roman" w:hAnsi="Times New Roman"/>
          <w:bCs/>
        </w:rPr>
        <w:t xml:space="preserve">по </w:t>
      </w:r>
      <w:r w:rsidR="009D3213" w:rsidRPr="0080612F">
        <w:rPr>
          <w:rFonts w:ascii="Times New Roman" w:hAnsi="Times New Roman"/>
          <w:bCs/>
        </w:rPr>
        <w:t>профессии 11.01.05 Монтажник связи</w:t>
      </w:r>
      <w:r w:rsidR="00CA3E20" w:rsidRPr="0080612F">
        <w:rPr>
          <w:rFonts w:ascii="Times New Roman" w:hAnsi="Times New Roman"/>
          <w:bCs/>
          <w:i/>
        </w:rPr>
        <w:t xml:space="preserve"> </w:t>
      </w:r>
      <w:r w:rsidRPr="0080612F">
        <w:rPr>
          <w:rFonts w:ascii="Times New Roman" w:hAnsi="Times New Roman"/>
          <w:bCs/>
        </w:rPr>
        <w:t>среднег</w:t>
      </w:r>
      <w:r w:rsidR="0000466D" w:rsidRPr="0080612F">
        <w:rPr>
          <w:rFonts w:ascii="Times New Roman" w:hAnsi="Times New Roman"/>
          <w:bCs/>
        </w:rPr>
        <w:t>о профессионального образования</w:t>
      </w:r>
      <w:r w:rsidR="00CA3E20" w:rsidRPr="0080612F">
        <w:rPr>
          <w:rFonts w:ascii="Times New Roman" w:hAnsi="Times New Roman"/>
          <w:bCs/>
        </w:rPr>
        <w:t xml:space="preserve"> </w:t>
      </w:r>
      <w:r w:rsidRPr="0080612F">
        <w:rPr>
          <w:rFonts w:ascii="Times New Roman" w:hAnsi="Times New Roman"/>
          <w:bCs/>
        </w:rPr>
        <w:t xml:space="preserve">разработана на основе федерального государственного образовательного стандарта среднего профессионального образования по </w:t>
      </w:r>
      <w:r w:rsidR="009D3213" w:rsidRPr="0080612F">
        <w:rPr>
          <w:rFonts w:ascii="Times New Roman" w:hAnsi="Times New Roman"/>
          <w:bCs/>
        </w:rPr>
        <w:t>профессии 11.01.05 Монтажник связи</w:t>
      </w:r>
      <w:r w:rsidR="001663C1" w:rsidRPr="0080612F">
        <w:rPr>
          <w:rFonts w:ascii="Times New Roman" w:hAnsi="Times New Roman"/>
          <w:bCs/>
        </w:rPr>
        <w:t>, у</w:t>
      </w:r>
      <w:r w:rsidR="00C91987" w:rsidRPr="0080612F">
        <w:rPr>
          <w:rFonts w:ascii="Times New Roman" w:hAnsi="Times New Roman"/>
          <w:bCs/>
        </w:rPr>
        <w:t xml:space="preserve">твержденного Приказом Минобрнауки России от </w:t>
      </w:r>
      <w:r w:rsidR="009D3213" w:rsidRPr="0080612F">
        <w:rPr>
          <w:rFonts w:ascii="Times New Roman" w:hAnsi="Times New Roman"/>
          <w:bCs/>
        </w:rPr>
        <w:t xml:space="preserve">09 апреля 2018 года </w:t>
      </w:r>
      <w:r w:rsidR="00C91987" w:rsidRPr="0080612F">
        <w:rPr>
          <w:rFonts w:ascii="Times New Roman" w:hAnsi="Times New Roman"/>
          <w:bCs/>
        </w:rPr>
        <w:t>№</w:t>
      </w:r>
      <w:r w:rsidR="009D3213" w:rsidRPr="0080612F">
        <w:rPr>
          <w:rFonts w:ascii="Times New Roman" w:hAnsi="Times New Roman"/>
          <w:bCs/>
        </w:rPr>
        <w:t>252</w:t>
      </w:r>
      <w:r w:rsidR="00C91987" w:rsidRPr="0080612F">
        <w:rPr>
          <w:rFonts w:ascii="Times New Roman" w:hAnsi="Times New Roman"/>
          <w:bCs/>
        </w:rPr>
        <w:t xml:space="preserve"> (далее ФГОС СПО)</w:t>
      </w:r>
      <w:r w:rsidR="009D3213" w:rsidRPr="0080612F">
        <w:rPr>
          <w:rFonts w:ascii="Times New Roman" w:hAnsi="Times New Roman"/>
          <w:bCs/>
        </w:rPr>
        <w:t>.</w:t>
      </w:r>
    </w:p>
    <w:p w14:paraId="2EB45831" w14:textId="77777777" w:rsidR="00345B6C" w:rsidRPr="0080612F" w:rsidRDefault="008D58DC" w:rsidP="00C91987">
      <w:pPr>
        <w:suppressAutoHyphens/>
        <w:ind w:firstLine="709"/>
        <w:jc w:val="both"/>
        <w:rPr>
          <w:rFonts w:ascii="Times New Roman" w:hAnsi="Times New Roman"/>
          <w:bCs/>
        </w:rPr>
      </w:pPr>
      <w:r w:rsidRPr="0080612F">
        <w:rPr>
          <w:rFonts w:ascii="Times New Roman" w:hAnsi="Times New Roman"/>
          <w:bCs/>
        </w:rPr>
        <w:t xml:space="preserve">ПООП определяет рекомендованный объем и содержание </w:t>
      </w:r>
      <w:r w:rsidR="00345B6C" w:rsidRPr="0080612F">
        <w:rPr>
          <w:rFonts w:ascii="Times New Roman" w:hAnsi="Times New Roman"/>
          <w:bCs/>
        </w:rPr>
        <w:t xml:space="preserve">среднего профессионального образования по </w:t>
      </w:r>
      <w:r w:rsidR="009D3213" w:rsidRPr="0080612F">
        <w:rPr>
          <w:rFonts w:ascii="Times New Roman" w:hAnsi="Times New Roman"/>
          <w:bCs/>
        </w:rPr>
        <w:t>профессии 11.01.05 Монтажник связи</w:t>
      </w:r>
      <w:r w:rsidR="00345B6C" w:rsidRPr="0080612F">
        <w:rPr>
          <w:rFonts w:ascii="Times New Roman" w:hAnsi="Times New Roman"/>
          <w:bCs/>
        </w:rPr>
        <w:t>, планируемые результаты освоения образовательной программы, примерные условия образовательной деятельности.</w:t>
      </w:r>
    </w:p>
    <w:p w14:paraId="57A825D1" w14:textId="77777777" w:rsidR="009A415A" w:rsidRPr="0080612F" w:rsidRDefault="009A415A" w:rsidP="00414C20">
      <w:pPr>
        <w:suppressAutoHyphens/>
        <w:ind w:firstLine="596"/>
        <w:jc w:val="both"/>
        <w:rPr>
          <w:rFonts w:ascii="Times New Roman" w:hAnsi="Times New Roman"/>
          <w:bCs/>
        </w:rPr>
      </w:pPr>
      <w:r w:rsidRPr="0080612F">
        <w:rPr>
          <w:rFonts w:ascii="Times New Roman" w:hAnsi="Times New Roman"/>
          <w:bCs/>
        </w:rPr>
        <w:t xml:space="preserve">ПООП разработана для реализации образовательной программы на базе среднего общего образования. </w:t>
      </w:r>
    </w:p>
    <w:p w14:paraId="68BFB0D8" w14:textId="77777777" w:rsidR="009A415A" w:rsidRPr="0080612F" w:rsidRDefault="009A415A" w:rsidP="00414C20">
      <w:pPr>
        <w:suppressAutoHyphens/>
        <w:ind w:firstLine="596"/>
        <w:jc w:val="both"/>
        <w:rPr>
          <w:rFonts w:ascii="Times New Roman" w:hAnsi="Times New Roman"/>
          <w:bCs/>
        </w:rPr>
      </w:pPr>
      <w:r w:rsidRPr="0080612F">
        <w:rPr>
          <w:rFonts w:ascii="Times New Roman" w:hAnsi="Times New Roman"/>
          <w:bCs/>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r w:rsidR="00403D3F" w:rsidRPr="0080612F">
        <w:rPr>
          <w:rFonts w:ascii="Times New Roman" w:hAnsi="Times New Roman"/>
          <w:bCs/>
        </w:rPr>
        <w:t xml:space="preserve"> и настоящей ПООП</w:t>
      </w:r>
      <w:r w:rsidRPr="0080612F">
        <w:rPr>
          <w:rFonts w:ascii="Times New Roman" w:hAnsi="Times New Roman"/>
          <w:bCs/>
        </w:rPr>
        <w:t>.</w:t>
      </w:r>
    </w:p>
    <w:p w14:paraId="1CF03A38" w14:textId="77777777" w:rsidR="008D58DC" w:rsidRPr="0080612F" w:rsidRDefault="008D58DC" w:rsidP="00414C20">
      <w:pPr>
        <w:suppressAutoHyphens/>
        <w:ind w:firstLine="709"/>
        <w:jc w:val="both"/>
        <w:rPr>
          <w:rFonts w:ascii="Times New Roman" w:hAnsi="Times New Roman"/>
          <w:bCs/>
        </w:rPr>
      </w:pPr>
      <w:r w:rsidRPr="0080612F">
        <w:rPr>
          <w:rFonts w:ascii="Times New Roman" w:hAnsi="Times New Roman"/>
          <w:bCs/>
        </w:rPr>
        <w:t>1.2. Нормативные основания для разработки ПООП:</w:t>
      </w:r>
    </w:p>
    <w:p w14:paraId="46F63176" w14:textId="77777777" w:rsidR="00E53175" w:rsidRPr="00E53175" w:rsidRDefault="00E53175" w:rsidP="00E53175">
      <w:pPr>
        <w:numPr>
          <w:ilvl w:val="0"/>
          <w:numId w:val="2"/>
        </w:numPr>
        <w:suppressAutoHyphens/>
        <w:spacing w:after="0"/>
        <w:ind w:left="0" w:firstLine="709"/>
        <w:jc w:val="both"/>
        <w:rPr>
          <w:rFonts w:ascii="Times New Roman" w:hAnsi="Times New Roman"/>
          <w:bCs/>
        </w:rPr>
      </w:pPr>
      <w:r w:rsidRPr="00E53175">
        <w:rPr>
          <w:rFonts w:ascii="Times New Roman" w:hAnsi="Times New Roman"/>
          <w:bCs/>
        </w:rPr>
        <w:t>Федеральный закон от 29 декабря 2012 г. №273-ФЗ «Об образовании в Российской Федерации»;</w:t>
      </w:r>
    </w:p>
    <w:p w14:paraId="6DD461C4" w14:textId="77777777" w:rsidR="00E53175" w:rsidRPr="00E53175" w:rsidRDefault="00E53175" w:rsidP="00E53175">
      <w:pPr>
        <w:numPr>
          <w:ilvl w:val="0"/>
          <w:numId w:val="2"/>
        </w:numPr>
        <w:suppressAutoHyphens/>
        <w:spacing w:after="0"/>
        <w:ind w:left="0" w:firstLine="709"/>
        <w:jc w:val="both"/>
        <w:rPr>
          <w:rFonts w:ascii="Times New Roman" w:hAnsi="Times New Roman"/>
          <w:bCs/>
        </w:rPr>
      </w:pPr>
      <w:r w:rsidRPr="00E53175">
        <w:rPr>
          <w:rFonts w:ascii="Times New Roman" w:hAnsi="Times New Roman"/>
          <w:bCs/>
        </w:rPr>
        <w:t>Приказ Минобрнауки России от 28 мая 2014 г.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14:paraId="07B79D9C" w14:textId="77777777" w:rsidR="008D58DC" w:rsidRDefault="008D58DC" w:rsidP="00E53175">
      <w:pPr>
        <w:numPr>
          <w:ilvl w:val="0"/>
          <w:numId w:val="2"/>
        </w:numPr>
        <w:suppressAutoHyphens/>
        <w:spacing w:after="0"/>
        <w:ind w:left="0" w:firstLine="709"/>
        <w:jc w:val="both"/>
        <w:rPr>
          <w:rFonts w:ascii="Times New Roman" w:hAnsi="Times New Roman"/>
          <w:bCs/>
        </w:rPr>
      </w:pPr>
      <w:r w:rsidRPr="0080612F">
        <w:rPr>
          <w:rFonts w:ascii="Times New Roman" w:hAnsi="Times New Roman"/>
          <w:bCs/>
        </w:rPr>
        <w:t xml:space="preserve">Приказ Минобрнауки России </w:t>
      </w:r>
      <w:r w:rsidR="009D3213" w:rsidRPr="0080612F">
        <w:rPr>
          <w:rFonts w:ascii="Times New Roman" w:hAnsi="Times New Roman"/>
          <w:bCs/>
        </w:rPr>
        <w:t xml:space="preserve">от 09 апреля 2018 года №252 </w:t>
      </w:r>
      <w:r w:rsidRPr="0080612F">
        <w:rPr>
          <w:rFonts w:ascii="Times New Roman" w:hAnsi="Times New Roman"/>
          <w:bCs/>
        </w:rPr>
        <w:t>«</w:t>
      </w:r>
      <w:r w:rsidRPr="0080612F">
        <w:rPr>
          <w:rFonts w:ascii="Times New Roman" w:hAnsi="Times New Roman"/>
          <w:bCs/>
          <w:lang w:val="uk-UA"/>
        </w:rPr>
        <w:t>Об</w:t>
      </w:r>
      <w:r w:rsidR="00E53175">
        <w:rPr>
          <w:rFonts w:ascii="Times New Roman" w:hAnsi="Times New Roman"/>
          <w:bCs/>
          <w:lang w:val="uk-UA"/>
        </w:rPr>
        <w:t xml:space="preserve"> </w:t>
      </w:r>
      <w:r w:rsidR="00403D3F" w:rsidRPr="0080612F">
        <w:rPr>
          <w:rFonts w:ascii="Times New Roman" w:hAnsi="Times New Roman"/>
          <w:bCs/>
        </w:rPr>
        <w:t>утверждении ф</w:t>
      </w:r>
      <w:r w:rsidRPr="0080612F">
        <w:rPr>
          <w:rFonts w:ascii="Times New Roman" w:hAnsi="Times New Roman"/>
          <w:bCs/>
        </w:rPr>
        <w:t xml:space="preserve">едерального государственного образовательного стандарта </w:t>
      </w:r>
      <w:r w:rsidR="00345B6C" w:rsidRPr="0080612F">
        <w:rPr>
          <w:rFonts w:ascii="Times New Roman" w:hAnsi="Times New Roman"/>
          <w:bCs/>
        </w:rPr>
        <w:t>среднего профессионального</w:t>
      </w:r>
      <w:r w:rsidRPr="0080612F">
        <w:rPr>
          <w:rFonts w:ascii="Times New Roman" w:hAnsi="Times New Roman"/>
          <w:bCs/>
        </w:rPr>
        <w:t xml:space="preserve"> образования по </w:t>
      </w:r>
      <w:r w:rsidR="00345B6C" w:rsidRPr="0080612F">
        <w:rPr>
          <w:rFonts w:ascii="Times New Roman" w:hAnsi="Times New Roman"/>
          <w:bCs/>
        </w:rPr>
        <w:t xml:space="preserve">профессии </w:t>
      </w:r>
      <w:r w:rsidR="009D3213" w:rsidRPr="0080612F">
        <w:rPr>
          <w:rFonts w:ascii="Times New Roman" w:hAnsi="Times New Roman"/>
          <w:bCs/>
        </w:rPr>
        <w:t>11.01.05 Монтажник связи</w:t>
      </w:r>
      <w:r w:rsidR="00345B6C" w:rsidRPr="0080612F">
        <w:rPr>
          <w:rFonts w:ascii="Times New Roman" w:hAnsi="Times New Roman"/>
          <w:bCs/>
        </w:rPr>
        <w:t xml:space="preserve"> (зарегистрирован Министерством юстиции Российской Федерации </w:t>
      </w:r>
      <w:r w:rsidR="009D3213" w:rsidRPr="0080612F">
        <w:rPr>
          <w:rFonts w:ascii="Times New Roman" w:hAnsi="Times New Roman"/>
          <w:bCs/>
        </w:rPr>
        <w:t>27 апреля 2018 года</w:t>
      </w:r>
      <w:r w:rsidR="00345B6C" w:rsidRPr="0080612F">
        <w:rPr>
          <w:rFonts w:ascii="Times New Roman" w:hAnsi="Times New Roman"/>
          <w:bCs/>
        </w:rPr>
        <w:t>,</w:t>
      </w:r>
      <w:r w:rsidR="00345B6C" w:rsidRPr="0080612F">
        <w:rPr>
          <w:rFonts w:ascii="Times New Roman" w:hAnsi="Times New Roman"/>
          <w:bCs/>
          <w:i/>
        </w:rPr>
        <w:t xml:space="preserve"> </w:t>
      </w:r>
      <w:r w:rsidR="00345B6C" w:rsidRPr="0080612F">
        <w:rPr>
          <w:rFonts w:ascii="Times New Roman" w:hAnsi="Times New Roman"/>
          <w:bCs/>
        </w:rPr>
        <w:t>регистрационный №</w:t>
      </w:r>
      <w:r w:rsidR="009D3213" w:rsidRPr="0080612F">
        <w:rPr>
          <w:rFonts w:ascii="Times New Roman" w:hAnsi="Times New Roman"/>
          <w:bCs/>
        </w:rPr>
        <w:t>50922</w:t>
      </w:r>
      <w:r w:rsidR="00345B6C" w:rsidRPr="0080612F">
        <w:rPr>
          <w:rFonts w:ascii="Times New Roman" w:hAnsi="Times New Roman"/>
          <w:bCs/>
        </w:rPr>
        <w:t>)</w:t>
      </w:r>
      <w:r w:rsidRPr="0080612F">
        <w:rPr>
          <w:rFonts w:ascii="Times New Roman" w:hAnsi="Times New Roman"/>
          <w:bCs/>
        </w:rPr>
        <w:t>;</w:t>
      </w:r>
    </w:p>
    <w:p w14:paraId="2A261176" w14:textId="77777777" w:rsidR="00E53175" w:rsidRPr="00E53175" w:rsidRDefault="00E53175" w:rsidP="00E53175">
      <w:pPr>
        <w:numPr>
          <w:ilvl w:val="0"/>
          <w:numId w:val="2"/>
        </w:numPr>
        <w:suppressAutoHyphens/>
        <w:spacing w:after="0"/>
        <w:ind w:left="0" w:firstLine="709"/>
        <w:jc w:val="both"/>
        <w:rPr>
          <w:rFonts w:ascii="Times New Roman" w:hAnsi="Times New Roman"/>
          <w:bCs/>
        </w:rPr>
      </w:pPr>
      <w:r w:rsidRPr="00E53175">
        <w:rPr>
          <w:rFonts w:ascii="Times New Roman" w:hAnsi="Times New Roman"/>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1178A0A8" w14:textId="77777777" w:rsidR="00E53175" w:rsidRPr="00E53175" w:rsidRDefault="00E53175" w:rsidP="00E53175">
      <w:pPr>
        <w:numPr>
          <w:ilvl w:val="0"/>
          <w:numId w:val="2"/>
        </w:numPr>
        <w:suppressAutoHyphens/>
        <w:spacing w:after="0"/>
        <w:ind w:left="0" w:firstLine="709"/>
        <w:jc w:val="both"/>
        <w:rPr>
          <w:rFonts w:ascii="Times New Roman" w:hAnsi="Times New Roman"/>
          <w:bCs/>
        </w:rPr>
      </w:pPr>
      <w:r w:rsidRPr="00E53175">
        <w:rPr>
          <w:rFonts w:ascii="Times New Roman" w:hAnsi="Times New Roman"/>
          <w:bCs/>
        </w:rPr>
        <w:t>Приказ Минобрнауки России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BB7F6C4" w14:textId="77777777" w:rsidR="00ED3D71" w:rsidRDefault="00E53175" w:rsidP="00ED3D71">
      <w:pPr>
        <w:numPr>
          <w:ilvl w:val="0"/>
          <w:numId w:val="2"/>
        </w:numPr>
        <w:suppressAutoHyphens/>
        <w:spacing w:after="0"/>
        <w:ind w:left="0" w:firstLine="709"/>
        <w:jc w:val="both"/>
        <w:rPr>
          <w:rFonts w:ascii="Times New Roman" w:hAnsi="Times New Roman"/>
          <w:bCs/>
        </w:rPr>
      </w:pPr>
      <w:r w:rsidRPr="00E53175">
        <w:rPr>
          <w:rFonts w:ascii="Times New Roman" w:hAnsi="Times New Roman"/>
          <w:bCs/>
        </w:rPr>
        <w:t xml:space="preserve">Приказ Минобрнауки России № 885, </w:t>
      </w:r>
      <w:proofErr w:type="spellStart"/>
      <w:r w:rsidRPr="00E53175">
        <w:rPr>
          <w:rFonts w:ascii="Times New Roman" w:hAnsi="Times New Roman"/>
          <w:bCs/>
        </w:rPr>
        <w:t>Минпросвещения</w:t>
      </w:r>
      <w:proofErr w:type="spellEnd"/>
      <w:r w:rsidRPr="00E53175">
        <w:rPr>
          <w:rFonts w:ascii="Times New Roman" w:hAnsi="Times New Roman"/>
          <w:bCs/>
        </w:rPr>
        <w:t xml:space="preserve"> России № 390 от 5 августа 2020 г. «О практической подготовке обучающихся» (вместе с «Положением о практической подготовке обучающихся»;</w:t>
      </w:r>
    </w:p>
    <w:p w14:paraId="3B829DB6" w14:textId="77777777" w:rsidR="00E8063C" w:rsidRPr="00ED3D71" w:rsidRDefault="002F7C5E" w:rsidP="00ED3D71">
      <w:pPr>
        <w:numPr>
          <w:ilvl w:val="0"/>
          <w:numId w:val="2"/>
        </w:numPr>
        <w:suppressAutoHyphens/>
        <w:spacing w:after="0"/>
        <w:ind w:left="0" w:firstLine="709"/>
        <w:jc w:val="both"/>
        <w:rPr>
          <w:rFonts w:ascii="Times New Roman" w:hAnsi="Times New Roman"/>
          <w:bCs/>
        </w:rPr>
      </w:pPr>
      <w:r w:rsidRPr="00ED3D71">
        <w:rPr>
          <w:rFonts w:ascii="Times New Roman" w:hAnsi="Times New Roman"/>
          <w:bCs/>
        </w:rPr>
        <w:t xml:space="preserve">Приказ Министерства труда и социальной защиты Российской Федерации </w:t>
      </w:r>
      <w:r w:rsidR="002F402E" w:rsidRPr="00ED3D71">
        <w:rPr>
          <w:rFonts w:ascii="Times New Roman" w:hAnsi="Times New Roman"/>
          <w:bCs/>
        </w:rPr>
        <w:t xml:space="preserve">от </w:t>
      </w:r>
      <w:r w:rsidR="00ED3D71" w:rsidRPr="00ED3D71">
        <w:rPr>
          <w:rFonts w:ascii="Times New Roman" w:hAnsi="Times New Roman"/>
          <w:bCs/>
        </w:rPr>
        <w:t xml:space="preserve">16 декабря 2020 №909н </w:t>
      </w:r>
      <w:r w:rsidRPr="00ED3D71">
        <w:rPr>
          <w:rFonts w:ascii="Times New Roman" w:hAnsi="Times New Roman"/>
          <w:bCs/>
        </w:rPr>
        <w:t>«Об утверждении професси</w:t>
      </w:r>
      <w:r w:rsidR="00ED3D71">
        <w:rPr>
          <w:rFonts w:ascii="Times New Roman" w:hAnsi="Times New Roman"/>
          <w:bCs/>
        </w:rPr>
        <w:t>онального стандарта</w:t>
      </w:r>
      <w:r w:rsidRPr="00ED3D71">
        <w:rPr>
          <w:rFonts w:ascii="Times New Roman" w:hAnsi="Times New Roman"/>
          <w:bCs/>
        </w:rPr>
        <w:t xml:space="preserve"> </w:t>
      </w:r>
      <w:r w:rsidR="002F402E" w:rsidRPr="00ED3D71">
        <w:rPr>
          <w:rFonts w:ascii="Times New Roman" w:hAnsi="Times New Roman"/>
          <w:bCs/>
        </w:rPr>
        <w:t>«</w:t>
      </w:r>
      <w:r w:rsidR="00E8063C" w:rsidRPr="00ED3D71">
        <w:rPr>
          <w:rFonts w:ascii="Times New Roman" w:hAnsi="Times New Roman"/>
          <w:bCs/>
        </w:rPr>
        <w:t>Кабельщик-спайщик</w:t>
      </w:r>
      <w:r w:rsidRPr="00ED3D71">
        <w:rPr>
          <w:rFonts w:ascii="Times New Roman" w:hAnsi="Times New Roman"/>
          <w:bCs/>
        </w:rPr>
        <w:t xml:space="preserve">» (зарегистрирован Министерством юстиции Российской Федерации </w:t>
      </w:r>
      <w:r w:rsidR="00ED3D71" w:rsidRPr="00ED3D71">
        <w:rPr>
          <w:rFonts w:ascii="Times New Roman" w:hAnsi="Times New Roman"/>
          <w:bCs/>
        </w:rPr>
        <w:t>27 января 2021 года, регистрационный N 62247</w:t>
      </w:r>
      <w:r w:rsidR="00ED3D71">
        <w:rPr>
          <w:rFonts w:ascii="Times New Roman" w:hAnsi="Times New Roman"/>
          <w:bCs/>
        </w:rPr>
        <w:t>);</w:t>
      </w:r>
    </w:p>
    <w:p w14:paraId="1CE92729" w14:textId="77777777" w:rsidR="00150F33" w:rsidRDefault="00E075C5" w:rsidP="00150F33">
      <w:pPr>
        <w:numPr>
          <w:ilvl w:val="0"/>
          <w:numId w:val="2"/>
        </w:numPr>
        <w:suppressAutoHyphens/>
        <w:spacing w:after="0"/>
        <w:ind w:left="0" w:firstLine="709"/>
        <w:jc w:val="both"/>
        <w:rPr>
          <w:rFonts w:ascii="Times New Roman" w:hAnsi="Times New Roman"/>
          <w:bCs/>
        </w:rPr>
      </w:pPr>
      <w:r w:rsidRPr="0080612F">
        <w:rPr>
          <w:rFonts w:ascii="Times New Roman" w:hAnsi="Times New Roman"/>
          <w:bCs/>
        </w:rPr>
        <w:t>Приказ Министерства труда и социальной защиты Российской Федерации от 10 октября 2014 года № 687н</w:t>
      </w:r>
      <w:r w:rsidRPr="0080612F">
        <w:rPr>
          <w:rFonts w:ascii="Times New Roman" w:hAnsi="Times New Roman"/>
          <w:bCs/>
          <w:i/>
        </w:rPr>
        <w:t xml:space="preserve"> </w:t>
      </w:r>
      <w:r w:rsidRPr="0080612F">
        <w:rPr>
          <w:rFonts w:ascii="Times New Roman" w:hAnsi="Times New Roman"/>
          <w:bCs/>
        </w:rPr>
        <w:t>«Об утверждении профессионального стандарта «</w:t>
      </w:r>
      <w:proofErr w:type="spellStart"/>
      <w:r w:rsidRPr="0080612F">
        <w:rPr>
          <w:rFonts w:ascii="Times New Roman" w:hAnsi="Times New Roman"/>
          <w:bCs/>
        </w:rPr>
        <w:t>Антенщик-мачтовик</w:t>
      </w:r>
      <w:proofErr w:type="spellEnd"/>
      <w:r w:rsidRPr="0080612F">
        <w:rPr>
          <w:rFonts w:ascii="Times New Roman" w:hAnsi="Times New Roman"/>
          <w:bCs/>
        </w:rPr>
        <w:t>» (зарегистрирован Министерством юстиции Российской Федерации 24 ноября 2014 г., регистрационный № 34888) с изменениями, внесенными приказом Министерства труда и социальной защиты Российской Федерации от 12 декабря 2016 года №727н (зарегистрирован Министерством юстиции Российской Федерации 13 января 2017 года, регистрационный № 45230);</w:t>
      </w:r>
    </w:p>
    <w:p w14:paraId="379013C8" w14:textId="77777777" w:rsidR="00E075C5" w:rsidRPr="00150F33" w:rsidRDefault="00E075C5" w:rsidP="00150F33">
      <w:pPr>
        <w:numPr>
          <w:ilvl w:val="0"/>
          <w:numId w:val="2"/>
        </w:numPr>
        <w:suppressAutoHyphens/>
        <w:spacing w:after="0"/>
        <w:ind w:left="0" w:firstLine="709"/>
        <w:jc w:val="both"/>
        <w:rPr>
          <w:rFonts w:ascii="Times New Roman" w:hAnsi="Times New Roman"/>
          <w:bCs/>
        </w:rPr>
      </w:pPr>
      <w:r w:rsidRPr="00150F33">
        <w:rPr>
          <w:rFonts w:ascii="Times New Roman" w:hAnsi="Times New Roman"/>
          <w:bCs/>
        </w:rPr>
        <w:lastRenderedPageBreak/>
        <w:t xml:space="preserve">Приказ Министерства труда и социальной защиты Российской Федерации от </w:t>
      </w:r>
      <w:r w:rsidR="00150F33" w:rsidRPr="00150F33">
        <w:rPr>
          <w:rFonts w:ascii="Times New Roman" w:hAnsi="Times New Roman"/>
          <w:bCs/>
        </w:rPr>
        <w:t xml:space="preserve">17 ноября 2020 г. №791н </w:t>
      </w:r>
      <w:r w:rsidRPr="00150F33">
        <w:rPr>
          <w:rFonts w:ascii="Times New Roman" w:hAnsi="Times New Roman"/>
          <w:bCs/>
        </w:rPr>
        <w:t xml:space="preserve">«Об утверждении профессионального стандарта «Специалист по монтажу телекоммуникационного оборудования» (зарегистрирован Министерством юстиции Российской Федерации </w:t>
      </w:r>
      <w:r w:rsidR="00150F33" w:rsidRPr="00150F33">
        <w:rPr>
          <w:rFonts w:ascii="Times New Roman" w:hAnsi="Times New Roman"/>
          <w:bCs/>
        </w:rPr>
        <w:t>21 декабря 2020 г., регистрационный № 61606</w:t>
      </w:r>
      <w:r w:rsidRPr="00150F33">
        <w:rPr>
          <w:rFonts w:ascii="Times New Roman" w:hAnsi="Times New Roman"/>
          <w:bCs/>
        </w:rPr>
        <w:t>).</w:t>
      </w:r>
    </w:p>
    <w:p w14:paraId="2D53A8DD" w14:textId="77777777" w:rsidR="00E075C5" w:rsidRPr="0080612F" w:rsidRDefault="00E075C5" w:rsidP="00E075C5">
      <w:pPr>
        <w:suppressAutoHyphens/>
        <w:spacing w:after="0"/>
        <w:ind w:left="709"/>
        <w:jc w:val="both"/>
        <w:rPr>
          <w:rFonts w:ascii="Times New Roman" w:hAnsi="Times New Roman"/>
          <w:bCs/>
        </w:rPr>
      </w:pPr>
    </w:p>
    <w:p w14:paraId="7D81EB84" w14:textId="77777777" w:rsidR="008D58DC" w:rsidRPr="0080612F" w:rsidRDefault="008D58DC" w:rsidP="00E8063C">
      <w:pPr>
        <w:suppressAutoHyphens/>
        <w:spacing w:after="0"/>
        <w:ind w:left="709"/>
        <w:jc w:val="both"/>
        <w:rPr>
          <w:rFonts w:ascii="Times New Roman" w:hAnsi="Times New Roman"/>
          <w:bCs/>
        </w:rPr>
      </w:pPr>
      <w:r w:rsidRPr="0080612F">
        <w:rPr>
          <w:rFonts w:ascii="Times New Roman" w:hAnsi="Times New Roman"/>
          <w:bCs/>
        </w:rPr>
        <w:t>1.</w:t>
      </w:r>
      <w:r w:rsidR="00B6565C" w:rsidRPr="0080612F">
        <w:rPr>
          <w:rFonts w:ascii="Times New Roman" w:hAnsi="Times New Roman"/>
          <w:bCs/>
        </w:rPr>
        <w:t>3</w:t>
      </w:r>
      <w:r w:rsidRPr="0080612F">
        <w:rPr>
          <w:rFonts w:ascii="Times New Roman" w:hAnsi="Times New Roman"/>
          <w:bCs/>
        </w:rPr>
        <w:t>. Перечень сокращений, используемых в тексте ПООП:</w:t>
      </w:r>
    </w:p>
    <w:p w14:paraId="7C3520DC" w14:textId="77777777" w:rsidR="008D58DC" w:rsidRPr="0080612F" w:rsidRDefault="0044139C" w:rsidP="00414C20">
      <w:pPr>
        <w:tabs>
          <w:tab w:val="left" w:pos="993"/>
        </w:tabs>
        <w:suppressAutoHyphens/>
        <w:spacing w:after="0"/>
        <w:ind w:firstLine="709"/>
        <w:jc w:val="both"/>
        <w:rPr>
          <w:rFonts w:ascii="Times New Roman" w:hAnsi="Times New Roman"/>
          <w:bCs/>
        </w:rPr>
      </w:pPr>
      <w:r w:rsidRPr="0080612F">
        <w:rPr>
          <w:rFonts w:ascii="Times New Roman" w:hAnsi="Times New Roman"/>
          <w:bCs/>
        </w:rPr>
        <w:t>ФГОС СП</w:t>
      </w:r>
      <w:r w:rsidR="008D58DC" w:rsidRPr="0080612F">
        <w:rPr>
          <w:rFonts w:ascii="Times New Roman" w:hAnsi="Times New Roman"/>
          <w:bCs/>
        </w:rPr>
        <w:t xml:space="preserve">О – Федеральный государственный образовательный стандарт </w:t>
      </w:r>
      <w:r w:rsidRPr="0080612F">
        <w:rPr>
          <w:rFonts w:ascii="Times New Roman" w:hAnsi="Times New Roman"/>
          <w:bCs/>
        </w:rPr>
        <w:t xml:space="preserve">среднего профессионального </w:t>
      </w:r>
      <w:r w:rsidR="008D58DC" w:rsidRPr="0080612F">
        <w:rPr>
          <w:rFonts w:ascii="Times New Roman" w:hAnsi="Times New Roman"/>
          <w:bCs/>
        </w:rPr>
        <w:t>образования;</w:t>
      </w:r>
    </w:p>
    <w:p w14:paraId="1D3A8625" w14:textId="77777777" w:rsidR="008D58DC" w:rsidRPr="0080612F" w:rsidRDefault="008D58DC" w:rsidP="00414C20">
      <w:pPr>
        <w:tabs>
          <w:tab w:val="left" w:pos="993"/>
        </w:tabs>
        <w:suppressAutoHyphens/>
        <w:spacing w:after="0"/>
        <w:ind w:firstLine="709"/>
        <w:jc w:val="both"/>
        <w:rPr>
          <w:rFonts w:ascii="Times New Roman" w:hAnsi="Times New Roman"/>
          <w:bCs/>
        </w:rPr>
      </w:pPr>
      <w:r w:rsidRPr="0080612F">
        <w:rPr>
          <w:rFonts w:ascii="Times New Roman" w:hAnsi="Times New Roman"/>
          <w:bCs/>
        </w:rPr>
        <w:t xml:space="preserve">ПООП – примерная основная образовательная программа; </w:t>
      </w:r>
    </w:p>
    <w:p w14:paraId="6938F468" w14:textId="77777777" w:rsidR="00180EE3" w:rsidRPr="0080612F" w:rsidRDefault="00180EE3" w:rsidP="00414C20">
      <w:pPr>
        <w:tabs>
          <w:tab w:val="left" w:pos="993"/>
        </w:tabs>
        <w:suppressAutoHyphens/>
        <w:spacing w:after="0"/>
        <w:ind w:firstLine="709"/>
        <w:jc w:val="both"/>
        <w:rPr>
          <w:rFonts w:ascii="Times New Roman" w:hAnsi="Times New Roman"/>
          <w:bCs/>
        </w:rPr>
      </w:pPr>
      <w:r w:rsidRPr="0080612F">
        <w:rPr>
          <w:rFonts w:ascii="Times New Roman" w:hAnsi="Times New Roman"/>
          <w:bCs/>
        </w:rPr>
        <w:t>МДК</w:t>
      </w:r>
      <w:r w:rsidR="003A6FFA" w:rsidRPr="0080612F">
        <w:rPr>
          <w:rFonts w:ascii="Times New Roman" w:hAnsi="Times New Roman"/>
          <w:bCs/>
        </w:rPr>
        <w:t xml:space="preserve"> – междисциплинарный курс</w:t>
      </w:r>
    </w:p>
    <w:p w14:paraId="4905381C" w14:textId="77777777" w:rsidR="00180EE3" w:rsidRDefault="003A6FFA" w:rsidP="00414C20">
      <w:pPr>
        <w:tabs>
          <w:tab w:val="left" w:pos="993"/>
        </w:tabs>
        <w:suppressAutoHyphens/>
        <w:spacing w:after="0"/>
        <w:ind w:firstLine="709"/>
        <w:jc w:val="both"/>
        <w:rPr>
          <w:rFonts w:ascii="Times New Roman" w:hAnsi="Times New Roman"/>
          <w:bCs/>
        </w:rPr>
      </w:pPr>
      <w:r w:rsidRPr="0080612F">
        <w:rPr>
          <w:rFonts w:ascii="Times New Roman" w:hAnsi="Times New Roman"/>
          <w:bCs/>
        </w:rPr>
        <w:t>ПМ – профессиональный модуль</w:t>
      </w:r>
    </w:p>
    <w:p w14:paraId="68466D73" w14:textId="77777777" w:rsidR="00AD2FE3" w:rsidRPr="00266709" w:rsidRDefault="00AD2FE3" w:rsidP="00414C20">
      <w:pPr>
        <w:tabs>
          <w:tab w:val="left" w:pos="993"/>
        </w:tabs>
        <w:suppressAutoHyphens/>
        <w:spacing w:after="0"/>
        <w:ind w:firstLine="709"/>
        <w:jc w:val="both"/>
        <w:rPr>
          <w:rFonts w:ascii="Times New Roman" w:hAnsi="Times New Roman"/>
          <w:bCs/>
        </w:rPr>
      </w:pPr>
      <w:r w:rsidRPr="00266709">
        <w:rPr>
          <w:rFonts w:ascii="Times New Roman" w:hAnsi="Times New Roman"/>
          <w:bCs/>
        </w:rPr>
        <w:t>ГИА – государственная итоговая аттестация</w:t>
      </w:r>
    </w:p>
    <w:p w14:paraId="70E1C877" w14:textId="77777777" w:rsidR="008D58DC" w:rsidRPr="0080612F" w:rsidRDefault="008D58DC" w:rsidP="00414C20">
      <w:pPr>
        <w:tabs>
          <w:tab w:val="left" w:pos="993"/>
        </w:tabs>
        <w:suppressAutoHyphens/>
        <w:spacing w:after="0"/>
        <w:ind w:firstLine="709"/>
        <w:jc w:val="both"/>
        <w:rPr>
          <w:rFonts w:ascii="Times New Roman" w:hAnsi="Times New Roman"/>
          <w:iCs/>
        </w:rPr>
      </w:pPr>
      <w:r w:rsidRPr="0080612F">
        <w:rPr>
          <w:rFonts w:ascii="Times New Roman" w:hAnsi="Times New Roman"/>
          <w:iCs/>
        </w:rPr>
        <w:t xml:space="preserve">ОК </w:t>
      </w:r>
      <w:r w:rsidRPr="0080612F">
        <w:rPr>
          <w:rFonts w:ascii="Times New Roman" w:hAnsi="Times New Roman"/>
          <w:bCs/>
        </w:rPr>
        <w:t xml:space="preserve">– </w:t>
      </w:r>
      <w:r w:rsidR="0044139C" w:rsidRPr="0080612F">
        <w:rPr>
          <w:rFonts w:ascii="Times New Roman" w:hAnsi="Times New Roman"/>
          <w:iCs/>
        </w:rPr>
        <w:t>общие</w:t>
      </w:r>
      <w:r w:rsidRPr="0080612F">
        <w:rPr>
          <w:rFonts w:ascii="Times New Roman" w:hAnsi="Times New Roman"/>
          <w:iCs/>
        </w:rPr>
        <w:t xml:space="preserve"> компетенции;</w:t>
      </w:r>
    </w:p>
    <w:p w14:paraId="20D46875" w14:textId="375ADC26" w:rsidR="008D58DC" w:rsidRDefault="008D58DC" w:rsidP="00414C20">
      <w:pPr>
        <w:tabs>
          <w:tab w:val="left" w:pos="993"/>
        </w:tabs>
        <w:suppressAutoHyphens/>
        <w:spacing w:after="0"/>
        <w:ind w:firstLine="709"/>
        <w:jc w:val="both"/>
        <w:rPr>
          <w:rFonts w:ascii="Times New Roman" w:hAnsi="Times New Roman"/>
          <w:bCs/>
        </w:rPr>
      </w:pPr>
      <w:r w:rsidRPr="0080612F">
        <w:rPr>
          <w:rFonts w:ascii="Times New Roman" w:hAnsi="Times New Roman"/>
          <w:bCs/>
        </w:rPr>
        <w:t>ПК – профессиональные комп</w:t>
      </w:r>
      <w:r w:rsidR="005A592D">
        <w:rPr>
          <w:rFonts w:ascii="Times New Roman" w:hAnsi="Times New Roman"/>
          <w:bCs/>
        </w:rPr>
        <w:t>етенции;</w:t>
      </w:r>
    </w:p>
    <w:p w14:paraId="33BC79BE" w14:textId="7C58562B" w:rsidR="005A592D" w:rsidRPr="0080612F" w:rsidRDefault="005A592D" w:rsidP="00414C20">
      <w:pPr>
        <w:tabs>
          <w:tab w:val="left" w:pos="993"/>
        </w:tabs>
        <w:suppressAutoHyphens/>
        <w:spacing w:after="0"/>
        <w:ind w:firstLine="709"/>
        <w:jc w:val="both"/>
        <w:rPr>
          <w:rFonts w:ascii="Times New Roman" w:hAnsi="Times New Roman"/>
          <w:bCs/>
        </w:rPr>
      </w:pPr>
      <w:r>
        <w:rPr>
          <w:rFonts w:ascii="Times New Roman" w:hAnsi="Times New Roman"/>
          <w:bCs/>
        </w:rPr>
        <w:t>ЛР – личностные результаты;</w:t>
      </w:r>
    </w:p>
    <w:p w14:paraId="0FB80149" w14:textId="77777777" w:rsidR="00180EE3" w:rsidRDefault="00E53175" w:rsidP="00414C20">
      <w:pPr>
        <w:tabs>
          <w:tab w:val="left" w:pos="993"/>
        </w:tabs>
        <w:suppressAutoHyphens/>
        <w:spacing w:after="0"/>
        <w:ind w:firstLine="709"/>
        <w:jc w:val="both"/>
        <w:rPr>
          <w:rFonts w:ascii="Times New Roman" w:hAnsi="Times New Roman"/>
          <w:bCs/>
        </w:rPr>
      </w:pPr>
      <w:r w:rsidRPr="00E53175">
        <w:rPr>
          <w:rFonts w:ascii="Times New Roman" w:hAnsi="Times New Roman"/>
          <w:bCs/>
        </w:rPr>
        <w:t>ГИА – госу</w:t>
      </w:r>
      <w:r>
        <w:rPr>
          <w:rFonts w:ascii="Times New Roman" w:hAnsi="Times New Roman"/>
          <w:bCs/>
        </w:rPr>
        <w:t>дарственная итоговая аттестация.</w:t>
      </w:r>
    </w:p>
    <w:p w14:paraId="21160A83" w14:textId="77777777" w:rsidR="00E53175" w:rsidRPr="0080612F" w:rsidRDefault="00E53175" w:rsidP="00414C20">
      <w:pPr>
        <w:tabs>
          <w:tab w:val="left" w:pos="993"/>
        </w:tabs>
        <w:suppressAutoHyphens/>
        <w:spacing w:after="0"/>
        <w:ind w:firstLine="709"/>
        <w:jc w:val="both"/>
        <w:rPr>
          <w:rFonts w:ascii="Times New Roman" w:hAnsi="Times New Roman"/>
          <w:bCs/>
        </w:rPr>
      </w:pPr>
    </w:p>
    <w:p w14:paraId="659E17E2" w14:textId="77777777" w:rsidR="009A415A" w:rsidRPr="0080612F" w:rsidRDefault="009A415A" w:rsidP="00414C20">
      <w:pPr>
        <w:suppressAutoHyphens/>
        <w:spacing w:after="0"/>
        <w:jc w:val="center"/>
        <w:rPr>
          <w:rFonts w:ascii="Times New Roman" w:hAnsi="Times New Roman"/>
          <w:i/>
        </w:rPr>
      </w:pPr>
      <w:r w:rsidRPr="0080612F">
        <w:rPr>
          <w:rFonts w:ascii="Times New Roman" w:hAnsi="Times New Roman"/>
          <w:b/>
        </w:rPr>
        <w:t xml:space="preserve">Раздел 2. Общая характеристика образовательной программы </w:t>
      </w:r>
    </w:p>
    <w:p w14:paraId="7D072033" w14:textId="77777777" w:rsidR="009A415A" w:rsidRPr="0080612F" w:rsidRDefault="009A415A" w:rsidP="00414C20">
      <w:pPr>
        <w:tabs>
          <w:tab w:val="left" w:pos="993"/>
        </w:tabs>
        <w:suppressAutoHyphens/>
        <w:spacing w:after="0"/>
        <w:ind w:firstLine="709"/>
        <w:jc w:val="both"/>
        <w:rPr>
          <w:rFonts w:ascii="Times New Roman" w:hAnsi="Times New Roman"/>
          <w:bCs/>
        </w:rPr>
      </w:pPr>
    </w:p>
    <w:p w14:paraId="156B4256" w14:textId="77777777" w:rsidR="008D58DC" w:rsidRPr="0080612F" w:rsidRDefault="004F589B" w:rsidP="00414C20">
      <w:pPr>
        <w:suppressAutoHyphens/>
        <w:spacing w:after="0"/>
        <w:ind w:firstLine="709"/>
        <w:jc w:val="both"/>
        <w:rPr>
          <w:rFonts w:ascii="Times New Roman" w:hAnsi="Times New Roman"/>
        </w:rPr>
      </w:pPr>
      <w:r w:rsidRPr="0080612F">
        <w:rPr>
          <w:rFonts w:ascii="Times New Roman" w:hAnsi="Times New Roman"/>
        </w:rPr>
        <w:t>Квалификации, присваиваемые</w:t>
      </w:r>
      <w:r w:rsidR="008D58DC" w:rsidRPr="0080612F">
        <w:rPr>
          <w:rFonts w:ascii="Times New Roman" w:hAnsi="Times New Roman"/>
        </w:rPr>
        <w:t xml:space="preserve"> выпускникам образовательной программы: </w:t>
      </w:r>
    </w:p>
    <w:p w14:paraId="4EDC8FD1" w14:textId="77777777" w:rsidR="00E075C5" w:rsidRPr="0080612F" w:rsidRDefault="00E075C5" w:rsidP="00A60CE0">
      <w:pPr>
        <w:suppressAutoHyphens/>
        <w:spacing w:after="0"/>
        <w:ind w:firstLine="709"/>
        <w:jc w:val="both"/>
        <w:rPr>
          <w:rFonts w:ascii="Times New Roman" w:hAnsi="Times New Roman"/>
        </w:rPr>
      </w:pPr>
      <w:r w:rsidRPr="0080612F">
        <w:rPr>
          <w:rFonts w:ascii="Times New Roman" w:hAnsi="Times New Roman"/>
        </w:rPr>
        <w:t xml:space="preserve">монтажник связи - </w:t>
      </w:r>
      <w:proofErr w:type="spellStart"/>
      <w:r w:rsidRPr="0080612F">
        <w:rPr>
          <w:rFonts w:ascii="Times New Roman" w:hAnsi="Times New Roman"/>
        </w:rPr>
        <w:t>антенщик</w:t>
      </w:r>
      <w:proofErr w:type="spellEnd"/>
      <w:r w:rsidRPr="0080612F">
        <w:rPr>
          <w:rFonts w:ascii="Times New Roman" w:hAnsi="Times New Roman"/>
        </w:rPr>
        <w:t xml:space="preserve">, монтажник связи – кабельщик, монтажник связи – </w:t>
      </w:r>
      <w:proofErr w:type="spellStart"/>
      <w:r w:rsidRPr="0080612F">
        <w:rPr>
          <w:rFonts w:ascii="Times New Roman" w:hAnsi="Times New Roman"/>
        </w:rPr>
        <w:t>линейщик</w:t>
      </w:r>
      <w:proofErr w:type="spellEnd"/>
      <w:r w:rsidR="00DF69A0">
        <w:rPr>
          <w:rFonts w:ascii="Times New Roman" w:hAnsi="Times New Roman"/>
        </w:rPr>
        <w:t>, монтажник связи – спайщик.</w:t>
      </w:r>
    </w:p>
    <w:p w14:paraId="7E863610" w14:textId="77777777" w:rsidR="009A415A" w:rsidRPr="0080612F" w:rsidRDefault="008D58DC" w:rsidP="00414C20">
      <w:pPr>
        <w:suppressAutoHyphens/>
        <w:spacing w:after="0"/>
        <w:ind w:firstLine="709"/>
        <w:jc w:val="both"/>
        <w:rPr>
          <w:rFonts w:ascii="Times New Roman" w:hAnsi="Times New Roman"/>
        </w:rPr>
      </w:pPr>
      <w:r w:rsidRPr="0080612F">
        <w:rPr>
          <w:rFonts w:ascii="Times New Roman" w:hAnsi="Times New Roman"/>
        </w:rPr>
        <w:t xml:space="preserve">Формы получения образования: </w:t>
      </w:r>
      <w:r w:rsidR="009A415A" w:rsidRPr="0080612F">
        <w:rPr>
          <w:rFonts w:ascii="Times New Roman" w:hAnsi="Times New Roman"/>
        </w:rPr>
        <w:t xml:space="preserve">допускается только в профессиональной образовательной организации или образовательной </w:t>
      </w:r>
      <w:r w:rsidR="00E075C5" w:rsidRPr="0080612F">
        <w:rPr>
          <w:rFonts w:ascii="Times New Roman" w:hAnsi="Times New Roman"/>
        </w:rPr>
        <w:t>организации высшего образования.</w:t>
      </w:r>
    </w:p>
    <w:p w14:paraId="7DD50EA7" w14:textId="77777777" w:rsidR="008D58DC" w:rsidRPr="0080612F" w:rsidRDefault="008D58DC" w:rsidP="00414C20">
      <w:pPr>
        <w:suppressAutoHyphens/>
        <w:spacing w:after="0"/>
        <w:ind w:firstLine="709"/>
        <w:jc w:val="both"/>
        <w:rPr>
          <w:rFonts w:ascii="Times New Roman" w:hAnsi="Times New Roman"/>
          <w:b/>
          <w:i/>
        </w:rPr>
      </w:pPr>
      <w:r w:rsidRPr="0080612F">
        <w:rPr>
          <w:rFonts w:ascii="Times New Roman" w:hAnsi="Times New Roman"/>
        </w:rPr>
        <w:t xml:space="preserve">Формы обучения: </w:t>
      </w:r>
      <w:r w:rsidRPr="0080612F">
        <w:rPr>
          <w:rFonts w:ascii="Times New Roman" w:hAnsi="Times New Roman"/>
          <w:b/>
        </w:rPr>
        <w:t>очная</w:t>
      </w:r>
      <w:r w:rsidR="00AC0E95" w:rsidRPr="0080612F">
        <w:rPr>
          <w:rFonts w:ascii="Times New Roman" w:hAnsi="Times New Roman"/>
          <w:b/>
          <w:i/>
        </w:rPr>
        <w:t>.</w:t>
      </w:r>
    </w:p>
    <w:p w14:paraId="71A00CD5" w14:textId="77777777" w:rsidR="008D58DC" w:rsidRPr="0080612F" w:rsidRDefault="009A415A" w:rsidP="00414C20">
      <w:pPr>
        <w:suppressAutoHyphens/>
        <w:spacing w:after="0"/>
        <w:ind w:firstLine="709"/>
        <w:jc w:val="both"/>
        <w:rPr>
          <w:rFonts w:ascii="Times New Roman" w:hAnsi="Times New Roman"/>
        </w:rPr>
      </w:pPr>
      <w:r w:rsidRPr="0080612F">
        <w:rPr>
          <w:rFonts w:ascii="Times New Roman" w:hAnsi="Times New Roman"/>
        </w:rPr>
        <w:t>О</w:t>
      </w:r>
      <w:r w:rsidR="008D58DC" w:rsidRPr="0080612F">
        <w:rPr>
          <w:rFonts w:ascii="Times New Roman" w:hAnsi="Times New Roman"/>
        </w:rPr>
        <w:t>бъем образовательной программы</w:t>
      </w:r>
      <w:r w:rsidRPr="0080612F">
        <w:rPr>
          <w:rFonts w:ascii="Times New Roman" w:hAnsi="Times New Roman"/>
        </w:rPr>
        <w:t>, реализуемой на базе среднего общего образования</w:t>
      </w:r>
      <w:r w:rsidR="00BA4DD9" w:rsidRPr="0080612F">
        <w:rPr>
          <w:rFonts w:ascii="Times New Roman" w:hAnsi="Times New Roman"/>
        </w:rPr>
        <w:t xml:space="preserve"> </w:t>
      </w:r>
      <w:proofErr w:type="gramStart"/>
      <w:r w:rsidR="00BA4DD9" w:rsidRPr="0080612F">
        <w:rPr>
          <w:rFonts w:ascii="Times New Roman" w:hAnsi="Times New Roman"/>
        </w:rPr>
        <w:t>по квалификациям</w:t>
      </w:r>
      <w:proofErr w:type="gramEnd"/>
      <w:r w:rsidR="00BA4DD9" w:rsidRPr="0080612F">
        <w:rPr>
          <w:rFonts w:ascii="Times New Roman" w:hAnsi="Times New Roman"/>
        </w:rPr>
        <w:t xml:space="preserve"> </w:t>
      </w:r>
      <w:r w:rsidR="004F589B" w:rsidRPr="0080612F">
        <w:rPr>
          <w:rFonts w:ascii="Times New Roman" w:hAnsi="Times New Roman"/>
        </w:rPr>
        <w:t xml:space="preserve">монтажник связи </w:t>
      </w:r>
      <w:r w:rsidR="00BA4DD9" w:rsidRPr="0080612F">
        <w:rPr>
          <w:rFonts w:ascii="Times New Roman" w:hAnsi="Times New Roman"/>
        </w:rPr>
        <w:t>–</w:t>
      </w:r>
      <w:r w:rsidR="004F589B" w:rsidRPr="0080612F">
        <w:rPr>
          <w:rFonts w:ascii="Times New Roman" w:hAnsi="Times New Roman"/>
        </w:rPr>
        <w:t xml:space="preserve"> </w:t>
      </w:r>
      <w:proofErr w:type="spellStart"/>
      <w:r w:rsidR="004F589B" w:rsidRPr="0080612F">
        <w:rPr>
          <w:rFonts w:ascii="Times New Roman" w:hAnsi="Times New Roman"/>
        </w:rPr>
        <w:t>антенщик</w:t>
      </w:r>
      <w:proofErr w:type="spellEnd"/>
      <w:r w:rsidR="00BA4DD9" w:rsidRPr="0080612F">
        <w:rPr>
          <w:rFonts w:ascii="Times New Roman" w:hAnsi="Times New Roman"/>
        </w:rPr>
        <w:t xml:space="preserve">, </w:t>
      </w:r>
      <w:r w:rsidR="004F589B" w:rsidRPr="0080612F">
        <w:rPr>
          <w:rFonts w:ascii="Times New Roman" w:hAnsi="Times New Roman"/>
        </w:rPr>
        <w:t>монтажник связи – кабельщик</w:t>
      </w:r>
      <w:r w:rsidR="00BA4DD9" w:rsidRPr="0080612F">
        <w:rPr>
          <w:rFonts w:ascii="Times New Roman" w:hAnsi="Times New Roman"/>
        </w:rPr>
        <w:t xml:space="preserve">, </w:t>
      </w:r>
      <w:r w:rsidR="00F15DAF" w:rsidRPr="0080612F">
        <w:rPr>
          <w:rFonts w:ascii="Times New Roman" w:hAnsi="Times New Roman"/>
        </w:rPr>
        <w:t xml:space="preserve">монтажник связи – </w:t>
      </w:r>
      <w:proofErr w:type="spellStart"/>
      <w:r w:rsidR="00F15DAF" w:rsidRPr="0080612F">
        <w:rPr>
          <w:rFonts w:ascii="Times New Roman" w:hAnsi="Times New Roman"/>
        </w:rPr>
        <w:t>линейщик</w:t>
      </w:r>
      <w:proofErr w:type="spellEnd"/>
      <w:r w:rsidR="00BA4DD9" w:rsidRPr="0080612F">
        <w:rPr>
          <w:rFonts w:ascii="Times New Roman" w:hAnsi="Times New Roman"/>
        </w:rPr>
        <w:t xml:space="preserve">, </w:t>
      </w:r>
      <w:r w:rsidR="00F15DAF" w:rsidRPr="0080612F">
        <w:rPr>
          <w:rFonts w:ascii="Times New Roman" w:hAnsi="Times New Roman"/>
        </w:rPr>
        <w:t>монтажник связи – спайщик – 1476 часов.</w:t>
      </w:r>
    </w:p>
    <w:p w14:paraId="24194470" w14:textId="77777777" w:rsidR="009A415A" w:rsidRPr="0080612F" w:rsidRDefault="009A415A" w:rsidP="00414C20">
      <w:pPr>
        <w:suppressAutoHyphens/>
        <w:spacing w:after="0"/>
        <w:ind w:firstLine="709"/>
        <w:jc w:val="both"/>
        <w:rPr>
          <w:rFonts w:ascii="Times New Roman" w:hAnsi="Times New Roman"/>
        </w:rPr>
      </w:pPr>
      <w:r w:rsidRPr="0080612F">
        <w:rPr>
          <w:rFonts w:ascii="Times New Roman" w:hAnsi="Times New Roman"/>
        </w:rPr>
        <w:t>Срок получения образования по образовательной программе, реализуемой на базе среднего общего образования</w:t>
      </w:r>
      <w:r w:rsidR="00F15DAF" w:rsidRPr="0080612F">
        <w:rPr>
          <w:rFonts w:ascii="Times New Roman" w:hAnsi="Times New Roman"/>
        </w:rPr>
        <w:t xml:space="preserve"> </w:t>
      </w:r>
      <w:proofErr w:type="gramStart"/>
      <w:r w:rsidR="00F15DAF" w:rsidRPr="0080612F">
        <w:rPr>
          <w:rFonts w:ascii="Times New Roman" w:hAnsi="Times New Roman"/>
        </w:rPr>
        <w:t>по квалификациям</w:t>
      </w:r>
      <w:proofErr w:type="gramEnd"/>
      <w:r w:rsidR="00F15DAF" w:rsidRPr="0080612F">
        <w:rPr>
          <w:rFonts w:ascii="Times New Roman" w:hAnsi="Times New Roman"/>
        </w:rPr>
        <w:t xml:space="preserve"> монтажник связи - </w:t>
      </w:r>
      <w:proofErr w:type="spellStart"/>
      <w:r w:rsidR="00F15DAF" w:rsidRPr="0080612F">
        <w:rPr>
          <w:rFonts w:ascii="Times New Roman" w:hAnsi="Times New Roman"/>
        </w:rPr>
        <w:t>антенщик</w:t>
      </w:r>
      <w:proofErr w:type="spellEnd"/>
      <w:r w:rsidR="00F15DAF" w:rsidRPr="0080612F">
        <w:rPr>
          <w:rFonts w:ascii="Times New Roman" w:hAnsi="Times New Roman"/>
        </w:rPr>
        <w:t xml:space="preserve">, монтажник связи – кабельщик, монтажник связи – </w:t>
      </w:r>
      <w:proofErr w:type="spellStart"/>
      <w:r w:rsidR="00F15DAF" w:rsidRPr="0080612F">
        <w:rPr>
          <w:rFonts w:ascii="Times New Roman" w:hAnsi="Times New Roman"/>
        </w:rPr>
        <w:t>линейщик</w:t>
      </w:r>
      <w:proofErr w:type="spellEnd"/>
      <w:r w:rsidR="00F15DAF" w:rsidRPr="0080612F">
        <w:rPr>
          <w:rFonts w:ascii="Times New Roman" w:hAnsi="Times New Roman"/>
        </w:rPr>
        <w:t>, монтажник связи – спайщик</w:t>
      </w:r>
      <w:r w:rsidR="000E201C" w:rsidRPr="0080612F">
        <w:rPr>
          <w:rFonts w:ascii="Times New Roman" w:hAnsi="Times New Roman"/>
          <w:i/>
        </w:rPr>
        <w:t xml:space="preserve"> </w:t>
      </w:r>
      <w:r w:rsidR="000E201C" w:rsidRPr="0080612F">
        <w:rPr>
          <w:rFonts w:ascii="Times New Roman" w:hAnsi="Times New Roman"/>
        </w:rPr>
        <w:t xml:space="preserve">- </w:t>
      </w:r>
      <w:r w:rsidR="00F15DAF" w:rsidRPr="0080612F">
        <w:rPr>
          <w:rFonts w:ascii="Times New Roman" w:hAnsi="Times New Roman"/>
        </w:rPr>
        <w:t>10 месяцев.</w:t>
      </w:r>
    </w:p>
    <w:p w14:paraId="7863364E" w14:textId="77777777" w:rsidR="00A66A55" w:rsidRPr="001B3EFB" w:rsidRDefault="009A415A" w:rsidP="00414C20">
      <w:pPr>
        <w:suppressAutoHyphens/>
        <w:spacing w:after="0"/>
        <w:ind w:firstLine="709"/>
        <w:jc w:val="both"/>
        <w:rPr>
          <w:rFonts w:ascii="Times New Roman" w:hAnsi="Times New Roman"/>
          <w:bCs/>
          <w:color w:val="FF0000"/>
        </w:rPr>
      </w:pPr>
      <w:r w:rsidRPr="0080612F">
        <w:rPr>
          <w:rFonts w:ascii="Times New Roman" w:hAnsi="Times New Roman"/>
          <w:iCs/>
        </w:rPr>
        <w:t xml:space="preserve">Объем </w:t>
      </w:r>
      <w:r w:rsidR="00772DE6" w:rsidRPr="0080612F">
        <w:rPr>
          <w:rFonts w:ascii="Times New Roman" w:hAnsi="Times New Roman"/>
          <w:iCs/>
        </w:rPr>
        <w:t>программы по</w:t>
      </w:r>
      <w:r w:rsidRPr="0080612F">
        <w:rPr>
          <w:rFonts w:ascii="Times New Roman" w:hAnsi="Times New Roman"/>
          <w:iCs/>
        </w:rPr>
        <w:t xml:space="preserve"> </w:t>
      </w:r>
      <w:r w:rsidR="00772DE6" w:rsidRPr="0080612F">
        <w:rPr>
          <w:rFonts w:ascii="Times New Roman" w:hAnsi="Times New Roman"/>
          <w:iCs/>
        </w:rPr>
        <w:t>освоению</w:t>
      </w:r>
      <w:r w:rsidR="00DF5F30" w:rsidRPr="0080612F">
        <w:rPr>
          <w:rFonts w:ascii="Times New Roman" w:hAnsi="Times New Roman"/>
          <w:iCs/>
        </w:rPr>
        <w:t xml:space="preserve"> </w:t>
      </w:r>
      <w:r w:rsidR="00772DE6" w:rsidRPr="0080612F">
        <w:rPr>
          <w:rFonts w:ascii="Times New Roman" w:hAnsi="Times New Roman"/>
          <w:iCs/>
        </w:rPr>
        <w:t>программы</w:t>
      </w:r>
      <w:r w:rsidR="00A66A55" w:rsidRPr="0080612F">
        <w:rPr>
          <w:rFonts w:ascii="Times New Roman" w:hAnsi="Times New Roman"/>
          <w:iCs/>
        </w:rPr>
        <w:t xml:space="preserve"> среднего профессионального образования на базе основного общего образования с одновременным получе</w:t>
      </w:r>
      <w:r w:rsidR="003A6FFA" w:rsidRPr="0080612F">
        <w:rPr>
          <w:rFonts w:ascii="Times New Roman" w:hAnsi="Times New Roman"/>
          <w:iCs/>
        </w:rPr>
        <w:t xml:space="preserve">нием среднего общего образования: </w:t>
      </w:r>
      <w:r w:rsidR="00F15DAF" w:rsidRPr="0080612F">
        <w:rPr>
          <w:rFonts w:ascii="Times New Roman" w:hAnsi="Times New Roman"/>
          <w:iCs/>
        </w:rPr>
        <w:t>4428</w:t>
      </w:r>
      <w:r w:rsidR="003A6FFA" w:rsidRPr="0080612F">
        <w:rPr>
          <w:rFonts w:ascii="Times New Roman" w:hAnsi="Times New Roman"/>
          <w:iCs/>
        </w:rPr>
        <w:t xml:space="preserve"> </w:t>
      </w:r>
      <w:r w:rsidR="00843EB5" w:rsidRPr="0080612F">
        <w:rPr>
          <w:rFonts w:ascii="Times New Roman" w:hAnsi="Times New Roman"/>
          <w:iCs/>
        </w:rPr>
        <w:t xml:space="preserve">академических </w:t>
      </w:r>
      <w:r w:rsidR="003A6FFA" w:rsidRPr="0080612F">
        <w:rPr>
          <w:rFonts w:ascii="Times New Roman" w:hAnsi="Times New Roman"/>
          <w:iCs/>
        </w:rPr>
        <w:t>часов</w:t>
      </w:r>
      <w:r w:rsidR="00772DE6" w:rsidRPr="0080612F">
        <w:rPr>
          <w:rFonts w:ascii="Times New Roman" w:hAnsi="Times New Roman"/>
          <w:iCs/>
        </w:rPr>
        <w:t xml:space="preserve">, со </w:t>
      </w:r>
      <w:r w:rsidR="00E075C5" w:rsidRPr="0080612F">
        <w:rPr>
          <w:rFonts w:ascii="Times New Roman" w:hAnsi="Times New Roman"/>
          <w:iCs/>
        </w:rPr>
        <w:t>сроком обуче</w:t>
      </w:r>
      <w:r w:rsidR="00772DE6" w:rsidRPr="0080612F">
        <w:rPr>
          <w:rFonts w:ascii="Times New Roman" w:hAnsi="Times New Roman"/>
          <w:iCs/>
        </w:rPr>
        <w:t xml:space="preserve">ния </w:t>
      </w:r>
      <w:r w:rsidR="00F15DAF" w:rsidRPr="0080612F">
        <w:rPr>
          <w:rFonts w:ascii="Times New Roman" w:hAnsi="Times New Roman"/>
          <w:iCs/>
        </w:rPr>
        <w:t xml:space="preserve">2 </w:t>
      </w:r>
      <w:r w:rsidR="00772DE6" w:rsidRPr="0080612F">
        <w:rPr>
          <w:rFonts w:ascii="Times New Roman" w:hAnsi="Times New Roman"/>
          <w:iCs/>
        </w:rPr>
        <w:t>год</w:t>
      </w:r>
      <w:r w:rsidR="00F15DAF" w:rsidRPr="0080612F">
        <w:rPr>
          <w:rFonts w:ascii="Times New Roman" w:hAnsi="Times New Roman"/>
          <w:iCs/>
        </w:rPr>
        <w:t>а</w:t>
      </w:r>
      <w:r w:rsidR="00772DE6" w:rsidRPr="0080612F">
        <w:rPr>
          <w:rFonts w:ascii="Times New Roman" w:hAnsi="Times New Roman"/>
          <w:iCs/>
        </w:rPr>
        <w:t xml:space="preserve"> </w:t>
      </w:r>
      <w:r w:rsidR="00F15DAF" w:rsidRPr="001B3EFB">
        <w:rPr>
          <w:rFonts w:ascii="Times New Roman" w:hAnsi="Times New Roman"/>
          <w:iCs/>
        </w:rPr>
        <w:t xml:space="preserve">10 </w:t>
      </w:r>
      <w:r w:rsidR="00772DE6" w:rsidRPr="001B3EFB">
        <w:rPr>
          <w:rFonts w:ascii="Times New Roman" w:hAnsi="Times New Roman"/>
          <w:iCs/>
        </w:rPr>
        <w:t>месяцев.</w:t>
      </w:r>
      <w:r w:rsidR="00772DE6" w:rsidRPr="001B3EFB">
        <w:rPr>
          <w:rFonts w:ascii="Times New Roman" w:hAnsi="Times New Roman"/>
          <w:iCs/>
          <w:color w:val="FF0000"/>
        </w:rPr>
        <w:t xml:space="preserve"> </w:t>
      </w:r>
    </w:p>
    <w:p w14:paraId="11274254" w14:textId="77777777" w:rsidR="00A22949" w:rsidRPr="0080612F" w:rsidRDefault="00A22949" w:rsidP="00414C20">
      <w:pPr>
        <w:spacing w:after="0"/>
        <w:ind w:firstLine="708"/>
        <w:jc w:val="both"/>
        <w:rPr>
          <w:rFonts w:ascii="Times New Roman" w:hAnsi="Times New Roman"/>
          <w:b/>
        </w:rPr>
      </w:pPr>
    </w:p>
    <w:p w14:paraId="2A284AE3" w14:textId="77777777" w:rsidR="00E56B92" w:rsidRPr="0080612F" w:rsidRDefault="00E56B92" w:rsidP="00414C20">
      <w:pPr>
        <w:spacing w:after="0"/>
        <w:ind w:firstLine="708"/>
        <w:jc w:val="both"/>
        <w:rPr>
          <w:rFonts w:ascii="Times New Roman" w:hAnsi="Times New Roman"/>
          <w:b/>
        </w:rPr>
      </w:pPr>
      <w:r w:rsidRPr="0080612F">
        <w:rPr>
          <w:rFonts w:ascii="Times New Roman" w:hAnsi="Times New Roman"/>
          <w:b/>
        </w:rPr>
        <w:t>Раздел 3. Характеристика профессиональной деятельности выпускника</w:t>
      </w:r>
    </w:p>
    <w:p w14:paraId="66CDAD0C" w14:textId="77777777" w:rsidR="001F03EB" w:rsidRPr="0080612F" w:rsidRDefault="001F03EB" w:rsidP="00414C20">
      <w:pPr>
        <w:spacing w:after="0"/>
        <w:ind w:firstLine="708"/>
        <w:jc w:val="both"/>
        <w:rPr>
          <w:rFonts w:ascii="Times New Roman" w:hAnsi="Times New Roman"/>
          <w:b/>
        </w:rPr>
      </w:pPr>
    </w:p>
    <w:p w14:paraId="7B74833E" w14:textId="77777777" w:rsidR="00F15DAF" w:rsidRPr="0080612F" w:rsidRDefault="001F03EB" w:rsidP="00414C20">
      <w:pPr>
        <w:suppressAutoHyphens/>
        <w:spacing w:after="0"/>
        <w:ind w:firstLine="709"/>
        <w:jc w:val="both"/>
        <w:rPr>
          <w:rFonts w:ascii="Times New Roman" w:hAnsi="Times New Roman"/>
        </w:rPr>
      </w:pPr>
      <w:r w:rsidRPr="0080612F">
        <w:rPr>
          <w:rFonts w:ascii="Times New Roman" w:hAnsi="Times New Roman"/>
        </w:rPr>
        <w:t xml:space="preserve">3.1. Область профессиональной деятельности выпускников: </w:t>
      </w:r>
      <w:r w:rsidR="00F15DAF" w:rsidRPr="0080612F">
        <w:rPr>
          <w:rFonts w:ascii="Times New Roman" w:hAnsi="Times New Roman"/>
          <w:bCs/>
        </w:rPr>
        <w:t>06 Связь, информационные и коммуникационные технологии</w:t>
      </w:r>
      <w:r w:rsidR="00143FA0" w:rsidRPr="0080612F">
        <w:rPr>
          <w:rFonts w:ascii="Times New Roman" w:hAnsi="Times New Roman"/>
        </w:rPr>
        <w:t>.</w:t>
      </w:r>
    </w:p>
    <w:p w14:paraId="3FDBD237" w14:textId="77777777" w:rsidR="00F80E2B" w:rsidRPr="0080612F" w:rsidRDefault="00B6565C" w:rsidP="00414C20">
      <w:pPr>
        <w:suppressAutoHyphens/>
        <w:spacing w:after="0"/>
        <w:ind w:firstLine="709"/>
        <w:jc w:val="both"/>
        <w:rPr>
          <w:rFonts w:ascii="Times New Roman" w:hAnsi="Times New Roman"/>
        </w:rPr>
      </w:pPr>
      <w:r w:rsidRPr="0080612F">
        <w:rPr>
          <w:rFonts w:ascii="Times New Roman" w:hAnsi="Times New Roman"/>
        </w:rPr>
        <w:t>3.</w:t>
      </w:r>
      <w:r w:rsidR="009E1542" w:rsidRPr="0080612F">
        <w:rPr>
          <w:rFonts w:ascii="Times New Roman" w:hAnsi="Times New Roman"/>
        </w:rPr>
        <w:t>2</w:t>
      </w:r>
      <w:r w:rsidRPr="0080612F">
        <w:rPr>
          <w:rFonts w:ascii="Times New Roman" w:hAnsi="Times New Roman"/>
        </w:rPr>
        <w:t xml:space="preserve">. </w:t>
      </w:r>
      <w:bookmarkStart w:id="4" w:name="_Toc460855523"/>
      <w:bookmarkStart w:id="5" w:name="_Toc460939930"/>
      <w:r w:rsidRPr="0080612F">
        <w:rPr>
          <w:rFonts w:ascii="Times New Roman" w:hAnsi="Times New Roman"/>
        </w:rPr>
        <w:t>Соответствие профессиональных модулей присваиваемым квалификациям</w:t>
      </w:r>
      <w:bookmarkEnd w:id="4"/>
      <w:bookmarkEnd w:id="5"/>
      <w:r w:rsidRPr="0080612F">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3559"/>
        <w:gridCol w:w="2599"/>
      </w:tblGrid>
      <w:tr w:rsidR="00CB5A96" w:rsidRPr="0080612F" w14:paraId="62E107E8" w14:textId="77777777" w:rsidTr="00CB5A96">
        <w:trPr>
          <w:trHeight w:val="910"/>
        </w:trPr>
        <w:tc>
          <w:tcPr>
            <w:tcW w:w="1654" w:type="pct"/>
          </w:tcPr>
          <w:p w14:paraId="6F1C6903" w14:textId="77777777" w:rsidR="00CB5A96" w:rsidRPr="0080612F" w:rsidRDefault="00CB5A96" w:rsidP="00414C20">
            <w:pPr>
              <w:suppressAutoHyphens/>
              <w:spacing w:after="0"/>
              <w:jc w:val="center"/>
              <w:rPr>
                <w:rFonts w:ascii="Times New Roman" w:hAnsi="Times New Roman"/>
              </w:rPr>
            </w:pPr>
            <w:r w:rsidRPr="0080612F">
              <w:rPr>
                <w:rFonts w:ascii="Times New Roman" w:hAnsi="Times New Roman"/>
              </w:rPr>
              <w:t>Наименование основных видов деятельности</w:t>
            </w:r>
          </w:p>
        </w:tc>
        <w:tc>
          <w:tcPr>
            <w:tcW w:w="1934" w:type="pct"/>
            <w:tcBorders>
              <w:top w:val="single" w:sz="12" w:space="0" w:color="auto"/>
            </w:tcBorders>
          </w:tcPr>
          <w:p w14:paraId="2FF57A8C" w14:textId="77777777" w:rsidR="00CB5A96" w:rsidRPr="0080612F" w:rsidRDefault="00CB5A96" w:rsidP="00414C20">
            <w:pPr>
              <w:suppressAutoHyphens/>
              <w:spacing w:after="0"/>
              <w:jc w:val="center"/>
              <w:rPr>
                <w:rFonts w:ascii="Times New Roman" w:hAnsi="Times New Roman"/>
              </w:rPr>
            </w:pPr>
            <w:r w:rsidRPr="0080612F">
              <w:rPr>
                <w:rFonts w:ascii="Times New Roman" w:hAnsi="Times New Roman"/>
              </w:rPr>
              <w:t>Наименование профессиональных модулей</w:t>
            </w:r>
          </w:p>
        </w:tc>
        <w:tc>
          <w:tcPr>
            <w:tcW w:w="1413" w:type="pct"/>
          </w:tcPr>
          <w:p w14:paraId="776B1A68" w14:textId="77777777" w:rsidR="00CB5A96" w:rsidRPr="0080612F" w:rsidRDefault="00CB5A96" w:rsidP="00F15DAF">
            <w:pPr>
              <w:suppressAutoHyphens/>
              <w:spacing w:after="0"/>
              <w:jc w:val="center"/>
              <w:rPr>
                <w:rFonts w:ascii="Times New Roman" w:hAnsi="Times New Roman"/>
              </w:rPr>
            </w:pPr>
            <w:r w:rsidRPr="0080612F">
              <w:rPr>
                <w:rFonts w:ascii="Times New Roman" w:hAnsi="Times New Roman"/>
              </w:rPr>
              <w:t xml:space="preserve">Монтажник связи – </w:t>
            </w:r>
            <w:proofErr w:type="spellStart"/>
            <w:r w:rsidRPr="0080612F">
              <w:rPr>
                <w:rFonts w:ascii="Times New Roman" w:hAnsi="Times New Roman"/>
              </w:rPr>
              <w:t>антенщик</w:t>
            </w:r>
            <w:proofErr w:type="spellEnd"/>
            <w:r w:rsidRPr="0080612F">
              <w:rPr>
                <w:rFonts w:ascii="Times New Roman" w:hAnsi="Times New Roman"/>
              </w:rPr>
              <w:t xml:space="preserve">, монтажник связи – кабельщик, монтажник связи – </w:t>
            </w:r>
            <w:proofErr w:type="spellStart"/>
            <w:r w:rsidRPr="0080612F">
              <w:rPr>
                <w:rFonts w:ascii="Times New Roman" w:hAnsi="Times New Roman"/>
              </w:rPr>
              <w:t>линейщик</w:t>
            </w:r>
            <w:proofErr w:type="spellEnd"/>
            <w:r w:rsidRPr="0080612F">
              <w:rPr>
                <w:rFonts w:ascii="Times New Roman" w:hAnsi="Times New Roman"/>
              </w:rPr>
              <w:t>, монтажник связи – спайщик</w:t>
            </w:r>
          </w:p>
        </w:tc>
      </w:tr>
      <w:tr w:rsidR="00CB5A96" w:rsidRPr="0080612F" w14:paraId="7A383234" w14:textId="77777777" w:rsidTr="00CB5A96">
        <w:tc>
          <w:tcPr>
            <w:tcW w:w="1654" w:type="pct"/>
          </w:tcPr>
          <w:p w14:paraId="6DF9407F" w14:textId="77777777" w:rsidR="00CB5A96" w:rsidRPr="0080612F" w:rsidRDefault="00CB5A96" w:rsidP="00414C20">
            <w:pPr>
              <w:suppressAutoHyphens/>
              <w:spacing w:after="0"/>
              <w:rPr>
                <w:rFonts w:ascii="Times New Roman" w:hAnsi="Times New Roman"/>
              </w:rPr>
            </w:pPr>
            <w:r w:rsidRPr="0080612F">
              <w:rPr>
                <w:rFonts w:ascii="Times New Roman" w:hAnsi="Times New Roman"/>
              </w:rPr>
              <w:t xml:space="preserve">Строительство и монтаж волоконно-оптических и </w:t>
            </w:r>
            <w:r w:rsidRPr="0080612F">
              <w:rPr>
                <w:rFonts w:ascii="Times New Roman" w:hAnsi="Times New Roman"/>
              </w:rPr>
              <w:lastRenderedPageBreak/>
              <w:t>медно-жильных кабельных линий связи</w:t>
            </w:r>
          </w:p>
        </w:tc>
        <w:tc>
          <w:tcPr>
            <w:tcW w:w="1934" w:type="pct"/>
          </w:tcPr>
          <w:p w14:paraId="0E2C3396" w14:textId="77777777" w:rsidR="00CB5A96" w:rsidRPr="0080612F" w:rsidRDefault="00CB5A96" w:rsidP="00414C20">
            <w:pPr>
              <w:suppressAutoHyphens/>
              <w:spacing w:after="0"/>
              <w:rPr>
                <w:rFonts w:ascii="Times New Roman" w:hAnsi="Times New Roman"/>
              </w:rPr>
            </w:pPr>
            <w:r w:rsidRPr="0080612F">
              <w:rPr>
                <w:rFonts w:ascii="Times New Roman" w:hAnsi="Times New Roman"/>
              </w:rPr>
              <w:lastRenderedPageBreak/>
              <w:t>ПМ.01 Строительство и монтаж волоконно-оптических и медно-жильных кабельных линий связи</w:t>
            </w:r>
          </w:p>
        </w:tc>
        <w:tc>
          <w:tcPr>
            <w:tcW w:w="1413" w:type="pct"/>
          </w:tcPr>
          <w:p w14:paraId="50C3C740" w14:textId="77777777" w:rsidR="00CB5A96" w:rsidRPr="0080612F" w:rsidRDefault="00CB5A96" w:rsidP="00414C20">
            <w:pPr>
              <w:suppressAutoHyphens/>
              <w:spacing w:after="0"/>
              <w:jc w:val="center"/>
              <w:rPr>
                <w:rFonts w:ascii="Times New Roman" w:hAnsi="Times New Roman"/>
              </w:rPr>
            </w:pPr>
          </w:p>
          <w:p w14:paraId="01BFC037" w14:textId="77777777" w:rsidR="00CB5A96" w:rsidRPr="0080612F" w:rsidRDefault="00CB5A96" w:rsidP="00414C20">
            <w:pPr>
              <w:suppressAutoHyphens/>
              <w:spacing w:after="0"/>
              <w:jc w:val="center"/>
              <w:rPr>
                <w:rFonts w:ascii="Times New Roman" w:hAnsi="Times New Roman"/>
              </w:rPr>
            </w:pPr>
          </w:p>
          <w:p w14:paraId="343DA8EA" w14:textId="77777777" w:rsidR="00CB5A96" w:rsidRPr="0080612F" w:rsidRDefault="00CB5A96" w:rsidP="00414C20">
            <w:pPr>
              <w:suppressAutoHyphens/>
              <w:spacing w:after="0"/>
              <w:jc w:val="center"/>
              <w:rPr>
                <w:rFonts w:ascii="Times New Roman" w:hAnsi="Times New Roman"/>
              </w:rPr>
            </w:pPr>
            <w:r w:rsidRPr="0080612F">
              <w:rPr>
                <w:rFonts w:ascii="Times New Roman" w:hAnsi="Times New Roman"/>
              </w:rPr>
              <w:t>осваивается</w:t>
            </w:r>
          </w:p>
          <w:p w14:paraId="3C85F5EC" w14:textId="77777777" w:rsidR="00CB5A96" w:rsidRPr="0080612F" w:rsidRDefault="00CB5A96" w:rsidP="00414C20">
            <w:pPr>
              <w:suppressAutoHyphens/>
              <w:spacing w:after="0"/>
              <w:rPr>
                <w:rFonts w:ascii="Times New Roman" w:hAnsi="Times New Roman"/>
              </w:rPr>
            </w:pPr>
          </w:p>
        </w:tc>
      </w:tr>
      <w:tr w:rsidR="00CB5A96" w:rsidRPr="0080612F" w14:paraId="65BC8B3C" w14:textId="77777777" w:rsidTr="00CB5A96">
        <w:tc>
          <w:tcPr>
            <w:tcW w:w="1654" w:type="pct"/>
          </w:tcPr>
          <w:p w14:paraId="58EADC11" w14:textId="77777777" w:rsidR="00CB5A96" w:rsidRPr="0080612F" w:rsidRDefault="00CB5A96" w:rsidP="00CB5A96">
            <w:pPr>
              <w:suppressAutoHyphens/>
              <w:spacing w:after="0"/>
              <w:rPr>
                <w:rFonts w:ascii="Times New Roman" w:hAnsi="Times New Roman"/>
              </w:rPr>
            </w:pPr>
            <w:r w:rsidRPr="0080612F">
              <w:rPr>
                <w:rFonts w:ascii="Times New Roman" w:hAnsi="Times New Roman"/>
              </w:rPr>
              <w:lastRenderedPageBreak/>
              <w:t>Эксплуатация и техническое обслуживание волоконно-оптических и медно-жильных кабельных линий</w:t>
            </w:r>
          </w:p>
        </w:tc>
        <w:tc>
          <w:tcPr>
            <w:tcW w:w="1934" w:type="pct"/>
          </w:tcPr>
          <w:p w14:paraId="450956A9" w14:textId="77777777" w:rsidR="00CB5A96" w:rsidRPr="0080612F" w:rsidRDefault="00CB5A96" w:rsidP="00CB5A96">
            <w:pPr>
              <w:suppressAutoHyphens/>
              <w:spacing w:after="0"/>
              <w:rPr>
                <w:rFonts w:ascii="Times New Roman" w:hAnsi="Times New Roman"/>
              </w:rPr>
            </w:pPr>
            <w:r w:rsidRPr="0080612F">
              <w:rPr>
                <w:rFonts w:ascii="Times New Roman" w:hAnsi="Times New Roman"/>
              </w:rPr>
              <w:t>ПМ.02 Эксплуатация и техническое обслуживание волоконно-оптических и медно-жильных кабельных линий</w:t>
            </w:r>
          </w:p>
        </w:tc>
        <w:tc>
          <w:tcPr>
            <w:tcW w:w="1413" w:type="pct"/>
          </w:tcPr>
          <w:p w14:paraId="124E6D1C" w14:textId="77777777" w:rsidR="00CB5A96" w:rsidRDefault="00CB5A96" w:rsidP="00CB5A96">
            <w:pPr>
              <w:jc w:val="center"/>
            </w:pPr>
            <w:r w:rsidRPr="00B26AED">
              <w:rPr>
                <w:rFonts w:ascii="Times New Roman" w:hAnsi="Times New Roman"/>
              </w:rPr>
              <w:t>осваивается</w:t>
            </w:r>
          </w:p>
        </w:tc>
      </w:tr>
      <w:tr w:rsidR="00CB5A96" w:rsidRPr="0080612F" w14:paraId="1779D437" w14:textId="77777777" w:rsidTr="00CB5A96">
        <w:tc>
          <w:tcPr>
            <w:tcW w:w="1654" w:type="pct"/>
          </w:tcPr>
          <w:p w14:paraId="0D366241" w14:textId="77777777" w:rsidR="00CB5A96" w:rsidRPr="0080612F" w:rsidRDefault="00CB5A96" w:rsidP="00CB5A96">
            <w:pPr>
              <w:suppressAutoHyphens/>
              <w:spacing w:after="0"/>
              <w:rPr>
                <w:rFonts w:ascii="Times New Roman" w:hAnsi="Times New Roman"/>
              </w:rPr>
            </w:pPr>
            <w:r w:rsidRPr="0080612F">
              <w:rPr>
                <w:rFonts w:ascii="Times New Roman" w:hAnsi="Times New Roman"/>
                <w:bCs/>
              </w:rPr>
              <w:t>Строительство, эксплуатация и ремонт городской кабельной канализации и смотровых устройств, воздушных кабельных линий</w:t>
            </w:r>
          </w:p>
        </w:tc>
        <w:tc>
          <w:tcPr>
            <w:tcW w:w="1934" w:type="pct"/>
          </w:tcPr>
          <w:p w14:paraId="7A6408D7" w14:textId="77777777" w:rsidR="00CB5A96" w:rsidRPr="0080612F" w:rsidRDefault="00CB5A96" w:rsidP="00CB5A96">
            <w:pPr>
              <w:suppressAutoHyphens/>
              <w:spacing w:after="0"/>
              <w:rPr>
                <w:rFonts w:ascii="Times New Roman" w:hAnsi="Times New Roman"/>
              </w:rPr>
            </w:pPr>
            <w:r w:rsidRPr="0080612F">
              <w:rPr>
                <w:rFonts w:ascii="Times New Roman" w:hAnsi="Times New Roman"/>
              </w:rPr>
              <w:t>ПМ.03 Строительство, эксплуатация и ремонт городской кабельной канализации и смотровых устройств, воздушных кабельных линий</w:t>
            </w:r>
          </w:p>
        </w:tc>
        <w:tc>
          <w:tcPr>
            <w:tcW w:w="1413" w:type="pct"/>
          </w:tcPr>
          <w:p w14:paraId="6AB406E8" w14:textId="77777777" w:rsidR="00CB5A96" w:rsidRDefault="00CB5A96" w:rsidP="00CB5A96">
            <w:pPr>
              <w:jc w:val="center"/>
            </w:pPr>
            <w:r w:rsidRPr="00B26AED">
              <w:rPr>
                <w:rFonts w:ascii="Times New Roman" w:hAnsi="Times New Roman"/>
              </w:rPr>
              <w:t>осваивается</w:t>
            </w:r>
          </w:p>
        </w:tc>
      </w:tr>
      <w:tr w:rsidR="00CB5A96" w:rsidRPr="0080612F" w14:paraId="131F48DC" w14:textId="77777777" w:rsidTr="00CB5A96">
        <w:tc>
          <w:tcPr>
            <w:tcW w:w="1654" w:type="pct"/>
          </w:tcPr>
          <w:p w14:paraId="37CF04F8" w14:textId="77777777" w:rsidR="00CB5A96" w:rsidRPr="0080612F" w:rsidRDefault="00CB5A96" w:rsidP="00CB5A96">
            <w:pPr>
              <w:suppressAutoHyphens/>
              <w:spacing w:after="0"/>
              <w:rPr>
                <w:rFonts w:ascii="Times New Roman" w:hAnsi="Times New Roman"/>
              </w:rPr>
            </w:pPr>
            <w:r w:rsidRPr="0080612F">
              <w:rPr>
                <w:rFonts w:ascii="Times New Roman" w:hAnsi="Times New Roman"/>
              </w:rPr>
              <w:t>Монтаж, эксплуатация, профилактика и ремонт антенно-мачтовых сооружений (далее – АМС) и антенно-фидерных систем (далее – АФС) радиосвязи</w:t>
            </w:r>
          </w:p>
        </w:tc>
        <w:tc>
          <w:tcPr>
            <w:tcW w:w="1934" w:type="pct"/>
          </w:tcPr>
          <w:p w14:paraId="1BFE6068" w14:textId="77777777" w:rsidR="00CB5A96" w:rsidRPr="0080612F" w:rsidRDefault="00CB5A96" w:rsidP="00CB5A96">
            <w:pPr>
              <w:suppressAutoHyphens/>
              <w:spacing w:after="0"/>
              <w:rPr>
                <w:rFonts w:ascii="Times New Roman" w:hAnsi="Times New Roman"/>
              </w:rPr>
            </w:pPr>
            <w:r w:rsidRPr="0080612F">
              <w:rPr>
                <w:rFonts w:ascii="Times New Roman" w:hAnsi="Times New Roman"/>
              </w:rPr>
              <w:t>ПМ.04 Монтаж, эксплуатация, профилактика и ремонт антенно-мачтовых сооружений (далее – АМС) и антенно-фидерных систем (далее – АФС) радиосвязи</w:t>
            </w:r>
          </w:p>
        </w:tc>
        <w:tc>
          <w:tcPr>
            <w:tcW w:w="1413" w:type="pct"/>
          </w:tcPr>
          <w:p w14:paraId="08C5461C" w14:textId="77777777" w:rsidR="00CB5A96" w:rsidRDefault="00CB5A96" w:rsidP="00CB5A96">
            <w:pPr>
              <w:jc w:val="center"/>
            </w:pPr>
            <w:r w:rsidRPr="00B26AED">
              <w:rPr>
                <w:rFonts w:ascii="Times New Roman" w:hAnsi="Times New Roman"/>
              </w:rPr>
              <w:t>осваивается</w:t>
            </w:r>
          </w:p>
        </w:tc>
      </w:tr>
    </w:tbl>
    <w:p w14:paraId="323AEB9A" w14:textId="77777777" w:rsidR="00CB5A96" w:rsidRDefault="00CB5A96" w:rsidP="00E53175">
      <w:pPr>
        <w:spacing w:after="0"/>
        <w:jc w:val="both"/>
        <w:rPr>
          <w:rFonts w:ascii="Times New Roman" w:hAnsi="Times New Roman"/>
          <w:bCs/>
          <w:i/>
        </w:rPr>
      </w:pPr>
    </w:p>
    <w:p w14:paraId="196D37F5" w14:textId="77777777" w:rsidR="0004753E" w:rsidRPr="0080612F" w:rsidRDefault="0004753E" w:rsidP="00414C20">
      <w:pPr>
        <w:spacing w:after="0"/>
        <w:ind w:firstLine="708"/>
        <w:jc w:val="both"/>
        <w:rPr>
          <w:rFonts w:ascii="Times New Roman" w:hAnsi="Times New Roman"/>
          <w:b/>
        </w:rPr>
      </w:pPr>
      <w:r w:rsidRPr="0080612F">
        <w:rPr>
          <w:rFonts w:ascii="Times New Roman" w:hAnsi="Times New Roman"/>
          <w:b/>
        </w:rPr>
        <w:t xml:space="preserve">Раздел 4. </w:t>
      </w:r>
      <w:r w:rsidR="009E1542" w:rsidRPr="0080612F">
        <w:rPr>
          <w:rFonts w:ascii="Times New Roman" w:hAnsi="Times New Roman"/>
          <w:b/>
        </w:rPr>
        <w:t>П</w:t>
      </w:r>
      <w:r w:rsidRPr="0080612F">
        <w:rPr>
          <w:rFonts w:ascii="Times New Roman" w:hAnsi="Times New Roman"/>
          <w:b/>
        </w:rPr>
        <w:t>ланируемые результаты освоения образовательной программы</w:t>
      </w:r>
    </w:p>
    <w:p w14:paraId="0E0870A6" w14:textId="77777777" w:rsidR="004E1E63" w:rsidRPr="0080612F" w:rsidRDefault="004E1E63" w:rsidP="00414C20">
      <w:pPr>
        <w:spacing w:after="0"/>
        <w:ind w:firstLine="708"/>
        <w:jc w:val="both"/>
        <w:rPr>
          <w:rFonts w:ascii="Times New Roman" w:hAnsi="Times New Roman"/>
          <w:b/>
        </w:rPr>
      </w:pPr>
    </w:p>
    <w:p w14:paraId="74D63E15" w14:textId="77777777" w:rsidR="0004753E" w:rsidRPr="0080612F" w:rsidRDefault="0004753E" w:rsidP="00414C20">
      <w:pPr>
        <w:spacing w:after="0"/>
        <w:ind w:left="708"/>
        <w:jc w:val="both"/>
        <w:rPr>
          <w:rFonts w:ascii="Times New Roman" w:hAnsi="Times New Roman"/>
          <w:b/>
        </w:rPr>
      </w:pPr>
      <w:r w:rsidRPr="0080612F">
        <w:rPr>
          <w:rFonts w:ascii="Times New Roman" w:hAnsi="Times New Roman"/>
          <w:b/>
        </w:rPr>
        <w:t>4.1. Общие компетенции</w:t>
      </w:r>
    </w:p>
    <w:tbl>
      <w:tblPr>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210"/>
        <w:gridCol w:w="5649"/>
      </w:tblGrid>
      <w:tr w:rsidR="0004753E" w:rsidRPr="0080612F" w14:paraId="492C44E0" w14:textId="77777777" w:rsidTr="00412679">
        <w:trPr>
          <w:cantSplit/>
          <w:trHeight w:val="1739"/>
          <w:jc w:val="center"/>
        </w:trPr>
        <w:tc>
          <w:tcPr>
            <w:tcW w:w="1199" w:type="dxa"/>
            <w:textDirection w:val="btLr"/>
          </w:tcPr>
          <w:p w14:paraId="5A18AB28" w14:textId="77777777" w:rsidR="00BB53A6" w:rsidRPr="0080612F" w:rsidRDefault="0004753E" w:rsidP="00414C20">
            <w:pPr>
              <w:suppressAutoHyphens/>
              <w:spacing w:after="0" w:line="240" w:lineRule="auto"/>
              <w:ind w:left="113" w:right="113"/>
              <w:jc w:val="center"/>
              <w:rPr>
                <w:rFonts w:ascii="Times New Roman" w:hAnsi="Times New Roman"/>
                <w:b/>
              </w:rPr>
            </w:pPr>
            <w:r w:rsidRPr="0080612F">
              <w:rPr>
                <w:rFonts w:ascii="Times New Roman" w:hAnsi="Times New Roman"/>
                <w:b/>
              </w:rPr>
              <w:t xml:space="preserve">Код </w:t>
            </w:r>
          </w:p>
          <w:p w14:paraId="7F6AFD5C" w14:textId="77777777" w:rsidR="0004753E" w:rsidRPr="0080612F" w:rsidRDefault="0004753E" w:rsidP="00414C20">
            <w:pPr>
              <w:suppressAutoHyphens/>
              <w:spacing w:after="0" w:line="240" w:lineRule="auto"/>
              <w:ind w:left="113" w:right="113"/>
              <w:jc w:val="center"/>
              <w:rPr>
                <w:rFonts w:ascii="Times New Roman" w:hAnsi="Times New Roman"/>
                <w:b/>
                <w:iCs/>
              </w:rPr>
            </w:pPr>
            <w:r w:rsidRPr="0080612F">
              <w:rPr>
                <w:rFonts w:ascii="Times New Roman" w:hAnsi="Times New Roman"/>
                <w:b/>
              </w:rPr>
              <w:t>компетенции</w:t>
            </w:r>
          </w:p>
        </w:tc>
        <w:tc>
          <w:tcPr>
            <w:tcW w:w="2210" w:type="dxa"/>
          </w:tcPr>
          <w:p w14:paraId="4686BED6" w14:textId="77777777" w:rsidR="009E1542" w:rsidRPr="0080612F" w:rsidRDefault="009E1542" w:rsidP="00414C20">
            <w:pPr>
              <w:spacing w:after="0" w:line="240" w:lineRule="auto"/>
              <w:jc w:val="center"/>
              <w:rPr>
                <w:rFonts w:ascii="Times New Roman" w:hAnsi="Times New Roman"/>
                <w:b/>
                <w:iCs/>
              </w:rPr>
            </w:pPr>
          </w:p>
          <w:p w14:paraId="3A5400DE" w14:textId="77777777" w:rsidR="0004753E" w:rsidRPr="0080612F" w:rsidRDefault="0004753E" w:rsidP="00414C20">
            <w:pPr>
              <w:suppressAutoHyphens/>
              <w:spacing w:after="0" w:line="240" w:lineRule="auto"/>
              <w:jc w:val="center"/>
              <w:rPr>
                <w:rFonts w:ascii="Times New Roman" w:hAnsi="Times New Roman"/>
                <w:b/>
                <w:iCs/>
              </w:rPr>
            </w:pPr>
            <w:r w:rsidRPr="0080612F">
              <w:rPr>
                <w:rFonts w:ascii="Times New Roman" w:hAnsi="Times New Roman"/>
                <w:b/>
                <w:iCs/>
              </w:rPr>
              <w:t>Формулировка компетенции</w:t>
            </w:r>
          </w:p>
        </w:tc>
        <w:tc>
          <w:tcPr>
            <w:tcW w:w="5649" w:type="dxa"/>
          </w:tcPr>
          <w:p w14:paraId="43B2186B" w14:textId="77777777" w:rsidR="009E1542" w:rsidRPr="0080612F" w:rsidRDefault="009E1542" w:rsidP="00414C20">
            <w:pPr>
              <w:spacing w:after="0" w:line="240" w:lineRule="auto"/>
              <w:jc w:val="center"/>
              <w:rPr>
                <w:rFonts w:ascii="Times New Roman" w:hAnsi="Times New Roman"/>
                <w:b/>
                <w:iCs/>
              </w:rPr>
            </w:pPr>
          </w:p>
          <w:p w14:paraId="225F9D8F" w14:textId="37C8C2BA" w:rsidR="0004753E" w:rsidRPr="0080612F" w:rsidRDefault="006914C6" w:rsidP="005A592D">
            <w:pPr>
              <w:spacing w:after="0" w:line="240" w:lineRule="auto"/>
              <w:jc w:val="center"/>
              <w:rPr>
                <w:rFonts w:ascii="Times New Roman" w:hAnsi="Times New Roman"/>
                <w:b/>
                <w:iCs/>
              </w:rPr>
            </w:pPr>
            <w:r w:rsidRPr="0080612F">
              <w:rPr>
                <w:rFonts w:ascii="Times New Roman" w:hAnsi="Times New Roman"/>
                <w:b/>
                <w:iCs/>
              </w:rPr>
              <w:t>Знания,</w:t>
            </w:r>
            <w:r w:rsidR="005A592D">
              <w:rPr>
                <w:rFonts w:ascii="Times New Roman" w:hAnsi="Times New Roman"/>
                <w:b/>
                <w:iCs/>
              </w:rPr>
              <w:t xml:space="preserve"> умения</w:t>
            </w:r>
          </w:p>
        </w:tc>
      </w:tr>
      <w:tr w:rsidR="009E1542" w:rsidRPr="0080612F" w14:paraId="51D9B36A" w14:textId="77777777" w:rsidTr="00412679">
        <w:trPr>
          <w:cantSplit/>
          <w:trHeight w:val="1895"/>
          <w:jc w:val="center"/>
        </w:trPr>
        <w:tc>
          <w:tcPr>
            <w:tcW w:w="1199" w:type="dxa"/>
            <w:vMerge w:val="restart"/>
          </w:tcPr>
          <w:p w14:paraId="425B1B9E" w14:textId="77777777" w:rsidR="009E1542" w:rsidRPr="0080612F" w:rsidRDefault="009E1542" w:rsidP="00414C20">
            <w:pPr>
              <w:ind w:left="113" w:right="113"/>
              <w:jc w:val="center"/>
              <w:rPr>
                <w:rFonts w:ascii="Times New Roman" w:hAnsi="Times New Roman"/>
                <w:b/>
              </w:rPr>
            </w:pPr>
            <w:r w:rsidRPr="0080612F">
              <w:rPr>
                <w:rFonts w:ascii="Times New Roman" w:hAnsi="Times New Roman"/>
                <w:iCs/>
              </w:rPr>
              <w:t>ОК 01</w:t>
            </w:r>
          </w:p>
        </w:tc>
        <w:tc>
          <w:tcPr>
            <w:tcW w:w="2210" w:type="dxa"/>
            <w:vMerge w:val="restart"/>
          </w:tcPr>
          <w:p w14:paraId="3C3F58DC" w14:textId="77777777" w:rsidR="009E1542" w:rsidRPr="0080612F" w:rsidRDefault="009E1542" w:rsidP="00414C20">
            <w:pPr>
              <w:suppressAutoHyphens/>
              <w:rPr>
                <w:rFonts w:ascii="Times New Roman" w:hAnsi="Times New Roman"/>
                <w:b/>
                <w:iCs/>
              </w:rPr>
            </w:pPr>
            <w:r w:rsidRPr="0080612F">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5649" w:type="dxa"/>
          </w:tcPr>
          <w:p w14:paraId="6540CF4E" w14:textId="77777777" w:rsidR="009E1542" w:rsidRPr="0080612F" w:rsidRDefault="009E1542" w:rsidP="00414C20">
            <w:pPr>
              <w:suppressAutoHyphens/>
              <w:spacing w:after="0"/>
              <w:jc w:val="both"/>
              <w:rPr>
                <w:rFonts w:ascii="Times New Roman" w:hAnsi="Times New Roman"/>
                <w:iCs/>
              </w:rPr>
            </w:pPr>
            <w:r w:rsidRPr="0080612F">
              <w:rPr>
                <w:rFonts w:ascii="Times New Roman" w:hAnsi="Times New Roman"/>
                <w:b/>
                <w:iCs/>
              </w:rPr>
              <w:t xml:space="preserve">Умения: </w:t>
            </w:r>
            <w:r w:rsidRPr="0080612F">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025DC5F2" w14:textId="77777777" w:rsidR="009E1542" w:rsidRPr="0080612F" w:rsidRDefault="009E1542" w:rsidP="00414C20">
            <w:pPr>
              <w:suppressAutoHyphens/>
              <w:spacing w:after="0"/>
              <w:jc w:val="both"/>
              <w:rPr>
                <w:rFonts w:ascii="Times New Roman" w:hAnsi="Times New Roman"/>
                <w:iCs/>
              </w:rPr>
            </w:pPr>
            <w:r w:rsidRPr="0080612F">
              <w:rPr>
                <w:rFonts w:ascii="Times New Roman" w:hAnsi="Times New Roman"/>
                <w:iCs/>
              </w:rPr>
              <w:t>составить план действия; определить необходимые ресурсы;</w:t>
            </w:r>
          </w:p>
          <w:p w14:paraId="627F89E3" w14:textId="77777777" w:rsidR="009E1542" w:rsidRPr="0080612F" w:rsidRDefault="009E1542" w:rsidP="00414C20">
            <w:pPr>
              <w:suppressAutoHyphens/>
              <w:spacing w:after="0"/>
              <w:jc w:val="both"/>
              <w:rPr>
                <w:rFonts w:ascii="Times New Roman" w:hAnsi="Times New Roman"/>
                <w:b/>
                <w:iCs/>
              </w:rPr>
            </w:pPr>
            <w:r w:rsidRPr="0080612F">
              <w:rPr>
                <w:rFonts w:ascii="Times New Roman" w:hAnsi="Times New Roman"/>
                <w:iCs/>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w:t>
            </w:r>
            <w:r w:rsidR="00D11244" w:rsidRPr="0080612F">
              <w:rPr>
                <w:rFonts w:ascii="Times New Roman" w:hAnsi="Times New Roman"/>
                <w:iCs/>
              </w:rPr>
              <w:t>ельно или с помощью наставника)</w:t>
            </w:r>
          </w:p>
        </w:tc>
      </w:tr>
      <w:tr w:rsidR="00F2381C" w:rsidRPr="0080612F" w14:paraId="058DE363" w14:textId="77777777" w:rsidTr="001D31D5">
        <w:trPr>
          <w:cantSplit/>
          <w:jc w:val="center"/>
        </w:trPr>
        <w:tc>
          <w:tcPr>
            <w:tcW w:w="1199" w:type="dxa"/>
            <w:vMerge/>
          </w:tcPr>
          <w:p w14:paraId="27C4D435" w14:textId="77777777" w:rsidR="00F2381C" w:rsidRPr="0080612F" w:rsidRDefault="00F2381C" w:rsidP="00414C20">
            <w:pPr>
              <w:ind w:left="113" w:right="113"/>
              <w:jc w:val="center"/>
              <w:rPr>
                <w:rFonts w:ascii="Times New Roman" w:hAnsi="Times New Roman"/>
                <w:iCs/>
              </w:rPr>
            </w:pPr>
          </w:p>
        </w:tc>
        <w:tc>
          <w:tcPr>
            <w:tcW w:w="2210" w:type="dxa"/>
            <w:vMerge/>
          </w:tcPr>
          <w:p w14:paraId="450DC1E8" w14:textId="77777777" w:rsidR="00F2381C" w:rsidRPr="0080612F" w:rsidRDefault="00F2381C" w:rsidP="00414C20">
            <w:pPr>
              <w:suppressAutoHyphens/>
              <w:rPr>
                <w:rFonts w:ascii="Times New Roman" w:hAnsi="Times New Roman"/>
                <w:iCs/>
              </w:rPr>
            </w:pPr>
          </w:p>
        </w:tc>
        <w:tc>
          <w:tcPr>
            <w:tcW w:w="5649" w:type="dxa"/>
          </w:tcPr>
          <w:p w14:paraId="3BD4B427" w14:textId="77777777" w:rsidR="00F2381C" w:rsidRPr="0080612F" w:rsidRDefault="00F2381C" w:rsidP="00414C20">
            <w:pPr>
              <w:suppressAutoHyphens/>
              <w:spacing w:after="0"/>
              <w:jc w:val="both"/>
              <w:rPr>
                <w:rFonts w:ascii="Times New Roman" w:hAnsi="Times New Roman"/>
                <w:bCs/>
              </w:rPr>
            </w:pPr>
            <w:r w:rsidRPr="0080612F">
              <w:rPr>
                <w:rFonts w:ascii="Times New Roman" w:hAnsi="Times New Roman"/>
                <w:b/>
                <w:iCs/>
              </w:rPr>
              <w:t xml:space="preserve">Знания: </w:t>
            </w:r>
            <w:r w:rsidRPr="0080612F">
              <w:rPr>
                <w:rFonts w:ascii="Times New Roman" w:hAnsi="Times New Roman"/>
                <w:iCs/>
              </w:rPr>
              <w:t>а</w:t>
            </w:r>
            <w:r w:rsidRPr="0080612F">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D11244" w:rsidRPr="0080612F">
              <w:rPr>
                <w:rFonts w:ascii="Times New Roman" w:hAnsi="Times New Roman"/>
                <w:bCs/>
              </w:rPr>
              <w:t>;</w:t>
            </w:r>
          </w:p>
          <w:p w14:paraId="6A1011F5" w14:textId="77777777" w:rsidR="00F2381C" w:rsidRPr="0080612F" w:rsidRDefault="00F2381C" w:rsidP="00414C20">
            <w:pPr>
              <w:suppressAutoHyphens/>
              <w:spacing w:after="0"/>
              <w:jc w:val="both"/>
              <w:rPr>
                <w:rFonts w:ascii="Times New Roman" w:hAnsi="Times New Roman"/>
                <w:b/>
                <w:iCs/>
              </w:rPr>
            </w:pPr>
            <w:r w:rsidRPr="0080612F">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w:t>
            </w:r>
            <w:r w:rsidR="00D11244" w:rsidRPr="0080612F">
              <w:rPr>
                <w:rFonts w:ascii="Times New Roman" w:hAnsi="Times New Roman"/>
                <w:bCs/>
              </w:rPr>
              <w:t>ч профессиональной деятельности</w:t>
            </w:r>
          </w:p>
        </w:tc>
      </w:tr>
      <w:tr w:rsidR="00F2381C" w:rsidRPr="0080612F" w14:paraId="1033AFEA" w14:textId="77777777" w:rsidTr="00412679">
        <w:trPr>
          <w:cantSplit/>
          <w:trHeight w:val="1895"/>
          <w:jc w:val="center"/>
        </w:trPr>
        <w:tc>
          <w:tcPr>
            <w:tcW w:w="1199" w:type="dxa"/>
            <w:vMerge w:val="restart"/>
          </w:tcPr>
          <w:p w14:paraId="2F58F85A" w14:textId="77777777" w:rsidR="00F2381C" w:rsidRPr="0080612F" w:rsidRDefault="00F2381C" w:rsidP="00414C20">
            <w:pPr>
              <w:ind w:left="113" w:right="113"/>
              <w:jc w:val="center"/>
              <w:rPr>
                <w:rFonts w:ascii="Times New Roman" w:hAnsi="Times New Roman"/>
                <w:iCs/>
              </w:rPr>
            </w:pPr>
            <w:r w:rsidRPr="0080612F">
              <w:rPr>
                <w:rFonts w:ascii="Times New Roman" w:hAnsi="Times New Roman"/>
                <w:iCs/>
              </w:rPr>
              <w:t>ОК 02</w:t>
            </w:r>
          </w:p>
        </w:tc>
        <w:tc>
          <w:tcPr>
            <w:tcW w:w="2210" w:type="dxa"/>
            <w:vMerge w:val="restart"/>
          </w:tcPr>
          <w:p w14:paraId="033C4EB2" w14:textId="77777777" w:rsidR="00F2381C" w:rsidRPr="0080612F" w:rsidRDefault="00F2381C" w:rsidP="00414C20">
            <w:pPr>
              <w:suppressAutoHyphens/>
              <w:spacing w:after="0" w:line="240" w:lineRule="auto"/>
              <w:rPr>
                <w:rFonts w:ascii="Times New Roman" w:hAnsi="Times New Roman"/>
                <w:iCs/>
              </w:rPr>
            </w:pPr>
            <w:r w:rsidRPr="0080612F">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c>
          <w:tcPr>
            <w:tcW w:w="5649" w:type="dxa"/>
          </w:tcPr>
          <w:p w14:paraId="3BA3A668" w14:textId="77777777" w:rsidR="00F2381C" w:rsidRPr="0080612F" w:rsidRDefault="00F2381C" w:rsidP="00414C20">
            <w:pPr>
              <w:suppressAutoHyphens/>
              <w:spacing w:after="0"/>
              <w:jc w:val="both"/>
              <w:rPr>
                <w:rFonts w:ascii="Times New Roman" w:hAnsi="Times New Roman"/>
                <w:iCs/>
              </w:rPr>
            </w:pPr>
            <w:r w:rsidRPr="0080612F">
              <w:rPr>
                <w:rFonts w:ascii="Times New Roman" w:hAnsi="Times New Roman"/>
                <w:b/>
                <w:iCs/>
              </w:rPr>
              <w:t xml:space="preserve">Умения: </w:t>
            </w:r>
            <w:r w:rsidRPr="0080612F">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F2381C" w:rsidRPr="0080612F" w14:paraId="4EC7503B" w14:textId="77777777" w:rsidTr="00412679">
        <w:trPr>
          <w:cantSplit/>
          <w:trHeight w:val="1132"/>
          <w:jc w:val="center"/>
        </w:trPr>
        <w:tc>
          <w:tcPr>
            <w:tcW w:w="1199" w:type="dxa"/>
            <w:vMerge/>
          </w:tcPr>
          <w:p w14:paraId="29F05D1B" w14:textId="77777777" w:rsidR="00F2381C" w:rsidRPr="0080612F" w:rsidRDefault="00F2381C" w:rsidP="00414C20">
            <w:pPr>
              <w:ind w:left="113" w:right="113"/>
              <w:jc w:val="center"/>
              <w:rPr>
                <w:rFonts w:ascii="Times New Roman" w:hAnsi="Times New Roman"/>
                <w:iCs/>
              </w:rPr>
            </w:pPr>
          </w:p>
        </w:tc>
        <w:tc>
          <w:tcPr>
            <w:tcW w:w="2210" w:type="dxa"/>
            <w:vMerge/>
          </w:tcPr>
          <w:p w14:paraId="05309806" w14:textId="77777777" w:rsidR="00F2381C" w:rsidRPr="0080612F" w:rsidRDefault="00F2381C" w:rsidP="00414C20">
            <w:pPr>
              <w:suppressAutoHyphens/>
              <w:spacing w:after="0" w:line="240" w:lineRule="auto"/>
              <w:jc w:val="both"/>
              <w:rPr>
                <w:rFonts w:ascii="Times New Roman" w:hAnsi="Times New Roman"/>
              </w:rPr>
            </w:pPr>
          </w:p>
        </w:tc>
        <w:tc>
          <w:tcPr>
            <w:tcW w:w="5649" w:type="dxa"/>
          </w:tcPr>
          <w:p w14:paraId="3444CF09" w14:textId="77777777" w:rsidR="00F2381C" w:rsidRPr="0080612F" w:rsidRDefault="00F2381C" w:rsidP="00414C20">
            <w:pPr>
              <w:suppressAutoHyphens/>
              <w:spacing w:after="0"/>
              <w:jc w:val="both"/>
              <w:rPr>
                <w:rFonts w:ascii="Times New Roman" w:hAnsi="Times New Roman"/>
                <w:b/>
                <w:iCs/>
              </w:rPr>
            </w:pPr>
            <w:r w:rsidRPr="0080612F">
              <w:rPr>
                <w:rFonts w:ascii="Times New Roman" w:hAnsi="Times New Roman"/>
                <w:b/>
                <w:iCs/>
              </w:rPr>
              <w:t>Знания:</w:t>
            </w:r>
            <w:r w:rsidR="00CA3E20" w:rsidRPr="0080612F">
              <w:rPr>
                <w:rFonts w:ascii="Times New Roman" w:hAnsi="Times New Roman"/>
                <w:b/>
                <w:iCs/>
              </w:rPr>
              <w:t xml:space="preserve"> </w:t>
            </w:r>
            <w:proofErr w:type="gramStart"/>
            <w:r w:rsidR="006914C6" w:rsidRPr="0080612F">
              <w:rPr>
                <w:rFonts w:ascii="Times New Roman" w:hAnsi="Times New Roman"/>
                <w:iCs/>
              </w:rPr>
              <w:t xml:space="preserve">номенклатура информационных </w:t>
            </w:r>
            <w:r w:rsidRPr="0080612F">
              <w:rPr>
                <w:rFonts w:ascii="Times New Roman" w:hAnsi="Times New Roman"/>
                <w:iCs/>
              </w:rPr>
              <w:t>источников</w:t>
            </w:r>
            <w:proofErr w:type="gramEnd"/>
            <w:r w:rsidRPr="0080612F">
              <w:rPr>
                <w:rFonts w:ascii="Times New Roman" w:hAnsi="Times New Roman"/>
                <w:iCs/>
              </w:rPr>
              <w:t xml:space="preserve"> применяемых в профессиональной деятельности; приемы структурирования информации; формат оформления результатов поиска информации</w:t>
            </w:r>
          </w:p>
        </w:tc>
      </w:tr>
      <w:tr w:rsidR="00F2381C" w:rsidRPr="0080612F" w14:paraId="0D3E47D0" w14:textId="77777777" w:rsidTr="00412679">
        <w:trPr>
          <w:cantSplit/>
          <w:trHeight w:val="1140"/>
          <w:jc w:val="center"/>
        </w:trPr>
        <w:tc>
          <w:tcPr>
            <w:tcW w:w="1199" w:type="dxa"/>
            <w:vMerge w:val="restart"/>
          </w:tcPr>
          <w:p w14:paraId="4F5DB79B" w14:textId="77777777" w:rsidR="00F2381C" w:rsidRPr="0080612F" w:rsidRDefault="00F2381C" w:rsidP="00414C20">
            <w:pPr>
              <w:ind w:left="113" w:right="113"/>
              <w:jc w:val="center"/>
              <w:rPr>
                <w:rFonts w:ascii="Times New Roman" w:hAnsi="Times New Roman"/>
                <w:iCs/>
              </w:rPr>
            </w:pPr>
            <w:r w:rsidRPr="0080612F">
              <w:rPr>
                <w:rFonts w:ascii="Times New Roman" w:hAnsi="Times New Roman"/>
                <w:iCs/>
              </w:rPr>
              <w:t>ОК 03</w:t>
            </w:r>
          </w:p>
        </w:tc>
        <w:tc>
          <w:tcPr>
            <w:tcW w:w="2210" w:type="dxa"/>
            <w:vMerge w:val="restart"/>
          </w:tcPr>
          <w:p w14:paraId="59599CC9" w14:textId="77777777" w:rsidR="00F2381C" w:rsidRPr="0080612F" w:rsidRDefault="00F2381C" w:rsidP="00414C20">
            <w:pPr>
              <w:suppressAutoHyphens/>
              <w:spacing w:after="0" w:line="240" w:lineRule="auto"/>
              <w:rPr>
                <w:rFonts w:ascii="Times New Roman" w:hAnsi="Times New Roman"/>
              </w:rPr>
            </w:pPr>
            <w:r w:rsidRPr="0080612F">
              <w:rPr>
                <w:rFonts w:ascii="Times New Roman" w:hAnsi="Times New Roman"/>
              </w:rPr>
              <w:t>Планировать и реализовывать собственное профессиональное и личностное развитие.</w:t>
            </w:r>
          </w:p>
        </w:tc>
        <w:tc>
          <w:tcPr>
            <w:tcW w:w="5649" w:type="dxa"/>
          </w:tcPr>
          <w:p w14:paraId="5DE09EF0" w14:textId="77777777" w:rsidR="00F2381C" w:rsidRPr="0080612F" w:rsidRDefault="00F2381C" w:rsidP="00414C20">
            <w:pPr>
              <w:suppressAutoHyphens/>
              <w:spacing w:after="0"/>
              <w:jc w:val="both"/>
              <w:rPr>
                <w:rFonts w:ascii="Times New Roman" w:hAnsi="Times New Roman"/>
                <w:iCs/>
              </w:rPr>
            </w:pPr>
            <w:r w:rsidRPr="0080612F">
              <w:rPr>
                <w:rFonts w:ascii="Times New Roman" w:hAnsi="Times New Roman"/>
                <w:b/>
                <w:bCs/>
                <w:iCs/>
              </w:rPr>
              <w:t>Умения:</w:t>
            </w:r>
            <w:r w:rsidR="00CA3E20" w:rsidRPr="0080612F">
              <w:rPr>
                <w:rFonts w:ascii="Times New Roman" w:hAnsi="Times New Roman"/>
                <w:b/>
                <w:bCs/>
                <w:iCs/>
              </w:rPr>
              <w:t xml:space="preserve"> </w:t>
            </w:r>
            <w:r w:rsidRPr="0080612F">
              <w:rPr>
                <w:rFonts w:ascii="Times New Roman" w:hAnsi="Times New Roman"/>
                <w:bCs/>
                <w:iCs/>
              </w:rPr>
              <w:t xml:space="preserve">определять актуальность нормативно-правовой документации в профессиональной деятельности; </w:t>
            </w:r>
            <w:r w:rsidRPr="0080612F">
              <w:rPr>
                <w:rFonts w:ascii="Times New Roman" w:hAnsi="Times New Roman"/>
              </w:rPr>
              <w:t>применять современную научную профессиональную терминологию; определять и выстраивать траектории профессионального развития и самообразования</w:t>
            </w:r>
          </w:p>
        </w:tc>
      </w:tr>
      <w:tr w:rsidR="00F2381C" w:rsidRPr="0080612F" w14:paraId="515F7F11" w14:textId="77777777" w:rsidTr="00412679">
        <w:trPr>
          <w:cantSplit/>
          <w:trHeight w:val="1172"/>
          <w:jc w:val="center"/>
        </w:trPr>
        <w:tc>
          <w:tcPr>
            <w:tcW w:w="1199" w:type="dxa"/>
            <w:vMerge/>
          </w:tcPr>
          <w:p w14:paraId="2955BC3F" w14:textId="77777777" w:rsidR="00F2381C" w:rsidRPr="0080612F" w:rsidRDefault="00F2381C" w:rsidP="00414C20">
            <w:pPr>
              <w:ind w:left="113" w:right="113"/>
              <w:jc w:val="center"/>
              <w:rPr>
                <w:rFonts w:ascii="Times New Roman" w:hAnsi="Times New Roman"/>
                <w:iCs/>
              </w:rPr>
            </w:pPr>
          </w:p>
        </w:tc>
        <w:tc>
          <w:tcPr>
            <w:tcW w:w="2210" w:type="dxa"/>
            <w:vMerge/>
          </w:tcPr>
          <w:p w14:paraId="592393E1" w14:textId="77777777" w:rsidR="00F2381C" w:rsidRPr="0080612F" w:rsidRDefault="00F2381C" w:rsidP="00414C20">
            <w:pPr>
              <w:suppressAutoHyphens/>
              <w:spacing w:after="0" w:line="240" w:lineRule="auto"/>
              <w:jc w:val="both"/>
              <w:rPr>
                <w:rFonts w:ascii="Times New Roman" w:hAnsi="Times New Roman"/>
              </w:rPr>
            </w:pPr>
          </w:p>
        </w:tc>
        <w:tc>
          <w:tcPr>
            <w:tcW w:w="5649" w:type="dxa"/>
          </w:tcPr>
          <w:p w14:paraId="44ECF428" w14:textId="77777777" w:rsidR="00F2381C" w:rsidRPr="0080612F" w:rsidRDefault="00F2381C" w:rsidP="00414C20">
            <w:pPr>
              <w:suppressAutoHyphens/>
              <w:spacing w:after="0"/>
              <w:jc w:val="both"/>
              <w:rPr>
                <w:rFonts w:ascii="Times New Roman" w:hAnsi="Times New Roman"/>
                <w:iCs/>
              </w:rPr>
            </w:pPr>
            <w:r w:rsidRPr="0080612F">
              <w:rPr>
                <w:rFonts w:ascii="Times New Roman" w:hAnsi="Times New Roman"/>
                <w:b/>
                <w:bCs/>
                <w:iCs/>
              </w:rPr>
              <w:t>Знания:</w:t>
            </w:r>
            <w:r w:rsidR="00CA3E20" w:rsidRPr="0080612F">
              <w:rPr>
                <w:rFonts w:ascii="Times New Roman" w:hAnsi="Times New Roman"/>
                <w:b/>
                <w:bCs/>
                <w:iCs/>
              </w:rPr>
              <w:t xml:space="preserve"> </w:t>
            </w:r>
            <w:r w:rsidRPr="0080612F">
              <w:rPr>
                <w:rFonts w:ascii="Times New Roman" w:hAnsi="Times New Roman"/>
                <w:bCs/>
                <w:iC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tc>
      </w:tr>
      <w:tr w:rsidR="00F2381C" w:rsidRPr="0080612F" w14:paraId="0C515A8B" w14:textId="77777777" w:rsidTr="00412679">
        <w:trPr>
          <w:cantSplit/>
          <w:trHeight w:val="509"/>
          <w:jc w:val="center"/>
        </w:trPr>
        <w:tc>
          <w:tcPr>
            <w:tcW w:w="1199" w:type="dxa"/>
            <w:vMerge w:val="restart"/>
          </w:tcPr>
          <w:p w14:paraId="579A9587" w14:textId="77777777" w:rsidR="00F2381C" w:rsidRPr="0080612F" w:rsidRDefault="00F2381C" w:rsidP="00414C20">
            <w:pPr>
              <w:ind w:left="113" w:right="113"/>
              <w:jc w:val="center"/>
              <w:rPr>
                <w:rFonts w:ascii="Times New Roman" w:hAnsi="Times New Roman"/>
                <w:iCs/>
              </w:rPr>
            </w:pPr>
            <w:r w:rsidRPr="0080612F">
              <w:rPr>
                <w:rFonts w:ascii="Times New Roman" w:hAnsi="Times New Roman"/>
                <w:iCs/>
              </w:rPr>
              <w:t>ОК 04</w:t>
            </w:r>
          </w:p>
        </w:tc>
        <w:tc>
          <w:tcPr>
            <w:tcW w:w="2210" w:type="dxa"/>
            <w:vMerge w:val="restart"/>
          </w:tcPr>
          <w:p w14:paraId="60673A87" w14:textId="77777777" w:rsidR="00F2381C" w:rsidRPr="0080612F" w:rsidRDefault="00F2381C" w:rsidP="00414C20">
            <w:pPr>
              <w:suppressAutoHyphens/>
              <w:spacing w:after="0" w:line="240" w:lineRule="auto"/>
              <w:rPr>
                <w:rFonts w:ascii="Times New Roman" w:hAnsi="Times New Roman"/>
              </w:rPr>
            </w:pPr>
            <w:r w:rsidRPr="0080612F">
              <w:rPr>
                <w:rFonts w:ascii="Times New Roman" w:hAnsi="Times New Roman"/>
              </w:rPr>
              <w:t>Работать в коллективе и команде, эффективно взаимодействовать с коллегами, руководством, клиентами.</w:t>
            </w:r>
          </w:p>
        </w:tc>
        <w:tc>
          <w:tcPr>
            <w:tcW w:w="5649" w:type="dxa"/>
          </w:tcPr>
          <w:p w14:paraId="733D28C1" w14:textId="77777777" w:rsidR="00F2381C" w:rsidRPr="0080612F" w:rsidRDefault="00F2381C" w:rsidP="00414C20">
            <w:pPr>
              <w:suppressAutoHyphens/>
              <w:spacing w:after="0"/>
              <w:jc w:val="both"/>
              <w:rPr>
                <w:rFonts w:ascii="Times New Roman" w:hAnsi="Times New Roman"/>
                <w:b/>
                <w:iCs/>
              </w:rPr>
            </w:pPr>
            <w:r w:rsidRPr="0080612F">
              <w:rPr>
                <w:rFonts w:ascii="Times New Roman" w:hAnsi="Times New Roman"/>
                <w:b/>
                <w:bCs/>
                <w:iCs/>
              </w:rPr>
              <w:t>Умения:</w:t>
            </w:r>
            <w:r w:rsidR="00CA3E20" w:rsidRPr="0080612F">
              <w:rPr>
                <w:rFonts w:ascii="Times New Roman" w:hAnsi="Times New Roman"/>
                <w:b/>
                <w:bCs/>
                <w:iCs/>
              </w:rPr>
              <w:t xml:space="preserve"> </w:t>
            </w:r>
            <w:r w:rsidRPr="0080612F">
              <w:rPr>
                <w:rFonts w:ascii="Times New Roman" w:hAnsi="Times New Roman"/>
                <w:bCs/>
              </w:rPr>
              <w:t>организовывать работу коллектива и команды; взаимодействовать</w:t>
            </w:r>
            <w:r w:rsidR="003D0FF0" w:rsidRPr="0080612F">
              <w:rPr>
                <w:rFonts w:ascii="Times New Roman" w:hAnsi="Times New Roman"/>
                <w:bCs/>
              </w:rPr>
              <w:t xml:space="preserve"> </w:t>
            </w:r>
            <w:r w:rsidRPr="0080612F">
              <w:rPr>
                <w:rFonts w:ascii="Times New Roman" w:hAnsi="Times New Roman"/>
                <w:bCs/>
              </w:rPr>
              <w:t>с коллегами, руководством, клиентами в ход</w:t>
            </w:r>
            <w:r w:rsidR="00D11244" w:rsidRPr="0080612F">
              <w:rPr>
                <w:rFonts w:ascii="Times New Roman" w:hAnsi="Times New Roman"/>
                <w:bCs/>
              </w:rPr>
              <w:t>е профессиональной деятельности</w:t>
            </w:r>
          </w:p>
        </w:tc>
      </w:tr>
      <w:tr w:rsidR="00F2381C" w:rsidRPr="0080612F" w14:paraId="5A6BC518" w14:textId="77777777" w:rsidTr="00412679">
        <w:trPr>
          <w:cantSplit/>
          <w:trHeight w:val="991"/>
          <w:jc w:val="center"/>
        </w:trPr>
        <w:tc>
          <w:tcPr>
            <w:tcW w:w="1199" w:type="dxa"/>
            <w:vMerge/>
          </w:tcPr>
          <w:p w14:paraId="280B45AA" w14:textId="77777777" w:rsidR="00F2381C" w:rsidRPr="0080612F" w:rsidRDefault="00F2381C" w:rsidP="00414C20">
            <w:pPr>
              <w:ind w:left="113" w:right="113"/>
              <w:jc w:val="center"/>
              <w:rPr>
                <w:rFonts w:ascii="Times New Roman" w:hAnsi="Times New Roman"/>
                <w:iCs/>
              </w:rPr>
            </w:pPr>
          </w:p>
        </w:tc>
        <w:tc>
          <w:tcPr>
            <w:tcW w:w="2210" w:type="dxa"/>
            <w:vMerge/>
          </w:tcPr>
          <w:p w14:paraId="537C42F4" w14:textId="77777777" w:rsidR="00F2381C" w:rsidRPr="0080612F" w:rsidRDefault="00F2381C" w:rsidP="00414C20">
            <w:pPr>
              <w:suppressAutoHyphens/>
              <w:spacing w:after="0" w:line="240" w:lineRule="auto"/>
              <w:rPr>
                <w:rFonts w:ascii="Times New Roman" w:hAnsi="Times New Roman"/>
              </w:rPr>
            </w:pPr>
          </w:p>
        </w:tc>
        <w:tc>
          <w:tcPr>
            <w:tcW w:w="5649" w:type="dxa"/>
          </w:tcPr>
          <w:p w14:paraId="61216D52" w14:textId="77777777" w:rsidR="00F2381C" w:rsidRPr="0080612F" w:rsidRDefault="00F2381C" w:rsidP="00414C20">
            <w:pPr>
              <w:suppressAutoHyphens/>
              <w:spacing w:after="0"/>
              <w:jc w:val="both"/>
              <w:rPr>
                <w:rFonts w:ascii="Times New Roman" w:hAnsi="Times New Roman"/>
                <w:b/>
                <w:iCs/>
              </w:rPr>
            </w:pPr>
            <w:r w:rsidRPr="0080612F">
              <w:rPr>
                <w:rFonts w:ascii="Times New Roman" w:hAnsi="Times New Roman"/>
                <w:b/>
                <w:bCs/>
                <w:iCs/>
              </w:rPr>
              <w:t>Знания:</w:t>
            </w:r>
            <w:r w:rsidR="00CA3E20" w:rsidRPr="0080612F">
              <w:rPr>
                <w:rFonts w:ascii="Times New Roman" w:hAnsi="Times New Roman"/>
                <w:b/>
                <w:bCs/>
                <w:iCs/>
              </w:rPr>
              <w:t xml:space="preserve"> </w:t>
            </w:r>
            <w:r w:rsidR="00C554CB" w:rsidRPr="0080612F">
              <w:rPr>
                <w:rFonts w:ascii="Times New Roman" w:hAnsi="Times New Roman"/>
                <w:bCs/>
              </w:rPr>
              <w:t xml:space="preserve">психологические основы деятельности </w:t>
            </w:r>
            <w:r w:rsidRPr="0080612F">
              <w:rPr>
                <w:rFonts w:ascii="Times New Roman" w:hAnsi="Times New Roman"/>
                <w:bCs/>
              </w:rPr>
              <w:t>коллектива</w:t>
            </w:r>
            <w:r w:rsidR="00C554CB" w:rsidRPr="0080612F">
              <w:rPr>
                <w:rFonts w:ascii="Times New Roman" w:hAnsi="Times New Roman"/>
                <w:bCs/>
              </w:rPr>
              <w:t>, психологические особенности</w:t>
            </w:r>
            <w:r w:rsidRPr="0080612F">
              <w:rPr>
                <w:rFonts w:ascii="Times New Roman" w:hAnsi="Times New Roman"/>
                <w:bCs/>
              </w:rPr>
              <w:t xml:space="preserve"> личности; основы проектной деятельности</w:t>
            </w:r>
          </w:p>
        </w:tc>
      </w:tr>
      <w:tr w:rsidR="00F2381C" w:rsidRPr="0080612F" w14:paraId="34D2E5A7" w14:textId="77777777" w:rsidTr="00412679">
        <w:trPr>
          <w:cantSplit/>
          <w:trHeight w:val="1002"/>
          <w:jc w:val="center"/>
        </w:trPr>
        <w:tc>
          <w:tcPr>
            <w:tcW w:w="1199" w:type="dxa"/>
            <w:vMerge w:val="restart"/>
          </w:tcPr>
          <w:p w14:paraId="73750F8B" w14:textId="77777777" w:rsidR="00F2381C" w:rsidRPr="0080612F" w:rsidRDefault="00F2381C" w:rsidP="00414C20">
            <w:pPr>
              <w:ind w:left="113" w:right="113"/>
              <w:jc w:val="center"/>
              <w:rPr>
                <w:rFonts w:ascii="Times New Roman" w:hAnsi="Times New Roman"/>
                <w:iCs/>
              </w:rPr>
            </w:pPr>
            <w:r w:rsidRPr="0080612F">
              <w:rPr>
                <w:rFonts w:ascii="Times New Roman" w:hAnsi="Times New Roman"/>
                <w:iCs/>
              </w:rPr>
              <w:t>ОК 05</w:t>
            </w:r>
          </w:p>
        </w:tc>
        <w:tc>
          <w:tcPr>
            <w:tcW w:w="2210" w:type="dxa"/>
            <w:vMerge w:val="restart"/>
          </w:tcPr>
          <w:p w14:paraId="6CE241ED" w14:textId="77777777" w:rsidR="00F2381C" w:rsidRPr="0080612F" w:rsidRDefault="00F2381C" w:rsidP="00414C20">
            <w:pPr>
              <w:suppressAutoHyphens/>
              <w:spacing w:after="0" w:line="240" w:lineRule="auto"/>
              <w:rPr>
                <w:rFonts w:ascii="Times New Roman" w:hAnsi="Times New Roman"/>
              </w:rPr>
            </w:pPr>
            <w:r w:rsidRPr="0080612F">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5649" w:type="dxa"/>
          </w:tcPr>
          <w:p w14:paraId="3F0819CF" w14:textId="77777777" w:rsidR="00F2381C" w:rsidRPr="0080612F" w:rsidRDefault="00F2381C" w:rsidP="00414C20">
            <w:pPr>
              <w:suppressAutoHyphens/>
              <w:spacing w:after="0"/>
              <w:jc w:val="both"/>
              <w:rPr>
                <w:rFonts w:ascii="Times New Roman" w:hAnsi="Times New Roman"/>
                <w:b/>
                <w:iCs/>
              </w:rPr>
            </w:pPr>
            <w:r w:rsidRPr="0080612F">
              <w:rPr>
                <w:rFonts w:ascii="Times New Roman" w:hAnsi="Times New Roman"/>
                <w:b/>
                <w:bCs/>
                <w:iCs/>
              </w:rPr>
              <w:t>Умения:</w:t>
            </w:r>
            <w:r w:rsidRPr="0080612F">
              <w:rPr>
                <w:rFonts w:ascii="Times New Roman" w:hAnsi="Times New Roman"/>
                <w:iCs/>
              </w:rPr>
              <w:t xml:space="preserve"> грамотно </w:t>
            </w:r>
            <w:r w:rsidRPr="0080612F">
              <w:rPr>
                <w:rFonts w:ascii="Times New Roman" w:hAnsi="Times New Roman"/>
                <w:bCs/>
              </w:rPr>
              <w:t>излагать свои мысли и оформлять документы по профессиональной тематике на государственном языке,</w:t>
            </w:r>
            <w:r w:rsidR="00CA3E20" w:rsidRPr="0080612F">
              <w:rPr>
                <w:rFonts w:ascii="Times New Roman" w:hAnsi="Times New Roman"/>
                <w:bCs/>
              </w:rPr>
              <w:t xml:space="preserve"> </w:t>
            </w:r>
            <w:r w:rsidR="00D62561" w:rsidRPr="0080612F">
              <w:rPr>
                <w:rFonts w:ascii="Times New Roman" w:hAnsi="Times New Roman"/>
                <w:iCs/>
              </w:rPr>
              <w:t>проявлять толерантность</w:t>
            </w:r>
            <w:r w:rsidRPr="0080612F">
              <w:rPr>
                <w:rFonts w:ascii="Times New Roman" w:hAnsi="Times New Roman"/>
                <w:iCs/>
              </w:rPr>
              <w:t xml:space="preserve"> в рабочем коллективе</w:t>
            </w:r>
          </w:p>
        </w:tc>
      </w:tr>
      <w:tr w:rsidR="00D62561" w:rsidRPr="0080612F" w14:paraId="1E5C0A04" w14:textId="77777777" w:rsidTr="00412679">
        <w:trPr>
          <w:cantSplit/>
          <w:trHeight w:val="1121"/>
          <w:jc w:val="center"/>
        </w:trPr>
        <w:tc>
          <w:tcPr>
            <w:tcW w:w="1199" w:type="dxa"/>
            <w:vMerge/>
          </w:tcPr>
          <w:p w14:paraId="19C10E23" w14:textId="77777777" w:rsidR="00D62561" w:rsidRPr="0080612F" w:rsidRDefault="00D62561" w:rsidP="00414C20">
            <w:pPr>
              <w:ind w:left="113" w:right="113"/>
              <w:jc w:val="center"/>
              <w:rPr>
                <w:rFonts w:ascii="Times New Roman" w:hAnsi="Times New Roman"/>
                <w:iCs/>
              </w:rPr>
            </w:pPr>
          </w:p>
        </w:tc>
        <w:tc>
          <w:tcPr>
            <w:tcW w:w="2210" w:type="dxa"/>
            <w:vMerge/>
          </w:tcPr>
          <w:p w14:paraId="1E481FB8" w14:textId="77777777" w:rsidR="00D62561" w:rsidRPr="0080612F" w:rsidRDefault="00D62561" w:rsidP="00414C20">
            <w:pPr>
              <w:suppressAutoHyphens/>
              <w:spacing w:after="0" w:line="240" w:lineRule="auto"/>
              <w:rPr>
                <w:rFonts w:ascii="Times New Roman" w:hAnsi="Times New Roman"/>
              </w:rPr>
            </w:pPr>
          </w:p>
        </w:tc>
        <w:tc>
          <w:tcPr>
            <w:tcW w:w="5649" w:type="dxa"/>
          </w:tcPr>
          <w:p w14:paraId="4FF5A8DD" w14:textId="77777777" w:rsidR="00D62561" w:rsidRPr="0080612F" w:rsidRDefault="00D62561" w:rsidP="00414C20">
            <w:pPr>
              <w:suppressAutoHyphens/>
              <w:spacing w:after="0"/>
              <w:jc w:val="both"/>
              <w:rPr>
                <w:rFonts w:ascii="Times New Roman" w:hAnsi="Times New Roman"/>
                <w:bCs/>
              </w:rPr>
            </w:pPr>
            <w:r w:rsidRPr="0080612F">
              <w:rPr>
                <w:rFonts w:ascii="Times New Roman" w:hAnsi="Times New Roman"/>
                <w:b/>
                <w:bCs/>
                <w:iCs/>
              </w:rPr>
              <w:t>Знания:</w:t>
            </w:r>
            <w:r w:rsidR="00CA3E20" w:rsidRPr="0080612F">
              <w:rPr>
                <w:rFonts w:ascii="Times New Roman" w:hAnsi="Times New Roman"/>
                <w:b/>
                <w:bCs/>
                <w:iCs/>
              </w:rPr>
              <w:t xml:space="preserve"> </w:t>
            </w:r>
            <w:r w:rsidRPr="0080612F">
              <w:rPr>
                <w:rFonts w:ascii="Times New Roman" w:hAnsi="Times New Roman"/>
                <w:bCs/>
              </w:rPr>
              <w:t xml:space="preserve">особенности социального и культурного контекста; </w:t>
            </w:r>
            <w:r w:rsidR="00D02C17" w:rsidRPr="0080612F">
              <w:rPr>
                <w:rFonts w:ascii="Times New Roman" w:hAnsi="Times New Roman"/>
                <w:bCs/>
              </w:rPr>
              <w:t>правила</w:t>
            </w:r>
            <w:r w:rsidR="00CA3E20" w:rsidRPr="0080612F">
              <w:rPr>
                <w:rFonts w:ascii="Times New Roman" w:hAnsi="Times New Roman"/>
                <w:bCs/>
              </w:rPr>
              <w:t xml:space="preserve"> </w:t>
            </w:r>
            <w:r w:rsidRPr="0080612F">
              <w:rPr>
                <w:rFonts w:ascii="Times New Roman" w:hAnsi="Times New Roman"/>
                <w:bCs/>
              </w:rPr>
              <w:t>оформления документов</w:t>
            </w:r>
            <w:r w:rsidR="00D02C17" w:rsidRPr="0080612F">
              <w:rPr>
                <w:rFonts w:ascii="Times New Roman" w:hAnsi="Times New Roman"/>
                <w:bCs/>
              </w:rPr>
              <w:t xml:space="preserve"> и построения устных сообщений</w:t>
            </w:r>
            <w:r w:rsidRPr="0080612F">
              <w:rPr>
                <w:rFonts w:ascii="Times New Roman" w:hAnsi="Times New Roman"/>
                <w:bCs/>
              </w:rPr>
              <w:t>.</w:t>
            </w:r>
          </w:p>
        </w:tc>
      </w:tr>
      <w:tr w:rsidR="00C06162" w:rsidRPr="0080612F" w14:paraId="6C6C5587" w14:textId="77777777" w:rsidTr="007C2A41">
        <w:trPr>
          <w:cantSplit/>
          <w:trHeight w:val="615"/>
          <w:jc w:val="center"/>
        </w:trPr>
        <w:tc>
          <w:tcPr>
            <w:tcW w:w="1199" w:type="dxa"/>
            <w:vMerge w:val="restart"/>
          </w:tcPr>
          <w:p w14:paraId="4BF90C3A" w14:textId="77777777" w:rsidR="00C06162" w:rsidRPr="0080612F" w:rsidRDefault="00C06162" w:rsidP="00C06162">
            <w:pPr>
              <w:ind w:left="113" w:right="113"/>
              <w:jc w:val="center"/>
              <w:rPr>
                <w:rFonts w:ascii="Times New Roman" w:hAnsi="Times New Roman"/>
                <w:iCs/>
              </w:rPr>
            </w:pPr>
            <w:r w:rsidRPr="0080612F">
              <w:rPr>
                <w:rFonts w:ascii="Times New Roman" w:hAnsi="Times New Roman"/>
                <w:iCs/>
              </w:rPr>
              <w:t>ОК 06</w:t>
            </w:r>
          </w:p>
        </w:tc>
        <w:tc>
          <w:tcPr>
            <w:tcW w:w="2210" w:type="dxa"/>
            <w:vMerge w:val="restart"/>
          </w:tcPr>
          <w:p w14:paraId="2C56DF91" w14:textId="77777777" w:rsidR="00C06162" w:rsidRPr="0080612F" w:rsidRDefault="00C06162" w:rsidP="00C06162">
            <w:pPr>
              <w:suppressAutoHyphens/>
              <w:spacing w:after="0" w:line="240" w:lineRule="auto"/>
              <w:rPr>
                <w:rFonts w:ascii="Times New Roman" w:hAnsi="Times New Roman"/>
              </w:rPr>
            </w:pPr>
            <w:r w:rsidRPr="0080612F">
              <w:rPr>
                <w:rFonts w:ascii="Times New Roman" w:hAnsi="Times New Roman"/>
              </w:rPr>
              <w:t>Проявлять гражданско-</w:t>
            </w:r>
            <w:r w:rsidRPr="0080612F">
              <w:rPr>
                <w:rFonts w:ascii="Times New Roman" w:hAnsi="Times New Roman"/>
              </w:rPr>
              <w:lastRenderedPageBreak/>
              <w:t>патриотическую позицию, демонстрировать осознанное поведение на основе традиционных общечеловеческих ценностей.</w:t>
            </w:r>
          </w:p>
        </w:tc>
        <w:tc>
          <w:tcPr>
            <w:tcW w:w="5649" w:type="dxa"/>
          </w:tcPr>
          <w:p w14:paraId="1BCB96FE" w14:textId="77777777" w:rsidR="00C06162" w:rsidRPr="00235C23" w:rsidRDefault="00C06162" w:rsidP="00C06162">
            <w:pPr>
              <w:suppressAutoHyphens/>
              <w:spacing w:after="0"/>
              <w:jc w:val="both"/>
              <w:rPr>
                <w:rFonts w:ascii="Times New Roman" w:hAnsi="Times New Roman"/>
                <w:iCs/>
              </w:rPr>
            </w:pPr>
            <w:r w:rsidRPr="00235C23">
              <w:rPr>
                <w:rFonts w:ascii="Times New Roman" w:hAnsi="Times New Roman"/>
                <w:b/>
                <w:bCs/>
                <w:iCs/>
              </w:rPr>
              <w:lastRenderedPageBreak/>
              <w:t>Умения:</w:t>
            </w:r>
            <w:r w:rsidRPr="00235C23">
              <w:rPr>
                <w:rFonts w:ascii="Times New Roman" w:hAnsi="Times New Roman"/>
                <w:bCs/>
                <w:iCs/>
              </w:rPr>
              <w:t xml:space="preserve"> описывать значимость своей профессии;</w:t>
            </w:r>
            <w:r w:rsidRPr="00235C23">
              <w:rPr>
                <w:rFonts w:ascii="Times New Roman" w:hAnsi="Times New Roman"/>
                <w:bCs/>
                <w:i/>
                <w:iCs/>
              </w:rPr>
              <w:t xml:space="preserve"> </w:t>
            </w:r>
            <w:r w:rsidRPr="00235C23">
              <w:rPr>
                <w:rFonts w:ascii="Times New Roman" w:hAnsi="Times New Roman"/>
                <w:bCs/>
                <w:iCs/>
              </w:rPr>
              <w:t>применять стандарты антикоррупционного поведения.</w:t>
            </w:r>
          </w:p>
        </w:tc>
      </w:tr>
      <w:tr w:rsidR="00C06162" w:rsidRPr="0080612F" w14:paraId="7D9529A4" w14:textId="77777777" w:rsidTr="00412679">
        <w:trPr>
          <w:cantSplit/>
          <w:trHeight w:val="1138"/>
          <w:jc w:val="center"/>
        </w:trPr>
        <w:tc>
          <w:tcPr>
            <w:tcW w:w="1199" w:type="dxa"/>
            <w:vMerge/>
          </w:tcPr>
          <w:p w14:paraId="131A1248" w14:textId="77777777" w:rsidR="00C06162" w:rsidRPr="0080612F" w:rsidRDefault="00C06162" w:rsidP="00C06162">
            <w:pPr>
              <w:ind w:left="113" w:right="113"/>
              <w:jc w:val="center"/>
              <w:rPr>
                <w:rFonts w:ascii="Times New Roman" w:hAnsi="Times New Roman"/>
                <w:iCs/>
              </w:rPr>
            </w:pPr>
          </w:p>
        </w:tc>
        <w:tc>
          <w:tcPr>
            <w:tcW w:w="2210" w:type="dxa"/>
            <w:vMerge/>
          </w:tcPr>
          <w:p w14:paraId="6A3C1FE8" w14:textId="77777777" w:rsidR="00C06162" w:rsidRPr="0080612F" w:rsidRDefault="00C06162" w:rsidP="00C06162">
            <w:pPr>
              <w:suppressAutoHyphens/>
              <w:spacing w:after="0" w:line="240" w:lineRule="auto"/>
              <w:rPr>
                <w:rFonts w:ascii="Times New Roman" w:hAnsi="Times New Roman"/>
                <w:highlight w:val="yellow"/>
              </w:rPr>
            </w:pPr>
          </w:p>
        </w:tc>
        <w:tc>
          <w:tcPr>
            <w:tcW w:w="5649" w:type="dxa"/>
          </w:tcPr>
          <w:p w14:paraId="1FA0F9A0" w14:textId="77777777" w:rsidR="00C06162" w:rsidRPr="00235C23" w:rsidRDefault="00C06162" w:rsidP="00C06162">
            <w:pPr>
              <w:suppressAutoHyphens/>
              <w:spacing w:after="0"/>
              <w:jc w:val="both"/>
              <w:rPr>
                <w:rFonts w:ascii="Times New Roman" w:hAnsi="Times New Roman"/>
                <w:iCs/>
              </w:rPr>
            </w:pPr>
            <w:r w:rsidRPr="00235C23">
              <w:rPr>
                <w:rFonts w:ascii="Times New Roman" w:hAnsi="Times New Roman"/>
                <w:b/>
                <w:bCs/>
                <w:iCs/>
              </w:rPr>
              <w:t xml:space="preserve">Знания: </w:t>
            </w:r>
            <w:r w:rsidRPr="00235C23">
              <w:rPr>
                <w:rFonts w:ascii="Times New Roman" w:hAnsi="Times New Roman"/>
                <w:bCs/>
                <w:iCs/>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r>
      <w:tr w:rsidR="00F2381C" w:rsidRPr="0080612F" w14:paraId="2750991D" w14:textId="77777777" w:rsidTr="00412679">
        <w:trPr>
          <w:cantSplit/>
          <w:trHeight w:val="982"/>
          <w:jc w:val="center"/>
        </w:trPr>
        <w:tc>
          <w:tcPr>
            <w:tcW w:w="1199" w:type="dxa"/>
            <w:vMerge w:val="restart"/>
          </w:tcPr>
          <w:p w14:paraId="5E6B7376" w14:textId="77777777" w:rsidR="00F2381C" w:rsidRPr="0080612F" w:rsidRDefault="00F2381C" w:rsidP="00414C20">
            <w:pPr>
              <w:ind w:left="113" w:right="113"/>
              <w:jc w:val="center"/>
              <w:rPr>
                <w:rFonts w:ascii="Times New Roman" w:hAnsi="Times New Roman"/>
                <w:iCs/>
              </w:rPr>
            </w:pPr>
            <w:r w:rsidRPr="0080612F">
              <w:rPr>
                <w:rFonts w:ascii="Times New Roman" w:hAnsi="Times New Roman"/>
                <w:iCs/>
              </w:rPr>
              <w:t>ОК 07</w:t>
            </w:r>
          </w:p>
        </w:tc>
        <w:tc>
          <w:tcPr>
            <w:tcW w:w="2210" w:type="dxa"/>
            <w:vMerge w:val="restart"/>
          </w:tcPr>
          <w:p w14:paraId="5B394B82" w14:textId="77777777" w:rsidR="00F2381C" w:rsidRPr="0080612F" w:rsidRDefault="00F2381C" w:rsidP="00414C20">
            <w:pPr>
              <w:suppressAutoHyphens/>
              <w:spacing w:after="0" w:line="240" w:lineRule="auto"/>
              <w:rPr>
                <w:rFonts w:ascii="Times New Roman" w:hAnsi="Times New Roman"/>
              </w:rPr>
            </w:pPr>
            <w:r w:rsidRPr="0080612F">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c>
          <w:tcPr>
            <w:tcW w:w="5649" w:type="dxa"/>
          </w:tcPr>
          <w:p w14:paraId="4012ABAB" w14:textId="77777777" w:rsidR="00F2381C" w:rsidRPr="0080612F" w:rsidRDefault="00F2381C" w:rsidP="006914C6">
            <w:pPr>
              <w:suppressAutoHyphens/>
              <w:spacing w:after="0"/>
              <w:jc w:val="both"/>
              <w:rPr>
                <w:rFonts w:ascii="Times New Roman" w:hAnsi="Times New Roman"/>
                <w:iCs/>
              </w:rPr>
            </w:pPr>
            <w:r w:rsidRPr="0080612F">
              <w:rPr>
                <w:rFonts w:ascii="Times New Roman" w:hAnsi="Times New Roman"/>
                <w:b/>
                <w:bCs/>
                <w:iCs/>
              </w:rPr>
              <w:t xml:space="preserve">Умения: </w:t>
            </w:r>
            <w:r w:rsidRPr="0080612F">
              <w:rPr>
                <w:rFonts w:ascii="Times New Roman" w:hAnsi="Times New Roman"/>
                <w:bCs/>
                <w:iCs/>
              </w:rPr>
              <w:t>соблюдать нормы экологической безопасности; определять направления ресурсосбережения в рамках профессиональной деятельнос</w:t>
            </w:r>
            <w:r w:rsidR="00D11244" w:rsidRPr="0080612F">
              <w:rPr>
                <w:rFonts w:ascii="Times New Roman" w:hAnsi="Times New Roman"/>
                <w:bCs/>
                <w:iCs/>
              </w:rPr>
              <w:t xml:space="preserve">ти по </w:t>
            </w:r>
            <w:r w:rsidR="006914C6" w:rsidRPr="0080612F">
              <w:rPr>
                <w:rFonts w:ascii="Times New Roman" w:hAnsi="Times New Roman"/>
                <w:bCs/>
                <w:iCs/>
              </w:rPr>
              <w:t>профессии</w:t>
            </w:r>
          </w:p>
        </w:tc>
      </w:tr>
      <w:tr w:rsidR="00A07AB8" w:rsidRPr="0080612F" w14:paraId="5DADD86C" w14:textId="77777777" w:rsidTr="00412679">
        <w:trPr>
          <w:cantSplit/>
          <w:trHeight w:val="1228"/>
          <w:jc w:val="center"/>
        </w:trPr>
        <w:tc>
          <w:tcPr>
            <w:tcW w:w="1199" w:type="dxa"/>
            <w:vMerge/>
          </w:tcPr>
          <w:p w14:paraId="5A0EA6C7" w14:textId="77777777" w:rsidR="00A07AB8" w:rsidRPr="0080612F" w:rsidRDefault="00A07AB8" w:rsidP="00414C20">
            <w:pPr>
              <w:ind w:left="113" w:right="113"/>
              <w:jc w:val="center"/>
              <w:rPr>
                <w:rFonts w:ascii="Times New Roman" w:hAnsi="Times New Roman"/>
                <w:iCs/>
              </w:rPr>
            </w:pPr>
          </w:p>
        </w:tc>
        <w:tc>
          <w:tcPr>
            <w:tcW w:w="2210" w:type="dxa"/>
            <w:vMerge/>
          </w:tcPr>
          <w:p w14:paraId="7F2117CD" w14:textId="77777777" w:rsidR="00A07AB8" w:rsidRPr="0080612F" w:rsidRDefault="00A07AB8" w:rsidP="00414C20">
            <w:pPr>
              <w:suppressAutoHyphens/>
              <w:spacing w:after="0" w:line="240" w:lineRule="auto"/>
              <w:rPr>
                <w:rFonts w:ascii="Times New Roman" w:hAnsi="Times New Roman"/>
              </w:rPr>
            </w:pPr>
          </w:p>
        </w:tc>
        <w:tc>
          <w:tcPr>
            <w:tcW w:w="5649" w:type="dxa"/>
          </w:tcPr>
          <w:p w14:paraId="339B08D0" w14:textId="77777777" w:rsidR="00A07AB8" w:rsidRPr="0080612F" w:rsidRDefault="00A07AB8" w:rsidP="00414C20">
            <w:pPr>
              <w:suppressAutoHyphens/>
              <w:spacing w:after="0"/>
              <w:jc w:val="both"/>
              <w:rPr>
                <w:rFonts w:ascii="Times New Roman" w:hAnsi="Times New Roman"/>
                <w:b/>
                <w:iCs/>
              </w:rPr>
            </w:pPr>
            <w:r w:rsidRPr="0080612F">
              <w:rPr>
                <w:rFonts w:ascii="Times New Roman" w:hAnsi="Times New Roman"/>
                <w:b/>
                <w:bCs/>
                <w:iCs/>
              </w:rPr>
              <w:t xml:space="preserve">Знания: </w:t>
            </w:r>
            <w:r w:rsidRPr="0080612F">
              <w:rPr>
                <w:rFonts w:ascii="Times New Roman" w:hAnsi="Times New Roman"/>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AD4F3D" w:rsidRPr="0080612F" w14:paraId="5E4EE157" w14:textId="77777777" w:rsidTr="00412679">
        <w:trPr>
          <w:cantSplit/>
          <w:trHeight w:val="1267"/>
          <w:jc w:val="center"/>
        </w:trPr>
        <w:tc>
          <w:tcPr>
            <w:tcW w:w="1199" w:type="dxa"/>
            <w:vMerge w:val="restart"/>
          </w:tcPr>
          <w:p w14:paraId="71547E4C" w14:textId="77777777" w:rsidR="00AD4F3D" w:rsidRPr="0080612F" w:rsidRDefault="00AD4F3D" w:rsidP="00414C20">
            <w:pPr>
              <w:ind w:left="113" w:right="113"/>
              <w:jc w:val="center"/>
              <w:rPr>
                <w:rFonts w:ascii="Times New Roman" w:hAnsi="Times New Roman"/>
                <w:iCs/>
              </w:rPr>
            </w:pPr>
            <w:r w:rsidRPr="0080612F">
              <w:rPr>
                <w:rFonts w:ascii="Times New Roman" w:hAnsi="Times New Roman"/>
                <w:iCs/>
              </w:rPr>
              <w:t>ОК 08</w:t>
            </w:r>
          </w:p>
        </w:tc>
        <w:tc>
          <w:tcPr>
            <w:tcW w:w="2210" w:type="dxa"/>
            <w:vMerge w:val="restart"/>
          </w:tcPr>
          <w:p w14:paraId="517E2C5C" w14:textId="77777777" w:rsidR="00AD4F3D" w:rsidRPr="0080612F" w:rsidRDefault="00AD4F3D" w:rsidP="00625458">
            <w:pPr>
              <w:spacing w:after="0" w:line="240" w:lineRule="auto"/>
              <w:jc w:val="both"/>
              <w:rPr>
                <w:rFonts w:ascii="Times New Roman" w:hAnsi="Times New Roman"/>
              </w:rPr>
            </w:pPr>
            <w:r w:rsidRPr="0080612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649" w:type="dxa"/>
          </w:tcPr>
          <w:p w14:paraId="70789DE9" w14:textId="77777777" w:rsidR="00AD4F3D" w:rsidRPr="0080612F" w:rsidRDefault="00AD4F3D" w:rsidP="006914C6">
            <w:pPr>
              <w:suppressAutoHyphens/>
              <w:spacing w:after="0"/>
              <w:jc w:val="both"/>
              <w:rPr>
                <w:rFonts w:ascii="Times New Roman" w:hAnsi="Times New Roman"/>
                <w:b/>
                <w:iCs/>
              </w:rPr>
            </w:pPr>
            <w:r w:rsidRPr="0080612F">
              <w:rPr>
                <w:rFonts w:ascii="Times New Roman" w:hAnsi="Times New Roman"/>
                <w:b/>
                <w:iCs/>
              </w:rPr>
              <w:t xml:space="preserve">Умения: </w:t>
            </w:r>
            <w:r w:rsidRPr="0080612F">
              <w:rPr>
                <w:rFonts w:ascii="Times New Roman" w:hAnsi="Times New Roman"/>
                <w:iC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r w:rsidRPr="0080612F">
              <w:rPr>
                <w:rFonts w:ascii="Times New Roman" w:hAnsi="Times New Roman"/>
                <w:i/>
                <w:iCs/>
              </w:rPr>
              <w:t xml:space="preserve"> </w:t>
            </w:r>
          </w:p>
        </w:tc>
      </w:tr>
      <w:tr w:rsidR="00A07AB8" w:rsidRPr="0080612F" w14:paraId="3D55E5CB" w14:textId="77777777" w:rsidTr="00412679">
        <w:trPr>
          <w:cantSplit/>
          <w:trHeight w:val="1430"/>
          <w:jc w:val="center"/>
        </w:trPr>
        <w:tc>
          <w:tcPr>
            <w:tcW w:w="1199" w:type="dxa"/>
            <w:vMerge/>
          </w:tcPr>
          <w:p w14:paraId="13279D73" w14:textId="77777777" w:rsidR="00A07AB8" w:rsidRPr="0080612F" w:rsidRDefault="00A07AB8" w:rsidP="00414C20">
            <w:pPr>
              <w:ind w:left="113" w:right="113"/>
              <w:jc w:val="center"/>
              <w:rPr>
                <w:rFonts w:ascii="Times New Roman" w:hAnsi="Times New Roman"/>
                <w:iCs/>
              </w:rPr>
            </w:pPr>
          </w:p>
        </w:tc>
        <w:tc>
          <w:tcPr>
            <w:tcW w:w="2210" w:type="dxa"/>
            <w:vMerge/>
          </w:tcPr>
          <w:p w14:paraId="71D00C42" w14:textId="77777777" w:rsidR="00A07AB8" w:rsidRPr="0080612F" w:rsidRDefault="00A07AB8" w:rsidP="00414C20">
            <w:pPr>
              <w:suppressAutoHyphens/>
              <w:spacing w:after="0" w:line="240" w:lineRule="auto"/>
              <w:jc w:val="both"/>
              <w:rPr>
                <w:rFonts w:ascii="Times New Roman" w:hAnsi="Times New Roman"/>
              </w:rPr>
            </w:pPr>
          </w:p>
        </w:tc>
        <w:tc>
          <w:tcPr>
            <w:tcW w:w="5649" w:type="dxa"/>
          </w:tcPr>
          <w:p w14:paraId="557324C1" w14:textId="77777777" w:rsidR="00A07AB8" w:rsidRPr="0080612F" w:rsidRDefault="00A07AB8" w:rsidP="006914C6">
            <w:pPr>
              <w:suppressAutoHyphens/>
              <w:spacing w:after="0"/>
              <w:jc w:val="both"/>
              <w:rPr>
                <w:rFonts w:ascii="Times New Roman" w:hAnsi="Times New Roman"/>
                <w:b/>
                <w:iCs/>
              </w:rPr>
            </w:pPr>
            <w:r w:rsidRPr="0080612F">
              <w:rPr>
                <w:rFonts w:ascii="Times New Roman" w:hAnsi="Times New Roman"/>
                <w:b/>
                <w:iCs/>
              </w:rPr>
              <w:t xml:space="preserve">Знания: </w:t>
            </w:r>
            <w:r w:rsidRPr="0080612F">
              <w:rPr>
                <w:rFonts w:ascii="Times New Roman" w:hAnsi="Times New Roman"/>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006914C6" w:rsidRPr="0080612F">
              <w:rPr>
                <w:rFonts w:ascii="Times New Roman" w:hAnsi="Times New Roman"/>
                <w:iCs/>
              </w:rPr>
              <w:t>профессии;</w:t>
            </w:r>
            <w:r w:rsidR="006914C6" w:rsidRPr="0080612F">
              <w:rPr>
                <w:rFonts w:ascii="Times New Roman" w:hAnsi="Times New Roman"/>
                <w:i/>
                <w:iCs/>
              </w:rPr>
              <w:t xml:space="preserve"> </w:t>
            </w:r>
            <w:r w:rsidRPr="0080612F">
              <w:rPr>
                <w:rFonts w:ascii="Times New Roman" w:hAnsi="Times New Roman"/>
                <w:iCs/>
              </w:rPr>
              <w:t xml:space="preserve">средства профилактики </w:t>
            </w:r>
            <w:r w:rsidR="00D11244" w:rsidRPr="0080612F">
              <w:rPr>
                <w:rFonts w:ascii="Times New Roman" w:hAnsi="Times New Roman"/>
                <w:iCs/>
              </w:rPr>
              <w:t>перенапряжения</w:t>
            </w:r>
          </w:p>
        </w:tc>
      </w:tr>
      <w:tr w:rsidR="00F2381C" w:rsidRPr="0080612F" w14:paraId="6DE15733" w14:textId="77777777" w:rsidTr="00412679">
        <w:trPr>
          <w:cantSplit/>
          <w:trHeight w:val="983"/>
          <w:jc w:val="center"/>
        </w:trPr>
        <w:tc>
          <w:tcPr>
            <w:tcW w:w="1199" w:type="dxa"/>
            <w:vMerge w:val="restart"/>
          </w:tcPr>
          <w:p w14:paraId="235D62E2" w14:textId="77777777" w:rsidR="00F2381C" w:rsidRPr="0080612F" w:rsidRDefault="00F2381C" w:rsidP="00414C20">
            <w:pPr>
              <w:ind w:left="113" w:right="113"/>
              <w:jc w:val="center"/>
              <w:rPr>
                <w:rFonts w:ascii="Times New Roman" w:hAnsi="Times New Roman"/>
                <w:iCs/>
              </w:rPr>
            </w:pPr>
            <w:r w:rsidRPr="0080612F">
              <w:rPr>
                <w:rFonts w:ascii="Times New Roman" w:hAnsi="Times New Roman"/>
                <w:iCs/>
              </w:rPr>
              <w:t>ОК 09</w:t>
            </w:r>
          </w:p>
        </w:tc>
        <w:tc>
          <w:tcPr>
            <w:tcW w:w="2210" w:type="dxa"/>
            <w:vMerge w:val="restart"/>
          </w:tcPr>
          <w:p w14:paraId="50A72C2D" w14:textId="77777777" w:rsidR="00F2381C" w:rsidRPr="0080612F" w:rsidRDefault="00F2381C" w:rsidP="00414C20">
            <w:pPr>
              <w:suppressAutoHyphens/>
              <w:spacing w:after="0" w:line="240" w:lineRule="auto"/>
              <w:rPr>
                <w:rFonts w:ascii="Times New Roman" w:hAnsi="Times New Roman"/>
              </w:rPr>
            </w:pPr>
            <w:r w:rsidRPr="0080612F">
              <w:rPr>
                <w:rFonts w:ascii="Times New Roman" w:hAnsi="Times New Roman"/>
              </w:rPr>
              <w:t>Использовать информационные технологии в профессиональной деятельности</w:t>
            </w:r>
          </w:p>
        </w:tc>
        <w:tc>
          <w:tcPr>
            <w:tcW w:w="5649" w:type="dxa"/>
          </w:tcPr>
          <w:p w14:paraId="38569D67" w14:textId="77777777" w:rsidR="00F2381C" w:rsidRPr="0080612F" w:rsidRDefault="00F2381C" w:rsidP="00414C20">
            <w:pPr>
              <w:suppressAutoHyphens/>
              <w:spacing w:after="0"/>
              <w:jc w:val="both"/>
              <w:rPr>
                <w:rFonts w:ascii="Times New Roman" w:hAnsi="Times New Roman"/>
                <w:iCs/>
              </w:rPr>
            </w:pPr>
            <w:r w:rsidRPr="0080612F">
              <w:rPr>
                <w:rFonts w:ascii="Times New Roman" w:hAnsi="Times New Roman"/>
                <w:b/>
                <w:bCs/>
                <w:iCs/>
              </w:rPr>
              <w:t xml:space="preserve">Умения: </w:t>
            </w:r>
            <w:r w:rsidRPr="0080612F">
              <w:rPr>
                <w:rFonts w:ascii="Times New Roman" w:hAnsi="Times New Roman"/>
                <w:bCs/>
                <w:iCs/>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A07AB8" w:rsidRPr="0080612F" w14:paraId="4C1B6ACE" w14:textId="77777777" w:rsidTr="00412679">
        <w:trPr>
          <w:cantSplit/>
          <w:trHeight w:val="956"/>
          <w:jc w:val="center"/>
        </w:trPr>
        <w:tc>
          <w:tcPr>
            <w:tcW w:w="1199" w:type="dxa"/>
            <w:vMerge/>
          </w:tcPr>
          <w:p w14:paraId="78DB371C" w14:textId="77777777" w:rsidR="00A07AB8" w:rsidRPr="0080612F" w:rsidRDefault="00A07AB8" w:rsidP="00414C20">
            <w:pPr>
              <w:ind w:left="113" w:right="113"/>
              <w:jc w:val="center"/>
              <w:rPr>
                <w:rFonts w:ascii="Times New Roman" w:hAnsi="Times New Roman"/>
                <w:iCs/>
              </w:rPr>
            </w:pPr>
          </w:p>
        </w:tc>
        <w:tc>
          <w:tcPr>
            <w:tcW w:w="2210" w:type="dxa"/>
            <w:vMerge/>
          </w:tcPr>
          <w:p w14:paraId="0CDE297B" w14:textId="77777777" w:rsidR="00A07AB8" w:rsidRPr="0080612F" w:rsidRDefault="00A07AB8" w:rsidP="00414C20">
            <w:pPr>
              <w:suppressAutoHyphens/>
              <w:spacing w:after="0" w:line="240" w:lineRule="auto"/>
              <w:rPr>
                <w:rFonts w:ascii="Times New Roman" w:hAnsi="Times New Roman"/>
              </w:rPr>
            </w:pPr>
          </w:p>
        </w:tc>
        <w:tc>
          <w:tcPr>
            <w:tcW w:w="5649" w:type="dxa"/>
          </w:tcPr>
          <w:p w14:paraId="41EA1459" w14:textId="77777777" w:rsidR="00A07AB8" w:rsidRPr="0080612F" w:rsidRDefault="00A07AB8" w:rsidP="00414C20">
            <w:pPr>
              <w:suppressAutoHyphens/>
              <w:spacing w:after="0"/>
              <w:jc w:val="both"/>
              <w:rPr>
                <w:rFonts w:ascii="Times New Roman" w:hAnsi="Times New Roman"/>
                <w:iCs/>
              </w:rPr>
            </w:pPr>
            <w:r w:rsidRPr="0080612F">
              <w:rPr>
                <w:rFonts w:ascii="Times New Roman" w:hAnsi="Times New Roman"/>
                <w:b/>
                <w:bCs/>
                <w:iCs/>
              </w:rPr>
              <w:t xml:space="preserve">Знания: </w:t>
            </w:r>
            <w:r w:rsidRPr="0080612F">
              <w:rPr>
                <w:rFonts w:ascii="Times New Roman" w:hAnsi="Times New Roman"/>
                <w:bCs/>
                <w:iCs/>
              </w:rPr>
              <w:t xml:space="preserve">современные средства и устройства информатизации; порядок их применения и программное обеспечение </w:t>
            </w:r>
            <w:r w:rsidR="00D11244" w:rsidRPr="0080612F">
              <w:rPr>
                <w:rFonts w:ascii="Times New Roman" w:hAnsi="Times New Roman"/>
                <w:bCs/>
                <w:iCs/>
              </w:rPr>
              <w:t>в профессиональной деятельности</w:t>
            </w:r>
          </w:p>
        </w:tc>
      </w:tr>
      <w:tr w:rsidR="00A07AB8" w:rsidRPr="0080612F" w14:paraId="4D72B17F" w14:textId="77777777" w:rsidTr="00412679">
        <w:trPr>
          <w:cantSplit/>
          <w:trHeight w:val="1895"/>
          <w:jc w:val="center"/>
        </w:trPr>
        <w:tc>
          <w:tcPr>
            <w:tcW w:w="1199" w:type="dxa"/>
            <w:vMerge w:val="restart"/>
          </w:tcPr>
          <w:p w14:paraId="52DD3DD2" w14:textId="77777777" w:rsidR="00A07AB8" w:rsidRPr="0080612F" w:rsidRDefault="00A07AB8" w:rsidP="00414C20">
            <w:pPr>
              <w:ind w:left="113"/>
              <w:jc w:val="center"/>
              <w:rPr>
                <w:rFonts w:ascii="Times New Roman" w:hAnsi="Times New Roman"/>
                <w:iCs/>
              </w:rPr>
            </w:pPr>
            <w:r w:rsidRPr="0080612F">
              <w:rPr>
                <w:rFonts w:ascii="Times New Roman" w:hAnsi="Times New Roman"/>
                <w:iCs/>
              </w:rPr>
              <w:t>ОК 10</w:t>
            </w:r>
          </w:p>
        </w:tc>
        <w:tc>
          <w:tcPr>
            <w:tcW w:w="2210" w:type="dxa"/>
            <w:vMerge w:val="restart"/>
          </w:tcPr>
          <w:p w14:paraId="0C998B17" w14:textId="77777777" w:rsidR="00A07AB8" w:rsidRPr="0080612F" w:rsidRDefault="00A07AB8" w:rsidP="00414C20">
            <w:pPr>
              <w:suppressAutoHyphens/>
              <w:spacing w:after="0" w:line="240" w:lineRule="auto"/>
              <w:rPr>
                <w:rFonts w:ascii="Times New Roman" w:hAnsi="Times New Roman"/>
              </w:rPr>
            </w:pPr>
            <w:r w:rsidRPr="0080612F">
              <w:rPr>
                <w:rFonts w:ascii="Times New Roman" w:hAnsi="Times New Roman"/>
              </w:rPr>
              <w:t xml:space="preserve">Пользоваться профессиональной документацией </w:t>
            </w:r>
            <w:r w:rsidR="002E3B9A" w:rsidRPr="0080612F">
              <w:rPr>
                <w:rFonts w:ascii="Times New Roman" w:hAnsi="Times New Roman"/>
              </w:rPr>
              <w:t>на государственном и иностранных языках</w:t>
            </w:r>
            <w:r w:rsidRPr="0080612F">
              <w:rPr>
                <w:rFonts w:ascii="Times New Roman" w:hAnsi="Times New Roman"/>
              </w:rPr>
              <w:t>.</w:t>
            </w:r>
          </w:p>
        </w:tc>
        <w:tc>
          <w:tcPr>
            <w:tcW w:w="5649" w:type="dxa"/>
          </w:tcPr>
          <w:p w14:paraId="7979B71C" w14:textId="77777777" w:rsidR="00A07AB8" w:rsidRPr="0080612F" w:rsidRDefault="00A07AB8" w:rsidP="00414C20">
            <w:pPr>
              <w:suppressAutoHyphens/>
              <w:spacing w:after="0"/>
              <w:jc w:val="both"/>
              <w:rPr>
                <w:rFonts w:ascii="Times New Roman" w:hAnsi="Times New Roman"/>
                <w:iCs/>
              </w:rPr>
            </w:pPr>
            <w:r w:rsidRPr="0080612F">
              <w:rPr>
                <w:rFonts w:ascii="Times New Roman" w:hAnsi="Times New Roman"/>
                <w:b/>
                <w:bCs/>
                <w:iCs/>
              </w:rPr>
              <w:t xml:space="preserve">Умения: </w:t>
            </w:r>
            <w:r w:rsidRPr="0080612F">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A07AB8" w:rsidRPr="0080612F" w14:paraId="4DDC5FC6" w14:textId="77777777" w:rsidTr="00412679">
        <w:trPr>
          <w:cantSplit/>
          <w:trHeight w:val="2227"/>
          <w:jc w:val="center"/>
        </w:trPr>
        <w:tc>
          <w:tcPr>
            <w:tcW w:w="1199" w:type="dxa"/>
            <w:vMerge/>
          </w:tcPr>
          <w:p w14:paraId="44102695" w14:textId="77777777" w:rsidR="00A07AB8" w:rsidRPr="0080612F" w:rsidRDefault="00A07AB8" w:rsidP="00414C20">
            <w:pPr>
              <w:ind w:left="113"/>
              <w:jc w:val="center"/>
              <w:rPr>
                <w:rFonts w:ascii="Times New Roman" w:hAnsi="Times New Roman"/>
                <w:iCs/>
              </w:rPr>
            </w:pPr>
          </w:p>
        </w:tc>
        <w:tc>
          <w:tcPr>
            <w:tcW w:w="2210" w:type="dxa"/>
            <w:vMerge/>
          </w:tcPr>
          <w:p w14:paraId="3AA50CFA" w14:textId="77777777" w:rsidR="00A07AB8" w:rsidRPr="0080612F" w:rsidRDefault="00A07AB8" w:rsidP="00414C20">
            <w:pPr>
              <w:suppressAutoHyphens/>
              <w:spacing w:after="0" w:line="240" w:lineRule="auto"/>
              <w:rPr>
                <w:rFonts w:ascii="Times New Roman" w:hAnsi="Times New Roman"/>
              </w:rPr>
            </w:pPr>
          </w:p>
        </w:tc>
        <w:tc>
          <w:tcPr>
            <w:tcW w:w="5649" w:type="dxa"/>
          </w:tcPr>
          <w:p w14:paraId="68EFAD68" w14:textId="77777777" w:rsidR="00A07AB8" w:rsidRPr="0080612F" w:rsidRDefault="00A07AB8" w:rsidP="00414C20">
            <w:pPr>
              <w:suppressAutoHyphens/>
              <w:spacing w:after="0"/>
              <w:jc w:val="both"/>
              <w:rPr>
                <w:rFonts w:ascii="Times New Roman" w:hAnsi="Times New Roman"/>
                <w:iCs/>
              </w:rPr>
            </w:pPr>
            <w:r w:rsidRPr="0080612F">
              <w:rPr>
                <w:rFonts w:ascii="Times New Roman" w:hAnsi="Times New Roman"/>
                <w:b/>
                <w:iCs/>
              </w:rPr>
              <w:t>Знания:</w:t>
            </w:r>
            <w:r w:rsidRPr="0080612F">
              <w:rPr>
                <w:rFonts w:ascii="Times New Roman" w:hAnsi="Times New Roman"/>
                <w:iCs/>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sidR="00824D9D" w:rsidRPr="0080612F">
              <w:rPr>
                <w:rFonts w:ascii="Times New Roman" w:hAnsi="Times New Roman"/>
                <w:iCs/>
              </w:rPr>
              <w:t>.</w:t>
            </w:r>
          </w:p>
        </w:tc>
      </w:tr>
      <w:tr w:rsidR="00F2381C" w:rsidRPr="0080612F" w14:paraId="5623962A" w14:textId="77777777" w:rsidTr="00412679">
        <w:trPr>
          <w:cantSplit/>
          <w:trHeight w:val="1692"/>
          <w:jc w:val="center"/>
        </w:trPr>
        <w:tc>
          <w:tcPr>
            <w:tcW w:w="1199" w:type="dxa"/>
            <w:vMerge w:val="restart"/>
          </w:tcPr>
          <w:p w14:paraId="1A530579" w14:textId="77777777" w:rsidR="00F2381C" w:rsidRPr="0080612F" w:rsidRDefault="00F2381C" w:rsidP="00414C20">
            <w:pPr>
              <w:ind w:left="113" w:right="113"/>
              <w:jc w:val="center"/>
              <w:rPr>
                <w:rFonts w:ascii="Times New Roman" w:hAnsi="Times New Roman"/>
                <w:iCs/>
              </w:rPr>
            </w:pPr>
            <w:r w:rsidRPr="0080612F">
              <w:rPr>
                <w:rFonts w:ascii="Times New Roman" w:hAnsi="Times New Roman"/>
                <w:iCs/>
              </w:rPr>
              <w:t>ОК 11</w:t>
            </w:r>
          </w:p>
        </w:tc>
        <w:tc>
          <w:tcPr>
            <w:tcW w:w="2210" w:type="dxa"/>
            <w:vMerge w:val="restart"/>
          </w:tcPr>
          <w:p w14:paraId="7E05C4ED" w14:textId="77777777" w:rsidR="008E3985" w:rsidRPr="0080612F" w:rsidRDefault="008E3985" w:rsidP="008E3985">
            <w:pPr>
              <w:suppressAutoHyphens/>
              <w:spacing w:after="0" w:line="240" w:lineRule="auto"/>
              <w:rPr>
                <w:rFonts w:ascii="Times New Roman" w:hAnsi="Times New Roman"/>
              </w:rPr>
            </w:pPr>
            <w:r w:rsidRPr="0080612F">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p w14:paraId="3E60AD5C" w14:textId="77777777" w:rsidR="00F2381C" w:rsidRPr="0080612F" w:rsidRDefault="00F2381C" w:rsidP="008E3985">
            <w:pPr>
              <w:suppressAutoHyphens/>
              <w:spacing w:after="0" w:line="240" w:lineRule="auto"/>
              <w:rPr>
                <w:rFonts w:ascii="Times New Roman" w:hAnsi="Times New Roman"/>
              </w:rPr>
            </w:pPr>
          </w:p>
        </w:tc>
        <w:tc>
          <w:tcPr>
            <w:tcW w:w="5649" w:type="dxa"/>
          </w:tcPr>
          <w:p w14:paraId="1DE7869A" w14:textId="77777777" w:rsidR="00F2381C" w:rsidRPr="0080612F" w:rsidRDefault="00F2381C" w:rsidP="00414C20">
            <w:pPr>
              <w:suppressAutoHyphens/>
              <w:spacing w:after="0"/>
              <w:jc w:val="both"/>
              <w:rPr>
                <w:rFonts w:ascii="Times New Roman" w:hAnsi="Times New Roman"/>
                <w:iCs/>
              </w:rPr>
            </w:pPr>
            <w:r w:rsidRPr="0080612F">
              <w:rPr>
                <w:rFonts w:ascii="Times New Roman" w:hAnsi="Times New Roman"/>
                <w:b/>
                <w:bCs/>
                <w:iCs/>
              </w:rPr>
              <w:t xml:space="preserve">Умения: </w:t>
            </w:r>
            <w:r w:rsidRPr="0080612F">
              <w:rPr>
                <w:rFonts w:ascii="Times New Roman" w:hAnsi="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w:t>
            </w:r>
            <w:r w:rsidR="00A07AB8" w:rsidRPr="0080612F">
              <w:rPr>
                <w:rFonts w:ascii="Times New Roman" w:hAnsi="Times New Roman"/>
                <w:bCs/>
              </w:rPr>
              <w:t xml:space="preserve">; </w:t>
            </w:r>
            <w:r w:rsidR="00A07AB8" w:rsidRPr="0080612F">
              <w:rPr>
                <w:rFonts w:ascii="Times New Roman" w:hAnsi="Times New Roman"/>
                <w:iCs/>
              </w:rPr>
              <w:t>определять инвестиционную привлекательность коммерческих идей в рамках профессиональной деятельности; презентовать бизнес-идею; опред</w:t>
            </w:r>
            <w:r w:rsidR="00D11244" w:rsidRPr="0080612F">
              <w:rPr>
                <w:rFonts w:ascii="Times New Roman" w:hAnsi="Times New Roman"/>
                <w:iCs/>
              </w:rPr>
              <w:t>елять источники финансирования</w:t>
            </w:r>
          </w:p>
        </w:tc>
      </w:tr>
      <w:tr w:rsidR="00A07AB8" w:rsidRPr="0080612F" w14:paraId="0B954420" w14:textId="77777777" w:rsidTr="00412679">
        <w:trPr>
          <w:cantSplit/>
          <w:trHeight w:val="1297"/>
          <w:jc w:val="center"/>
        </w:trPr>
        <w:tc>
          <w:tcPr>
            <w:tcW w:w="1199" w:type="dxa"/>
            <w:vMerge/>
          </w:tcPr>
          <w:p w14:paraId="2E44A964" w14:textId="77777777" w:rsidR="00A07AB8" w:rsidRPr="0080612F" w:rsidRDefault="00A07AB8" w:rsidP="00414C20">
            <w:pPr>
              <w:ind w:left="113" w:right="113"/>
              <w:jc w:val="center"/>
              <w:rPr>
                <w:rFonts w:ascii="Times New Roman" w:hAnsi="Times New Roman"/>
                <w:iCs/>
              </w:rPr>
            </w:pPr>
          </w:p>
        </w:tc>
        <w:tc>
          <w:tcPr>
            <w:tcW w:w="2210" w:type="dxa"/>
            <w:vMerge/>
          </w:tcPr>
          <w:p w14:paraId="1B233CE5" w14:textId="77777777" w:rsidR="00A07AB8" w:rsidRPr="0080612F" w:rsidRDefault="00A07AB8" w:rsidP="00414C20">
            <w:pPr>
              <w:suppressAutoHyphens/>
              <w:spacing w:after="0" w:line="240" w:lineRule="auto"/>
              <w:jc w:val="both"/>
              <w:rPr>
                <w:rFonts w:ascii="Times New Roman" w:hAnsi="Times New Roman"/>
              </w:rPr>
            </w:pPr>
          </w:p>
        </w:tc>
        <w:tc>
          <w:tcPr>
            <w:tcW w:w="5649" w:type="dxa"/>
          </w:tcPr>
          <w:p w14:paraId="31E3CF52" w14:textId="77777777" w:rsidR="00A07AB8" w:rsidRPr="0080612F" w:rsidRDefault="00A07AB8" w:rsidP="00414C20">
            <w:pPr>
              <w:suppressAutoHyphens/>
              <w:spacing w:after="0"/>
              <w:jc w:val="both"/>
              <w:rPr>
                <w:rFonts w:ascii="Times New Roman" w:hAnsi="Times New Roman"/>
                <w:iCs/>
              </w:rPr>
            </w:pPr>
            <w:r w:rsidRPr="0080612F">
              <w:rPr>
                <w:rFonts w:ascii="Times New Roman" w:hAnsi="Times New Roman"/>
                <w:b/>
                <w:bCs/>
              </w:rPr>
              <w:t>Знание:</w:t>
            </w:r>
            <w:r w:rsidRPr="0080612F">
              <w:rPr>
                <w:rFonts w:ascii="Times New Roman" w:hAnsi="Times New Roman"/>
                <w:bCs/>
              </w:rP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7863301A" w14:textId="77777777" w:rsidR="0004753E" w:rsidRDefault="0004753E" w:rsidP="00414C20">
      <w:pPr>
        <w:spacing w:after="0"/>
        <w:ind w:firstLine="709"/>
        <w:jc w:val="both"/>
        <w:rPr>
          <w:rFonts w:ascii="Times New Roman" w:hAnsi="Times New Roman"/>
        </w:rPr>
      </w:pPr>
    </w:p>
    <w:p w14:paraId="1039434B" w14:textId="77777777" w:rsidR="004A165F" w:rsidRPr="0080612F" w:rsidRDefault="004A165F" w:rsidP="00414C20">
      <w:pPr>
        <w:spacing w:after="0"/>
        <w:ind w:firstLine="709"/>
        <w:jc w:val="both"/>
        <w:rPr>
          <w:rFonts w:ascii="Times New Roman" w:hAnsi="Times New Roman"/>
        </w:rPr>
      </w:pPr>
    </w:p>
    <w:p w14:paraId="7FD752CF" w14:textId="77777777" w:rsidR="0004753E" w:rsidRPr="0080612F" w:rsidRDefault="0004753E" w:rsidP="00414C20">
      <w:pPr>
        <w:spacing w:after="0"/>
        <w:ind w:firstLine="709"/>
        <w:jc w:val="both"/>
        <w:rPr>
          <w:rFonts w:ascii="Times New Roman" w:hAnsi="Times New Roman"/>
          <w:b/>
        </w:rPr>
      </w:pPr>
      <w:r w:rsidRPr="0080612F">
        <w:rPr>
          <w:rFonts w:ascii="Times New Roman" w:hAnsi="Times New Roman"/>
          <w:b/>
        </w:rPr>
        <w:t>4.2. Профессиональные компетенции</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2"/>
        <w:gridCol w:w="2552"/>
        <w:gridCol w:w="4889"/>
      </w:tblGrid>
      <w:tr w:rsidR="0042391B" w:rsidRPr="0080612F" w14:paraId="27243A3B" w14:textId="77777777" w:rsidTr="0085188A">
        <w:trPr>
          <w:jc w:val="center"/>
        </w:trPr>
        <w:tc>
          <w:tcPr>
            <w:tcW w:w="1632" w:type="dxa"/>
          </w:tcPr>
          <w:p w14:paraId="0290C2BE" w14:textId="77777777" w:rsidR="0042391B" w:rsidRPr="0080612F" w:rsidRDefault="0042391B" w:rsidP="00414C20">
            <w:pPr>
              <w:suppressAutoHyphens/>
              <w:spacing w:after="0" w:line="240" w:lineRule="auto"/>
              <w:jc w:val="center"/>
              <w:rPr>
                <w:rFonts w:ascii="Times New Roman" w:hAnsi="Times New Roman"/>
                <w:b/>
              </w:rPr>
            </w:pPr>
            <w:r w:rsidRPr="0080612F">
              <w:rPr>
                <w:rFonts w:ascii="Times New Roman" w:hAnsi="Times New Roman"/>
                <w:b/>
              </w:rPr>
              <w:t xml:space="preserve">Основные виды </w:t>
            </w:r>
          </w:p>
          <w:p w14:paraId="068BAA19" w14:textId="77777777" w:rsidR="0042391B" w:rsidRPr="0080612F" w:rsidRDefault="0042391B" w:rsidP="00414C20">
            <w:pPr>
              <w:suppressAutoHyphens/>
              <w:spacing w:after="0" w:line="240" w:lineRule="auto"/>
              <w:jc w:val="center"/>
              <w:rPr>
                <w:rFonts w:ascii="Times New Roman" w:hAnsi="Times New Roman"/>
                <w:b/>
              </w:rPr>
            </w:pPr>
            <w:r w:rsidRPr="0080612F">
              <w:rPr>
                <w:rFonts w:ascii="Times New Roman" w:hAnsi="Times New Roman"/>
                <w:b/>
              </w:rPr>
              <w:t>деятельности</w:t>
            </w:r>
          </w:p>
        </w:tc>
        <w:tc>
          <w:tcPr>
            <w:tcW w:w="2552" w:type="dxa"/>
          </w:tcPr>
          <w:p w14:paraId="370947F8" w14:textId="77777777" w:rsidR="0042391B" w:rsidRPr="0080612F" w:rsidRDefault="0042391B" w:rsidP="00414C20">
            <w:pPr>
              <w:suppressAutoHyphens/>
              <w:spacing w:after="0" w:line="240" w:lineRule="auto"/>
              <w:jc w:val="center"/>
              <w:rPr>
                <w:rFonts w:ascii="Times New Roman" w:hAnsi="Times New Roman"/>
                <w:b/>
              </w:rPr>
            </w:pPr>
            <w:r w:rsidRPr="0080612F">
              <w:rPr>
                <w:rFonts w:ascii="Times New Roman" w:hAnsi="Times New Roman"/>
                <w:b/>
              </w:rPr>
              <w:t xml:space="preserve">Код и </w:t>
            </w:r>
            <w:r w:rsidR="00061CE4" w:rsidRPr="0080612F">
              <w:rPr>
                <w:rFonts w:ascii="Times New Roman" w:hAnsi="Times New Roman"/>
                <w:b/>
              </w:rPr>
              <w:t>наименование</w:t>
            </w:r>
          </w:p>
          <w:p w14:paraId="7A1AB91E" w14:textId="77777777" w:rsidR="0042391B" w:rsidRPr="0080612F" w:rsidRDefault="0042391B" w:rsidP="00414C20">
            <w:pPr>
              <w:suppressAutoHyphens/>
              <w:spacing w:after="0" w:line="240" w:lineRule="auto"/>
              <w:jc w:val="center"/>
              <w:rPr>
                <w:rFonts w:ascii="Times New Roman" w:hAnsi="Times New Roman"/>
                <w:b/>
              </w:rPr>
            </w:pPr>
            <w:r w:rsidRPr="0080612F">
              <w:rPr>
                <w:rFonts w:ascii="Times New Roman" w:hAnsi="Times New Roman"/>
                <w:b/>
              </w:rPr>
              <w:t>компетенции</w:t>
            </w:r>
          </w:p>
        </w:tc>
        <w:tc>
          <w:tcPr>
            <w:tcW w:w="4889" w:type="dxa"/>
          </w:tcPr>
          <w:p w14:paraId="6E3CA21E" w14:textId="77777777" w:rsidR="0042391B" w:rsidRPr="0080612F" w:rsidRDefault="00A07AB8" w:rsidP="00414C20">
            <w:pPr>
              <w:suppressAutoHyphens/>
              <w:spacing w:after="0" w:line="240" w:lineRule="auto"/>
              <w:jc w:val="center"/>
              <w:rPr>
                <w:rFonts w:ascii="Times New Roman" w:hAnsi="Times New Roman"/>
                <w:b/>
              </w:rPr>
            </w:pPr>
            <w:r w:rsidRPr="0080612F">
              <w:rPr>
                <w:rFonts w:ascii="Times New Roman" w:hAnsi="Times New Roman"/>
                <w:b/>
                <w:iCs/>
              </w:rPr>
              <w:t>Показатели освоения компетенции</w:t>
            </w:r>
            <w:r w:rsidR="00BC3366" w:rsidRPr="0080612F">
              <w:rPr>
                <w:rStyle w:val="ab"/>
                <w:rFonts w:ascii="Times New Roman" w:hAnsi="Times New Roman"/>
                <w:b/>
                <w:iCs/>
              </w:rPr>
              <w:footnoteReference w:id="1"/>
            </w:r>
          </w:p>
        </w:tc>
      </w:tr>
      <w:tr w:rsidR="0042391B" w:rsidRPr="0080612F" w14:paraId="772AB3FD" w14:textId="77777777" w:rsidTr="0085188A">
        <w:trPr>
          <w:trHeight w:val="489"/>
          <w:jc w:val="center"/>
        </w:trPr>
        <w:tc>
          <w:tcPr>
            <w:tcW w:w="1632" w:type="dxa"/>
            <w:vMerge w:val="restart"/>
          </w:tcPr>
          <w:p w14:paraId="33DAC17A" w14:textId="77777777" w:rsidR="0042391B" w:rsidRPr="0080612F" w:rsidRDefault="00BA4DD9" w:rsidP="00414C20">
            <w:pPr>
              <w:suppressAutoHyphens/>
              <w:spacing w:after="0" w:line="240" w:lineRule="auto"/>
              <w:jc w:val="both"/>
              <w:rPr>
                <w:rFonts w:ascii="Times New Roman" w:hAnsi="Times New Roman"/>
              </w:rPr>
            </w:pPr>
            <w:r w:rsidRPr="0080612F">
              <w:rPr>
                <w:rFonts w:ascii="Times New Roman" w:hAnsi="Times New Roman"/>
              </w:rPr>
              <w:t>Строительство и монтаж волоконно-оптических и медно-жильных кабельных линий связи</w:t>
            </w:r>
          </w:p>
        </w:tc>
        <w:tc>
          <w:tcPr>
            <w:tcW w:w="2552" w:type="dxa"/>
            <w:vMerge w:val="restart"/>
          </w:tcPr>
          <w:p w14:paraId="6A3D2934" w14:textId="77777777" w:rsidR="0042391B" w:rsidRPr="0080612F" w:rsidRDefault="0042391B" w:rsidP="00BA4DD9">
            <w:pPr>
              <w:spacing w:after="0" w:line="240" w:lineRule="auto"/>
              <w:jc w:val="both"/>
              <w:rPr>
                <w:rFonts w:ascii="Times New Roman" w:hAnsi="Times New Roman"/>
              </w:rPr>
            </w:pPr>
            <w:r w:rsidRPr="0080612F">
              <w:rPr>
                <w:rFonts w:ascii="Times New Roman" w:hAnsi="Times New Roman"/>
              </w:rPr>
              <w:t xml:space="preserve">ПК 1.1. </w:t>
            </w:r>
            <w:r w:rsidR="00BA4DD9" w:rsidRPr="0080612F">
              <w:rPr>
                <w:rFonts w:ascii="Times New Roman" w:hAnsi="Times New Roman"/>
              </w:rPr>
              <w:t>Выбирать материалы, инструмент и приборы для строительства, монтажа волоконно-оптических и медно-жильных кабельных линий связи.</w:t>
            </w:r>
          </w:p>
        </w:tc>
        <w:tc>
          <w:tcPr>
            <w:tcW w:w="4889" w:type="dxa"/>
          </w:tcPr>
          <w:p w14:paraId="47629F75" w14:textId="77777777" w:rsidR="00D90013" w:rsidRPr="0080612F" w:rsidRDefault="007E25D0" w:rsidP="00414C20">
            <w:pPr>
              <w:spacing w:after="0" w:line="240" w:lineRule="auto"/>
              <w:rPr>
                <w:rFonts w:ascii="Times New Roman" w:hAnsi="Times New Roman"/>
              </w:rPr>
            </w:pPr>
            <w:r w:rsidRPr="0080612F">
              <w:rPr>
                <w:rFonts w:ascii="Times New Roman" w:hAnsi="Times New Roman"/>
                <w:b/>
              </w:rPr>
              <w:t>Практический опыт:</w:t>
            </w:r>
            <w:r w:rsidR="00D90013" w:rsidRPr="0080612F">
              <w:rPr>
                <w:rFonts w:ascii="Times New Roman" w:hAnsi="Times New Roman"/>
              </w:rPr>
              <w:t xml:space="preserve"> </w:t>
            </w:r>
          </w:p>
          <w:p w14:paraId="2D8C371A" w14:textId="77777777" w:rsidR="0042391B" w:rsidRPr="0080612F" w:rsidRDefault="00D90013" w:rsidP="00414C20">
            <w:pPr>
              <w:spacing w:after="0" w:line="240" w:lineRule="auto"/>
              <w:rPr>
                <w:rFonts w:ascii="Times New Roman" w:hAnsi="Times New Roman"/>
              </w:rPr>
            </w:pPr>
            <w:r w:rsidRPr="0080612F">
              <w:rPr>
                <w:rFonts w:ascii="Times New Roman" w:hAnsi="Times New Roman"/>
              </w:rPr>
              <w:t xml:space="preserve">- осуществлять обоснованный и целесообразный выбор </w:t>
            </w:r>
            <w:r w:rsidR="0085188A" w:rsidRPr="0080612F">
              <w:rPr>
                <w:rFonts w:ascii="Times New Roman" w:hAnsi="Times New Roman"/>
              </w:rPr>
              <w:t>материалов, инструмента и приборов для строительства, монтажа волоконно-оптических и медно-жильных кабельных линий связи</w:t>
            </w:r>
          </w:p>
        </w:tc>
      </w:tr>
      <w:tr w:rsidR="0042391B" w:rsidRPr="0080612F" w14:paraId="24BD0B03" w14:textId="77777777" w:rsidTr="0085188A">
        <w:trPr>
          <w:trHeight w:val="411"/>
          <w:jc w:val="center"/>
        </w:trPr>
        <w:tc>
          <w:tcPr>
            <w:tcW w:w="1632" w:type="dxa"/>
            <w:vMerge/>
          </w:tcPr>
          <w:p w14:paraId="3C47DF0E" w14:textId="77777777" w:rsidR="0042391B" w:rsidRPr="0080612F" w:rsidRDefault="0042391B" w:rsidP="00414C20">
            <w:pPr>
              <w:spacing w:after="0" w:line="240" w:lineRule="auto"/>
              <w:jc w:val="both"/>
              <w:rPr>
                <w:rFonts w:ascii="Times New Roman" w:hAnsi="Times New Roman"/>
              </w:rPr>
            </w:pPr>
          </w:p>
        </w:tc>
        <w:tc>
          <w:tcPr>
            <w:tcW w:w="2552" w:type="dxa"/>
            <w:vMerge/>
          </w:tcPr>
          <w:p w14:paraId="2C44F687" w14:textId="77777777" w:rsidR="0042391B" w:rsidRPr="0080612F" w:rsidRDefault="0042391B" w:rsidP="00414C20">
            <w:pPr>
              <w:spacing w:after="0" w:line="240" w:lineRule="auto"/>
              <w:jc w:val="both"/>
              <w:rPr>
                <w:rFonts w:ascii="Times New Roman" w:hAnsi="Times New Roman"/>
              </w:rPr>
            </w:pPr>
          </w:p>
        </w:tc>
        <w:tc>
          <w:tcPr>
            <w:tcW w:w="4889" w:type="dxa"/>
          </w:tcPr>
          <w:p w14:paraId="6CB255BC" w14:textId="77777777" w:rsidR="0042391B" w:rsidRPr="0080612F" w:rsidRDefault="002133AE" w:rsidP="00414C20">
            <w:pPr>
              <w:spacing w:after="0" w:line="240" w:lineRule="auto"/>
              <w:rPr>
                <w:rFonts w:ascii="Times New Roman" w:hAnsi="Times New Roman"/>
                <w:b/>
              </w:rPr>
            </w:pPr>
            <w:r w:rsidRPr="0080612F">
              <w:rPr>
                <w:rFonts w:ascii="Times New Roman" w:hAnsi="Times New Roman"/>
                <w:b/>
              </w:rPr>
              <w:t>Умения</w:t>
            </w:r>
            <w:r w:rsidR="0042391B" w:rsidRPr="0080612F">
              <w:rPr>
                <w:rFonts w:ascii="Times New Roman" w:hAnsi="Times New Roman"/>
                <w:b/>
              </w:rPr>
              <w:t>:</w:t>
            </w:r>
          </w:p>
          <w:p w14:paraId="108FEC16"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выбирать вид кабеля, его маркировку;</w:t>
            </w:r>
          </w:p>
          <w:p w14:paraId="7C60B2EC" w14:textId="77777777" w:rsidR="0085188A" w:rsidRPr="0080612F" w:rsidRDefault="0085188A" w:rsidP="0085188A">
            <w:pPr>
              <w:spacing w:after="0" w:line="240" w:lineRule="auto"/>
              <w:rPr>
                <w:rFonts w:ascii="Times New Roman" w:hAnsi="Times New Roman"/>
                <w:b/>
              </w:rPr>
            </w:pPr>
            <w:r w:rsidRPr="0080612F">
              <w:rPr>
                <w:rFonts w:ascii="Times New Roman" w:hAnsi="Times New Roman"/>
              </w:rPr>
              <w:t>выбирать и применять материалы, инструмент и приборы для строительства и монтажа волоконно-оптических и медно-жильных кабельных линий связи;</w:t>
            </w:r>
          </w:p>
        </w:tc>
      </w:tr>
      <w:tr w:rsidR="0042391B" w:rsidRPr="0080612F" w14:paraId="18948AE7" w14:textId="77777777" w:rsidTr="0085188A">
        <w:trPr>
          <w:trHeight w:val="417"/>
          <w:jc w:val="center"/>
        </w:trPr>
        <w:tc>
          <w:tcPr>
            <w:tcW w:w="1632" w:type="dxa"/>
            <w:vMerge/>
          </w:tcPr>
          <w:p w14:paraId="035C2E90" w14:textId="77777777" w:rsidR="0042391B" w:rsidRPr="0080612F" w:rsidRDefault="0042391B" w:rsidP="00414C20">
            <w:pPr>
              <w:spacing w:after="0" w:line="240" w:lineRule="auto"/>
              <w:jc w:val="both"/>
              <w:rPr>
                <w:rFonts w:ascii="Times New Roman" w:hAnsi="Times New Roman"/>
              </w:rPr>
            </w:pPr>
          </w:p>
        </w:tc>
        <w:tc>
          <w:tcPr>
            <w:tcW w:w="2552" w:type="dxa"/>
            <w:vMerge/>
          </w:tcPr>
          <w:p w14:paraId="0272EDD5" w14:textId="77777777" w:rsidR="0042391B" w:rsidRPr="0080612F" w:rsidRDefault="0042391B" w:rsidP="00414C20">
            <w:pPr>
              <w:spacing w:after="0" w:line="240" w:lineRule="auto"/>
              <w:jc w:val="both"/>
              <w:rPr>
                <w:rFonts w:ascii="Times New Roman" w:hAnsi="Times New Roman"/>
              </w:rPr>
            </w:pPr>
          </w:p>
        </w:tc>
        <w:tc>
          <w:tcPr>
            <w:tcW w:w="4889" w:type="dxa"/>
          </w:tcPr>
          <w:p w14:paraId="0E1ABB9B" w14:textId="77777777" w:rsidR="0042391B" w:rsidRPr="0080612F" w:rsidRDefault="007E25D0" w:rsidP="00414C20">
            <w:pPr>
              <w:spacing w:after="0" w:line="240" w:lineRule="auto"/>
              <w:rPr>
                <w:rFonts w:ascii="Times New Roman" w:hAnsi="Times New Roman"/>
                <w:b/>
              </w:rPr>
            </w:pPr>
            <w:r w:rsidRPr="0080612F">
              <w:rPr>
                <w:rFonts w:ascii="Times New Roman" w:hAnsi="Times New Roman"/>
                <w:b/>
              </w:rPr>
              <w:t>Знания:</w:t>
            </w:r>
          </w:p>
          <w:p w14:paraId="329BD7C5" w14:textId="77777777" w:rsidR="001B7603" w:rsidRPr="0080612F" w:rsidRDefault="001B7603" w:rsidP="00414C20">
            <w:pPr>
              <w:spacing w:after="0" w:line="240" w:lineRule="auto"/>
              <w:rPr>
                <w:rFonts w:ascii="Times New Roman" w:hAnsi="Times New Roman"/>
              </w:rPr>
            </w:pPr>
            <w:r w:rsidRPr="0080612F">
              <w:rPr>
                <w:rFonts w:ascii="Times New Roman" w:hAnsi="Times New Roman"/>
              </w:rPr>
              <w:t>- основы электротехники и основы телефонии;</w:t>
            </w:r>
          </w:p>
          <w:p w14:paraId="1FB15C5D" w14:textId="77777777" w:rsidR="0085188A" w:rsidRPr="0080612F" w:rsidRDefault="0085188A" w:rsidP="00414C20">
            <w:pPr>
              <w:spacing w:after="0" w:line="240" w:lineRule="auto"/>
              <w:rPr>
                <w:rFonts w:ascii="Times New Roman" w:hAnsi="Times New Roman"/>
              </w:rPr>
            </w:pPr>
            <w:r w:rsidRPr="0080612F">
              <w:rPr>
                <w:rFonts w:ascii="Times New Roman" w:hAnsi="Times New Roman"/>
              </w:rPr>
              <w:t>- материалы, инструмент и приборы для строительства и монтажа волоконно-оптических и медно-жильных кабельных линий связи;</w:t>
            </w:r>
          </w:p>
          <w:p w14:paraId="72310D4F" w14:textId="77777777" w:rsidR="0085188A" w:rsidRPr="0080612F" w:rsidRDefault="0085188A" w:rsidP="00414C20">
            <w:pPr>
              <w:spacing w:after="0" w:line="240" w:lineRule="auto"/>
              <w:rPr>
                <w:rFonts w:ascii="Times New Roman" w:hAnsi="Times New Roman"/>
              </w:rPr>
            </w:pPr>
            <w:r w:rsidRPr="0080612F">
              <w:rPr>
                <w:rFonts w:ascii="Times New Roman" w:hAnsi="Times New Roman"/>
              </w:rPr>
              <w:t xml:space="preserve"> - нормы расходов материалов;</w:t>
            </w:r>
          </w:p>
          <w:p w14:paraId="5ED8925F"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правила работы слесарно-монтажным инструментом;</w:t>
            </w:r>
          </w:p>
          <w:p w14:paraId="35743E53"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4787BAA3"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виды и маркировку волоконно-оптических и медно-жильных кабелей связи, их назначение;</w:t>
            </w:r>
          </w:p>
          <w:p w14:paraId="3D0FD9CE" w14:textId="77777777" w:rsidR="0085188A" w:rsidRPr="0080612F" w:rsidRDefault="000508E9" w:rsidP="0085188A">
            <w:pPr>
              <w:spacing w:after="0" w:line="240" w:lineRule="auto"/>
              <w:rPr>
                <w:rFonts w:ascii="Times New Roman" w:hAnsi="Times New Roman"/>
              </w:rPr>
            </w:pPr>
            <w:r w:rsidRPr="0080612F">
              <w:rPr>
                <w:rFonts w:ascii="Times New Roman" w:hAnsi="Times New Roman"/>
              </w:rPr>
              <w:lastRenderedPageBreak/>
              <w:t>- технологию входного контроля оптического кабеля на кабельной площадке, конструкции и характеристики оптических кабелей;</w:t>
            </w:r>
          </w:p>
          <w:p w14:paraId="24237E77" w14:textId="77777777" w:rsidR="000508E9" w:rsidRPr="0080612F" w:rsidRDefault="000508E9" w:rsidP="000508E9">
            <w:pPr>
              <w:spacing w:after="0" w:line="240" w:lineRule="auto"/>
              <w:rPr>
                <w:rFonts w:ascii="Times New Roman" w:hAnsi="Times New Roman"/>
              </w:rPr>
            </w:pPr>
            <w:r w:rsidRPr="0080612F">
              <w:rPr>
                <w:rFonts w:ascii="Times New Roman" w:hAnsi="Times New Roman"/>
              </w:rPr>
              <w:t>- марки припоев и кабельных масс;</w:t>
            </w:r>
          </w:p>
          <w:p w14:paraId="00B771C7" w14:textId="77777777" w:rsidR="000508E9" w:rsidRPr="0080612F" w:rsidRDefault="000508E9" w:rsidP="000508E9">
            <w:pPr>
              <w:spacing w:after="0" w:line="240" w:lineRule="auto"/>
              <w:rPr>
                <w:rFonts w:ascii="Times New Roman" w:hAnsi="Times New Roman"/>
              </w:rPr>
            </w:pPr>
            <w:r w:rsidRPr="0080612F">
              <w:rPr>
                <w:rFonts w:ascii="Times New Roman" w:hAnsi="Times New Roman"/>
              </w:rPr>
              <w:t>- правила работы с кабельными массами и припоями;</w:t>
            </w:r>
          </w:p>
        </w:tc>
      </w:tr>
      <w:tr w:rsidR="0042391B" w:rsidRPr="0080612F" w14:paraId="09EB7724" w14:textId="77777777" w:rsidTr="0085188A">
        <w:trPr>
          <w:trHeight w:val="460"/>
          <w:jc w:val="center"/>
        </w:trPr>
        <w:tc>
          <w:tcPr>
            <w:tcW w:w="1632" w:type="dxa"/>
            <w:vMerge/>
          </w:tcPr>
          <w:p w14:paraId="15A18ED2" w14:textId="77777777" w:rsidR="0042391B" w:rsidRPr="0080612F" w:rsidRDefault="0042391B" w:rsidP="00414C20">
            <w:pPr>
              <w:spacing w:after="0" w:line="240" w:lineRule="auto"/>
              <w:jc w:val="both"/>
              <w:rPr>
                <w:rFonts w:ascii="Times New Roman" w:hAnsi="Times New Roman"/>
              </w:rPr>
            </w:pPr>
          </w:p>
        </w:tc>
        <w:tc>
          <w:tcPr>
            <w:tcW w:w="2552" w:type="dxa"/>
            <w:vMerge w:val="restart"/>
          </w:tcPr>
          <w:p w14:paraId="71F0D787" w14:textId="77777777" w:rsidR="0042391B" w:rsidRPr="0080612F" w:rsidRDefault="00BA4DD9" w:rsidP="00414C20">
            <w:pPr>
              <w:spacing w:after="0" w:line="240" w:lineRule="auto"/>
              <w:jc w:val="both"/>
              <w:rPr>
                <w:rFonts w:ascii="Times New Roman" w:hAnsi="Times New Roman"/>
              </w:rPr>
            </w:pPr>
            <w:r w:rsidRPr="0080612F">
              <w:rPr>
                <w:rFonts w:ascii="Times New Roman" w:hAnsi="Times New Roman"/>
              </w:rPr>
              <w:t xml:space="preserve">ПК 1.2. Проводить работы по строительству волоконно-оптических и </w:t>
            </w:r>
            <w:proofErr w:type="spellStart"/>
            <w:r w:rsidRPr="0080612F">
              <w:rPr>
                <w:rFonts w:ascii="Times New Roman" w:hAnsi="Times New Roman"/>
              </w:rPr>
              <w:t>медножильных</w:t>
            </w:r>
            <w:proofErr w:type="spellEnd"/>
            <w:r w:rsidRPr="0080612F">
              <w:rPr>
                <w:rFonts w:ascii="Times New Roman" w:hAnsi="Times New Roman"/>
              </w:rPr>
              <w:t xml:space="preserve"> кабельных линий связи (прокладку в грунт, кабельную канализацию, пластиковые трубопроводы, по опорам).</w:t>
            </w:r>
          </w:p>
        </w:tc>
        <w:tc>
          <w:tcPr>
            <w:tcW w:w="4889" w:type="dxa"/>
          </w:tcPr>
          <w:p w14:paraId="3F89584E" w14:textId="77777777" w:rsidR="0042391B" w:rsidRPr="0080612F" w:rsidRDefault="007E25D0" w:rsidP="00414C20">
            <w:pPr>
              <w:spacing w:after="0" w:line="240" w:lineRule="auto"/>
              <w:rPr>
                <w:rFonts w:ascii="Times New Roman" w:hAnsi="Times New Roman"/>
                <w:b/>
              </w:rPr>
            </w:pPr>
            <w:r w:rsidRPr="0080612F">
              <w:rPr>
                <w:rFonts w:ascii="Times New Roman" w:hAnsi="Times New Roman"/>
                <w:b/>
              </w:rPr>
              <w:t xml:space="preserve">Практический опыт: </w:t>
            </w:r>
          </w:p>
          <w:p w14:paraId="130D8D1E" w14:textId="77777777" w:rsidR="0085188A" w:rsidRPr="0080612F" w:rsidRDefault="0085188A" w:rsidP="00414C20">
            <w:pPr>
              <w:spacing w:after="0" w:line="240" w:lineRule="auto"/>
              <w:rPr>
                <w:rFonts w:ascii="Times New Roman" w:hAnsi="Times New Roman"/>
                <w:b/>
              </w:rPr>
            </w:pPr>
            <w:r w:rsidRPr="0080612F">
              <w:rPr>
                <w:rFonts w:ascii="Times New Roman" w:hAnsi="Times New Roman"/>
                <w:b/>
              </w:rPr>
              <w:t xml:space="preserve">- </w:t>
            </w:r>
            <w:r w:rsidRPr="0080612F">
              <w:rPr>
                <w:rFonts w:ascii="Times New Roman" w:hAnsi="Times New Roman"/>
              </w:rPr>
              <w:t xml:space="preserve">осуществлять </w:t>
            </w:r>
            <w:r w:rsidR="000508E9" w:rsidRPr="0080612F">
              <w:rPr>
                <w:rFonts w:ascii="Times New Roman" w:hAnsi="Times New Roman"/>
              </w:rPr>
              <w:t>работы по строитель</w:t>
            </w:r>
            <w:r w:rsidRPr="0080612F">
              <w:rPr>
                <w:rFonts w:ascii="Times New Roman" w:hAnsi="Times New Roman"/>
              </w:rPr>
              <w:t>ству волоконно-оптических и медно-жильных кабельных линий связи</w:t>
            </w:r>
          </w:p>
        </w:tc>
      </w:tr>
      <w:tr w:rsidR="0042391B" w:rsidRPr="0080612F" w14:paraId="311FE531" w14:textId="77777777" w:rsidTr="0085188A">
        <w:trPr>
          <w:trHeight w:val="460"/>
          <w:jc w:val="center"/>
        </w:trPr>
        <w:tc>
          <w:tcPr>
            <w:tcW w:w="1632" w:type="dxa"/>
            <w:vMerge/>
          </w:tcPr>
          <w:p w14:paraId="29465F3F" w14:textId="77777777" w:rsidR="0042391B" w:rsidRPr="0080612F" w:rsidRDefault="0042391B" w:rsidP="00414C20">
            <w:pPr>
              <w:spacing w:after="0" w:line="240" w:lineRule="auto"/>
              <w:jc w:val="both"/>
              <w:rPr>
                <w:rFonts w:ascii="Times New Roman" w:hAnsi="Times New Roman"/>
              </w:rPr>
            </w:pPr>
          </w:p>
        </w:tc>
        <w:tc>
          <w:tcPr>
            <w:tcW w:w="2552" w:type="dxa"/>
            <w:vMerge/>
          </w:tcPr>
          <w:p w14:paraId="0BC0AC16" w14:textId="77777777" w:rsidR="0042391B" w:rsidRPr="0080612F" w:rsidRDefault="0042391B" w:rsidP="00414C20">
            <w:pPr>
              <w:spacing w:after="0" w:line="240" w:lineRule="auto"/>
              <w:jc w:val="both"/>
              <w:rPr>
                <w:rFonts w:ascii="Times New Roman" w:hAnsi="Times New Roman"/>
              </w:rPr>
            </w:pPr>
          </w:p>
        </w:tc>
        <w:tc>
          <w:tcPr>
            <w:tcW w:w="4889" w:type="dxa"/>
          </w:tcPr>
          <w:p w14:paraId="7996844E" w14:textId="77777777" w:rsidR="0042391B" w:rsidRPr="0080612F" w:rsidRDefault="002133AE" w:rsidP="00414C20">
            <w:pPr>
              <w:spacing w:after="0" w:line="240" w:lineRule="auto"/>
              <w:rPr>
                <w:rFonts w:ascii="Times New Roman" w:hAnsi="Times New Roman"/>
                <w:b/>
              </w:rPr>
            </w:pPr>
            <w:r w:rsidRPr="0080612F">
              <w:rPr>
                <w:rFonts w:ascii="Times New Roman" w:hAnsi="Times New Roman"/>
                <w:b/>
              </w:rPr>
              <w:t>Умения:</w:t>
            </w:r>
          </w:p>
          <w:p w14:paraId="1E5EAD02" w14:textId="77777777" w:rsidR="0085188A" w:rsidRPr="0080612F" w:rsidRDefault="0085188A" w:rsidP="00414C20">
            <w:pPr>
              <w:spacing w:after="0" w:line="240" w:lineRule="auto"/>
              <w:rPr>
                <w:rFonts w:ascii="Times New Roman" w:hAnsi="Times New Roman"/>
              </w:rPr>
            </w:pPr>
            <w:r w:rsidRPr="0080612F">
              <w:rPr>
                <w:rFonts w:ascii="Times New Roman" w:hAnsi="Times New Roman"/>
              </w:rPr>
              <w:t>- выполнять подготовительные работы при монтаже волоконно-оптических и медно-жильных кабелей связи (прокладку в грунт, кабельную канализацию, пластиковые трубопроводы, по опорам);</w:t>
            </w:r>
          </w:p>
        </w:tc>
      </w:tr>
      <w:tr w:rsidR="0042391B" w:rsidRPr="0080612F" w14:paraId="4D3E0F22" w14:textId="77777777" w:rsidTr="0085188A">
        <w:trPr>
          <w:trHeight w:val="460"/>
          <w:jc w:val="center"/>
        </w:trPr>
        <w:tc>
          <w:tcPr>
            <w:tcW w:w="1632" w:type="dxa"/>
            <w:vMerge/>
          </w:tcPr>
          <w:p w14:paraId="2FA85CDF" w14:textId="77777777" w:rsidR="0042391B" w:rsidRPr="0080612F" w:rsidRDefault="0042391B" w:rsidP="00414C20">
            <w:pPr>
              <w:spacing w:after="0" w:line="240" w:lineRule="auto"/>
              <w:jc w:val="both"/>
              <w:rPr>
                <w:rFonts w:ascii="Times New Roman" w:hAnsi="Times New Roman"/>
              </w:rPr>
            </w:pPr>
          </w:p>
        </w:tc>
        <w:tc>
          <w:tcPr>
            <w:tcW w:w="2552" w:type="dxa"/>
            <w:vMerge/>
          </w:tcPr>
          <w:p w14:paraId="68FFA935" w14:textId="77777777" w:rsidR="0042391B" w:rsidRPr="0080612F" w:rsidRDefault="0042391B" w:rsidP="00414C20">
            <w:pPr>
              <w:spacing w:after="0" w:line="240" w:lineRule="auto"/>
              <w:jc w:val="both"/>
              <w:rPr>
                <w:rFonts w:ascii="Times New Roman" w:hAnsi="Times New Roman"/>
              </w:rPr>
            </w:pPr>
          </w:p>
        </w:tc>
        <w:tc>
          <w:tcPr>
            <w:tcW w:w="4889" w:type="dxa"/>
          </w:tcPr>
          <w:p w14:paraId="330B3A0F" w14:textId="77777777" w:rsidR="0042391B" w:rsidRPr="0080612F" w:rsidRDefault="007E25D0" w:rsidP="00414C20">
            <w:pPr>
              <w:spacing w:after="0" w:line="240" w:lineRule="auto"/>
              <w:rPr>
                <w:rFonts w:ascii="Times New Roman" w:hAnsi="Times New Roman"/>
                <w:b/>
              </w:rPr>
            </w:pPr>
            <w:r w:rsidRPr="0080612F">
              <w:rPr>
                <w:rFonts w:ascii="Times New Roman" w:hAnsi="Times New Roman"/>
                <w:b/>
              </w:rPr>
              <w:t>Знания:</w:t>
            </w:r>
          </w:p>
          <w:p w14:paraId="50BF2931" w14:textId="77777777" w:rsidR="0085188A" w:rsidRPr="0080612F" w:rsidRDefault="0085188A" w:rsidP="00414C20">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509C0B2D" w14:textId="77777777" w:rsidR="001B7603" w:rsidRPr="0080612F" w:rsidRDefault="001B7603" w:rsidP="00414C20">
            <w:pPr>
              <w:spacing w:after="0" w:line="240" w:lineRule="auto"/>
              <w:rPr>
                <w:rFonts w:ascii="Times New Roman" w:hAnsi="Times New Roman"/>
              </w:rPr>
            </w:pPr>
            <w:r w:rsidRPr="0080612F">
              <w:rPr>
                <w:rFonts w:ascii="Times New Roman" w:hAnsi="Times New Roman"/>
              </w:rPr>
              <w:t>- основы электротехники и основы телефонии;</w:t>
            </w:r>
          </w:p>
          <w:p w14:paraId="0D65970A"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порядок проведения работ по строительству волоконно-оптических и медно-жильных кабельных линий связи;</w:t>
            </w:r>
          </w:p>
          <w:p w14:paraId="0D601E5F"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общие сведения об опорах, изоляторах, проводах (виды, назначение, классификацию, марки);</w:t>
            </w:r>
          </w:p>
          <w:p w14:paraId="3B79DDC8" w14:textId="77777777" w:rsidR="000508E9" w:rsidRPr="0080612F" w:rsidRDefault="000508E9" w:rsidP="0085188A">
            <w:pPr>
              <w:spacing w:after="0" w:line="240" w:lineRule="auto"/>
              <w:rPr>
                <w:rFonts w:ascii="Times New Roman" w:hAnsi="Times New Roman"/>
              </w:rPr>
            </w:pPr>
          </w:p>
        </w:tc>
      </w:tr>
      <w:tr w:rsidR="0042391B" w:rsidRPr="0080612F" w14:paraId="55D60E3D" w14:textId="77777777" w:rsidTr="0085188A">
        <w:trPr>
          <w:trHeight w:val="305"/>
          <w:jc w:val="center"/>
        </w:trPr>
        <w:tc>
          <w:tcPr>
            <w:tcW w:w="1632" w:type="dxa"/>
            <w:vMerge/>
          </w:tcPr>
          <w:p w14:paraId="60D75E25" w14:textId="77777777" w:rsidR="0042391B" w:rsidRPr="0080612F" w:rsidRDefault="0042391B" w:rsidP="00414C20">
            <w:pPr>
              <w:spacing w:after="0" w:line="240" w:lineRule="auto"/>
              <w:jc w:val="both"/>
              <w:rPr>
                <w:rFonts w:ascii="Times New Roman" w:hAnsi="Times New Roman"/>
              </w:rPr>
            </w:pPr>
          </w:p>
        </w:tc>
        <w:tc>
          <w:tcPr>
            <w:tcW w:w="2552" w:type="dxa"/>
            <w:vMerge w:val="restart"/>
          </w:tcPr>
          <w:p w14:paraId="4143A6A1" w14:textId="77777777" w:rsidR="0042391B" w:rsidRPr="0080612F" w:rsidRDefault="00BA4DD9" w:rsidP="00414C20">
            <w:pPr>
              <w:spacing w:after="0" w:line="240" w:lineRule="auto"/>
              <w:jc w:val="both"/>
              <w:rPr>
                <w:rFonts w:ascii="Times New Roman" w:hAnsi="Times New Roman"/>
              </w:rPr>
            </w:pPr>
            <w:r w:rsidRPr="0080612F">
              <w:rPr>
                <w:rFonts w:ascii="Times New Roman" w:hAnsi="Times New Roman"/>
              </w:rPr>
              <w:t>ПК 1.3. Проводить работы по монтажу волоконно-оптических и медно-жильных кабелей связи.</w:t>
            </w:r>
          </w:p>
        </w:tc>
        <w:tc>
          <w:tcPr>
            <w:tcW w:w="4889" w:type="dxa"/>
          </w:tcPr>
          <w:p w14:paraId="5B5C4B9F" w14:textId="77777777" w:rsidR="0042391B" w:rsidRPr="0080612F" w:rsidRDefault="007E25D0" w:rsidP="00414C20">
            <w:pPr>
              <w:spacing w:after="0" w:line="240" w:lineRule="auto"/>
              <w:rPr>
                <w:rFonts w:ascii="Times New Roman" w:hAnsi="Times New Roman"/>
                <w:b/>
              </w:rPr>
            </w:pPr>
            <w:r w:rsidRPr="0080612F">
              <w:rPr>
                <w:rFonts w:ascii="Times New Roman" w:hAnsi="Times New Roman"/>
                <w:b/>
              </w:rPr>
              <w:t xml:space="preserve">Практический опыт: </w:t>
            </w:r>
          </w:p>
          <w:p w14:paraId="7ECE0A7E" w14:textId="77777777" w:rsidR="0085188A" w:rsidRPr="0080612F" w:rsidRDefault="0085188A" w:rsidP="00414C20">
            <w:pPr>
              <w:spacing w:after="0" w:line="240" w:lineRule="auto"/>
              <w:rPr>
                <w:rFonts w:ascii="Times New Roman" w:hAnsi="Times New Roman"/>
              </w:rPr>
            </w:pPr>
            <w:r w:rsidRPr="0080612F">
              <w:rPr>
                <w:rFonts w:ascii="Times New Roman" w:hAnsi="Times New Roman"/>
              </w:rPr>
              <w:t>- осуществлять монтаж волоконно-оптических и медно-жильных кабелей связи;</w:t>
            </w:r>
          </w:p>
          <w:p w14:paraId="41758E04" w14:textId="77777777" w:rsidR="0042391B" w:rsidRPr="0080612F" w:rsidRDefault="0085188A" w:rsidP="00414C20">
            <w:pPr>
              <w:spacing w:after="0" w:line="240" w:lineRule="auto"/>
              <w:rPr>
                <w:rFonts w:ascii="Times New Roman" w:hAnsi="Times New Roman"/>
              </w:rPr>
            </w:pPr>
            <w:r w:rsidRPr="0080612F">
              <w:rPr>
                <w:rFonts w:ascii="Times New Roman" w:hAnsi="Times New Roman"/>
              </w:rPr>
              <w:t>- проводить монтаж городских телефонных кабелей емкостью более 600 пар, междугородних кабелей и кабелей, уплотненных системами передачи;</w:t>
            </w:r>
          </w:p>
        </w:tc>
      </w:tr>
      <w:tr w:rsidR="0042391B" w:rsidRPr="0080612F" w14:paraId="7D491DBF" w14:textId="77777777" w:rsidTr="0085188A">
        <w:trPr>
          <w:trHeight w:val="423"/>
          <w:jc w:val="center"/>
        </w:trPr>
        <w:tc>
          <w:tcPr>
            <w:tcW w:w="1632" w:type="dxa"/>
            <w:vMerge/>
          </w:tcPr>
          <w:p w14:paraId="0FED0B63" w14:textId="77777777" w:rsidR="0042391B" w:rsidRPr="0080612F" w:rsidRDefault="0042391B" w:rsidP="00414C20">
            <w:pPr>
              <w:spacing w:after="0" w:line="240" w:lineRule="auto"/>
              <w:jc w:val="both"/>
              <w:rPr>
                <w:rFonts w:ascii="Times New Roman" w:hAnsi="Times New Roman"/>
              </w:rPr>
            </w:pPr>
          </w:p>
        </w:tc>
        <w:tc>
          <w:tcPr>
            <w:tcW w:w="2552" w:type="dxa"/>
            <w:vMerge/>
          </w:tcPr>
          <w:p w14:paraId="13DA848C" w14:textId="77777777" w:rsidR="0042391B" w:rsidRPr="0080612F" w:rsidRDefault="0042391B" w:rsidP="00414C20">
            <w:pPr>
              <w:spacing w:after="0" w:line="240" w:lineRule="auto"/>
              <w:jc w:val="both"/>
              <w:rPr>
                <w:rFonts w:ascii="Times New Roman" w:hAnsi="Times New Roman"/>
              </w:rPr>
            </w:pPr>
          </w:p>
        </w:tc>
        <w:tc>
          <w:tcPr>
            <w:tcW w:w="4889" w:type="dxa"/>
          </w:tcPr>
          <w:p w14:paraId="411BAF73" w14:textId="77777777" w:rsidR="0042391B" w:rsidRPr="0080612F" w:rsidRDefault="00460189" w:rsidP="00414C20">
            <w:pPr>
              <w:spacing w:after="0" w:line="240" w:lineRule="auto"/>
              <w:rPr>
                <w:rFonts w:ascii="Times New Roman" w:hAnsi="Times New Roman"/>
                <w:b/>
              </w:rPr>
            </w:pPr>
            <w:r w:rsidRPr="0080612F">
              <w:rPr>
                <w:rFonts w:ascii="Times New Roman" w:hAnsi="Times New Roman"/>
                <w:b/>
              </w:rPr>
              <w:t>Умения</w:t>
            </w:r>
            <w:r w:rsidR="00BF1F8C" w:rsidRPr="0080612F">
              <w:rPr>
                <w:rFonts w:ascii="Times New Roman" w:hAnsi="Times New Roman"/>
                <w:b/>
              </w:rPr>
              <w:t>:</w:t>
            </w:r>
          </w:p>
          <w:p w14:paraId="5E269848"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проводить работы по установке и монтажу боксов;</w:t>
            </w:r>
          </w:p>
          <w:p w14:paraId="09ACE344"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соблюдать технологию монтажа кабельных линий связи (сварку, способы направления, восстановления, разновидности монтажа, особенности монтажа кабелей связи);</w:t>
            </w:r>
          </w:p>
          <w:p w14:paraId="48976AC4"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соблюдать технологию запайки муфты (технологическую последовательность, дефекты, меры предупреждения и способы устранения);</w:t>
            </w:r>
          </w:p>
          <w:p w14:paraId="73E7AA7B" w14:textId="77777777" w:rsidR="0085188A" w:rsidRPr="0080612F" w:rsidRDefault="0085188A" w:rsidP="0085188A">
            <w:pPr>
              <w:spacing w:after="0" w:line="240" w:lineRule="auto"/>
              <w:rPr>
                <w:rFonts w:ascii="Times New Roman" w:hAnsi="Times New Roman"/>
              </w:rPr>
            </w:pPr>
            <w:r w:rsidRPr="0080612F">
              <w:rPr>
                <w:rFonts w:ascii="Times New Roman" w:hAnsi="Times New Roman"/>
              </w:rPr>
              <w:t>- соблюдать технологию монтажа оболочек различных типов кабеля (технологическую последовательность, дефекты, меры предупреждения и способы устранения);</w:t>
            </w:r>
          </w:p>
          <w:p w14:paraId="19842340" w14:textId="77777777" w:rsidR="0085188A" w:rsidRPr="0080612F" w:rsidRDefault="0085188A" w:rsidP="0085188A">
            <w:pPr>
              <w:spacing w:after="0" w:line="240" w:lineRule="auto"/>
              <w:rPr>
                <w:rFonts w:ascii="Times New Roman" w:hAnsi="Times New Roman"/>
              </w:rPr>
            </w:pPr>
          </w:p>
        </w:tc>
      </w:tr>
      <w:tr w:rsidR="0042391B" w:rsidRPr="0080612F" w14:paraId="6F7FF371" w14:textId="77777777" w:rsidTr="0085188A">
        <w:trPr>
          <w:trHeight w:val="305"/>
          <w:jc w:val="center"/>
        </w:trPr>
        <w:tc>
          <w:tcPr>
            <w:tcW w:w="1632" w:type="dxa"/>
            <w:vMerge/>
          </w:tcPr>
          <w:p w14:paraId="79071DDF" w14:textId="77777777" w:rsidR="0042391B" w:rsidRPr="0080612F" w:rsidRDefault="0042391B" w:rsidP="00414C20">
            <w:pPr>
              <w:spacing w:after="0" w:line="240" w:lineRule="auto"/>
              <w:jc w:val="both"/>
              <w:rPr>
                <w:rFonts w:ascii="Times New Roman" w:hAnsi="Times New Roman"/>
              </w:rPr>
            </w:pPr>
          </w:p>
        </w:tc>
        <w:tc>
          <w:tcPr>
            <w:tcW w:w="2552" w:type="dxa"/>
            <w:vMerge/>
          </w:tcPr>
          <w:p w14:paraId="2111ED06" w14:textId="77777777" w:rsidR="0042391B" w:rsidRPr="0080612F" w:rsidRDefault="0042391B" w:rsidP="00414C20">
            <w:pPr>
              <w:spacing w:after="0" w:line="240" w:lineRule="auto"/>
              <w:jc w:val="both"/>
              <w:rPr>
                <w:rFonts w:ascii="Times New Roman" w:hAnsi="Times New Roman"/>
              </w:rPr>
            </w:pPr>
          </w:p>
        </w:tc>
        <w:tc>
          <w:tcPr>
            <w:tcW w:w="4889" w:type="dxa"/>
          </w:tcPr>
          <w:p w14:paraId="47BEC024" w14:textId="77777777" w:rsidR="0042391B" w:rsidRPr="0080612F" w:rsidRDefault="007E25D0" w:rsidP="00414C20">
            <w:pPr>
              <w:spacing w:after="0" w:line="240" w:lineRule="auto"/>
              <w:rPr>
                <w:rFonts w:ascii="Times New Roman" w:hAnsi="Times New Roman"/>
                <w:b/>
              </w:rPr>
            </w:pPr>
            <w:r w:rsidRPr="0080612F">
              <w:rPr>
                <w:rFonts w:ascii="Times New Roman" w:hAnsi="Times New Roman"/>
                <w:b/>
              </w:rPr>
              <w:t>Знания:</w:t>
            </w:r>
          </w:p>
          <w:p w14:paraId="7BDE116C" w14:textId="77777777" w:rsidR="0085188A" w:rsidRPr="0080612F" w:rsidRDefault="0085188A" w:rsidP="00414C20">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114F4F1A" w14:textId="77777777" w:rsidR="001B7603" w:rsidRPr="0080612F" w:rsidRDefault="001B7603" w:rsidP="00414C20">
            <w:pPr>
              <w:spacing w:after="0" w:line="240" w:lineRule="auto"/>
              <w:rPr>
                <w:rFonts w:ascii="Times New Roman" w:hAnsi="Times New Roman"/>
              </w:rPr>
            </w:pPr>
            <w:r w:rsidRPr="0080612F">
              <w:rPr>
                <w:rFonts w:ascii="Times New Roman" w:hAnsi="Times New Roman"/>
              </w:rPr>
              <w:t>- основы электротехники и основы телефонии;</w:t>
            </w:r>
          </w:p>
          <w:p w14:paraId="2A9A5D75" w14:textId="77777777" w:rsidR="000508E9" w:rsidRPr="0080612F" w:rsidRDefault="000508E9" w:rsidP="000508E9">
            <w:pPr>
              <w:spacing w:after="0" w:line="240" w:lineRule="auto"/>
              <w:rPr>
                <w:rFonts w:ascii="Times New Roman" w:hAnsi="Times New Roman"/>
              </w:rPr>
            </w:pPr>
            <w:r w:rsidRPr="0080612F">
              <w:rPr>
                <w:rFonts w:ascii="Times New Roman" w:hAnsi="Times New Roman"/>
              </w:rPr>
              <w:t>порядок проведения работ по монтажу волоконно-оптических и медно-жильных кабельных линий связи;</w:t>
            </w:r>
          </w:p>
          <w:p w14:paraId="7F001024" w14:textId="77777777" w:rsidR="000508E9" w:rsidRPr="0080612F" w:rsidRDefault="001B7603" w:rsidP="000508E9">
            <w:pPr>
              <w:spacing w:after="0" w:line="240" w:lineRule="auto"/>
              <w:rPr>
                <w:rFonts w:ascii="Times New Roman" w:hAnsi="Times New Roman"/>
              </w:rPr>
            </w:pPr>
            <w:r w:rsidRPr="0080612F">
              <w:rPr>
                <w:rFonts w:ascii="Times New Roman" w:hAnsi="Times New Roman"/>
              </w:rPr>
              <w:t xml:space="preserve">- </w:t>
            </w:r>
            <w:r w:rsidR="000508E9" w:rsidRPr="0080612F">
              <w:rPr>
                <w:rFonts w:ascii="Times New Roman" w:hAnsi="Times New Roman"/>
              </w:rPr>
              <w:t>технологию монтажа кабельных линий связи;</w:t>
            </w:r>
          </w:p>
          <w:p w14:paraId="40782F96" w14:textId="77777777" w:rsidR="000508E9" w:rsidRPr="0080612F" w:rsidRDefault="001B7603" w:rsidP="000508E9">
            <w:pPr>
              <w:spacing w:after="0" w:line="240" w:lineRule="auto"/>
              <w:rPr>
                <w:rFonts w:ascii="Times New Roman" w:hAnsi="Times New Roman"/>
              </w:rPr>
            </w:pPr>
            <w:r w:rsidRPr="0080612F">
              <w:rPr>
                <w:rFonts w:ascii="Times New Roman" w:hAnsi="Times New Roman"/>
              </w:rPr>
              <w:t xml:space="preserve">- </w:t>
            </w:r>
            <w:r w:rsidR="000508E9" w:rsidRPr="0080612F">
              <w:rPr>
                <w:rFonts w:ascii="Times New Roman" w:hAnsi="Times New Roman"/>
              </w:rPr>
              <w:t>правила работы с газовой горелкой и паяльной лампой;</w:t>
            </w:r>
          </w:p>
          <w:p w14:paraId="5DC666BB"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lastRenderedPageBreak/>
              <w:t>- технологию герметизации муфт горячим или холодным способом;</w:t>
            </w:r>
          </w:p>
          <w:p w14:paraId="1F5FFA96"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нормы оценки герметичности кабелей;</w:t>
            </w:r>
          </w:p>
          <w:p w14:paraId="401D207D"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способы восстановления герметичности оболочек кабеля и муфт;</w:t>
            </w:r>
          </w:p>
          <w:p w14:paraId="387426A4"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технологию монтажа оболочки (металлической, полиэтиленовой);</w:t>
            </w:r>
          </w:p>
          <w:p w14:paraId="5AFB2324"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технологию монтажа кроссов различных типов</w:t>
            </w:r>
          </w:p>
        </w:tc>
      </w:tr>
      <w:tr w:rsidR="001B7603" w:rsidRPr="0080612F" w14:paraId="372C0E9E" w14:textId="77777777" w:rsidTr="0085188A">
        <w:trPr>
          <w:trHeight w:val="534"/>
          <w:jc w:val="center"/>
        </w:trPr>
        <w:tc>
          <w:tcPr>
            <w:tcW w:w="1632" w:type="dxa"/>
            <w:vMerge w:val="restart"/>
          </w:tcPr>
          <w:p w14:paraId="1AAB2E50" w14:textId="77777777" w:rsidR="001B7603" w:rsidRPr="0080612F" w:rsidRDefault="001B7603" w:rsidP="00BA4DD9">
            <w:pPr>
              <w:suppressAutoHyphens/>
              <w:spacing w:after="0"/>
              <w:rPr>
                <w:rFonts w:ascii="Times New Roman" w:hAnsi="Times New Roman"/>
              </w:rPr>
            </w:pPr>
            <w:r w:rsidRPr="0080612F">
              <w:rPr>
                <w:rFonts w:ascii="Times New Roman" w:hAnsi="Times New Roman"/>
              </w:rPr>
              <w:lastRenderedPageBreak/>
              <w:t>Эксплуатация и техническое обслуживание волоконно-оптических и медно-жильных кабельных линий</w:t>
            </w:r>
          </w:p>
          <w:p w14:paraId="341C7B12" w14:textId="77777777" w:rsidR="001B7603" w:rsidRPr="0080612F" w:rsidRDefault="001B7603" w:rsidP="00BA4DD9">
            <w:pPr>
              <w:suppressAutoHyphens/>
              <w:spacing w:after="0"/>
              <w:rPr>
                <w:rFonts w:ascii="Times New Roman" w:hAnsi="Times New Roman"/>
              </w:rPr>
            </w:pPr>
          </w:p>
        </w:tc>
        <w:tc>
          <w:tcPr>
            <w:tcW w:w="2552" w:type="dxa"/>
            <w:vMerge w:val="restart"/>
          </w:tcPr>
          <w:p w14:paraId="43AA2A5F" w14:textId="77777777" w:rsidR="001B7603" w:rsidRPr="0080612F" w:rsidRDefault="001B7603" w:rsidP="00F7495F">
            <w:pPr>
              <w:spacing w:after="0" w:line="240" w:lineRule="auto"/>
              <w:jc w:val="both"/>
              <w:rPr>
                <w:rFonts w:ascii="Times New Roman" w:hAnsi="Times New Roman"/>
              </w:rPr>
            </w:pPr>
            <w:r w:rsidRPr="0080612F">
              <w:rPr>
                <w:rFonts w:ascii="Times New Roman" w:hAnsi="Times New Roman"/>
              </w:rPr>
              <w:t>ПК 2.1. Выбирать материалы, инструмент и приборы для эксплуатации и технического обслуживания волоконно-оптических и медно-жильных кабельных линий связи.</w:t>
            </w:r>
          </w:p>
        </w:tc>
        <w:tc>
          <w:tcPr>
            <w:tcW w:w="4889" w:type="dxa"/>
          </w:tcPr>
          <w:p w14:paraId="72284744" w14:textId="77777777" w:rsidR="001B7603" w:rsidRPr="0080612F" w:rsidRDefault="001B7603" w:rsidP="00BA4DD9">
            <w:pPr>
              <w:spacing w:after="0" w:line="240" w:lineRule="auto"/>
              <w:rPr>
                <w:rFonts w:ascii="Times New Roman" w:hAnsi="Times New Roman"/>
                <w:b/>
              </w:rPr>
            </w:pPr>
            <w:r w:rsidRPr="0080612F">
              <w:rPr>
                <w:rFonts w:ascii="Times New Roman" w:hAnsi="Times New Roman"/>
                <w:b/>
              </w:rPr>
              <w:t>Практический опыт:</w:t>
            </w:r>
          </w:p>
          <w:p w14:paraId="0E42E3DB" w14:textId="77777777" w:rsidR="00FF6364" w:rsidRPr="0080612F" w:rsidRDefault="00FF6364" w:rsidP="00BA4DD9">
            <w:pPr>
              <w:spacing w:after="0" w:line="240" w:lineRule="auto"/>
              <w:rPr>
                <w:rFonts w:ascii="Times New Roman" w:hAnsi="Times New Roman"/>
              </w:rPr>
            </w:pPr>
            <w:r w:rsidRPr="0080612F">
              <w:rPr>
                <w:rFonts w:ascii="Times New Roman" w:hAnsi="Times New Roman"/>
              </w:rPr>
              <w:t>- проводить аргументированный и целесообразный выбор материалов, инструментов и приборов для эксплуатации и технического обслуживания волоконно-оптических и медно-жильных кабельных линий связи</w:t>
            </w:r>
          </w:p>
        </w:tc>
      </w:tr>
      <w:tr w:rsidR="001B7603" w:rsidRPr="0080612F" w14:paraId="24AD1B6F" w14:textId="77777777" w:rsidTr="0085188A">
        <w:trPr>
          <w:trHeight w:val="542"/>
          <w:jc w:val="center"/>
        </w:trPr>
        <w:tc>
          <w:tcPr>
            <w:tcW w:w="1632" w:type="dxa"/>
            <w:vMerge/>
          </w:tcPr>
          <w:p w14:paraId="303996DF" w14:textId="77777777" w:rsidR="001B7603" w:rsidRPr="0080612F" w:rsidRDefault="001B7603" w:rsidP="00BA4DD9">
            <w:pPr>
              <w:spacing w:after="0" w:line="240" w:lineRule="auto"/>
              <w:jc w:val="both"/>
              <w:rPr>
                <w:rFonts w:ascii="Times New Roman" w:hAnsi="Times New Roman"/>
              </w:rPr>
            </w:pPr>
          </w:p>
        </w:tc>
        <w:tc>
          <w:tcPr>
            <w:tcW w:w="2552" w:type="dxa"/>
            <w:vMerge/>
          </w:tcPr>
          <w:p w14:paraId="2C5DA9D4" w14:textId="77777777" w:rsidR="001B7603" w:rsidRPr="0080612F" w:rsidRDefault="001B7603" w:rsidP="00BA4DD9">
            <w:pPr>
              <w:spacing w:after="0" w:line="240" w:lineRule="auto"/>
              <w:jc w:val="both"/>
              <w:rPr>
                <w:rFonts w:ascii="Times New Roman" w:hAnsi="Times New Roman"/>
              </w:rPr>
            </w:pPr>
          </w:p>
        </w:tc>
        <w:tc>
          <w:tcPr>
            <w:tcW w:w="4889" w:type="dxa"/>
          </w:tcPr>
          <w:p w14:paraId="2048E210" w14:textId="77777777" w:rsidR="001B7603" w:rsidRPr="0080612F" w:rsidRDefault="001B7603" w:rsidP="00BA4DD9">
            <w:pPr>
              <w:spacing w:after="0" w:line="240" w:lineRule="auto"/>
              <w:rPr>
                <w:rFonts w:ascii="Times New Roman" w:hAnsi="Times New Roman"/>
                <w:b/>
              </w:rPr>
            </w:pPr>
            <w:r w:rsidRPr="0080612F">
              <w:rPr>
                <w:rFonts w:ascii="Times New Roman" w:hAnsi="Times New Roman"/>
                <w:b/>
              </w:rPr>
              <w:t>Умения:</w:t>
            </w:r>
          </w:p>
          <w:p w14:paraId="2715548F" w14:textId="77777777" w:rsidR="0027258F" w:rsidRPr="0080612F" w:rsidRDefault="0027258F" w:rsidP="00BA4DD9">
            <w:pPr>
              <w:spacing w:after="0" w:line="240" w:lineRule="auto"/>
              <w:rPr>
                <w:rFonts w:ascii="Times New Roman" w:hAnsi="Times New Roman"/>
                <w:b/>
              </w:rPr>
            </w:pPr>
            <w:r w:rsidRPr="0080612F">
              <w:rPr>
                <w:rFonts w:ascii="Times New Roman" w:hAnsi="Times New Roman"/>
              </w:rPr>
              <w:t>- пользоваться современными аналоговыми и цифровыми средствами измерений</w:t>
            </w:r>
            <w:r w:rsidRPr="0080612F">
              <w:rPr>
                <w:rFonts w:ascii="Times New Roman" w:hAnsi="Times New Roman"/>
                <w:b/>
              </w:rPr>
              <w:t>;</w:t>
            </w:r>
          </w:p>
          <w:p w14:paraId="7859B621" w14:textId="77777777" w:rsidR="0027258F" w:rsidRPr="0080612F" w:rsidRDefault="0027258F" w:rsidP="00BA4DD9">
            <w:pPr>
              <w:spacing w:after="0" w:line="240" w:lineRule="auto"/>
              <w:rPr>
                <w:rFonts w:ascii="Times New Roman" w:hAnsi="Times New Roman"/>
              </w:rPr>
            </w:pPr>
          </w:p>
        </w:tc>
      </w:tr>
      <w:tr w:rsidR="001B7603" w:rsidRPr="0080612F" w14:paraId="2BE5B30C" w14:textId="77777777" w:rsidTr="0085188A">
        <w:trPr>
          <w:trHeight w:val="481"/>
          <w:jc w:val="center"/>
        </w:trPr>
        <w:tc>
          <w:tcPr>
            <w:tcW w:w="1632" w:type="dxa"/>
            <w:vMerge/>
          </w:tcPr>
          <w:p w14:paraId="20022627" w14:textId="77777777" w:rsidR="001B7603" w:rsidRPr="0080612F" w:rsidRDefault="001B7603" w:rsidP="00BA4DD9">
            <w:pPr>
              <w:spacing w:after="0" w:line="240" w:lineRule="auto"/>
              <w:jc w:val="both"/>
              <w:rPr>
                <w:rFonts w:ascii="Times New Roman" w:hAnsi="Times New Roman"/>
              </w:rPr>
            </w:pPr>
          </w:p>
        </w:tc>
        <w:tc>
          <w:tcPr>
            <w:tcW w:w="2552" w:type="dxa"/>
            <w:vMerge/>
          </w:tcPr>
          <w:p w14:paraId="0D7E5BD2" w14:textId="77777777" w:rsidR="001B7603" w:rsidRPr="0080612F" w:rsidRDefault="001B7603" w:rsidP="00BA4DD9">
            <w:pPr>
              <w:spacing w:after="0" w:line="240" w:lineRule="auto"/>
              <w:jc w:val="both"/>
              <w:rPr>
                <w:rFonts w:ascii="Times New Roman" w:hAnsi="Times New Roman"/>
              </w:rPr>
            </w:pPr>
          </w:p>
        </w:tc>
        <w:tc>
          <w:tcPr>
            <w:tcW w:w="4889" w:type="dxa"/>
          </w:tcPr>
          <w:p w14:paraId="43953CDD" w14:textId="77777777" w:rsidR="001B7603" w:rsidRPr="0080612F" w:rsidRDefault="001B7603" w:rsidP="00BA4DD9">
            <w:pPr>
              <w:spacing w:after="0" w:line="240" w:lineRule="auto"/>
              <w:rPr>
                <w:rFonts w:ascii="Times New Roman" w:hAnsi="Times New Roman"/>
                <w:b/>
              </w:rPr>
            </w:pPr>
            <w:r w:rsidRPr="0080612F">
              <w:rPr>
                <w:rFonts w:ascii="Times New Roman" w:hAnsi="Times New Roman"/>
                <w:b/>
              </w:rPr>
              <w:t>Знания:</w:t>
            </w:r>
          </w:p>
          <w:p w14:paraId="4F4CBF41"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отдельные положения правил, руководств и инструкций по эксплуатации кабельных сооружений;</w:t>
            </w:r>
          </w:p>
          <w:p w14:paraId="4E51F9B4"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39E5471B" w14:textId="77777777" w:rsidR="0027258F" w:rsidRPr="0080612F" w:rsidRDefault="0027258F" w:rsidP="001B7603">
            <w:pPr>
              <w:spacing w:after="0" w:line="240" w:lineRule="auto"/>
              <w:rPr>
                <w:rFonts w:ascii="Times New Roman" w:hAnsi="Times New Roman"/>
              </w:rPr>
            </w:pPr>
            <w:r w:rsidRPr="0080612F">
              <w:rPr>
                <w:rFonts w:ascii="Times New Roman" w:hAnsi="Times New Roman"/>
              </w:rPr>
              <w:t>- основные понятия системы маркировки радиоэлектронных компонентов;</w:t>
            </w:r>
          </w:p>
        </w:tc>
      </w:tr>
      <w:tr w:rsidR="001B7603" w:rsidRPr="0080612F" w14:paraId="05A10D46" w14:textId="77777777" w:rsidTr="001B7603">
        <w:trPr>
          <w:trHeight w:val="429"/>
          <w:jc w:val="center"/>
        </w:trPr>
        <w:tc>
          <w:tcPr>
            <w:tcW w:w="1632" w:type="dxa"/>
            <w:vMerge/>
          </w:tcPr>
          <w:p w14:paraId="26129DD7" w14:textId="77777777" w:rsidR="001B7603" w:rsidRPr="0080612F" w:rsidRDefault="001B7603" w:rsidP="001B7603">
            <w:pPr>
              <w:spacing w:after="0" w:line="240" w:lineRule="auto"/>
              <w:jc w:val="both"/>
              <w:rPr>
                <w:rFonts w:ascii="Times New Roman" w:hAnsi="Times New Roman"/>
              </w:rPr>
            </w:pPr>
          </w:p>
        </w:tc>
        <w:tc>
          <w:tcPr>
            <w:tcW w:w="2552" w:type="dxa"/>
            <w:vMerge w:val="restart"/>
          </w:tcPr>
          <w:p w14:paraId="333E09B6" w14:textId="77777777" w:rsidR="001B7603" w:rsidRPr="0080612F" w:rsidRDefault="001B7603" w:rsidP="001B7603">
            <w:pPr>
              <w:spacing w:after="0" w:line="240" w:lineRule="auto"/>
              <w:jc w:val="both"/>
              <w:rPr>
                <w:rFonts w:ascii="Times New Roman" w:hAnsi="Times New Roman"/>
              </w:rPr>
            </w:pPr>
            <w:r w:rsidRPr="0080612F">
              <w:rPr>
                <w:rFonts w:ascii="Times New Roman" w:hAnsi="Times New Roman"/>
              </w:rPr>
              <w:t xml:space="preserve">ПК 2.2. Проводить измерения и </w:t>
            </w:r>
            <w:proofErr w:type="spellStart"/>
            <w:r w:rsidRPr="0080612F">
              <w:rPr>
                <w:rFonts w:ascii="Times New Roman" w:hAnsi="Times New Roman"/>
              </w:rPr>
              <w:t>прозвонку</w:t>
            </w:r>
            <w:proofErr w:type="spellEnd"/>
            <w:r w:rsidRPr="0080612F">
              <w:rPr>
                <w:rFonts w:ascii="Times New Roman" w:hAnsi="Times New Roman"/>
              </w:rPr>
              <w:t xml:space="preserve"> на волоконно-оптических и медно-жильных кабельных линиях связи.</w:t>
            </w:r>
          </w:p>
        </w:tc>
        <w:tc>
          <w:tcPr>
            <w:tcW w:w="4889" w:type="dxa"/>
          </w:tcPr>
          <w:p w14:paraId="6E076554"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Практический опыт:</w:t>
            </w:r>
          </w:p>
          <w:p w14:paraId="2CC73C08" w14:textId="77777777" w:rsidR="00FF6364" w:rsidRPr="0080612F" w:rsidRDefault="00FF6364" w:rsidP="001B7603">
            <w:pPr>
              <w:spacing w:after="0" w:line="240" w:lineRule="auto"/>
              <w:rPr>
                <w:rFonts w:ascii="Times New Roman" w:hAnsi="Times New Roman"/>
              </w:rPr>
            </w:pPr>
            <w:r w:rsidRPr="0080612F">
              <w:rPr>
                <w:rFonts w:ascii="Times New Roman" w:hAnsi="Times New Roman"/>
              </w:rPr>
              <w:t xml:space="preserve">- проводить измерения и осуществлять </w:t>
            </w:r>
            <w:proofErr w:type="spellStart"/>
            <w:r w:rsidRPr="0080612F">
              <w:rPr>
                <w:rFonts w:ascii="Times New Roman" w:hAnsi="Times New Roman"/>
              </w:rPr>
              <w:t>прозвонку</w:t>
            </w:r>
            <w:proofErr w:type="spellEnd"/>
            <w:r w:rsidRPr="0080612F">
              <w:rPr>
                <w:rFonts w:ascii="Times New Roman" w:hAnsi="Times New Roman"/>
              </w:rPr>
              <w:t xml:space="preserve"> на волоконно-оптических и медно-жильных линиях связи;</w:t>
            </w:r>
          </w:p>
          <w:p w14:paraId="7256C3C3" w14:textId="77777777" w:rsidR="00FF6364" w:rsidRPr="0080612F" w:rsidRDefault="00FF6364" w:rsidP="001B7603">
            <w:pPr>
              <w:spacing w:after="0" w:line="240" w:lineRule="auto"/>
              <w:rPr>
                <w:rFonts w:ascii="Times New Roman" w:hAnsi="Times New Roman"/>
              </w:rPr>
            </w:pPr>
            <w:r w:rsidRPr="0080612F">
              <w:rPr>
                <w:rFonts w:ascii="Times New Roman" w:hAnsi="Times New Roman"/>
              </w:rPr>
              <w:t>- проводить эксплуатационно-техническое обслуживание всех типов междугородных кабелей и кабелей городской и сельской телефонной сети емкостью от 100 до 300 пар и их оконечных устройств;</w:t>
            </w:r>
          </w:p>
        </w:tc>
      </w:tr>
      <w:tr w:rsidR="001B7603" w:rsidRPr="0080612F" w14:paraId="3CFACFEC" w14:textId="77777777" w:rsidTr="0085188A">
        <w:trPr>
          <w:trHeight w:val="429"/>
          <w:jc w:val="center"/>
        </w:trPr>
        <w:tc>
          <w:tcPr>
            <w:tcW w:w="1632" w:type="dxa"/>
            <w:vMerge/>
          </w:tcPr>
          <w:p w14:paraId="0E86EC9B" w14:textId="77777777" w:rsidR="001B7603" w:rsidRPr="0080612F" w:rsidRDefault="001B7603" w:rsidP="001B7603">
            <w:pPr>
              <w:spacing w:after="0" w:line="240" w:lineRule="auto"/>
              <w:jc w:val="both"/>
              <w:rPr>
                <w:rFonts w:ascii="Times New Roman" w:hAnsi="Times New Roman"/>
              </w:rPr>
            </w:pPr>
          </w:p>
        </w:tc>
        <w:tc>
          <w:tcPr>
            <w:tcW w:w="2552" w:type="dxa"/>
            <w:vMerge/>
          </w:tcPr>
          <w:p w14:paraId="692FB64C" w14:textId="77777777" w:rsidR="001B7603" w:rsidRPr="0080612F" w:rsidRDefault="001B7603" w:rsidP="001B7603">
            <w:pPr>
              <w:spacing w:after="0" w:line="240" w:lineRule="auto"/>
              <w:jc w:val="both"/>
              <w:rPr>
                <w:rFonts w:ascii="Times New Roman" w:hAnsi="Times New Roman"/>
              </w:rPr>
            </w:pPr>
          </w:p>
        </w:tc>
        <w:tc>
          <w:tcPr>
            <w:tcW w:w="4889" w:type="dxa"/>
          </w:tcPr>
          <w:p w14:paraId="66716018"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Умения:</w:t>
            </w:r>
          </w:p>
          <w:p w14:paraId="2680546F"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уверенно пользоваться современными электронно-лучевыми и матричными осциллографами для исследования формы и параметров сложных аналоговых и импульсных сигналов;</w:t>
            </w:r>
          </w:p>
          <w:p w14:paraId="2433E664"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проводить измерения на волоконно-оптических и медно-жильных кабельных линиях;</w:t>
            </w:r>
          </w:p>
          <w:p w14:paraId="761A496A"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осуществлять организацию электрических измерений в соответствии с характеристиками и электрическими параметрами кабельных линий связи;</w:t>
            </w:r>
          </w:p>
          <w:p w14:paraId="697F6576"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выполнять простейшие измерения на обрыв, парность, сообщения;</w:t>
            </w:r>
          </w:p>
          <w:p w14:paraId="576446BE" w14:textId="77777777" w:rsidR="0027258F" w:rsidRPr="0080612F" w:rsidRDefault="0027258F" w:rsidP="0027258F">
            <w:pPr>
              <w:spacing w:after="0" w:line="240" w:lineRule="auto"/>
              <w:rPr>
                <w:rFonts w:ascii="Times New Roman" w:hAnsi="Times New Roman"/>
              </w:rPr>
            </w:pPr>
          </w:p>
        </w:tc>
      </w:tr>
      <w:tr w:rsidR="001B7603" w:rsidRPr="0080612F" w14:paraId="68808516" w14:textId="77777777" w:rsidTr="0085188A">
        <w:trPr>
          <w:trHeight w:val="429"/>
          <w:jc w:val="center"/>
        </w:trPr>
        <w:tc>
          <w:tcPr>
            <w:tcW w:w="1632" w:type="dxa"/>
            <w:vMerge/>
          </w:tcPr>
          <w:p w14:paraId="7D0775F6" w14:textId="77777777" w:rsidR="001B7603" w:rsidRPr="0080612F" w:rsidRDefault="001B7603" w:rsidP="001B7603">
            <w:pPr>
              <w:spacing w:after="0" w:line="240" w:lineRule="auto"/>
              <w:jc w:val="both"/>
              <w:rPr>
                <w:rFonts w:ascii="Times New Roman" w:hAnsi="Times New Roman"/>
              </w:rPr>
            </w:pPr>
          </w:p>
        </w:tc>
        <w:tc>
          <w:tcPr>
            <w:tcW w:w="2552" w:type="dxa"/>
            <w:vMerge/>
          </w:tcPr>
          <w:p w14:paraId="2245476B" w14:textId="77777777" w:rsidR="001B7603" w:rsidRPr="0080612F" w:rsidRDefault="001B7603" w:rsidP="001B7603">
            <w:pPr>
              <w:spacing w:after="0" w:line="240" w:lineRule="auto"/>
              <w:jc w:val="both"/>
              <w:rPr>
                <w:rFonts w:ascii="Times New Roman" w:hAnsi="Times New Roman"/>
              </w:rPr>
            </w:pPr>
          </w:p>
        </w:tc>
        <w:tc>
          <w:tcPr>
            <w:tcW w:w="4889" w:type="dxa"/>
          </w:tcPr>
          <w:p w14:paraId="56D1A0D2"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Знания:</w:t>
            </w:r>
          </w:p>
          <w:p w14:paraId="43138709" w14:textId="77777777" w:rsidR="001B7603" w:rsidRPr="0080612F" w:rsidRDefault="001B7603" w:rsidP="001B7603">
            <w:pPr>
              <w:spacing w:after="0" w:line="240" w:lineRule="auto"/>
              <w:rPr>
                <w:rFonts w:ascii="Times New Roman" w:hAnsi="Times New Roman"/>
              </w:rPr>
            </w:pPr>
            <w:r w:rsidRPr="0080612F">
              <w:rPr>
                <w:rFonts w:ascii="Times New Roman" w:hAnsi="Times New Roman"/>
                <w:b/>
              </w:rPr>
              <w:t xml:space="preserve">- </w:t>
            </w:r>
            <w:r w:rsidRPr="0080612F">
              <w:rPr>
                <w:rFonts w:ascii="Times New Roman" w:hAnsi="Times New Roman"/>
              </w:rPr>
              <w:t>отдельные положения правил, руководств и инструкций по эксплуатации кабельных сооружений;</w:t>
            </w:r>
          </w:p>
          <w:p w14:paraId="5F302994" w14:textId="77777777" w:rsidR="0027258F" w:rsidRPr="0080612F" w:rsidRDefault="001B7603" w:rsidP="001B7603">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55B7ED47"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основные и производные единицы измерения линейных, угловых, электрических и физических величин;</w:t>
            </w:r>
          </w:p>
          <w:p w14:paraId="0C16A6D2" w14:textId="77777777" w:rsidR="0027258F" w:rsidRPr="0080612F" w:rsidRDefault="0027258F" w:rsidP="001B7603">
            <w:pPr>
              <w:spacing w:after="0" w:line="240" w:lineRule="auto"/>
              <w:rPr>
                <w:rFonts w:ascii="Times New Roman" w:hAnsi="Times New Roman"/>
              </w:rPr>
            </w:pPr>
            <w:r w:rsidRPr="0080612F">
              <w:rPr>
                <w:rFonts w:ascii="Times New Roman" w:hAnsi="Times New Roman"/>
              </w:rPr>
              <w:lastRenderedPageBreak/>
              <w:t>- принцип работы и устройство основных измерительных приборов и устройств;</w:t>
            </w:r>
          </w:p>
          <w:p w14:paraId="5C0A7A96"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понятия погрешности измерений;</w:t>
            </w:r>
          </w:p>
          <w:p w14:paraId="190DC475"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основные понятия системы поверки средств измерений;</w:t>
            </w:r>
          </w:p>
          <w:p w14:paraId="40366890"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принципы организации электрических измерений, характеристики и электрические параметры кабельных линий связи;</w:t>
            </w:r>
          </w:p>
          <w:p w14:paraId="02562EAA"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принципы проведения измерений на волоконно-оптических и медно-жильных кабельных линиях;</w:t>
            </w:r>
          </w:p>
          <w:p w14:paraId="3F48D4C6"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измерительное оборудование, его состав и принципы;</w:t>
            </w:r>
          </w:p>
          <w:p w14:paraId="68177F6E"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нормы приемо-сдаточных измерений элементарных кабельных участков</w:t>
            </w:r>
          </w:p>
        </w:tc>
      </w:tr>
      <w:tr w:rsidR="001B7603" w:rsidRPr="0080612F" w14:paraId="7EDB4A70" w14:textId="77777777" w:rsidTr="001B7603">
        <w:trPr>
          <w:trHeight w:val="517"/>
          <w:jc w:val="center"/>
        </w:trPr>
        <w:tc>
          <w:tcPr>
            <w:tcW w:w="1632" w:type="dxa"/>
            <w:vMerge/>
          </w:tcPr>
          <w:p w14:paraId="257E8CF0" w14:textId="77777777" w:rsidR="001B7603" w:rsidRPr="0080612F" w:rsidRDefault="001B7603" w:rsidP="001B7603">
            <w:pPr>
              <w:spacing w:after="0" w:line="240" w:lineRule="auto"/>
              <w:jc w:val="both"/>
              <w:rPr>
                <w:rFonts w:ascii="Times New Roman" w:hAnsi="Times New Roman"/>
              </w:rPr>
            </w:pPr>
          </w:p>
        </w:tc>
        <w:tc>
          <w:tcPr>
            <w:tcW w:w="2552" w:type="dxa"/>
            <w:vMerge w:val="restart"/>
          </w:tcPr>
          <w:p w14:paraId="02F194E7" w14:textId="77777777" w:rsidR="001B7603" w:rsidRPr="0080612F" w:rsidRDefault="001B7603" w:rsidP="001B7603">
            <w:pPr>
              <w:spacing w:after="0" w:line="240" w:lineRule="auto"/>
              <w:jc w:val="both"/>
              <w:rPr>
                <w:rFonts w:ascii="Times New Roman" w:hAnsi="Times New Roman"/>
              </w:rPr>
            </w:pPr>
            <w:r w:rsidRPr="0080612F">
              <w:rPr>
                <w:rFonts w:ascii="Times New Roman" w:hAnsi="Times New Roman"/>
              </w:rPr>
              <w:t>ПК 2.3. Заполнять протокол измерений физических характеристик измеряемых кабелей, обрабатывать и хранить его в электронном виде.</w:t>
            </w:r>
          </w:p>
        </w:tc>
        <w:tc>
          <w:tcPr>
            <w:tcW w:w="4889" w:type="dxa"/>
          </w:tcPr>
          <w:p w14:paraId="08EA20DD"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Практический опыт:</w:t>
            </w:r>
          </w:p>
          <w:p w14:paraId="18FB6195" w14:textId="77777777" w:rsidR="0027258F" w:rsidRPr="0080612F" w:rsidRDefault="0027258F" w:rsidP="001B7603">
            <w:pPr>
              <w:spacing w:after="0" w:line="240" w:lineRule="auto"/>
              <w:rPr>
                <w:rFonts w:ascii="Times New Roman" w:hAnsi="Times New Roman"/>
              </w:rPr>
            </w:pPr>
            <w:r w:rsidRPr="0080612F">
              <w:rPr>
                <w:rFonts w:ascii="Times New Roman" w:hAnsi="Times New Roman"/>
              </w:rPr>
              <w:t>- ведение, обработка и хранение протокола измерений физических характеристик измеряемых кабелей</w:t>
            </w:r>
          </w:p>
        </w:tc>
      </w:tr>
      <w:tr w:rsidR="001B7603" w:rsidRPr="0080612F" w14:paraId="436FAAD4" w14:textId="77777777" w:rsidTr="0085188A">
        <w:trPr>
          <w:trHeight w:val="515"/>
          <w:jc w:val="center"/>
        </w:trPr>
        <w:tc>
          <w:tcPr>
            <w:tcW w:w="1632" w:type="dxa"/>
            <w:vMerge/>
          </w:tcPr>
          <w:p w14:paraId="3DC399EB" w14:textId="77777777" w:rsidR="001B7603" w:rsidRPr="0080612F" w:rsidRDefault="001B7603" w:rsidP="001B7603">
            <w:pPr>
              <w:spacing w:after="0" w:line="240" w:lineRule="auto"/>
              <w:jc w:val="both"/>
              <w:rPr>
                <w:rFonts w:ascii="Times New Roman" w:hAnsi="Times New Roman"/>
              </w:rPr>
            </w:pPr>
          </w:p>
        </w:tc>
        <w:tc>
          <w:tcPr>
            <w:tcW w:w="2552" w:type="dxa"/>
            <w:vMerge/>
          </w:tcPr>
          <w:p w14:paraId="13F4ABE8" w14:textId="77777777" w:rsidR="001B7603" w:rsidRPr="0080612F" w:rsidRDefault="001B7603" w:rsidP="001B7603">
            <w:pPr>
              <w:spacing w:after="0" w:line="240" w:lineRule="auto"/>
              <w:jc w:val="both"/>
              <w:rPr>
                <w:rFonts w:ascii="Times New Roman" w:hAnsi="Times New Roman"/>
              </w:rPr>
            </w:pPr>
          </w:p>
        </w:tc>
        <w:tc>
          <w:tcPr>
            <w:tcW w:w="4889" w:type="dxa"/>
          </w:tcPr>
          <w:p w14:paraId="2C73AD76"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Умения:</w:t>
            </w:r>
          </w:p>
          <w:p w14:paraId="6CD25AF6"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заполнять протокол измерений физических характеристик измеряемых кабелей;</w:t>
            </w:r>
          </w:p>
          <w:p w14:paraId="5CF87A10" w14:textId="77777777" w:rsidR="0027258F" w:rsidRPr="0080612F" w:rsidRDefault="0027258F" w:rsidP="0027258F">
            <w:pPr>
              <w:spacing w:after="0" w:line="240" w:lineRule="auto"/>
              <w:rPr>
                <w:rFonts w:ascii="Times New Roman" w:hAnsi="Times New Roman"/>
                <w:b/>
              </w:rPr>
            </w:pPr>
            <w:r w:rsidRPr="0080612F">
              <w:rPr>
                <w:rFonts w:ascii="Times New Roman" w:hAnsi="Times New Roman"/>
              </w:rPr>
              <w:t>- обрабатывать результаты протоколов и хранить их в электронном виде;</w:t>
            </w:r>
          </w:p>
        </w:tc>
      </w:tr>
      <w:tr w:rsidR="001B7603" w:rsidRPr="0080612F" w14:paraId="330F259A" w14:textId="77777777" w:rsidTr="0085188A">
        <w:trPr>
          <w:trHeight w:val="515"/>
          <w:jc w:val="center"/>
        </w:trPr>
        <w:tc>
          <w:tcPr>
            <w:tcW w:w="1632" w:type="dxa"/>
            <w:vMerge/>
          </w:tcPr>
          <w:p w14:paraId="2DF959E3" w14:textId="77777777" w:rsidR="001B7603" w:rsidRPr="0080612F" w:rsidRDefault="001B7603" w:rsidP="001B7603">
            <w:pPr>
              <w:spacing w:after="0" w:line="240" w:lineRule="auto"/>
              <w:jc w:val="both"/>
              <w:rPr>
                <w:rFonts w:ascii="Times New Roman" w:hAnsi="Times New Roman"/>
              </w:rPr>
            </w:pPr>
          </w:p>
        </w:tc>
        <w:tc>
          <w:tcPr>
            <w:tcW w:w="2552" w:type="dxa"/>
            <w:vMerge/>
          </w:tcPr>
          <w:p w14:paraId="51FA2F42" w14:textId="77777777" w:rsidR="001B7603" w:rsidRPr="0080612F" w:rsidRDefault="001B7603" w:rsidP="001B7603">
            <w:pPr>
              <w:spacing w:after="0" w:line="240" w:lineRule="auto"/>
              <w:jc w:val="both"/>
              <w:rPr>
                <w:rFonts w:ascii="Times New Roman" w:hAnsi="Times New Roman"/>
              </w:rPr>
            </w:pPr>
          </w:p>
        </w:tc>
        <w:tc>
          <w:tcPr>
            <w:tcW w:w="4889" w:type="dxa"/>
          </w:tcPr>
          <w:p w14:paraId="05F3CFFF"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Знания:</w:t>
            </w:r>
          </w:p>
          <w:p w14:paraId="757F1504"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правила заполнения протоколов измерений физических характеристик измеряемых кабелей;</w:t>
            </w:r>
          </w:p>
          <w:p w14:paraId="2756412D" w14:textId="77777777" w:rsidR="0027258F" w:rsidRPr="0080612F" w:rsidRDefault="0027258F" w:rsidP="0027258F">
            <w:pPr>
              <w:spacing w:after="0" w:line="240" w:lineRule="auto"/>
              <w:rPr>
                <w:rFonts w:ascii="Times New Roman" w:hAnsi="Times New Roman"/>
                <w:b/>
              </w:rPr>
            </w:pPr>
            <w:r w:rsidRPr="0080612F">
              <w:rPr>
                <w:rFonts w:ascii="Times New Roman" w:hAnsi="Times New Roman"/>
              </w:rPr>
              <w:t>- принципы обработки результатов протоколов и хранение их в электронном виде;</w:t>
            </w:r>
          </w:p>
        </w:tc>
      </w:tr>
      <w:tr w:rsidR="001B7603" w:rsidRPr="0080612F" w14:paraId="510915E7" w14:textId="77777777" w:rsidTr="001B7603">
        <w:trPr>
          <w:trHeight w:val="429"/>
          <w:jc w:val="center"/>
        </w:trPr>
        <w:tc>
          <w:tcPr>
            <w:tcW w:w="1632" w:type="dxa"/>
            <w:vMerge/>
          </w:tcPr>
          <w:p w14:paraId="67225F02" w14:textId="77777777" w:rsidR="001B7603" w:rsidRPr="0080612F" w:rsidRDefault="001B7603" w:rsidP="001B7603">
            <w:pPr>
              <w:spacing w:after="0" w:line="240" w:lineRule="auto"/>
              <w:jc w:val="both"/>
              <w:rPr>
                <w:rFonts w:ascii="Times New Roman" w:hAnsi="Times New Roman"/>
              </w:rPr>
            </w:pPr>
          </w:p>
        </w:tc>
        <w:tc>
          <w:tcPr>
            <w:tcW w:w="2552" w:type="dxa"/>
            <w:vMerge w:val="restart"/>
          </w:tcPr>
          <w:p w14:paraId="2CA3B64E" w14:textId="77777777" w:rsidR="001B7603" w:rsidRPr="0080612F" w:rsidRDefault="001B7603" w:rsidP="001B7603">
            <w:pPr>
              <w:spacing w:after="0" w:line="240" w:lineRule="auto"/>
              <w:jc w:val="both"/>
              <w:rPr>
                <w:rFonts w:ascii="Times New Roman" w:hAnsi="Times New Roman"/>
              </w:rPr>
            </w:pPr>
            <w:r w:rsidRPr="0080612F">
              <w:rPr>
                <w:rFonts w:ascii="Times New Roman" w:hAnsi="Times New Roman"/>
              </w:rPr>
              <w:t>ПК 2.4. Проводить и анализировать измерения на возможность предоставления новых услуг связи.</w:t>
            </w:r>
          </w:p>
        </w:tc>
        <w:tc>
          <w:tcPr>
            <w:tcW w:w="4889" w:type="dxa"/>
          </w:tcPr>
          <w:p w14:paraId="1F959B5D"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Практический опыт:</w:t>
            </w:r>
          </w:p>
          <w:p w14:paraId="49760E22" w14:textId="77777777" w:rsidR="00FF6364" w:rsidRPr="0080612F" w:rsidRDefault="00FF6364" w:rsidP="001B7603">
            <w:pPr>
              <w:spacing w:after="0" w:line="240" w:lineRule="auto"/>
              <w:rPr>
                <w:rFonts w:ascii="Times New Roman" w:hAnsi="Times New Roman"/>
              </w:rPr>
            </w:pPr>
            <w:r w:rsidRPr="0080612F">
              <w:rPr>
                <w:rFonts w:ascii="Times New Roman" w:hAnsi="Times New Roman"/>
              </w:rPr>
              <w:t>- собирать данные путем измерения и проводить их комплексный анализ на возможность предоставления новых услуг связи</w:t>
            </w:r>
          </w:p>
        </w:tc>
      </w:tr>
      <w:tr w:rsidR="001B7603" w:rsidRPr="0080612F" w14:paraId="62E9955A" w14:textId="77777777" w:rsidTr="0085188A">
        <w:trPr>
          <w:trHeight w:val="429"/>
          <w:jc w:val="center"/>
        </w:trPr>
        <w:tc>
          <w:tcPr>
            <w:tcW w:w="1632" w:type="dxa"/>
            <w:vMerge/>
          </w:tcPr>
          <w:p w14:paraId="649A19CE" w14:textId="77777777" w:rsidR="001B7603" w:rsidRPr="0080612F" w:rsidRDefault="001B7603" w:rsidP="001B7603">
            <w:pPr>
              <w:spacing w:after="0" w:line="240" w:lineRule="auto"/>
              <w:jc w:val="both"/>
              <w:rPr>
                <w:rFonts w:ascii="Times New Roman" w:hAnsi="Times New Roman"/>
              </w:rPr>
            </w:pPr>
          </w:p>
        </w:tc>
        <w:tc>
          <w:tcPr>
            <w:tcW w:w="2552" w:type="dxa"/>
            <w:vMerge/>
          </w:tcPr>
          <w:p w14:paraId="06DCDA57" w14:textId="77777777" w:rsidR="001B7603" w:rsidRPr="0080612F" w:rsidRDefault="001B7603" w:rsidP="001B7603">
            <w:pPr>
              <w:spacing w:after="0" w:line="240" w:lineRule="auto"/>
              <w:jc w:val="both"/>
              <w:rPr>
                <w:rFonts w:ascii="Times New Roman" w:hAnsi="Times New Roman"/>
              </w:rPr>
            </w:pPr>
          </w:p>
        </w:tc>
        <w:tc>
          <w:tcPr>
            <w:tcW w:w="4889" w:type="dxa"/>
          </w:tcPr>
          <w:p w14:paraId="61B101A9"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Умения:</w:t>
            </w:r>
          </w:p>
          <w:p w14:paraId="5E99AA3A" w14:textId="77777777" w:rsidR="0027258F" w:rsidRPr="0080612F" w:rsidRDefault="0027258F" w:rsidP="001B7603">
            <w:pPr>
              <w:spacing w:after="0" w:line="240" w:lineRule="auto"/>
              <w:rPr>
                <w:rFonts w:ascii="Times New Roman" w:hAnsi="Times New Roman"/>
              </w:rPr>
            </w:pPr>
            <w:r w:rsidRPr="0080612F">
              <w:rPr>
                <w:rFonts w:ascii="Times New Roman" w:hAnsi="Times New Roman"/>
              </w:rPr>
              <w:t>- использовать сложные и комбинированные измерительные приборы;</w:t>
            </w:r>
          </w:p>
          <w:p w14:paraId="48245A3F" w14:textId="77777777" w:rsidR="0027258F" w:rsidRPr="0080612F" w:rsidRDefault="0027258F" w:rsidP="001B7603">
            <w:pPr>
              <w:spacing w:after="0" w:line="240" w:lineRule="auto"/>
              <w:rPr>
                <w:rFonts w:ascii="Times New Roman" w:hAnsi="Times New Roman"/>
              </w:rPr>
            </w:pPr>
            <w:r w:rsidRPr="0080612F">
              <w:rPr>
                <w:rFonts w:ascii="Times New Roman" w:hAnsi="Times New Roman"/>
              </w:rPr>
              <w:t>- измерять вторичные параметры, переходные затухания;</w:t>
            </w:r>
          </w:p>
          <w:p w14:paraId="35A7014C" w14:textId="77777777" w:rsidR="00FF6364" w:rsidRPr="0080612F" w:rsidRDefault="00FF6364" w:rsidP="001B7603">
            <w:pPr>
              <w:spacing w:after="0" w:line="240" w:lineRule="auto"/>
              <w:rPr>
                <w:rFonts w:ascii="Times New Roman" w:hAnsi="Times New Roman"/>
              </w:rPr>
            </w:pPr>
            <w:r w:rsidRPr="0080612F">
              <w:rPr>
                <w:rFonts w:ascii="Times New Roman" w:hAnsi="Times New Roman"/>
              </w:rPr>
              <w:t>- анализировать возможность предоставления новых услуг связи;</w:t>
            </w:r>
          </w:p>
        </w:tc>
      </w:tr>
      <w:tr w:rsidR="001B7603" w:rsidRPr="0080612F" w14:paraId="3C412787" w14:textId="77777777" w:rsidTr="0085188A">
        <w:trPr>
          <w:trHeight w:val="429"/>
          <w:jc w:val="center"/>
        </w:trPr>
        <w:tc>
          <w:tcPr>
            <w:tcW w:w="1632" w:type="dxa"/>
            <w:vMerge/>
          </w:tcPr>
          <w:p w14:paraId="3613883F" w14:textId="77777777" w:rsidR="001B7603" w:rsidRPr="0080612F" w:rsidRDefault="001B7603" w:rsidP="001B7603">
            <w:pPr>
              <w:spacing w:after="0" w:line="240" w:lineRule="auto"/>
              <w:jc w:val="both"/>
              <w:rPr>
                <w:rFonts w:ascii="Times New Roman" w:hAnsi="Times New Roman"/>
              </w:rPr>
            </w:pPr>
          </w:p>
        </w:tc>
        <w:tc>
          <w:tcPr>
            <w:tcW w:w="2552" w:type="dxa"/>
            <w:vMerge/>
          </w:tcPr>
          <w:p w14:paraId="265E979B" w14:textId="77777777" w:rsidR="001B7603" w:rsidRPr="0080612F" w:rsidRDefault="001B7603" w:rsidP="001B7603">
            <w:pPr>
              <w:spacing w:after="0" w:line="240" w:lineRule="auto"/>
              <w:jc w:val="both"/>
              <w:rPr>
                <w:rFonts w:ascii="Times New Roman" w:hAnsi="Times New Roman"/>
              </w:rPr>
            </w:pPr>
          </w:p>
        </w:tc>
        <w:tc>
          <w:tcPr>
            <w:tcW w:w="4889" w:type="dxa"/>
          </w:tcPr>
          <w:p w14:paraId="15EACA10" w14:textId="77777777" w:rsidR="001B7603" w:rsidRPr="0080612F" w:rsidRDefault="001B7603" w:rsidP="001B7603">
            <w:pPr>
              <w:spacing w:after="0" w:line="240" w:lineRule="auto"/>
              <w:rPr>
                <w:rFonts w:ascii="Times New Roman" w:hAnsi="Times New Roman"/>
                <w:b/>
              </w:rPr>
            </w:pPr>
            <w:r w:rsidRPr="0080612F">
              <w:rPr>
                <w:rFonts w:ascii="Times New Roman" w:hAnsi="Times New Roman"/>
                <w:b/>
              </w:rPr>
              <w:t>Знания:</w:t>
            </w:r>
          </w:p>
          <w:p w14:paraId="6B56767E" w14:textId="080124DF" w:rsidR="001B7603" w:rsidRPr="0080612F" w:rsidRDefault="001B7603" w:rsidP="001B7603">
            <w:pPr>
              <w:spacing w:after="0" w:line="240" w:lineRule="auto"/>
              <w:rPr>
                <w:rFonts w:ascii="Times New Roman" w:hAnsi="Times New Roman"/>
              </w:rPr>
            </w:pPr>
            <w:r w:rsidRPr="0080612F">
              <w:rPr>
                <w:rFonts w:ascii="Times New Roman" w:hAnsi="Times New Roman"/>
              </w:rPr>
              <w:t>- отдельные положения правил, руководств и инструкц</w:t>
            </w:r>
            <w:r w:rsidR="005A592D">
              <w:rPr>
                <w:rFonts w:ascii="Times New Roman" w:hAnsi="Times New Roman"/>
              </w:rPr>
              <w:t>ий по эксплуатации кабельных со</w:t>
            </w:r>
            <w:r w:rsidRPr="0080612F">
              <w:rPr>
                <w:rFonts w:ascii="Times New Roman" w:hAnsi="Times New Roman"/>
              </w:rPr>
              <w:t>оружений;</w:t>
            </w:r>
          </w:p>
          <w:p w14:paraId="6F0C9FD4"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525C831F" w14:textId="77777777" w:rsidR="001B7603" w:rsidRPr="0080612F" w:rsidRDefault="001B7603" w:rsidP="001B7603">
            <w:pPr>
              <w:spacing w:after="0" w:line="240" w:lineRule="auto"/>
              <w:rPr>
                <w:rFonts w:ascii="Times New Roman" w:hAnsi="Times New Roman"/>
              </w:rPr>
            </w:pPr>
            <w:r w:rsidRPr="0080612F">
              <w:rPr>
                <w:rFonts w:ascii="Times New Roman" w:hAnsi="Times New Roman"/>
              </w:rPr>
              <w:t>- основные и производные единицы измерения линейных, угловых, электрических и физических величин;</w:t>
            </w:r>
          </w:p>
          <w:p w14:paraId="421F26E3"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принципы проведения и анализа измерения на возможность предоставления новых услуг связи;</w:t>
            </w:r>
          </w:p>
          <w:p w14:paraId="40239826"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принципы применения сложных и комбинированных измерительных приборов;</w:t>
            </w:r>
          </w:p>
          <w:p w14:paraId="3090C0CC" w14:textId="77777777" w:rsidR="0027258F" w:rsidRPr="0080612F" w:rsidRDefault="0027258F" w:rsidP="0027258F">
            <w:pPr>
              <w:spacing w:after="0" w:line="240" w:lineRule="auto"/>
              <w:rPr>
                <w:rFonts w:ascii="Times New Roman" w:hAnsi="Times New Roman"/>
              </w:rPr>
            </w:pPr>
            <w:r w:rsidRPr="0080612F">
              <w:rPr>
                <w:rFonts w:ascii="Times New Roman" w:hAnsi="Times New Roman"/>
              </w:rPr>
              <w:t>- измерения вторичных параметров, переходных затуханий;</w:t>
            </w:r>
          </w:p>
        </w:tc>
      </w:tr>
      <w:tr w:rsidR="003E41CB" w:rsidRPr="0080612F" w14:paraId="6490AD7D" w14:textId="77777777" w:rsidTr="003E41CB">
        <w:trPr>
          <w:trHeight w:val="517"/>
          <w:jc w:val="center"/>
        </w:trPr>
        <w:tc>
          <w:tcPr>
            <w:tcW w:w="1632" w:type="dxa"/>
            <w:vMerge w:val="restart"/>
          </w:tcPr>
          <w:p w14:paraId="2A964295" w14:textId="77777777" w:rsidR="003E41CB" w:rsidRPr="0080612F" w:rsidRDefault="003E41CB" w:rsidP="001B7603">
            <w:pPr>
              <w:spacing w:after="0" w:line="240" w:lineRule="auto"/>
              <w:jc w:val="both"/>
              <w:rPr>
                <w:rFonts w:ascii="Times New Roman" w:hAnsi="Times New Roman"/>
              </w:rPr>
            </w:pPr>
            <w:r w:rsidRPr="0080612F">
              <w:rPr>
                <w:rFonts w:ascii="Times New Roman" w:hAnsi="Times New Roman"/>
              </w:rPr>
              <w:t>Строительство, эксплуатация и ремонт городской кабельной канализации и смотровых устройств, воздушных кабельных линий</w:t>
            </w:r>
          </w:p>
        </w:tc>
        <w:tc>
          <w:tcPr>
            <w:tcW w:w="2552" w:type="dxa"/>
            <w:vMerge w:val="restart"/>
          </w:tcPr>
          <w:p w14:paraId="61850E1E" w14:textId="77777777" w:rsidR="003E41CB" w:rsidRPr="0080612F" w:rsidRDefault="003E41CB" w:rsidP="001B7603">
            <w:pPr>
              <w:spacing w:after="0" w:line="240" w:lineRule="auto"/>
              <w:jc w:val="both"/>
              <w:rPr>
                <w:rFonts w:ascii="Times New Roman" w:hAnsi="Times New Roman"/>
              </w:rPr>
            </w:pPr>
            <w:r w:rsidRPr="0080612F">
              <w:rPr>
                <w:rFonts w:ascii="Times New Roman" w:hAnsi="Times New Roman"/>
              </w:rPr>
              <w:t>ПК 3.1. Обслуживать оборудование, предназначенное для содержания кабеля под постоянным избыточным давлением.</w:t>
            </w:r>
          </w:p>
        </w:tc>
        <w:tc>
          <w:tcPr>
            <w:tcW w:w="4889" w:type="dxa"/>
          </w:tcPr>
          <w:p w14:paraId="487B7362" w14:textId="77777777" w:rsidR="003E41CB" w:rsidRPr="0080612F" w:rsidRDefault="003E41CB" w:rsidP="001B7603">
            <w:pPr>
              <w:spacing w:after="0" w:line="240" w:lineRule="auto"/>
              <w:rPr>
                <w:rFonts w:ascii="Times New Roman" w:hAnsi="Times New Roman"/>
                <w:b/>
              </w:rPr>
            </w:pPr>
            <w:r w:rsidRPr="0080612F">
              <w:rPr>
                <w:rFonts w:ascii="Times New Roman" w:hAnsi="Times New Roman"/>
                <w:b/>
              </w:rPr>
              <w:t>Практический опыт:</w:t>
            </w:r>
          </w:p>
          <w:p w14:paraId="43065250"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rPr>
              <w:lastRenderedPageBreak/>
              <w:t>- осуществлять обслуживание оборудования для содержания кабеля под постоянным избыточным давлением;</w:t>
            </w:r>
            <w:r w:rsidRPr="0080612F">
              <w:rPr>
                <w:rFonts w:ascii="Times New Roman" w:hAnsi="Times New Roman"/>
                <w:b/>
              </w:rPr>
              <w:t xml:space="preserve"> </w:t>
            </w:r>
          </w:p>
        </w:tc>
      </w:tr>
      <w:tr w:rsidR="003E41CB" w:rsidRPr="0080612F" w14:paraId="724F88E6" w14:textId="77777777" w:rsidTr="0085188A">
        <w:trPr>
          <w:trHeight w:val="515"/>
          <w:jc w:val="center"/>
        </w:trPr>
        <w:tc>
          <w:tcPr>
            <w:tcW w:w="1632" w:type="dxa"/>
            <w:vMerge/>
          </w:tcPr>
          <w:p w14:paraId="1D5C79DE" w14:textId="77777777" w:rsidR="003E41CB" w:rsidRPr="0080612F" w:rsidRDefault="003E41CB" w:rsidP="001B7603">
            <w:pPr>
              <w:spacing w:after="0" w:line="240" w:lineRule="auto"/>
              <w:jc w:val="both"/>
              <w:rPr>
                <w:rFonts w:ascii="Times New Roman" w:hAnsi="Times New Roman"/>
              </w:rPr>
            </w:pPr>
          </w:p>
        </w:tc>
        <w:tc>
          <w:tcPr>
            <w:tcW w:w="2552" w:type="dxa"/>
            <w:vMerge/>
          </w:tcPr>
          <w:p w14:paraId="7FBBEADF" w14:textId="77777777" w:rsidR="003E41CB" w:rsidRPr="0080612F" w:rsidRDefault="003E41CB" w:rsidP="001B7603">
            <w:pPr>
              <w:spacing w:after="0" w:line="240" w:lineRule="auto"/>
              <w:jc w:val="both"/>
              <w:rPr>
                <w:rFonts w:ascii="Times New Roman" w:hAnsi="Times New Roman"/>
              </w:rPr>
            </w:pPr>
          </w:p>
        </w:tc>
        <w:tc>
          <w:tcPr>
            <w:tcW w:w="4889" w:type="dxa"/>
          </w:tcPr>
          <w:p w14:paraId="672E7A2D" w14:textId="77777777" w:rsidR="003E41CB" w:rsidRPr="0080612F" w:rsidRDefault="003E41CB" w:rsidP="001B7603">
            <w:pPr>
              <w:spacing w:after="0" w:line="240" w:lineRule="auto"/>
              <w:rPr>
                <w:rFonts w:ascii="Times New Roman" w:hAnsi="Times New Roman"/>
                <w:b/>
              </w:rPr>
            </w:pPr>
            <w:r w:rsidRPr="0080612F">
              <w:rPr>
                <w:rFonts w:ascii="Times New Roman" w:hAnsi="Times New Roman"/>
                <w:b/>
              </w:rPr>
              <w:t>Умения:</w:t>
            </w:r>
          </w:p>
          <w:p w14:paraId="7D11F247"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обслуживать оборудование для содержания кабеля под избыточным давлением;</w:t>
            </w:r>
          </w:p>
          <w:p w14:paraId="34887725"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проводить испытания, ставить кабель под избыточное давление;</w:t>
            </w:r>
          </w:p>
        </w:tc>
      </w:tr>
      <w:tr w:rsidR="003E41CB" w:rsidRPr="0080612F" w14:paraId="188D78B1" w14:textId="77777777" w:rsidTr="0085188A">
        <w:trPr>
          <w:trHeight w:val="515"/>
          <w:jc w:val="center"/>
        </w:trPr>
        <w:tc>
          <w:tcPr>
            <w:tcW w:w="1632" w:type="dxa"/>
            <w:vMerge/>
          </w:tcPr>
          <w:p w14:paraId="7043E42D" w14:textId="77777777" w:rsidR="003E41CB" w:rsidRPr="0080612F" w:rsidRDefault="003E41CB" w:rsidP="001B7603">
            <w:pPr>
              <w:spacing w:after="0" w:line="240" w:lineRule="auto"/>
              <w:jc w:val="both"/>
              <w:rPr>
                <w:rFonts w:ascii="Times New Roman" w:hAnsi="Times New Roman"/>
              </w:rPr>
            </w:pPr>
          </w:p>
        </w:tc>
        <w:tc>
          <w:tcPr>
            <w:tcW w:w="2552" w:type="dxa"/>
            <w:vMerge/>
          </w:tcPr>
          <w:p w14:paraId="77957FAA" w14:textId="77777777" w:rsidR="003E41CB" w:rsidRPr="0080612F" w:rsidRDefault="003E41CB" w:rsidP="001B7603">
            <w:pPr>
              <w:spacing w:after="0" w:line="240" w:lineRule="auto"/>
              <w:jc w:val="both"/>
              <w:rPr>
                <w:rFonts w:ascii="Times New Roman" w:hAnsi="Times New Roman"/>
              </w:rPr>
            </w:pPr>
          </w:p>
        </w:tc>
        <w:tc>
          <w:tcPr>
            <w:tcW w:w="4889" w:type="dxa"/>
          </w:tcPr>
          <w:p w14:paraId="3D4F9D8F" w14:textId="77777777" w:rsidR="003E41CB" w:rsidRPr="0080612F" w:rsidRDefault="003E41CB" w:rsidP="001B7603">
            <w:pPr>
              <w:spacing w:after="0" w:line="240" w:lineRule="auto"/>
              <w:rPr>
                <w:rFonts w:ascii="Times New Roman" w:hAnsi="Times New Roman"/>
                <w:b/>
              </w:rPr>
            </w:pPr>
            <w:r w:rsidRPr="0080612F">
              <w:rPr>
                <w:rFonts w:ascii="Times New Roman" w:hAnsi="Times New Roman"/>
                <w:b/>
              </w:rPr>
              <w:t>Знания:</w:t>
            </w:r>
          </w:p>
          <w:p w14:paraId="325C5A15" w14:textId="77777777" w:rsidR="00BD1912" w:rsidRPr="0080612F" w:rsidRDefault="00BD1912" w:rsidP="001B7603">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1BF89705"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устройства, принцип действия оборудования для содержания кабеля под избыточным давлением;</w:t>
            </w:r>
          </w:p>
          <w:p w14:paraId="2AC667EB"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правила испытания, виды, правила постановки кабелей под избыточное давление;</w:t>
            </w:r>
          </w:p>
        </w:tc>
      </w:tr>
      <w:tr w:rsidR="003E41CB" w:rsidRPr="0080612F" w14:paraId="577D5265" w14:textId="77777777" w:rsidTr="003E41CB">
        <w:trPr>
          <w:trHeight w:val="429"/>
          <w:jc w:val="center"/>
        </w:trPr>
        <w:tc>
          <w:tcPr>
            <w:tcW w:w="1632" w:type="dxa"/>
            <w:vMerge/>
          </w:tcPr>
          <w:p w14:paraId="065BDB5F" w14:textId="77777777" w:rsidR="003E41CB" w:rsidRPr="0080612F" w:rsidRDefault="003E41CB" w:rsidP="003E41CB">
            <w:pPr>
              <w:spacing w:after="0" w:line="240" w:lineRule="auto"/>
              <w:jc w:val="both"/>
              <w:rPr>
                <w:rFonts w:ascii="Times New Roman" w:hAnsi="Times New Roman"/>
              </w:rPr>
            </w:pPr>
          </w:p>
        </w:tc>
        <w:tc>
          <w:tcPr>
            <w:tcW w:w="2552" w:type="dxa"/>
            <w:vMerge w:val="restart"/>
          </w:tcPr>
          <w:p w14:paraId="0CFB806A" w14:textId="77777777" w:rsidR="003E41CB" w:rsidRPr="0080612F" w:rsidRDefault="003E41CB" w:rsidP="003E41CB">
            <w:pPr>
              <w:spacing w:after="0" w:line="240" w:lineRule="auto"/>
              <w:jc w:val="both"/>
              <w:rPr>
                <w:rFonts w:ascii="Times New Roman" w:hAnsi="Times New Roman"/>
              </w:rPr>
            </w:pPr>
            <w:r w:rsidRPr="0080612F">
              <w:rPr>
                <w:rFonts w:ascii="Times New Roman" w:hAnsi="Times New Roman"/>
              </w:rPr>
              <w:t>ПК 3.2. Определять места негерметичности кабеля, места установки газонепроницаемых муфт.</w:t>
            </w:r>
          </w:p>
        </w:tc>
        <w:tc>
          <w:tcPr>
            <w:tcW w:w="4889" w:type="dxa"/>
          </w:tcPr>
          <w:p w14:paraId="277A1F20"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Практический опыт:</w:t>
            </w:r>
          </w:p>
          <w:p w14:paraId="1308E672" w14:textId="77777777" w:rsidR="003E41CB" w:rsidRPr="0080612F" w:rsidRDefault="003E41CB" w:rsidP="003E41CB">
            <w:pPr>
              <w:spacing w:after="0" w:line="240" w:lineRule="auto"/>
              <w:rPr>
                <w:rFonts w:ascii="Times New Roman" w:hAnsi="Times New Roman"/>
              </w:rPr>
            </w:pPr>
            <w:r w:rsidRPr="0080612F">
              <w:rPr>
                <w:rFonts w:ascii="Times New Roman" w:hAnsi="Times New Roman"/>
              </w:rPr>
              <w:t xml:space="preserve"> - осуществлять ремонт городской кабельной канализации и смотровых устройств</w:t>
            </w:r>
          </w:p>
        </w:tc>
      </w:tr>
      <w:tr w:rsidR="003E41CB" w:rsidRPr="0080612F" w14:paraId="7AD65534" w14:textId="77777777" w:rsidTr="0085188A">
        <w:trPr>
          <w:trHeight w:val="429"/>
          <w:jc w:val="center"/>
        </w:trPr>
        <w:tc>
          <w:tcPr>
            <w:tcW w:w="1632" w:type="dxa"/>
            <w:vMerge/>
          </w:tcPr>
          <w:p w14:paraId="7DCEC242" w14:textId="77777777" w:rsidR="003E41CB" w:rsidRPr="0080612F" w:rsidRDefault="003E41CB" w:rsidP="003E41CB">
            <w:pPr>
              <w:spacing w:after="0" w:line="240" w:lineRule="auto"/>
              <w:jc w:val="both"/>
              <w:rPr>
                <w:rFonts w:ascii="Times New Roman" w:hAnsi="Times New Roman"/>
              </w:rPr>
            </w:pPr>
          </w:p>
        </w:tc>
        <w:tc>
          <w:tcPr>
            <w:tcW w:w="2552" w:type="dxa"/>
            <w:vMerge/>
          </w:tcPr>
          <w:p w14:paraId="7FFF4872" w14:textId="77777777" w:rsidR="003E41CB" w:rsidRPr="0080612F" w:rsidRDefault="003E41CB" w:rsidP="003E41CB">
            <w:pPr>
              <w:spacing w:after="0" w:line="240" w:lineRule="auto"/>
              <w:jc w:val="both"/>
              <w:rPr>
                <w:rFonts w:ascii="Times New Roman" w:hAnsi="Times New Roman"/>
              </w:rPr>
            </w:pPr>
          </w:p>
        </w:tc>
        <w:tc>
          <w:tcPr>
            <w:tcW w:w="4889" w:type="dxa"/>
          </w:tcPr>
          <w:p w14:paraId="7F8B41F5"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Умения:</w:t>
            </w:r>
          </w:p>
          <w:p w14:paraId="1C6E60A6"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определять места негерметичности кабеля;</w:t>
            </w:r>
          </w:p>
          <w:p w14:paraId="517E7188"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определять места установки газонепроницаемости муфт;</w:t>
            </w:r>
          </w:p>
        </w:tc>
      </w:tr>
      <w:tr w:rsidR="003E41CB" w:rsidRPr="0080612F" w14:paraId="2C894719" w14:textId="77777777" w:rsidTr="0085188A">
        <w:trPr>
          <w:trHeight w:val="429"/>
          <w:jc w:val="center"/>
        </w:trPr>
        <w:tc>
          <w:tcPr>
            <w:tcW w:w="1632" w:type="dxa"/>
            <w:vMerge/>
          </w:tcPr>
          <w:p w14:paraId="0B8FB430" w14:textId="77777777" w:rsidR="003E41CB" w:rsidRPr="0080612F" w:rsidRDefault="003E41CB" w:rsidP="003E41CB">
            <w:pPr>
              <w:spacing w:after="0" w:line="240" w:lineRule="auto"/>
              <w:jc w:val="both"/>
              <w:rPr>
                <w:rFonts w:ascii="Times New Roman" w:hAnsi="Times New Roman"/>
              </w:rPr>
            </w:pPr>
          </w:p>
        </w:tc>
        <w:tc>
          <w:tcPr>
            <w:tcW w:w="2552" w:type="dxa"/>
            <w:vMerge/>
          </w:tcPr>
          <w:p w14:paraId="23005880" w14:textId="77777777" w:rsidR="003E41CB" w:rsidRPr="0080612F" w:rsidRDefault="003E41CB" w:rsidP="003E41CB">
            <w:pPr>
              <w:spacing w:after="0" w:line="240" w:lineRule="auto"/>
              <w:jc w:val="both"/>
              <w:rPr>
                <w:rFonts w:ascii="Times New Roman" w:hAnsi="Times New Roman"/>
              </w:rPr>
            </w:pPr>
          </w:p>
        </w:tc>
        <w:tc>
          <w:tcPr>
            <w:tcW w:w="4889" w:type="dxa"/>
          </w:tcPr>
          <w:p w14:paraId="5F4FEFC7"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Знания:</w:t>
            </w:r>
          </w:p>
          <w:p w14:paraId="18AE97DC" w14:textId="77777777" w:rsidR="00BD1912" w:rsidRPr="0080612F" w:rsidRDefault="00BD1912" w:rsidP="003E41CB">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7D04A258" w14:textId="77777777" w:rsidR="00BD1912" w:rsidRPr="0080612F" w:rsidRDefault="00BD1912" w:rsidP="003E41CB">
            <w:pPr>
              <w:spacing w:after="0" w:line="240" w:lineRule="auto"/>
              <w:rPr>
                <w:rFonts w:ascii="Times New Roman" w:hAnsi="Times New Roman"/>
              </w:rPr>
            </w:pPr>
            <w:r w:rsidRPr="0080612F">
              <w:rPr>
                <w:rFonts w:ascii="Times New Roman" w:hAnsi="Times New Roman"/>
              </w:rPr>
              <w:t>- правила пользования газоанализатором;</w:t>
            </w:r>
          </w:p>
          <w:p w14:paraId="35D4F87D"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принципы определения мест негерметичности кабеля;</w:t>
            </w:r>
          </w:p>
          <w:p w14:paraId="464DAA41"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места установки газонепроницаемости муфт;</w:t>
            </w:r>
          </w:p>
        </w:tc>
      </w:tr>
      <w:tr w:rsidR="003E41CB" w:rsidRPr="0080612F" w14:paraId="6D2EED51" w14:textId="77777777" w:rsidTr="003E41CB">
        <w:trPr>
          <w:trHeight w:val="604"/>
          <w:jc w:val="center"/>
        </w:trPr>
        <w:tc>
          <w:tcPr>
            <w:tcW w:w="1632" w:type="dxa"/>
            <w:vMerge/>
          </w:tcPr>
          <w:p w14:paraId="29794880" w14:textId="77777777" w:rsidR="003E41CB" w:rsidRPr="0080612F" w:rsidRDefault="003E41CB" w:rsidP="003E41CB">
            <w:pPr>
              <w:spacing w:after="0" w:line="240" w:lineRule="auto"/>
              <w:jc w:val="both"/>
              <w:rPr>
                <w:rFonts w:ascii="Times New Roman" w:hAnsi="Times New Roman"/>
              </w:rPr>
            </w:pPr>
          </w:p>
        </w:tc>
        <w:tc>
          <w:tcPr>
            <w:tcW w:w="2552" w:type="dxa"/>
            <w:vMerge w:val="restart"/>
          </w:tcPr>
          <w:p w14:paraId="2CDF15BE" w14:textId="77777777" w:rsidR="003E41CB" w:rsidRPr="0080612F" w:rsidRDefault="003E41CB" w:rsidP="003E41CB">
            <w:pPr>
              <w:spacing w:after="0" w:line="240" w:lineRule="auto"/>
              <w:jc w:val="both"/>
              <w:rPr>
                <w:rFonts w:ascii="Times New Roman" w:hAnsi="Times New Roman"/>
              </w:rPr>
            </w:pPr>
            <w:r w:rsidRPr="0080612F">
              <w:rPr>
                <w:rFonts w:ascii="Times New Roman" w:hAnsi="Times New Roman"/>
              </w:rPr>
              <w:t>ПК 3.3. Применять правила, руководства и инструкции по эксплуатации кабельных сооружений, связанных с характеристикой выполняемых работ.</w:t>
            </w:r>
          </w:p>
        </w:tc>
        <w:tc>
          <w:tcPr>
            <w:tcW w:w="4889" w:type="dxa"/>
          </w:tcPr>
          <w:p w14:paraId="0551D931"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Практический опыт:</w:t>
            </w:r>
          </w:p>
          <w:p w14:paraId="3005E500" w14:textId="77777777" w:rsidR="003E41CB" w:rsidRPr="0080612F" w:rsidRDefault="003E41CB" w:rsidP="003E41CB">
            <w:pPr>
              <w:spacing w:after="0" w:line="240" w:lineRule="auto"/>
              <w:rPr>
                <w:rFonts w:ascii="Times New Roman" w:hAnsi="Times New Roman"/>
              </w:rPr>
            </w:pPr>
            <w:r w:rsidRPr="0080612F">
              <w:rPr>
                <w:rFonts w:ascii="Times New Roman" w:hAnsi="Times New Roman"/>
              </w:rPr>
              <w:t>- осуществлять эксплуатацию городской кабельной канализации и смотровых</w:t>
            </w:r>
            <w:r w:rsidR="00BD1912" w:rsidRPr="0080612F">
              <w:rPr>
                <w:rFonts w:ascii="Times New Roman" w:hAnsi="Times New Roman"/>
              </w:rPr>
              <w:t xml:space="preserve"> устройств</w:t>
            </w:r>
          </w:p>
        </w:tc>
      </w:tr>
      <w:tr w:rsidR="003E41CB" w:rsidRPr="0080612F" w14:paraId="33BA9458" w14:textId="77777777" w:rsidTr="0085188A">
        <w:trPr>
          <w:trHeight w:val="602"/>
          <w:jc w:val="center"/>
        </w:trPr>
        <w:tc>
          <w:tcPr>
            <w:tcW w:w="1632" w:type="dxa"/>
            <w:vMerge/>
          </w:tcPr>
          <w:p w14:paraId="3C531EBB" w14:textId="77777777" w:rsidR="003E41CB" w:rsidRPr="0080612F" w:rsidRDefault="003E41CB" w:rsidP="003E41CB">
            <w:pPr>
              <w:spacing w:after="0" w:line="240" w:lineRule="auto"/>
              <w:jc w:val="both"/>
              <w:rPr>
                <w:rFonts w:ascii="Times New Roman" w:hAnsi="Times New Roman"/>
              </w:rPr>
            </w:pPr>
          </w:p>
        </w:tc>
        <w:tc>
          <w:tcPr>
            <w:tcW w:w="2552" w:type="dxa"/>
            <w:vMerge/>
          </w:tcPr>
          <w:p w14:paraId="5BCED1C3" w14:textId="77777777" w:rsidR="003E41CB" w:rsidRPr="0080612F" w:rsidRDefault="003E41CB" w:rsidP="003E41CB">
            <w:pPr>
              <w:spacing w:after="0" w:line="240" w:lineRule="auto"/>
              <w:jc w:val="both"/>
              <w:rPr>
                <w:rFonts w:ascii="Times New Roman" w:hAnsi="Times New Roman"/>
              </w:rPr>
            </w:pPr>
          </w:p>
        </w:tc>
        <w:tc>
          <w:tcPr>
            <w:tcW w:w="4889" w:type="dxa"/>
          </w:tcPr>
          <w:p w14:paraId="2851F9E9"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Умения:</w:t>
            </w:r>
          </w:p>
          <w:p w14:paraId="6BED31D7"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обслуживать кабельные сооружения, связанные с характеристикой выполняемых работ;</w:t>
            </w:r>
          </w:p>
          <w:p w14:paraId="059DE8EA"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выполнять осмотр, текущий и капитальный ремонт кабельных сооружений;</w:t>
            </w:r>
          </w:p>
          <w:p w14:paraId="15FD0A63"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использовать методы безопасной прокладки кабельной канализации;</w:t>
            </w:r>
          </w:p>
          <w:p w14:paraId="27844657"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проводить монтаж оборудования необслуживаемых усилительных пунктов (НУП);</w:t>
            </w:r>
          </w:p>
          <w:p w14:paraId="188B514C"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руководить работами по текущему содержанию, текущему и капитальному ремонту междугородних и городских кабелей</w:t>
            </w:r>
          </w:p>
        </w:tc>
      </w:tr>
      <w:tr w:rsidR="003E41CB" w:rsidRPr="0080612F" w14:paraId="095A091F" w14:textId="77777777" w:rsidTr="0085188A">
        <w:trPr>
          <w:trHeight w:val="602"/>
          <w:jc w:val="center"/>
        </w:trPr>
        <w:tc>
          <w:tcPr>
            <w:tcW w:w="1632" w:type="dxa"/>
            <w:vMerge/>
          </w:tcPr>
          <w:p w14:paraId="17D9D59A" w14:textId="77777777" w:rsidR="003E41CB" w:rsidRPr="0080612F" w:rsidRDefault="003E41CB" w:rsidP="003E41CB">
            <w:pPr>
              <w:spacing w:after="0" w:line="240" w:lineRule="auto"/>
              <w:jc w:val="both"/>
              <w:rPr>
                <w:rFonts w:ascii="Times New Roman" w:hAnsi="Times New Roman"/>
              </w:rPr>
            </w:pPr>
          </w:p>
        </w:tc>
        <w:tc>
          <w:tcPr>
            <w:tcW w:w="2552" w:type="dxa"/>
            <w:vMerge/>
          </w:tcPr>
          <w:p w14:paraId="1AE4426C" w14:textId="77777777" w:rsidR="003E41CB" w:rsidRPr="0080612F" w:rsidRDefault="003E41CB" w:rsidP="003E41CB">
            <w:pPr>
              <w:spacing w:after="0" w:line="240" w:lineRule="auto"/>
              <w:jc w:val="both"/>
              <w:rPr>
                <w:rFonts w:ascii="Times New Roman" w:hAnsi="Times New Roman"/>
              </w:rPr>
            </w:pPr>
          </w:p>
        </w:tc>
        <w:tc>
          <w:tcPr>
            <w:tcW w:w="4889" w:type="dxa"/>
          </w:tcPr>
          <w:p w14:paraId="41D4FC08"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Знания:</w:t>
            </w:r>
          </w:p>
          <w:p w14:paraId="22D58DBC" w14:textId="77777777" w:rsidR="00BD1912" w:rsidRPr="0080612F" w:rsidRDefault="00BD1912" w:rsidP="003E41CB">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75AB1C11" w14:textId="77777777" w:rsidR="00BD1912" w:rsidRPr="0080612F" w:rsidRDefault="00BD1912" w:rsidP="003E41CB">
            <w:pPr>
              <w:spacing w:after="0" w:line="240" w:lineRule="auto"/>
              <w:rPr>
                <w:rFonts w:ascii="Times New Roman" w:hAnsi="Times New Roman"/>
              </w:rPr>
            </w:pPr>
            <w:r w:rsidRPr="0080612F">
              <w:rPr>
                <w:rFonts w:ascii="Times New Roman" w:hAnsi="Times New Roman"/>
              </w:rPr>
              <w:t>- способы определения трасс междугородных кабелей на местности с помощью технической документации и шурфованием;</w:t>
            </w:r>
          </w:p>
          <w:p w14:paraId="4060AFE9" w14:textId="77777777" w:rsidR="00BD1912" w:rsidRPr="0080612F" w:rsidRDefault="00BD1912" w:rsidP="003E41CB">
            <w:pPr>
              <w:spacing w:after="0" w:line="240" w:lineRule="auto"/>
              <w:rPr>
                <w:rFonts w:ascii="Times New Roman" w:hAnsi="Times New Roman"/>
              </w:rPr>
            </w:pPr>
            <w:r w:rsidRPr="0080612F">
              <w:rPr>
                <w:rFonts w:ascii="Times New Roman" w:hAnsi="Times New Roman"/>
              </w:rPr>
              <w:t>- правила, руководства и инструкции по эксплуатации кабельных сооружений, связанных с характеристикой выполняемых работ;</w:t>
            </w:r>
          </w:p>
          <w:p w14:paraId="584961AC" w14:textId="77777777" w:rsidR="00BD1912" w:rsidRPr="0080612F" w:rsidRDefault="00BD1912" w:rsidP="003E41CB">
            <w:pPr>
              <w:spacing w:after="0" w:line="240" w:lineRule="auto"/>
              <w:rPr>
                <w:rFonts w:ascii="Times New Roman" w:hAnsi="Times New Roman"/>
              </w:rPr>
            </w:pPr>
            <w:r w:rsidRPr="0080612F">
              <w:rPr>
                <w:rFonts w:ascii="Times New Roman" w:hAnsi="Times New Roman"/>
              </w:rPr>
              <w:t>-правила и методы безопасной прокладки кабельной канализации;</w:t>
            </w:r>
          </w:p>
          <w:p w14:paraId="1234F022"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типы смотровых устройств, технологии и способы прокладки кабелей в канализации;</w:t>
            </w:r>
          </w:p>
          <w:p w14:paraId="13ED0A5E"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методы устранения повреждений в оконечных кабельных устройствах;</w:t>
            </w:r>
          </w:p>
          <w:p w14:paraId="07B36C9A"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lastRenderedPageBreak/>
              <w:t>- технологию монтажа оборудования необслуживаемых усилительных пунктов</w:t>
            </w:r>
          </w:p>
        </w:tc>
      </w:tr>
      <w:tr w:rsidR="003E41CB" w:rsidRPr="0080612F" w14:paraId="5DF84CE1" w14:textId="77777777" w:rsidTr="003E41CB">
        <w:trPr>
          <w:trHeight w:val="690"/>
          <w:jc w:val="center"/>
        </w:trPr>
        <w:tc>
          <w:tcPr>
            <w:tcW w:w="1632" w:type="dxa"/>
            <w:vMerge/>
          </w:tcPr>
          <w:p w14:paraId="5E1C8E13" w14:textId="77777777" w:rsidR="003E41CB" w:rsidRPr="0080612F" w:rsidRDefault="003E41CB" w:rsidP="003E41CB">
            <w:pPr>
              <w:spacing w:after="0" w:line="240" w:lineRule="auto"/>
              <w:jc w:val="both"/>
              <w:rPr>
                <w:rFonts w:ascii="Times New Roman" w:hAnsi="Times New Roman"/>
              </w:rPr>
            </w:pPr>
          </w:p>
        </w:tc>
        <w:tc>
          <w:tcPr>
            <w:tcW w:w="2552" w:type="dxa"/>
            <w:vMerge w:val="restart"/>
          </w:tcPr>
          <w:p w14:paraId="0883685D" w14:textId="77777777" w:rsidR="003E41CB" w:rsidRPr="0080612F" w:rsidRDefault="003E41CB" w:rsidP="003E41CB">
            <w:pPr>
              <w:spacing w:after="0" w:line="240" w:lineRule="auto"/>
              <w:jc w:val="both"/>
              <w:rPr>
                <w:rFonts w:ascii="Times New Roman" w:hAnsi="Times New Roman"/>
              </w:rPr>
            </w:pPr>
            <w:r w:rsidRPr="0080612F">
              <w:rPr>
                <w:rFonts w:ascii="Times New Roman" w:hAnsi="Times New Roman"/>
              </w:rPr>
              <w:t>ПК 3.4. Оценивать нумерацию смотровых устройств и каналов телефонной канализации, защитных полос, распределительных шкафов и боксов, а также пар в этих устройствах.</w:t>
            </w:r>
          </w:p>
        </w:tc>
        <w:tc>
          <w:tcPr>
            <w:tcW w:w="4889" w:type="dxa"/>
          </w:tcPr>
          <w:p w14:paraId="34477C1F"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Практический опыт:</w:t>
            </w:r>
          </w:p>
          <w:p w14:paraId="35717DEA"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осуществлять оценку нумерации смотровых устройств и каналов телефонной канализации, защитных полос, распределительных шкафов и боксов, а также пар в этих устройствах.</w:t>
            </w:r>
          </w:p>
        </w:tc>
      </w:tr>
      <w:tr w:rsidR="003E41CB" w:rsidRPr="0080612F" w14:paraId="19FD335D" w14:textId="77777777" w:rsidTr="00CC15BD">
        <w:trPr>
          <w:trHeight w:val="272"/>
          <w:jc w:val="center"/>
        </w:trPr>
        <w:tc>
          <w:tcPr>
            <w:tcW w:w="1632" w:type="dxa"/>
            <w:vMerge/>
          </w:tcPr>
          <w:p w14:paraId="19AA2989" w14:textId="77777777" w:rsidR="003E41CB" w:rsidRPr="0080612F" w:rsidRDefault="003E41CB" w:rsidP="003E41CB">
            <w:pPr>
              <w:spacing w:after="0" w:line="240" w:lineRule="auto"/>
              <w:jc w:val="both"/>
              <w:rPr>
                <w:rFonts w:ascii="Times New Roman" w:hAnsi="Times New Roman"/>
              </w:rPr>
            </w:pPr>
          </w:p>
        </w:tc>
        <w:tc>
          <w:tcPr>
            <w:tcW w:w="2552" w:type="dxa"/>
            <w:vMerge/>
          </w:tcPr>
          <w:p w14:paraId="30081F6C" w14:textId="77777777" w:rsidR="003E41CB" w:rsidRPr="0080612F" w:rsidRDefault="003E41CB" w:rsidP="003E41CB">
            <w:pPr>
              <w:spacing w:after="0" w:line="240" w:lineRule="auto"/>
              <w:jc w:val="both"/>
              <w:rPr>
                <w:rFonts w:ascii="Times New Roman" w:hAnsi="Times New Roman"/>
              </w:rPr>
            </w:pPr>
          </w:p>
        </w:tc>
        <w:tc>
          <w:tcPr>
            <w:tcW w:w="4889" w:type="dxa"/>
          </w:tcPr>
          <w:p w14:paraId="42AA43FB"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Умения:</w:t>
            </w:r>
          </w:p>
          <w:p w14:paraId="18FED48B"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использовать и оценивать нумерацию смотровых устройств и каналов телефонной канализации;</w:t>
            </w:r>
          </w:p>
          <w:p w14:paraId="032CA29B"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оценивать нумерацию защитных полос, распределительных шкафов и боксов, а также пар в устройствах;</w:t>
            </w:r>
          </w:p>
          <w:p w14:paraId="6266BA12" w14:textId="77777777" w:rsidR="00CC15BD" w:rsidRPr="0080612F" w:rsidRDefault="00CC15BD" w:rsidP="00CC15BD">
            <w:pPr>
              <w:spacing w:after="0" w:line="240" w:lineRule="auto"/>
              <w:rPr>
                <w:rFonts w:ascii="Times New Roman" w:hAnsi="Times New Roman"/>
              </w:rPr>
            </w:pPr>
            <w:r w:rsidRPr="0080612F">
              <w:rPr>
                <w:rFonts w:ascii="Times New Roman" w:hAnsi="Times New Roman"/>
              </w:rPr>
              <w:t>- осуществлять симметрирование кабелей;</w:t>
            </w:r>
          </w:p>
        </w:tc>
      </w:tr>
      <w:tr w:rsidR="003E41CB" w:rsidRPr="0080612F" w14:paraId="3E43D81B" w14:textId="77777777" w:rsidTr="0085188A">
        <w:trPr>
          <w:trHeight w:val="689"/>
          <w:jc w:val="center"/>
        </w:trPr>
        <w:tc>
          <w:tcPr>
            <w:tcW w:w="1632" w:type="dxa"/>
            <w:vMerge/>
          </w:tcPr>
          <w:p w14:paraId="21A833B4" w14:textId="77777777" w:rsidR="003E41CB" w:rsidRPr="0080612F" w:rsidRDefault="003E41CB" w:rsidP="003E41CB">
            <w:pPr>
              <w:spacing w:after="0" w:line="240" w:lineRule="auto"/>
              <w:jc w:val="both"/>
              <w:rPr>
                <w:rFonts w:ascii="Times New Roman" w:hAnsi="Times New Roman"/>
              </w:rPr>
            </w:pPr>
          </w:p>
        </w:tc>
        <w:tc>
          <w:tcPr>
            <w:tcW w:w="2552" w:type="dxa"/>
            <w:vMerge/>
          </w:tcPr>
          <w:p w14:paraId="4CD44DB7" w14:textId="77777777" w:rsidR="003E41CB" w:rsidRPr="0080612F" w:rsidRDefault="003E41CB" w:rsidP="003E41CB">
            <w:pPr>
              <w:spacing w:after="0" w:line="240" w:lineRule="auto"/>
              <w:jc w:val="both"/>
              <w:rPr>
                <w:rFonts w:ascii="Times New Roman" w:hAnsi="Times New Roman"/>
              </w:rPr>
            </w:pPr>
          </w:p>
        </w:tc>
        <w:tc>
          <w:tcPr>
            <w:tcW w:w="4889" w:type="dxa"/>
          </w:tcPr>
          <w:p w14:paraId="07B650B5" w14:textId="77777777" w:rsidR="003E41CB" w:rsidRPr="0080612F" w:rsidRDefault="003E41CB" w:rsidP="003E41CB">
            <w:pPr>
              <w:spacing w:after="0" w:line="240" w:lineRule="auto"/>
              <w:rPr>
                <w:rFonts w:ascii="Times New Roman" w:hAnsi="Times New Roman"/>
                <w:b/>
              </w:rPr>
            </w:pPr>
            <w:r w:rsidRPr="0080612F">
              <w:rPr>
                <w:rFonts w:ascii="Times New Roman" w:hAnsi="Times New Roman"/>
                <w:b/>
              </w:rPr>
              <w:t>Знания:</w:t>
            </w:r>
          </w:p>
          <w:p w14:paraId="7842E074" w14:textId="77777777" w:rsidR="00BD1912" w:rsidRPr="0080612F" w:rsidRDefault="00BD1912" w:rsidP="003E41CB">
            <w:pPr>
              <w:spacing w:after="0" w:line="240" w:lineRule="auto"/>
              <w:rPr>
                <w:rFonts w:ascii="Times New Roman" w:hAnsi="Times New Roman"/>
              </w:rPr>
            </w:pPr>
            <w:r w:rsidRPr="0080612F">
              <w:rPr>
                <w:rFonts w:ascii="Times New Roman" w:hAnsi="Times New Roman"/>
              </w:rPr>
              <w:t>- правила и инструкции по охране труда;</w:t>
            </w:r>
          </w:p>
          <w:p w14:paraId="38A9C4E4"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нумерацию смотровых устройств и каналов телефонной канализации;</w:t>
            </w:r>
          </w:p>
          <w:p w14:paraId="63F33751"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нумерацию защитных полос, распределительных шкафов и боксов, а также пар в этих устройствах;</w:t>
            </w:r>
          </w:p>
          <w:p w14:paraId="049E0C20" w14:textId="77777777" w:rsidR="00BD1912" w:rsidRPr="0080612F" w:rsidRDefault="00BD1912" w:rsidP="00BD1912">
            <w:pPr>
              <w:spacing w:after="0" w:line="240" w:lineRule="auto"/>
              <w:rPr>
                <w:rFonts w:ascii="Times New Roman" w:hAnsi="Times New Roman"/>
              </w:rPr>
            </w:pPr>
            <w:r w:rsidRPr="0080612F">
              <w:rPr>
                <w:rFonts w:ascii="Times New Roman" w:hAnsi="Times New Roman"/>
              </w:rPr>
              <w:t>- основные методы симметрирования, и технологию симметрирования кабелей различных типов;</w:t>
            </w:r>
          </w:p>
        </w:tc>
      </w:tr>
      <w:tr w:rsidR="00126DCD" w:rsidRPr="0080612F" w14:paraId="0CC66FD2" w14:textId="77777777" w:rsidTr="00126DCD">
        <w:trPr>
          <w:trHeight w:val="690"/>
          <w:jc w:val="center"/>
        </w:trPr>
        <w:tc>
          <w:tcPr>
            <w:tcW w:w="1632" w:type="dxa"/>
            <w:vMerge w:val="restart"/>
          </w:tcPr>
          <w:p w14:paraId="4BC64B4A" w14:textId="77777777" w:rsidR="00126DCD" w:rsidRPr="0080612F" w:rsidRDefault="00126DCD" w:rsidP="003E41CB">
            <w:pPr>
              <w:suppressAutoHyphens/>
              <w:spacing w:after="0"/>
              <w:rPr>
                <w:rFonts w:ascii="Times New Roman" w:hAnsi="Times New Roman"/>
              </w:rPr>
            </w:pPr>
            <w:r w:rsidRPr="0080612F">
              <w:rPr>
                <w:rFonts w:ascii="Times New Roman" w:hAnsi="Times New Roman"/>
              </w:rPr>
              <w:t>Монтаж, эксплуатация, профилактика и ремонт антенно-мачтовых сооружений (далее – АМС) и антенно-фидерных систем (далее – АФС) радиосвязи</w:t>
            </w:r>
          </w:p>
        </w:tc>
        <w:tc>
          <w:tcPr>
            <w:tcW w:w="2552" w:type="dxa"/>
            <w:vMerge w:val="restart"/>
          </w:tcPr>
          <w:p w14:paraId="11433AAA" w14:textId="77777777" w:rsidR="00126DCD" w:rsidRPr="0080612F" w:rsidRDefault="00126DCD" w:rsidP="003E41CB">
            <w:pPr>
              <w:spacing w:after="0" w:line="240" w:lineRule="auto"/>
              <w:jc w:val="both"/>
              <w:rPr>
                <w:rFonts w:ascii="Times New Roman" w:hAnsi="Times New Roman"/>
              </w:rPr>
            </w:pPr>
            <w:r w:rsidRPr="0080612F">
              <w:rPr>
                <w:rFonts w:ascii="Times New Roman" w:hAnsi="Times New Roman"/>
              </w:rPr>
              <w:t>ПК 4.1 Выбирать материалы, инструменты и приборы для монтажа и ремонтно-профилактических работ по обслуживанию АМС и АФС радиосвязи.</w:t>
            </w:r>
          </w:p>
        </w:tc>
        <w:tc>
          <w:tcPr>
            <w:tcW w:w="4889" w:type="dxa"/>
          </w:tcPr>
          <w:p w14:paraId="5B2E4AFF" w14:textId="77777777" w:rsidR="00126DCD" w:rsidRPr="0080612F" w:rsidRDefault="00126DCD" w:rsidP="003E41CB">
            <w:pPr>
              <w:spacing w:after="0" w:line="240" w:lineRule="auto"/>
              <w:rPr>
                <w:rFonts w:ascii="Times New Roman" w:hAnsi="Times New Roman"/>
                <w:b/>
              </w:rPr>
            </w:pPr>
            <w:r w:rsidRPr="0080612F">
              <w:rPr>
                <w:rFonts w:ascii="Times New Roman" w:hAnsi="Times New Roman"/>
                <w:b/>
              </w:rPr>
              <w:t>Практический опыт:</w:t>
            </w:r>
          </w:p>
          <w:p w14:paraId="19FFFE2B" w14:textId="77777777" w:rsidR="00126DCD" w:rsidRPr="0080612F" w:rsidRDefault="0066217D" w:rsidP="0066217D">
            <w:pPr>
              <w:spacing w:after="0" w:line="240" w:lineRule="auto"/>
              <w:rPr>
                <w:rFonts w:ascii="Times New Roman" w:hAnsi="Times New Roman"/>
              </w:rPr>
            </w:pPr>
            <w:r w:rsidRPr="0080612F">
              <w:rPr>
                <w:rFonts w:ascii="Times New Roman" w:hAnsi="Times New Roman"/>
              </w:rPr>
              <w:t>- выбирать и использовать материалы, инструменты и приборы для монтажа и ремонтно-профилактических работ по обслуживанию АМС и АФС радиосвязи</w:t>
            </w:r>
          </w:p>
        </w:tc>
      </w:tr>
      <w:tr w:rsidR="00126DCD" w:rsidRPr="0080612F" w14:paraId="5CDBEE41" w14:textId="77777777" w:rsidTr="0085188A">
        <w:trPr>
          <w:trHeight w:val="689"/>
          <w:jc w:val="center"/>
        </w:trPr>
        <w:tc>
          <w:tcPr>
            <w:tcW w:w="1632" w:type="dxa"/>
            <w:vMerge/>
          </w:tcPr>
          <w:p w14:paraId="33BC879B" w14:textId="77777777" w:rsidR="00126DCD" w:rsidRPr="0080612F" w:rsidRDefault="00126DCD" w:rsidP="003E41CB">
            <w:pPr>
              <w:suppressAutoHyphens/>
              <w:spacing w:after="0"/>
              <w:rPr>
                <w:rFonts w:ascii="Times New Roman" w:hAnsi="Times New Roman"/>
              </w:rPr>
            </w:pPr>
          </w:p>
        </w:tc>
        <w:tc>
          <w:tcPr>
            <w:tcW w:w="2552" w:type="dxa"/>
            <w:vMerge/>
          </w:tcPr>
          <w:p w14:paraId="62AB279D" w14:textId="77777777" w:rsidR="00126DCD" w:rsidRPr="0080612F" w:rsidRDefault="00126DCD" w:rsidP="003E41CB">
            <w:pPr>
              <w:spacing w:after="0" w:line="240" w:lineRule="auto"/>
              <w:jc w:val="both"/>
              <w:rPr>
                <w:rFonts w:ascii="Times New Roman" w:hAnsi="Times New Roman"/>
              </w:rPr>
            </w:pPr>
          </w:p>
        </w:tc>
        <w:tc>
          <w:tcPr>
            <w:tcW w:w="4889" w:type="dxa"/>
          </w:tcPr>
          <w:p w14:paraId="5B1B97DD" w14:textId="77777777" w:rsidR="00126DCD" w:rsidRPr="0080612F" w:rsidRDefault="00126DCD" w:rsidP="003E41CB">
            <w:pPr>
              <w:spacing w:after="0" w:line="240" w:lineRule="auto"/>
              <w:rPr>
                <w:rFonts w:ascii="Times New Roman" w:hAnsi="Times New Roman"/>
                <w:b/>
              </w:rPr>
            </w:pPr>
            <w:r w:rsidRPr="0080612F">
              <w:rPr>
                <w:rFonts w:ascii="Times New Roman" w:hAnsi="Times New Roman"/>
                <w:b/>
              </w:rPr>
              <w:t>Умения:</w:t>
            </w:r>
          </w:p>
          <w:p w14:paraId="4C9DCD5B" w14:textId="77777777" w:rsidR="0066217D" w:rsidRPr="0080612F" w:rsidRDefault="0066217D" w:rsidP="0066217D">
            <w:pPr>
              <w:spacing w:after="0" w:line="240" w:lineRule="auto"/>
              <w:rPr>
                <w:rFonts w:ascii="Times New Roman" w:hAnsi="Times New Roman"/>
              </w:rPr>
            </w:pPr>
            <w:r w:rsidRPr="0080612F">
              <w:rPr>
                <w:rFonts w:ascii="Times New Roman" w:hAnsi="Times New Roman"/>
              </w:rPr>
              <w:t>- проводить аргументированный и целесообразный анализ и отбор материалов, инструментов и проборов для монтажа и ремонтно-профилактических работ по обслуживанию АМС и АФС радиосвязи</w:t>
            </w:r>
          </w:p>
        </w:tc>
      </w:tr>
      <w:tr w:rsidR="00126DCD" w:rsidRPr="0080612F" w14:paraId="63764428" w14:textId="77777777" w:rsidTr="0085188A">
        <w:trPr>
          <w:trHeight w:val="689"/>
          <w:jc w:val="center"/>
        </w:trPr>
        <w:tc>
          <w:tcPr>
            <w:tcW w:w="1632" w:type="dxa"/>
            <w:vMerge/>
          </w:tcPr>
          <w:p w14:paraId="7C50176A" w14:textId="77777777" w:rsidR="00126DCD" w:rsidRPr="0080612F" w:rsidRDefault="00126DCD" w:rsidP="003E41CB">
            <w:pPr>
              <w:suppressAutoHyphens/>
              <w:spacing w:after="0"/>
              <w:rPr>
                <w:rFonts w:ascii="Times New Roman" w:hAnsi="Times New Roman"/>
              </w:rPr>
            </w:pPr>
          </w:p>
        </w:tc>
        <w:tc>
          <w:tcPr>
            <w:tcW w:w="2552" w:type="dxa"/>
            <w:vMerge/>
          </w:tcPr>
          <w:p w14:paraId="279F3B9D" w14:textId="77777777" w:rsidR="00126DCD" w:rsidRPr="0080612F" w:rsidRDefault="00126DCD" w:rsidP="003E41CB">
            <w:pPr>
              <w:spacing w:after="0" w:line="240" w:lineRule="auto"/>
              <w:jc w:val="both"/>
              <w:rPr>
                <w:rFonts w:ascii="Times New Roman" w:hAnsi="Times New Roman"/>
              </w:rPr>
            </w:pPr>
          </w:p>
        </w:tc>
        <w:tc>
          <w:tcPr>
            <w:tcW w:w="4889" w:type="dxa"/>
          </w:tcPr>
          <w:p w14:paraId="22BEC47D" w14:textId="77777777" w:rsidR="00126DCD" w:rsidRPr="0080612F" w:rsidRDefault="00126DCD" w:rsidP="003E41CB">
            <w:pPr>
              <w:spacing w:after="0" w:line="240" w:lineRule="auto"/>
              <w:rPr>
                <w:rFonts w:ascii="Times New Roman" w:hAnsi="Times New Roman"/>
                <w:b/>
              </w:rPr>
            </w:pPr>
            <w:r w:rsidRPr="0080612F">
              <w:rPr>
                <w:rFonts w:ascii="Times New Roman" w:hAnsi="Times New Roman"/>
                <w:b/>
              </w:rPr>
              <w:t>Знания:</w:t>
            </w:r>
          </w:p>
          <w:p w14:paraId="0B84A9B5" w14:textId="77777777" w:rsidR="00126DCD" w:rsidRPr="0080612F" w:rsidRDefault="00126DCD" w:rsidP="003E41CB">
            <w:pPr>
              <w:spacing w:after="0" w:line="240" w:lineRule="auto"/>
              <w:rPr>
                <w:rFonts w:ascii="Times New Roman" w:hAnsi="Times New Roman"/>
              </w:rPr>
            </w:pPr>
            <w:r w:rsidRPr="0080612F">
              <w:rPr>
                <w:rFonts w:ascii="Times New Roman" w:hAnsi="Times New Roman"/>
              </w:rPr>
              <w:t>- назначение и устройство анкера, методики испытания анкеров;</w:t>
            </w:r>
          </w:p>
          <w:p w14:paraId="7B6F445D" w14:textId="77777777" w:rsidR="00F53DF9" w:rsidRPr="0080612F" w:rsidRDefault="00F53DF9" w:rsidP="003E41CB">
            <w:pPr>
              <w:spacing w:after="0" w:line="240" w:lineRule="auto"/>
              <w:rPr>
                <w:rFonts w:ascii="Times New Roman" w:hAnsi="Times New Roman"/>
              </w:rPr>
            </w:pPr>
            <w:r w:rsidRPr="0080612F">
              <w:rPr>
                <w:rFonts w:ascii="Times New Roman" w:hAnsi="Times New Roman"/>
              </w:rPr>
              <w:t>- основы электротехники, устройство аппаратуры бесперебойного энергоснабжения;</w:t>
            </w:r>
          </w:p>
          <w:p w14:paraId="769EAC27" w14:textId="77777777" w:rsidR="0036330A" w:rsidRPr="0080612F" w:rsidRDefault="0036330A" w:rsidP="0036330A">
            <w:pPr>
              <w:spacing w:after="0" w:line="240" w:lineRule="auto"/>
              <w:rPr>
                <w:rFonts w:ascii="Times New Roman" w:hAnsi="Times New Roman"/>
              </w:rPr>
            </w:pPr>
            <w:r w:rsidRPr="0080612F">
              <w:rPr>
                <w:rFonts w:ascii="Times New Roman" w:hAnsi="Times New Roman"/>
              </w:rPr>
              <w:t>- маркировка кабелей и их параметры;</w:t>
            </w:r>
          </w:p>
          <w:p w14:paraId="403F447C" w14:textId="77777777" w:rsidR="0036330A" w:rsidRPr="0080612F" w:rsidRDefault="0036330A" w:rsidP="0036330A">
            <w:pPr>
              <w:spacing w:after="0" w:line="240" w:lineRule="auto"/>
              <w:rPr>
                <w:rFonts w:ascii="Times New Roman" w:hAnsi="Times New Roman"/>
              </w:rPr>
            </w:pPr>
            <w:r w:rsidRPr="0080612F">
              <w:rPr>
                <w:rFonts w:ascii="Times New Roman" w:hAnsi="Times New Roman"/>
              </w:rPr>
              <w:t>- строение коаксиальных кабелей и параметры СВЧ-разъемов;</w:t>
            </w:r>
          </w:p>
          <w:p w14:paraId="56332DAD" w14:textId="77777777" w:rsidR="00F53DF9" w:rsidRPr="0080612F" w:rsidRDefault="00F53DF9" w:rsidP="0036330A">
            <w:pPr>
              <w:spacing w:after="0" w:line="240" w:lineRule="auto"/>
              <w:rPr>
                <w:rFonts w:ascii="Times New Roman" w:hAnsi="Times New Roman"/>
              </w:rPr>
            </w:pPr>
            <w:r w:rsidRPr="0080612F">
              <w:rPr>
                <w:rFonts w:ascii="Times New Roman" w:hAnsi="Times New Roman"/>
              </w:rPr>
              <w:t>- устройство сигнальных фонарей;</w:t>
            </w:r>
          </w:p>
          <w:p w14:paraId="046C1D85" w14:textId="77777777" w:rsidR="00F53DF9" w:rsidRPr="0080612F" w:rsidRDefault="00F53DF9" w:rsidP="0036330A">
            <w:pPr>
              <w:spacing w:after="0" w:line="240" w:lineRule="auto"/>
              <w:rPr>
                <w:rFonts w:ascii="Times New Roman" w:hAnsi="Times New Roman"/>
              </w:rPr>
            </w:pPr>
            <w:r w:rsidRPr="0080612F">
              <w:rPr>
                <w:rFonts w:ascii="Times New Roman" w:hAnsi="Times New Roman"/>
              </w:rPr>
              <w:t>- нормы браковки стальных канатов, типы смазок;</w:t>
            </w:r>
          </w:p>
          <w:p w14:paraId="42B5185C"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типы смазочных материалов, параметры оттяжек;</w:t>
            </w:r>
          </w:p>
          <w:p w14:paraId="38745F3C"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типы применяемых грунтовок и красок, способы разбавления красок;</w:t>
            </w:r>
          </w:p>
        </w:tc>
      </w:tr>
      <w:tr w:rsidR="00126DCD" w:rsidRPr="0080612F" w14:paraId="027129FB" w14:textId="77777777" w:rsidTr="00126DCD">
        <w:trPr>
          <w:trHeight w:val="604"/>
          <w:jc w:val="center"/>
        </w:trPr>
        <w:tc>
          <w:tcPr>
            <w:tcW w:w="1632" w:type="dxa"/>
            <w:vMerge/>
          </w:tcPr>
          <w:p w14:paraId="4B2197AF" w14:textId="77777777" w:rsidR="00126DCD" w:rsidRPr="0080612F" w:rsidRDefault="00126DCD" w:rsidP="00126DCD">
            <w:pPr>
              <w:suppressAutoHyphens/>
              <w:spacing w:after="0"/>
              <w:rPr>
                <w:rFonts w:ascii="Times New Roman" w:hAnsi="Times New Roman"/>
              </w:rPr>
            </w:pPr>
          </w:p>
        </w:tc>
        <w:tc>
          <w:tcPr>
            <w:tcW w:w="2552" w:type="dxa"/>
            <w:vMerge w:val="restart"/>
          </w:tcPr>
          <w:p w14:paraId="62C4F6A7" w14:textId="77777777" w:rsidR="00126DCD" w:rsidRPr="0080612F" w:rsidRDefault="00126DCD" w:rsidP="00126DCD">
            <w:pPr>
              <w:spacing w:after="0" w:line="240" w:lineRule="auto"/>
              <w:jc w:val="both"/>
              <w:rPr>
                <w:rFonts w:ascii="Times New Roman" w:hAnsi="Times New Roman"/>
              </w:rPr>
            </w:pPr>
            <w:r w:rsidRPr="0080612F">
              <w:rPr>
                <w:rFonts w:ascii="Times New Roman" w:hAnsi="Times New Roman"/>
              </w:rPr>
              <w:t>ПК 4.2 Работать с измерительными приборами при проведении монтажных и ремонтно-профилактических работ АМС и АФС радиосвязи.</w:t>
            </w:r>
          </w:p>
        </w:tc>
        <w:tc>
          <w:tcPr>
            <w:tcW w:w="4889" w:type="dxa"/>
          </w:tcPr>
          <w:p w14:paraId="39375BF4"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Практический опыт:</w:t>
            </w:r>
          </w:p>
          <w:p w14:paraId="1BCF8013" w14:textId="77777777" w:rsidR="000C0E60" w:rsidRPr="0080612F" w:rsidRDefault="0066217D" w:rsidP="00126DCD">
            <w:pPr>
              <w:spacing w:after="0" w:line="240" w:lineRule="auto"/>
              <w:rPr>
                <w:rFonts w:ascii="Times New Roman" w:hAnsi="Times New Roman"/>
              </w:rPr>
            </w:pPr>
            <w:r w:rsidRPr="0080612F">
              <w:rPr>
                <w:rFonts w:ascii="Times New Roman" w:hAnsi="Times New Roman"/>
              </w:rPr>
              <w:t>- осуществлять измерения при проведении монтажных и ремонтно-профилактических работ АМС и АФС радиосвязи.</w:t>
            </w:r>
          </w:p>
        </w:tc>
      </w:tr>
      <w:tr w:rsidR="00126DCD" w:rsidRPr="0080612F" w14:paraId="24499F07" w14:textId="77777777" w:rsidTr="0085188A">
        <w:trPr>
          <w:trHeight w:val="602"/>
          <w:jc w:val="center"/>
        </w:trPr>
        <w:tc>
          <w:tcPr>
            <w:tcW w:w="1632" w:type="dxa"/>
            <w:vMerge/>
          </w:tcPr>
          <w:p w14:paraId="4A6423D3" w14:textId="77777777" w:rsidR="00126DCD" w:rsidRPr="0080612F" w:rsidRDefault="00126DCD" w:rsidP="00126DCD">
            <w:pPr>
              <w:suppressAutoHyphens/>
              <w:spacing w:after="0"/>
              <w:rPr>
                <w:rFonts w:ascii="Times New Roman" w:hAnsi="Times New Roman"/>
              </w:rPr>
            </w:pPr>
          </w:p>
        </w:tc>
        <w:tc>
          <w:tcPr>
            <w:tcW w:w="2552" w:type="dxa"/>
            <w:vMerge/>
          </w:tcPr>
          <w:p w14:paraId="7EBF44D8" w14:textId="77777777" w:rsidR="00126DCD" w:rsidRPr="0080612F" w:rsidRDefault="00126DCD" w:rsidP="00126DCD">
            <w:pPr>
              <w:spacing w:after="0" w:line="240" w:lineRule="auto"/>
              <w:jc w:val="both"/>
              <w:rPr>
                <w:rFonts w:ascii="Times New Roman" w:hAnsi="Times New Roman"/>
              </w:rPr>
            </w:pPr>
          </w:p>
        </w:tc>
        <w:tc>
          <w:tcPr>
            <w:tcW w:w="4889" w:type="dxa"/>
          </w:tcPr>
          <w:p w14:paraId="0AC11898"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Умения:</w:t>
            </w:r>
          </w:p>
          <w:p w14:paraId="2CD93817" w14:textId="77777777" w:rsidR="0066217D" w:rsidRPr="0080612F" w:rsidRDefault="0066217D" w:rsidP="00126DCD">
            <w:pPr>
              <w:spacing w:after="0" w:line="240" w:lineRule="auto"/>
              <w:rPr>
                <w:rFonts w:ascii="Times New Roman" w:hAnsi="Times New Roman"/>
              </w:rPr>
            </w:pPr>
            <w:r w:rsidRPr="0080612F">
              <w:rPr>
                <w:rFonts w:ascii="Times New Roman" w:hAnsi="Times New Roman"/>
              </w:rPr>
              <w:lastRenderedPageBreak/>
              <w:t xml:space="preserve">- проводить измерения напряжений, прочности </w:t>
            </w:r>
            <w:proofErr w:type="spellStart"/>
            <w:r w:rsidRPr="0080612F">
              <w:rPr>
                <w:rFonts w:ascii="Times New Roman" w:hAnsi="Times New Roman"/>
              </w:rPr>
              <w:t>леерных</w:t>
            </w:r>
            <w:proofErr w:type="spellEnd"/>
            <w:r w:rsidRPr="0080612F">
              <w:rPr>
                <w:rFonts w:ascii="Times New Roman" w:hAnsi="Times New Roman"/>
              </w:rPr>
              <w:t xml:space="preserve"> тросов с использованием тензометра</w:t>
            </w:r>
          </w:p>
        </w:tc>
      </w:tr>
      <w:tr w:rsidR="00126DCD" w:rsidRPr="0080612F" w14:paraId="7BDE1F2F" w14:textId="77777777" w:rsidTr="0085188A">
        <w:trPr>
          <w:trHeight w:val="602"/>
          <w:jc w:val="center"/>
        </w:trPr>
        <w:tc>
          <w:tcPr>
            <w:tcW w:w="1632" w:type="dxa"/>
            <w:vMerge/>
          </w:tcPr>
          <w:p w14:paraId="37668CC3" w14:textId="77777777" w:rsidR="00126DCD" w:rsidRPr="0080612F" w:rsidRDefault="00126DCD" w:rsidP="00126DCD">
            <w:pPr>
              <w:suppressAutoHyphens/>
              <w:spacing w:after="0"/>
              <w:rPr>
                <w:rFonts w:ascii="Times New Roman" w:hAnsi="Times New Roman"/>
              </w:rPr>
            </w:pPr>
          </w:p>
        </w:tc>
        <w:tc>
          <w:tcPr>
            <w:tcW w:w="2552" w:type="dxa"/>
            <w:vMerge/>
          </w:tcPr>
          <w:p w14:paraId="7432D7AC" w14:textId="77777777" w:rsidR="00126DCD" w:rsidRPr="0080612F" w:rsidRDefault="00126DCD" w:rsidP="00126DCD">
            <w:pPr>
              <w:spacing w:after="0" w:line="240" w:lineRule="auto"/>
              <w:jc w:val="both"/>
              <w:rPr>
                <w:rFonts w:ascii="Times New Roman" w:hAnsi="Times New Roman"/>
              </w:rPr>
            </w:pPr>
          </w:p>
        </w:tc>
        <w:tc>
          <w:tcPr>
            <w:tcW w:w="4889" w:type="dxa"/>
          </w:tcPr>
          <w:p w14:paraId="5D88E296"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Знания:</w:t>
            </w:r>
          </w:p>
          <w:p w14:paraId="67696D21"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xml:space="preserve">- правила работы с тензометром, </w:t>
            </w:r>
          </w:p>
          <w:p w14:paraId="528C869F" w14:textId="77777777" w:rsidR="0036330A" w:rsidRPr="0080612F" w:rsidRDefault="0036330A" w:rsidP="00F53DF9">
            <w:pPr>
              <w:spacing w:after="0" w:line="240" w:lineRule="auto"/>
              <w:rPr>
                <w:rFonts w:ascii="Times New Roman" w:hAnsi="Times New Roman"/>
              </w:rPr>
            </w:pPr>
            <w:r w:rsidRPr="0080612F">
              <w:rPr>
                <w:rFonts w:ascii="Times New Roman" w:hAnsi="Times New Roman"/>
              </w:rPr>
              <w:t xml:space="preserve">- </w:t>
            </w:r>
            <w:r w:rsidR="00F53DF9" w:rsidRPr="0080612F">
              <w:rPr>
                <w:rFonts w:ascii="Times New Roman" w:hAnsi="Times New Roman"/>
              </w:rPr>
              <w:t>нормы напряжений;</w:t>
            </w:r>
          </w:p>
          <w:p w14:paraId="7415505C"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xml:space="preserve">- нормы прочности </w:t>
            </w:r>
            <w:proofErr w:type="spellStart"/>
            <w:r w:rsidRPr="0080612F">
              <w:rPr>
                <w:rFonts w:ascii="Times New Roman" w:hAnsi="Times New Roman"/>
              </w:rPr>
              <w:t>леерных</w:t>
            </w:r>
            <w:proofErr w:type="spellEnd"/>
            <w:r w:rsidRPr="0080612F">
              <w:rPr>
                <w:rFonts w:ascii="Times New Roman" w:hAnsi="Times New Roman"/>
              </w:rPr>
              <w:t xml:space="preserve"> тросов;</w:t>
            </w:r>
          </w:p>
          <w:p w14:paraId="70B8C803" w14:textId="77777777" w:rsidR="00F53DF9" w:rsidRPr="0080612F" w:rsidRDefault="002B4AAA" w:rsidP="00F53DF9">
            <w:pPr>
              <w:spacing w:after="0" w:line="240" w:lineRule="auto"/>
              <w:rPr>
                <w:rFonts w:ascii="Times New Roman" w:hAnsi="Times New Roman"/>
              </w:rPr>
            </w:pPr>
            <w:r w:rsidRPr="0080612F">
              <w:rPr>
                <w:rFonts w:ascii="Times New Roman" w:hAnsi="Times New Roman"/>
              </w:rPr>
              <w:t>- требования к прочностным показателям металлоконструкций</w:t>
            </w:r>
          </w:p>
        </w:tc>
      </w:tr>
      <w:tr w:rsidR="00126DCD" w:rsidRPr="0080612F" w14:paraId="7CB30C24" w14:textId="77777777" w:rsidTr="00126DCD">
        <w:trPr>
          <w:trHeight w:val="517"/>
          <w:jc w:val="center"/>
        </w:trPr>
        <w:tc>
          <w:tcPr>
            <w:tcW w:w="1632" w:type="dxa"/>
            <w:vMerge/>
          </w:tcPr>
          <w:p w14:paraId="135F5745" w14:textId="77777777" w:rsidR="00126DCD" w:rsidRPr="0080612F" w:rsidRDefault="00126DCD" w:rsidP="00126DCD">
            <w:pPr>
              <w:suppressAutoHyphens/>
              <w:spacing w:after="0"/>
              <w:rPr>
                <w:rFonts w:ascii="Times New Roman" w:hAnsi="Times New Roman"/>
              </w:rPr>
            </w:pPr>
          </w:p>
        </w:tc>
        <w:tc>
          <w:tcPr>
            <w:tcW w:w="2552" w:type="dxa"/>
            <w:vMerge w:val="restart"/>
          </w:tcPr>
          <w:p w14:paraId="4BA3BC05" w14:textId="77777777" w:rsidR="00126DCD" w:rsidRPr="0080612F" w:rsidRDefault="00126DCD" w:rsidP="00126DCD">
            <w:pPr>
              <w:spacing w:after="0" w:line="240" w:lineRule="auto"/>
              <w:jc w:val="both"/>
              <w:rPr>
                <w:rFonts w:ascii="Times New Roman" w:hAnsi="Times New Roman"/>
              </w:rPr>
            </w:pPr>
            <w:r w:rsidRPr="0080612F">
              <w:rPr>
                <w:rFonts w:ascii="Times New Roman" w:hAnsi="Times New Roman"/>
              </w:rPr>
              <w:t>ПК 4.3 Проводить проверку состояния различных участков АМС и АФС радиосвязи и осуществлять текущий ремонт</w:t>
            </w:r>
          </w:p>
        </w:tc>
        <w:tc>
          <w:tcPr>
            <w:tcW w:w="4889" w:type="dxa"/>
          </w:tcPr>
          <w:p w14:paraId="6370F05E"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Практический опыт:</w:t>
            </w:r>
          </w:p>
          <w:p w14:paraId="7EC23D35" w14:textId="77777777" w:rsidR="0015206F" w:rsidRPr="0080612F" w:rsidRDefault="0015206F" w:rsidP="00C239B2">
            <w:pPr>
              <w:spacing w:after="0" w:line="240" w:lineRule="auto"/>
              <w:rPr>
                <w:rFonts w:ascii="Times New Roman" w:hAnsi="Times New Roman"/>
              </w:rPr>
            </w:pPr>
            <w:r w:rsidRPr="0080612F">
              <w:rPr>
                <w:rFonts w:ascii="Times New Roman" w:hAnsi="Times New Roman"/>
                <w:b/>
              </w:rPr>
              <w:t xml:space="preserve">- </w:t>
            </w:r>
            <w:r w:rsidRPr="0080612F">
              <w:rPr>
                <w:rFonts w:ascii="Times New Roman" w:hAnsi="Times New Roman"/>
              </w:rPr>
              <w:t>осуществление проверк</w:t>
            </w:r>
            <w:r w:rsidR="00C239B2" w:rsidRPr="0080612F">
              <w:rPr>
                <w:rFonts w:ascii="Times New Roman" w:hAnsi="Times New Roman"/>
              </w:rPr>
              <w:t>и</w:t>
            </w:r>
            <w:r w:rsidRPr="0080612F">
              <w:rPr>
                <w:rFonts w:ascii="Times New Roman" w:hAnsi="Times New Roman"/>
              </w:rPr>
              <w:t>, регулировк</w:t>
            </w:r>
            <w:r w:rsidR="00C239B2" w:rsidRPr="0080612F">
              <w:rPr>
                <w:rFonts w:ascii="Times New Roman" w:hAnsi="Times New Roman"/>
              </w:rPr>
              <w:t>и и текущего ремонта различных участков АМС и АФС радиосвязи</w:t>
            </w:r>
          </w:p>
        </w:tc>
      </w:tr>
      <w:tr w:rsidR="00126DCD" w:rsidRPr="0080612F" w14:paraId="4B82D7DF" w14:textId="77777777" w:rsidTr="0085188A">
        <w:trPr>
          <w:trHeight w:val="515"/>
          <w:jc w:val="center"/>
        </w:trPr>
        <w:tc>
          <w:tcPr>
            <w:tcW w:w="1632" w:type="dxa"/>
            <w:vMerge/>
          </w:tcPr>
          <w:p w14:paraId="7BE5C4E0" w14:textId="77777777" w:rsidR="00126DCD" w:rsidRPr="0080612F" w:rsidRDefault="00126DCD" w:rsidP="00126DCD">
            <w:pPr>
              <w:suppressAutoHyphens/>
              <w:spacing w:after="0"/>
              <w:rPr>
                <w:rFonts w:ascii="Times New Roman" w:hAnsi="Times New Roman"/>
              </w:rPr>
            </w:pPr>
          </w:p>
        </w:tc>
        <w:tc>
          <w:tcPr>
            <w:tcW w:w="2552" w:type="dxa"/>
            <w:vMerge/>
          </w:tcPr>
          <w:p w14:paraId="38BEB2B2" w14:textId="77777777" w:rsidR="00126DCD" w:rsidRPr="0080612F" w:rsidRDefault="00126DCD" w:rsidP="00126DCD">
            <w:pPr>
              <w:spacing w:after="0" w:line="240" w:lineRule="auto"/>
              <w:jc w:val="both"/>
              <w:rPr>
                <w:rFonts w:ascii="Times New Roman" w:hAnsi="Times New Roman"/>
              </w:rPr>
            </w:pPr>
          </w:p>
        </w:tc>
        <w:tc>
          <w:tcPr>
            <w:tcW w:w="4889" w:type="dxa"/>
          </w:tcPr>
          <w:p w14:paraId="06DA311B"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Умения:</w:t>
            </w:r>
          </w:p>
          <w:p w14:paraId="7B9A957F" w14:textId="77777777" w:rsidR="002B4AAA" w:rsidRPr="0080612F" w:rsidRDefault="002B4AAA" w:rsidP="00126DCD">
            <w:pPr>
              <w:spacing w:after="0" w:line="240" w:lineRule="auto"/>
              <w:rPr>
                <w:rFonts w:ascii="Times New Roman" w:hAnsi="Times New Roman"/>
              </w:rPr>
            </w:pPr>
            <w:r w:rsidRPr="0080612F">
              <w:rPr>
                <w:rFonts w:ascii="Times New Roman" w:hAnsi="Times New Roman"/>
              </w:rPr>
              <w:t xml:space="preserve">- </w:t>
            </w:r>
            <w:proofErr w:type="spellStart"/>
            <w:r w:rsidRPr="0080612F">
              <w:rPr>
                <w:rFonts w:ascii="Times New Roman" w:hAnsi="Times New Roman"/>
              </w:rPr>
              <w:t>прозванивать</w:t>
            </w:r>
            <w:proofErr w:type="spellEnd"/>
            <w:r w:rsidRPr="0080612F">
              <w:rPr>
                <w:rFonts w:ascii="Times New Roman" w:hAnsi="Times New Roman"/>
              </w:rPr>
              <w:t xml:space="preserve"> кабель,</w:t>
            </w:r>
          </w:p>
          <w:p w14:paraId="74662E48"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проводить замену сгоревших ламп сигнального освещения,</w:t>
            </w:r>
          </w:p>
          <w:p w14:paraId="0F0A77D2"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проводить проверку натяжения симметричных фидерных линий, оттяжек мачт, полотен антенн, целостности проводов и их креплений, изоляторов антенн, фидеров, состояния контактных антенных переключателей, сварных швов, болтовых соединений АМС, стяжных муфт и втулок оттяжек мачт, сопротивлений изоляции электромоторов,</w:t>
            </w:r>
          </w:p>
          <w:p w14:paraId="1FA369EA"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осуществлять смазку вантовых оттяжек мачт,</w:t>
            </w:r>
          </w:p>
          <w:p w14:paraId="5B22F971"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xml:space="preserve">- проводить проверку и ремонт антенн и </w:t>
            </w:r>
            <w:proofErr w:type="spellStart"/>
            <w:r w:rsidRPr="0080612F">
              <w:rPr>
                <w:rFonts w:ascii="Times New Roman" w:hAnsi="Times New Roman"/>
              </w:rPr>
              <w:t>леерных</w:t>
            </w:r>
            <w:proofErr w:type="spellEnd"/>
            <w:r w:rsidRPr="0080612F">
              <w:rPr>
                <w:rFonts w:ascii="Times New Roman" w:hAnsi="Times New Roman"/>
              </w:rPr>
              <w:t xml:space="preserve"> тросов,</w:t>
            </w:r>
          </w:p>
          <w:p w14:paraId="67C8502C"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регулировать контакты антенных реверсирующих переключателей,</w:t>
            </w:r>
          </w:p>
          <w:p w14:paraId="0AB885F3"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устранять повреждения болтовых соединений и фундаментов мачт и башен,</w:t>
            </w:r>
          </w:p>
          <w:p w14:paraId="63F76636"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проводить ревизию и ремонт фундаментов АМС радиосвязи,</w:t>
            </w:r>
          </w:p>
          <w:p w14:paraId="25190288"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проводить ремонт металлоконструкций АМС радиосвязи высотой до 25 м, фидерных трактов на АМС радиосвязи высотой до 25 м, ремонтно-восстановительные работы на АМС радиосвязи</w:t>
            </w:r>
          </w:p>
        </w:tc>
      </w:tr>
      <w:tr w:rsidR="00126DCD" w:rsidRPr="0080612F" w14:paraId="2F7D4E8A" w14:textId="77777777" w:rsidTr="0085188A">
        <w:trPr>
          <w:trHeight w:val="515"/>
          <w:jc w:val="center"/>
        </w:trPr>
        <w:tc>
          <w:tcPr>
            <w:tcW w:w="1632" w:type="dxa"/>
            <w:vMerge/>
          </w:tcPr>
          <w:p w14:paraId="75A07640" w14:textId="77777777" w:rsidR="00126DCD" w:rsidRPr="0080612F" w:rsidRDefault="00126DCD" w:rsidP="00126DCD">
            <w:pPr>
              <w:suppressAutoHyphens/>
              <w:spacing w:after="0"/>
              <w:rPr>
                <w:rFonts w:ascii="Times New Roman" w:hAnsi="Times New Roman"/>
              </w:rPr>
            </w:pPr>
          </w:p>
        </w:tc>
        <w:tc>
          <w:tcPr>
            <w:tcW w:w="2552" w:type="dxa"/>
            <w:vMerge/>
          </w:tcPr>
          <w:p w14:paraId="27E57933" w14:textId="77777777" w:rsidR="00126DCD" w:rsidRPr="0080612F" w:rsidRDefault="00126DCD" w:rsidP="00126DCD">
            <w:pPr>
              <w:spacing w:after="0" w:line="240" w:lineRule="auto"/>
              <w:jc w:val="both"/>
              <w:rPr>
                <w:rFonts w:ascii="Times New Roman" w:hAnsi="Times New Roman"/>
              </w:rPr>
            </w:pPr>
          </w:p>
        </w:tc>
        <w:tc>
          <w:tcPr>
            <w:tcW w:w="4889" w:type="dxa"/>
          </w:tcPr>
          <w:p w14:paraId="29676E6C"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Знания:</w:t>
            </w:r>
          </w:p>
          <w:p w14:paraId="0003F75C" w14:textId="77777777" w:rsidR="0036330A" w:rsidRPr="0080612F" w:rsidRDefault="0036330A" w:rsidP="00126DCD">
            <w:pPr>
              <w:spacing w:after="0" w:line="240" w:lineRule="auto"/>
              <w:rPr>
                <w:rFonts w:ascii="Times New Roman" w:hAnsi="Times New Roman"/>
              </w:rPr>
            </w:pPr>
            <w:r w:rsidRPr="0080612F">
              <w:rPr>
                <w:rFonts w:ascii="Times New Roman" w:hAnsi="Times New Roman"/>
              </w:rPr>
              <w:t>- нормы усилий натяжения фидеров, минимальные радиусы изгиба фидеров, прочностные характеристики фидеров;</w:t>
            </w:r>
          </w:p>
          <w:p w14:paraId="33353AE5" w14:textId="77777777" w:rsidR="00F53DF9" w:rsidRPr="0080612F" w:rsidRDefault="00F53DF9" w:rsidP="00126DCD">
            <w:pPr>
              <w:spacing w:after="0" w:line="240" w:lineRule="auto"/>
              <w:rPr>
                <w:rFonts w:ascii="Times New Roman" w:hAnsi="Times New Roman"/>
              </w:rPr>
            </w:pPr>
            <w:r w:rsidRPr="0080612F">
              <w:rPr>
                <w:rFonts w:ascii="Times New Roman" w:hAnsi="Times New Roman"/>
              </w:rPr>
              <w:t xml:space="preserve">- схемы </w:t>
            </w:r>
            <w:proofErr w:type="spellStart"/>
            <w:r w:rsidRPr="0080612F">
              <w:rPr>
                <w:rFonts w:ascii="Times New Roman" w:hAnsi="Times New Roman"/>
              </w:rPr>
              <w:t>прозванивания</w:t>
            </w:r>
            <w:proofErr w:type="spellEnd"/>
            <w:r w:rsidRPr="0080612F">
              <w:rPr>
                <w:rFonts w:ascii="Times New Roman" w:hAnsi="Times New Roman"/>
              </w:rPr>
              <w:t>;</w:t>
            </w:r>
          </w:p>
          <w:p w14:paraId="1C213F0F" w14:textId="77777777" w:rsidR="00F53DF9" w:rsidRPr="0080612F" w:rsidRDefault="00F53DF9" w:rsidP="00126DCD">
            <w:pPr>
              <w:spacing w:after="0" w:line="240" w:lineRule="auto"/>
              <w:rPr>
                <w:rFonts w:ascii="Times New Roman" w:hAnsi="Times New Roman"/>
              </w:rPr>
            </w:pPr>
            <w:r w:rsidRPr="0080612F">
              <w:rPr>
                <w:rFonts w:ascii="Times New Roman" w:hAnsi="Times New Roman"/>
              </w:rPr>
              <w:t>- элементарные сведения из теории антенн, конструкция и параметры антенн, принципы функционирования антенных реверсирующих переключателей;</w:t>
            </w:r>
          </w:p>
          <w:p w14:paraId="427CD7E9"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требования к параметрам сварных швов;</w:t>
            </w:r>
          </w:p>
          <w:p w14:paraId="4A73E358"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устройство электродвигателей, способы измерения сопротивления изоляции;</w:t>
            </w:r>
          </w:p>
          <w:p w14:paraId="5AE57318" w14:textId="77777777" w:rsidR="002B4AAA" w:rsidRPr="0080612F" w:rsidRDefault="002B4AAA" w:rsidP="00F53DF9">
            <w:pPr>
              <w:spacing w:after="0" w:line="240" w:lineRule="auto"/>
              <w:rPr>
                <w:rFonts w:ascii="Times New Roman" w:hAnsi="Times New Roman"/>
              </w:rPr>
            </w:pPr>
            <w:r w:rsidRPr="0080612F">
              <w:rPr>
                <w:rFonts w:ascii="Times New Roman" w:hAnsi="Times New Roman"/>
              </w:rPr>
              <w:t>- способы устранения повреждений болтовых соединений;</w:t>
            </w:r>
          </w:p>
        </w:tc>
      </w:tr>
      <w:tr w:rsidR="00126DCD" w:rsidRPr="0080612F" w14:paraId="56E3B9F4" w14:textId="77777777" w:rsidTr="00126DCD">
        <w:trPr>
          <w:trHeight w:val="261"/>
          <w:jc w:val="center"/>
        </w:trPr>
        <w:tc>
          <w:tcPr>
            <w:tcW w:w="1632" w:type="dxa"/>
            <w:vMerge/>
          </w:tcPr>
          <w:p w14:paraId="753AD068" w14:textId="77777777" w:rsidR="00126DCD" w:rsidRPr="0080612F" w:rsidRDefault="00126DCD" w:rsidP="00126DCD">
            <w:pPr>
              <w:suppressAutoHyphens/>
              <w:spacing w:after="0"/>
              <w:rPr>
                <w:rFonts w:ascii="Times New Roman" w:hAnsi="Times New Roman"/>
              </w:rPr>
            </w:pPr>
          </w:p>
        </w:tc>
        <w:tc>
          <w:tcPr>
            <w:tcW w:w="2552" w:type="dxa"/>
            <w:vMerge w:val="restart"/>
          </w:tcPr>
          <w:p w14:paraId="6C5A2289" w14:textId="77777777" w:rsidR="00126DCD" w:rsidRPr="0080612F" w:rsidRDefault="00126DCD" w:rsidP="00126DCD">
            <w:pPr>
              <w:spacing w:after="0" w:line="240" w:lineRule="auto"/>
              <w:jc w:val="both"/>
              <w:rPr>
                <w:rFonts w:ascii="Times New Roman" w:hAnsi="Times New Roman"/>
              </w:rPr>
            </w:pPr>
            <w:r w:rsidRPr="0080612F">
              <w:rPr>
                <w:rFonts w:ascii="Times New Roman" w:hAnsi="Times New Roman"/>
              </w:rPr>
              <w:t>ПК 4.4 Проводить работы по монтажу АМС и АФС радиосвязи.</w:t>
            </w:r>
          </w:p>
        </w:tc>
        <w:tc>
          <w:tcPr>
            <w:tcW w:w="4889" w:type="dxa"/>
          </w:tcPr>
          <w:p w14:paraId="58EBCC3E"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Практический опыт:</w:t>
            </w:r>
          </w:p>
          <w:p w14:paraId="690744B5" w14:textId="77777777" w:rsidR="002B4AAA" w:rsidRPr="0080612F" w:rsidRDefault="0015206F" w:rsidP="0015206F">
            <w:pPr>
              <w:spacing w:after="0" w:line="240" w:lineRule="auto"/>
              <w:rPr>
                <w:rFonts w:ascii="Times New Roman" w:hAnsi="Times New Roman"/>
              </w:rPr>
            </w:pPr>
            <w:r w:rsidRPr="0080612F">
              <w:rPr>
                <w:rFonts w:ascii="Times New Roman" w:hAnsi="Times New Roman"/>
              </w:rPr>
              <w:t>- осуществление</w:t>
            </w:r>
            <w:r w:rsidR="002B4AAA" w:rsidRPr="0080612F">
              <w:rPr>
                <w:rFonts w:ascii="Times New Roman" w:hAnsi="Times New Roman"/>
              </w:rPr>
              <w:t xml:space="preserve"> монтажа АМС и АФС радиосвязи, </w:t>
            </w:r>
          </w:p>
        </w:tc>
      </w:tr>
      <w:tr w:rsidR="00126DCD" w:rsidRPr="0080612F" w14:paraId="3437D379" w14:textId="77777777" w:rsidTr="0085188A">
        <w:trPr>
          <w:trHeight w:val="260"/>
          <w:jc w:val="center"/>
        </w:trPr>
        <w:tc>
          <w:tcPr>
            <w:tcW w:w="1632" w:type="dxa"/>
            <w:vMerge/>
          </w:tcPr>
          <w:p w14:paraId="7961BC8C" w14:textId="77777777" w:rsidR="00126DCD" w:rsidRPr="0080612F" w:rsidRDefault="00126DCD" w:rsidP="00126DCD">
            <w:pPr>
              <w:suppressAutoHyphens/>
              <w:spacing w:after="0"/>
              <w:rPr>
                <w:rFonts w:ascii="Times New Roman" w:hAnsi="Times New Roman"/>
              </w:rPr>
            </w:pPr>
          </w:p>
        </w:tc>
        <w:tc>
          <w:tcPr>
            <w:tcW w:w="2552" w:type="dxa"/>
            <w:vMerge/>
          </w:tcPr>
          <w:p w14:paraId="358B512E" w14:textId="77777777" w:rsidR="00126DCD" w:rsidRPr="0080612F" w:rsidRDefault="00126DCD" w:rsidP="00126DCD">
            <w:pPr>
              <w:spacing w:after="0" w:line="240" w:lineRule="auto"/>
              <w:jc w:val="both"/>
              <w:rPr>
                <w:rFonts w:ascii="Times New Roman" w:hAnsi="Times New Roman"/>
              </w:rPr>
            </w:pPr>
          </w:p>
        </w:tc>
        <w:tc>
          <w:tcPr>
            <w:tcW w:w="4889" w:type="dxa"/>
          </w:tcPr>
          <w:p w14:paraId="3CB6112D"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Умения:</w:t>
            </w:r>
          </w:p>
          <w:p w14:paraId="2FBDBF6B"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lastRenderedPageBreak/>
              <w:t>- скручивать и паять провода полотен антенн и фидерных линий, разделывать кабель под наконечник,</w:t>
            </w:r>
          </w:p>
          <w:p w14:paraId="1D653E12"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осуществлять коммутацию антенн и фидерных линий,</w:t>
            </w:r>
          </w:p>
          <w:p w14:paraId="500AF5FB"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xml:space="preserve">- осуществлять монтаж антенн и </w:t>
            </w:r>
            <w:proofErr w:type="spellStart"/>
            <w:r w:rsidRPr="0080612F">
              <w:rPr>
                <w:rFonts w:ascii="Times New Roman" w:hAnsi="Times New Roman"/>
              </w:rPr>
              <w:t>леерных</w:t>
            </w:r>
            <w:proofErr w:type="spellEnd"/>
            <w:r w:rsidRPr="0080612F">
              <w:rPr>
                <w:rFonts w:ascii="Times New Roman" w:hAnsi="Times New Roman"/>
              </w:rPr>
              <w:t xml:space="preserve"> тросов со спуском и подъемом полотен антенн, коммутацию антенн и фидерных линий,</w:t>
            </w:r>
          </w:p>
          <w:p w14:paraId="4F8B75ED" w14:textId="77777777" w:rsidR="002B4AAA" w:rsidRPr="0080612F" w:rsidRDefault="002B4AAA" w:rsidP="002B4AAA">
            <w:pPr>
              <w:spacing w:after="0" w:line="240" w:lineRule="auto"/>
              <w:rPr>
                <w:rFonts w:ascii="Times New Roman" w:hAnsi="Times New Roman"/>
              </w:rPr>
            </w:pPr>
            <w:r w:rsidRPr="0080612F">
              <w:rPr>
                <w:rFonts w:ascii="Times New Roman" w:hAnsi="Times New Roman"/>
              </w:rPr>
              <w:t xml:space="preserve">- устанавливать огни </w:t>
            </w:r>
            <w:proofErr w:type="spellStart"/>
            <w:r w:rsidRPr="0080612F">
              <w:rPr>
                <w:rFonts w:ascii="Times New Roman" w:hAnsi="Times New Roman"/>
              </w:rPr>
              <w:t>светоограждения</w:t>
            </w:r>
            <w:proofErr w:type="spellEnd"/>
            <w:r w:rsidRPr="0080612F">
              <w:rPr>
                <w:rFonts w:ascii="Times New Roman" w:hAnsi="Times New Roman"/>
              </w:rPr>
              <w:t xml:space="preserve"> мачт свыше 30 м,</w:t>
            </w:r>
          </w:p>
        </w:tc>
      </w:tr>
      <w:tr w:rsidR="00126DCD" w:rsidRPr="0080612F" w14:paraId="23B77B47" w14:textId="77777777" w:rsidTr="0085188A">
        <w:trPr>
          <w:trHeight w:val="260"/>
          <w:jc w:val="center"/>
        </w:trPr>
        <w:tc>
          <w:tcPr>
            <w:tcW w:w="1632" w:type="dxa"/>
            <w:vMerge/>
          </w:tcPr>
          <w:p w14:paraId="5CB8A2A5" w14:textId="77777777" w:rsidR="00126DCD" w:rsidRPr="0080612F" w:rsidRDefault="00126DCD" w:rsidP="00126DCD">
            <w:pPr>
              <w:suppressAutoHyphens/>
              <w:spacing w:after="0"/>
              <w:rPr>
                <w:rFonts w:ascii="Times New Roman" w:hAnsi="Times New Roman"/>
              </w:rPr>
            </w:pPr>
          </w:p>
        </w:tc>
        <w:tc>
          <w:tcPr>
            <w:tcW w:w="2552" w:type="dxa"/>
            <w:vMerge/>
          </w:tcPr>
          <w:p w14:paraId="32447E0B" w14:textId="77777777" w:rsidR="00126DCD" w:rsidRPr="0080612F" w:rsidRDefault="00126DCD" w:rsidP="00126DCD">
            <w:pPr>
              <w:spacing w:after="0" w:line="240" w:lineRule="auto"/>
              <w:jc w:val="both"/>
              <w:rPr>
                <w:rFonts w:ascii="Times New Roman" w:hAnsi="Times New Roman"/>
              </w:rPr>
            </w:pPr>
          </w:p>
        </w:tc>
        <w:tc>
          <w:tcPr>
            <w:tcW w:w="4889" w:type="dxa"/>
          </w:tcPr>
          <w:p w14:paraId="08A42745"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Знания:</w:t>
            </w:r>
          </w:p>
          <w:p w14:paraId="1C83292E" w14:textId="77777777" w:rsidR="00F53DF9" w:rsidRPr="0080612F" w:rsidRDefault="00F53DF9" w:rsidP="00126DCD">
            <w:pPr>
              <w:spacing w:after="0" w:line="240" w:lineRule="auto"/>
              <w:rPr>
                <w:rFonts w:ascii="Times New Roman" w:hAnsi="Times New Roman"/>
              </w:rPr>
            </w:pPr>
            <w:r w:rsidRPr="0080612F">
              <w:rPr>
                <w:rFonts w:ascii="Times New Roman" w:hAnsi="Times New Roman"/>
              </w:rPr>
              <w:t>- приемы скрутки и пайки проводов;</w:t>
            </w:r>
          </w:p>
          <w:p w14:paraId="6ECF9C81" w14:textId="77777777" w:rsidR="00F53DF9" w:rsidRPr="0080612F" w:rsidRDefault="00F53DF9" w:rsidP="00126DCD">
            <w:pPr>
              <w:spacing w:after="0" w:line="240" w:lineRule="auto"/>
              <w:rPr>
                <w:rFonts w:ascii="Times New Roman" w:hAnsi="Times New Roman"/>
              </w:rPr>
            </w:pPr>
            <w:r w:rsidRPr="0080612F">
              <w:rPr>
                <w:rFonts w:ascii="Times New Roman" w:hAnsi="Times New Roman"/>
              </w:rPr>
              <w:t xml:space="preserve">- приемы разделки, </w:t>
            </w:r>
            <w:proofErr w:type="spellStart"/>
            <w:r w:rsidRPr="0080612F">
              <w:rPr>
                <w:rFonts w:ascii="Times New Roman" w:hAnsi="Times New Roman"/>
              </w:rPr>
              <w:t>заплетения</w:t>
            </w:r>
            <w:proofErr w:type="spellEnd"/>
            <w:r w:rsidRPr="0080612F">
              <w:rPr>
                <w:rFonts w:ascii="Times New Roman" w:hAnsi="Times New Roman"/>
              </w:rPr>
              <w:t xml:space="preserve"> и заделки кабелей;</w:t>
            </w:r>
          </w:p>
          <w:p w14:paraId="2DB3F60D" w14:textId="77777777" w:rsidR="00F53DF9" w:rsidRPr="0080612F" w:rsidRDefault="00F53DF9" w:rsidP="00126DCD">
            <w:pPr>
              <w:spacing w:after="0" w:line="240" w:lineRule="auto"/>
              <w:rPr>
                <w:rFonts w:ascii="Times New Roman" w:hAnsi="Times New Roman"/>
              </w:rPr>
            </w:pPr>
            <w:r w:rsidRPr="0080612F">
              <w:rPr>
                <w:rFonts w:ascii="Times New Roman" w:hAnsi="Times New Roman"/>
              </w:rPr>
              <w:t>- правила крепления фидеров, сопряжения фидеров и наконечников;</w:t>
            </w:r>
          </w:p>
          <w:p w14:paraId="6BF32DDB" w14:textId="77777777" w:rsidR="00F53DF9" w:rsidRPr="0080612F" w:rsidRDefault="00F53DF9" w:rsidP="00126DCD">
            <w:pPr>
              <w:spacing w:after="0" w:line="240" w:lineRule="auto"/>
              <w:rPr>
                <w:rFonts w:ascii="Times New Roman" w:hAnsi="Times New Roman"/>
              </w:rPr>
            </w:pPr>
            <w:r w:rsidRPr="0080612F">
              <w:rPr>
                <w:rFonts w:ascii="Times New Roman" w:hAnsi="Times New Roman"/>
              </w:rPr>
              <w:t>- устройство фундаментов, земляные и бетонные работы;</w:t>
            </w:r>
          </w:p>
          <w:p w14:paraId="6B33224B"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технология установки фидерных опор, допуски на отклонения от проекта;</w:t>
            </w:r>
          </w:p>
        </w:tc>
      </w:tr>
      <w:tr w:rsidR="00126DCD" w:rsidRPr="0080612F" w14:paraId="15243105" w14:textId="77777777" w:rsidTr="00126DCD">
        <w:trPr>
          <w:trHeight w:val="517"/>
          <w:jc w:val="center"/>
        </w:trPr>
        <w:tc>
          <w:tcPr>
            <w:tcW w:w="1632" w:type="dxa"/>
            <w:vMerge/>
          </w:tcPr>
          <w:p w14:paraId="51011926" w14:textId="77777777" w:rsidR="00126DCD" w:rsidRPr="0080612F" w:rsidRDefault="00126DCD" w:rsidP="00126DCD">
            <w:pPr>
              <w:suppressAutoHyphens/>
              <w:spacing w:after="0"/>
              <w:rPr>
                <w:rFonts w:ascii="Times New Roman" w:hAnsi="Times New Roman"/>
              </w:rPr>
            </w:pPr>
          </w:p>
        </w:tc>
        <w:tc>
          <w:tcPr>
            <w:tcW w:w="2552" w:type="dxa"/>
            <w:vMerge w:val="restart"/>
          </w:tcPr>
          <w:p w14:paraId="322EB626" w14:textId="77777777" w:rsidR="00126DCD" w:rsidRPr="0080612F" w:rsidRDefault="00126DCD" w:rsidP="00126DCD">
            <w:pPr>
              <w:spacing w:after="0" w:line="240" w:lineRule="auto"/>
              <w:jc w:val="both"/>
              <w:rPr>
                <w:rFonts w:ascii="Times New Roman" w:hAnsi="Times New Roman"/>
              </w:rPr>
            </w:pPr>
            <w:r w:rsidRPr="0080612F">
              <w:rPr>
                <w:rFonts w:ascii="Times New Roman" w:hAnsi="Times New Roman"/>
              </w:rPr>
              <w:t>ПК 4.5 Применять правила и инструкции по охране труда при выполнении монтажных работ АМС и АФС радиосвязи.</w:t>
            </w:r>
          </w:p>
        </w:tc>
        <w:tc>
          <w:tcPr>
            <w:tcW w:w="4889" w:type="dxa"/>
          </w:tcPr>
          <w:p w14:paraId="450EA67F"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Практический опыт:</w:t>
            </w:r>
          </w:p>
          <w:p w14:paraId="5E16360B" w14:textId="77777777" w:rsidR="002B4AAA" w:rsidRPr="0080612F" w:rsidRDefault="002B4AAA" w:rsidP="002B4AAA">
            <w:pPr>
              <w:spacing w:after="0" w:line="240" w:lineRule="auto"/>
              <w:rPr>
                <w:rFonts w:ascii="Times New Roman" w:hAnsi="Times New Roman"/>
                <w:b/>
              </w:rPr>
            </w:pPr>
            <w:r w:rsidRPr="0080612F">
              <w:rPr>
                <w:rFonts w:ascii="Times New Roman" w:hAnsi="Times New Roman"/>
              </w:rPr>
              <w:t xml:space="preserve">- выполнение профилактических осмотров и монтажных работ АМС и АФС радиосвязи, </w:t>
            </w:r>
          </w:p>
        </w:tc>
      </w:tr>
      <w:tr w:rsidR="00126DCD" w:rsidRPr="0080612F" w14:paraId="796BA42B" w14:textId="77777777" w:rsidTr="0085188A">
        <w:trPr>
          <w:trHeight w:val="515"/>
          <w:jc w:val="center"/>
        </w:trPr>
        <w:tc>
          <w:tcPr>
            <w:tcW w:w="1632" w:type="dxa"/>
            <w:vMerge/>
          </w:tcPr>
          <w:p w14:paraId="28794B4F" w14:textId="77777777" w:rsidR="00126DCD" w:rsidRPr="0080612F" w:rsidRDefault="00126DCD" w:rsidP="00126DCD">
            <w:pPr>
              <w:suppressAutoHyphens/>
              <w:spacing w:after="0"/>
              <w:rPr>
                <w:rFonts w:ascii="Times New Roman" w:hAnsi="Times New Roman"/>
              </w:rPr>
            </w:pPr>
          </w:p>
        </w:tc>
        <w:tc>
          <w:tcPr>
            <w:tcW w:w="2552" w:type="dxa"/>
            <w:vMerge/>
          </w:tcPr>
          <w:p w14:paraId="504ADBE8" w14:textId="77777777" w:rsidR="00126DCD" w:rsidRPr="0080612F" w:rsidRDefault="00126DCD" w:rsidP="00126DCD">
            <w:pPr>
              <w:spacing w:after="0" w:line="240" w:lineRule="auto"/>
              <w:jc w:val="both"/>
              <w:rPr>
                <w:rFonts w:ascii="Times New Roman" w:hAnsi="Times New Roman"/>
              </w:rPr>
            </w:pPr>
          </w:p>
        </w:tc>
        <w:tc>
          <w:tcPr>
            <w:tcW w:w="4889" w:type="dxa"/>
          </w:tcPr>
          <w:p w14:paraId="62E334B0"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Умения:</w:t>
            </w:r>
          </w:p>
          <w:p w14:paraId="416922DF" w14:textId="77777777" w:rsidR="002B4AAA" w:rsidRPr="0080612F" w:rsidRDefault="002B4AAA" w:rsidP="00126DCD">
            <w:pPr>
              <w:spacing w:after="0" w:line="240" w:lineRule="auto"/>
              <w:rPr>
                <w:rFonts w:ascii="Times New Roman" w:hAnsi="Times New Roman"/>
              </w:rPr>
            </w:pPr>
            <w:r w:rsidRPr="0080612F">
              <w:rPr>
                <w:rFonts w:ascii="Times New Roman" w:hAnsi="Times New Roman"/>
              </w:rPr>
              <w:t xml:space="preserve"> - применять соответствующие правила и инструкции по охране труда при выполнении монтажных работ АМС и АФС радиосвязи.</w:t>
            </w:r>
          </w:p>
        </w:tc>
      </w:tr>
      <w:tr w:rsidR="00126DCD" w:rsidRPr="0080612F" w14:paraId="7688B3BB" w14:textId="77777777" w:rsidTr="0085188A">
        <w:trPr>
          <w:trHeight w:val="515"/>
          <w:jc w:val="center"/>
        </w:trPr>
        <w:tc>
          <w:tcPr>
            <w:tcW w:w="1632" w:type="dxa"/>
            <w:vMerge/>
          </w:tcPr>
          <w:p w14:paraId="3185F9B0" w14:textId="77777777" w:rsidR="00126DCD" w:rsidRPr="0080612F" w:rsidRDefault="00126DCD" w:rsidP="00126DCD">
            <w:pPr>
              <w:suppressAutoHyphens/>
              <w:spacing w:after="0"/>
              <w:rPr>
                <w:rFonts w:ascii="Times New Roman" w:hAnsi="Times New Roman"/>
              </w:rPr>
            </w:pPr>
          </w:p>
        </w:tc>
        <w:tc>
          <w:tcPr>
            <w:tcW w:w="2552" w:type="dxa"/>
            <w:vMerge/>
          </w:tcPr>
          <w:p w14:paraId="7BC89659" w14:textId="77777777" w:rsidR="00126DCD" w:rsidRPr="0080612F" w:rsidRDefault="00126DCD" w:rsidP="00126DCD">
            <w:pPr>
              <w:spacing w:after="0" w:line="240" w:lineRule="auto"/>
              <w:jc w:val="both"/>
              <w:rPr>
                <w:rFonts w:ascii="Times New Roman" w:hAnsi="Times New Roman"/>
              </w:rPr>
            </w:pPr>
          </w:p>
        </w:tc>
        <w:tc>
          <w:tcPr>
            <w:tcW w:w="4889" w:type="dxa"/>
          </w:tcPr>
          <w:p w14:paraId="593CC420" w14:textId="77777777" w:rsidR="00126DCD" w:rsidRPr="0080612F" w:rsidRDefault="00126DCD" w:rsidP="00126DCD">
            <w:pPr>
              <w:spacing w:after="0" w:line="240" w:lineRule="auto"/>
              <w:rPr>
                <w:rFonts w:ascii="Times New Roman" w:hAnsi="Times New Roman"/>
                <w:b/>
              </w:rPr>
            </w:pPr>
            <w:r w:rsidRPr="0080612F">
              <w:rPr>
                <w:rFonts w:ascii="Times New Roman" w:hAnsi="Times New Roman"/>
                <w:b/>
              </w:rPr>
              <w:t>Знания:</w:t>
            </w:r>
          </w:p>
          <w:p w14:paraId="0B3CD9C4" w14:textId="77777777" w:rsidR="002B4AAA" w:rsidRPr="0080612F" w:rsidRDefault="002B4AAA" w:rsidP="00126DCD">
            <w:pPr>
              <w:spacing w:after="0" w:line="240" w:lineRule="auto"/>
              <w:rPr>
                <w:rFonts w:ascii="Times New Roman" w:hAnsi="Times New Roman"/>
              </w:rPr>
            </w:pPr>
            <w:r w:rsidRPr="0080612F">
              <w:rPr>
                <w:rFonts w:ascii="Times New Roman" w:hAnsi="Times New Roman"/>
              </w:rPr>
              <w:t>- правила организации работ на высоте;</w:t>
            </w:r>
          </w:p>
          <w:p w14:paraId="387AFB63" w14:textId="77777777" w:rsidR="00F53DF9" w:rsidRPr="0080612F" w:rsidRDefault="00F53DF9" w:rsidP="00F53DF9">
            <w:pPr>
              <w:spacing w:after="0" w:line="240" w:lineRule="auto"/>
              <w:rPr>
                <w:rFonts w:ascii="Times New Roman" w:hAnsi="Times New Roman"/>
              </w:rPr>
            </w:pPr>
            <w:r w:rsidRPr="0080612F">
              <w:rPr>
                <w:rFonts w:ascii="Times New Roman" w:hAnsi="Times New Roman"/>
              </w:rPr>
              <w:t>- правила устройства и безопасной эксплуатации подъемных устройств с капроновыми и стальными канатами;</w:t>
            </w:r>
          </w:p>
          <w:p w14:paraId="610ACDDE" w14:textId="77777777" w:rsidR="00F53DF9" w:rsidRPr="0080612F" w:rsidRDefault="00F53DF9" w:rsidP="00F53DF9">
            <w:pPr>
              <w:spacing w:after="0" w:line="240" w:lineRule="auto"/>
              <w:rPr>
                <w:rFonts w:ascii="Times New Roman" w:hAnsi="Times New Roman"/>
                <w:b/>
              </w:rPr>
            </w:pPr>
            <w:r w:rsidRPr="0080612F">
              <w:rPr>
                <w:rFonts w:ascii="Times New Roman" w:hAnsi="Times New Roman"/>
              </w:rPr>
              <w:t>- схема защитного ограждения АМС радиосвязи;</w:t>
            </w:r>
          </w:p>
        </w:tc>
      </w:tr>
    </w:tbl>
    <w:p w14:paraId="75641753" w14:textId="77777777" w:rsidR="00E838AC" w:rsidRPr="0080612F" w:rsidRDefault="00E838AC" w:rsidP="00414C20">
      <w:pPr>
        <w:spacing w:after="0"/>
        <w:ind w:firstLine="709"/>
        <w:jc w:val="both"/>
        <w:rPr>
          <w:rFonts w:ascii="Times New Roman" w:hAnsi="Times New Roman"/>
        </w:rPr>
        <w:sectPr w:rsidR="00E838AC" w:rsidRPr="0080612F" w:rsidSect="00180EE3">
          <w:pgSz w:w="11906" w:h="16838"/>
          <w:pgMar w:top="1134" w:right="851" w:bottom="1134" w:left="1843" w:header="709" w:footer="709" w:gutter="0"/>
          <w:cols w:space="708"/>
          <w:docGrid w:linePitch="360"/>
        </w:sectPr>
      </w:pPr>
    </w:p>
    <w:p w14:paraId="1BDFB7E0" w14:textId="77777777" w:rsidR="00326955" w:rsidRPr="0080612F" w:rsidRDefault="00C33E4E" w:rsidP="00414C20">
      <w:pPr>
        <w:spacing w:after="0"/>
        <w:ind w:firstLine="709"/>
        <w:jc w:val="both"/>
        <w:rPr>
          <w:rFonts w:ascii="Times New Roman" w:hAnsi="Times New Roman"/>
          <w:b/>
        </w:rPr>
      </w:pPr>
      <w:r w:rsidRPr="0080612F">
        <w:rPr>
          <w:rFonts w:ascii="Times New Roman" w:hAnsi="Times New Roman"/>
          <w:b/>
        </w:rPr>
        <w:lastRenderedPageBreak/>
        <w:t xml:space="preserve">Раздел 5. Примерная структура образовательной программы </w:t>
      </w:r>
    </w:p>
    <w:p w14:paraId="709DD56D" w14:textId="77777777" w:rsidR="00DF5D11" w:rsidRPr="0080612F" w:rsidRDefault="00DF5D11" w:rsidP="00414C20">
      <w:pPr>
        <w:spacing w:after="0"/>
        <w:ind w:firstLine="709"/>
        <w:jc w:val="both"/>
        <w:rPr>
          <w:rFonts w:ascii="Times New Roman" w:hAnsi="Times New Roman"/>
          <w:b/>
        </w:rPr>
      </w:pPr>
      <w:r w:rsidRPr="0080612F">
        <w:rPr>
          <w:rFonts w:ascii="Times New Roman" w:hAnsi="Times New Roman"/>
          <w:b/>
        </w:rPr>
        <w:t xml:space="preserve">5.1. Примерный учебный план  </w:t>
      </w:r>
    </w:p>
    <w:p w14:paraId="7211BA9E" w14:textId="77777777" w:rsidR="00190773" w:rsidRPr="0080612F" w:rsidRDefault="00190773" w:rsidP="00414C20">
      <w:pPr>
        <w:spacing w:after="0"/>
        <w:ind w:firstLine="709"/>
        <w:jc w:val="both"/>
        <w:rPr>
          <w:rFonts w:ascii="Times New Roman" w:hAnsi="Times New Roman"/>
          <w:b/>
          <w:i/>
        </w:rPr>
      </w:pPr>
      <w:r w:rsidRPr="0080612F">
        <w:rPr>
          <w:rFonts w:ascii="Times New Roman" w:hAnsi="Times New Roman"/>
          <w:b/>
          <w:i/>
          <w:u w:val="single"/>
        </w:rPr>
        <w:t>5.1.</w:t>
      </w:r>
      <w:r w:rsidR="00DF5D11" w:rsidRPr="0080612F">
        <w:rPr>
          <w:rFonts w:ascii="Times New Roman" w:hAnsi="Times New Roman"/>
          <w:b/>
          <w:i/>
          <w:u w:val="single"/>
        </w:rPr>
        <w:t>1.</w:t>
      </w:r>
      <w:r w:rsidRPr="0080612F">
        <w:rPr>
          <w:rFonts w:ascii="Times New Roman" w:hAnsi="Times New Roman"/>
          <w:b/>
          <w:i/>
          <w:u w:val="single"/>
        </w:rPr>
        <w:t xml:space="preserve"> Примерный учебный план по программе подготовки квалифицированных рабочих</w:t>
      </w:r>
      <w:r w:rsidR="0004080C" w:rsidRPr="0080612F">
        <w:rPr>
          <w:rFonts w:ascii="Times New Roman" w:hAnsi="Times New Roman"/>
          <w:b/>
          <w:i/>
          <w:u w:val="single"/>
        </w:rPr>
        <w:t>,</w:t>
      </w:r>
      <w:r w:rsidRPr="0080612F">
        <w:rPr>
          <w:rFonts w:ascii="Times New Roman" w:hAnsi="Times New Roman"/>
          <w:b/>
          <w:i/>
          <w:u w:val="single"/>
        </w:rPr>
        <w:t xml:space="preserve"> служащих</w:t>
      </w:r>
    </w:p>
    <w:p w14:paraId="2D3141B3" w14:textId="77777777" w:rsidR="00A92410" w:rsidRPr="0080612F" w:rsidRDefault="00A92410" w:rsidP="00414C20">
      <w:pPr>
        <w:spacing w:after="0"/>
        <w:ind w:firstLine="709"/>
        <w:jc w:val="both"/>
        <w:rPr>
          <w:rFonts w:ascii="Times New Roman" w:hAnsi="Times New Roman"/>
          <w:i/>
        </w:rPr>
      </w:pP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4"/>
        <w:gridCol w:w="2407"/>
        <w:gridCol w:w="770"/>
        <w:gridCol w:w="839"/>
        <w:gridCol w:w="1116"/>
        <w:gridCol w:w="1255"/>
        <w:gridCol w:w="1538"/>
        <w:gridCol w:w="1395"/>
        <w:gridCol w:w="1966"/>
        <w:gridCol w:w="2294"/>
      </w:tblGrid>
      <w:tr w:rsidR="00150F33" w:rsidRPr="0080612F" w14:paraId="25251754" w14:textId="77777777" w:rsidTr="00150F33">
        <w:trPr>
          <w:jc w:val="center"/>
        </w:trPr>
        <w:tc>
          <w:tcPr>
            <w:tcW w:w="435" w:type="pct"/>
            <w:vMerge w:val="restart"/>
            <w:vAlign w:val="center"/>
          </w:tcPr>
          <w:p w14:paraId="55B24512" w14:textId="77777777" w:rsidR="00150F33" w:rsidRPr="0080612F" w:rsidRDefault="00150F33" w:rsidP="00414C20">
            <w:pPr>
              <w:suppressAutoHyphens/>
              <w:spacing w:after="0" w:line="240" w:lineRule="auto"/>
              <w:jc w:val="center"/>
              <w:rPr>
                <w:rFonts w:ascii="Times New Roman" w:hAnsi="Times New Roman"/>
              </w:rPr>
            </w:pPr>
            <w:r w:rsidRPr="0080612F">
              <w:rPr>
                <w:rFonts w:ascii="Times New Roman" w:hAnsi="Times New Roman"/>
              </w:rPr>
              <w:t>Индекс</w:t>
            </w:r>
          </w:p>
        </w:tc>
        <w:tc>
          <w:tcPr>
            <w:tcW w:w="809" w:type="pct"/>
            <w:vMerge w:val="restart"/>
            <w:vAlign w:val="center"/>
          </w:tcPr>
          <w:p w14:paraId="3310A399" w14:textId="77777777" w:rsidR="00150F33" w:rsidRPr="0080612F" w:rsidRDefault="00150F33" w:rsidP="00414C20">
            <w:pPr>
              <w:suppressAutoHyphens/>
              <w:spacing w:after="0" w:line="240" w:lineRule="auto"/>
              <w:jc w:val="center"/>
              <w:rPr>
                <w:rFonts w:ascii="Times New Roman" w:hAnsi="Times New Roman"/>
              </w:rPr>
            </w:pPr>
            <w:r w:rsidRPr="0080612F">
              <w:rPr>
                <w:rFonts w:ascii="Times New Roman" w:hAnsi="Times New Roman"/>
              </w:rPr>
              <w:t>Наименование</w:t>
            </w:r>
          </w:p>
        </w:tc>
        <w:tc>
          <w:tcPr>
            <w:tcW w:w="2985" w:type="pct"/>
            <w:gridSpan w:val="7"/>
          </w:tcPr>
          <w:p w14:paraId="2060F92E" w14:textId="77777777" w:rsidR="00150F33" w:rsidRPr="0080612F" w:rsidRDefault="00150F33" w:rsidP="00414C20">
            <w:pPr>
              <w:suppressAutoHyphens/>
              <w:spacing w:after="0" w:line="240" w:lineRule="auto"/>
              <w:jc w:val="center"/>
              <w:rPr>
                <w:rFonts w:ascii="Times New Roman" w:hAnsi="Times New Roman"/>
              </w:rPr>
            </w:pPr>
            <w:r w:rsidRPr="0080612F">
              <w:rPr>
                <w:rFonts w:ascii="Times New Roman" w:hAnsi="Times New Roman"/>
              </w:rPr>
              <w:t>Объем образовательной программы в академических часах</w:t>
            </w:r>
          </w:p>
        </w:tc>
        <w:tc>
          <w:tcPr>
            <w:tcW w:w="771" w:type="pct"/>
            <w:vMerge w:val="restart"/>
            <w:vAlign w:val="center"/>
          </w:tcPr>
          <w:p w14:paraId="43440FF6" w14:textId="77777777" w:rsidR="00150F33" w:rsidRPr="0080612F" w:rsidRDefault="00150F33" w:rsidP="00414C20">
            <w:pPr>
              <w:suppressAutoHyphens/>
              <w:spacing w:after="0" w:line="240" w:lineRule="auto"/>
              <w:jc w:val="center"/>
              <w:rPr>
                <w:rFonts w:ascii="Times New Roman" w:hAnsi="Times New Roman"/>
              </w:rPr>
            </w:pPr>
            <w:r w:rsidRPr="0080612F">
              <w:rPr>
                <w:rFonts w:ascii="Times New Roman" w:hAnsi="Times New Roman"/>
              </w:rPr>
              <w:t>Рекомендуемый курс изучения</w:t>
            </w:r>
          </w:p>
        </w:tc>
      </w:tr>
      <w:tr w:rsidR="005E3EF8" w:rsidRPr="0080612F" w14:paraId="4204B2A6" w14:textId="77777777" w:rsidTr="00150F33">
        <w:trPr>
          <w:jc w:val="center"/>
        </w:trPr>
        <w:tc>
          <w:tcPr>
            <w:tcW w:w="435" w:type="pct"/>
            <w:vMerge/>
          </w:tcPr>
          <w:p w14:paraId="1AFCA585" w14:textId="77777777" w:rsidR="005E3EF8" w:rsidRPr="0080612F" w:rsidRDefault="005E3EF8" w:rsidP="00414C20">
            <w:pPr>
              <w:suppressAutoHyphens/>
              <w:spacing w:after="0" w:line="240" w:lineRule="auto"/>
              <w:rPr>
                <w:rFonts w:ascii="Times New Roman" w:hAnsi="Times New Roman"/>
              </w:rPr>
            </w:pPr>
          </w:p>
        </w:tc>
        <w:tc>
          <w:tcPr>
            <w:tcW w:w="809" w:type="pct"/>
            <w:vMerge/>
          </w:tcPr>
          <w:p w14:paraId="6966950A" w14:textId="77777777" w:rsidR="005E3EF8" w:rsidRPr="0080612F" w:rsidRDefault="005E3EF8" w:rsidP="00414C20">
            <w:pPr>
              <w:suppressAutoHyphens/>
              <w:spacing w:after="0" w:line="240" w:lineRule="auto"/>
              <w:rPr>
                <w:rFonts w:ascii="Times New Roman" w:hAnsi="Times New Roman"/>
              </w:rPr>
            </w:pPr>
          </w:p>
        </w:tc>
        <w:tc>
          <w:tcPr>
            <w:tcW w:w="259" w:type="pct"/>
            <w:vMerge w:val="restart"/>
          </w:tcPr>
          <w:p w14:paraId="1F70838A" w14:textId="77777777" w:rsidR="005E3EF8" w:rsidRPr="0080612F" w:rsidRDefault="005E3EF8" w:rsidP="00414C20">
            <w:pPr>
              <w:suppressAutoHyphens/>
              <w:spacing w:after="0" w:line="240" w:lineRule="auto"/>
              <w:jc w:val="center"/>
              <w:rPr>
                <w:rFonts w:ascii="Times New Roman" w:hAnsi="Times New Roman"/>
              </w:rPr>
            </w:pPr>
            <w:r w:rsidRPr="0080612F">
              <w:rPr>
                <w:rFonts w:ascii="Times New Roman" w:hAnsi="Times New Roman"/>
              </w:rPr>
              <w:t>Всего</w:t>
            </w:r>
          </w:p>
        </w:tc>
        <w:tc>
          <w:tcPr>
            <w:tcW w:w="282" w:type="pct"/>
            <w:vMerge w:val="restart"/>
          </w:tcPr>
          <w:p w14:paraId="3A7315FB" w14:textId="77777777" w:rsidR="005E3EF8" w:rsidRPr="0080612F" w:rsidRDefault="005E3EF8" w:rsidP="00414C20">
            <w:pPr>
              <w:suppressAutoHyphens/>
              <w:spacing w:after="0" w:line="240" w:lineRule="auto"/>
              <w:jc w:val="center"/>
              <w:rPr>
                <w:rFonts w:ascii="Times New Roman" w:hAnsi="Times New Roman"/>
              </w:rPr>
            </w:pPr>
            <w:r w:rsidRPr="005E3EF8">
              <w:rPr>
                <w:rFonts w:ascii="Times New Roman" w:hAnsi="Times New Roman"/>
                <w:sz w:val="20"/>
                <w:szCs w:val="20"/>
              </w:rPr>
              <w:t xml:space="preserve">В </w:t>
            </w:r>
            <w:proofErr w:type="gramStart"/>
            <w:r w:rsidRPr="005E3EF8">
              <w:rPr>
                <w:rFonts w:ascii="Times New Roman" w:hAnsi="Times New Roman"/>
                <w:sz w:val="20"/>
                <w:szCs w:val="20"/>
              </w:rPr>
              <w:t>т.ч.</w:t>
            </w:r>
            <w:proofErr w:type="gramEnd"/>
            <w:r w:rsidRPr="005E3EF8">
              <w:rPr>
                <w:rFonts w:ascii="Times New Roman" w:hAnsi="Times New Roman"/>
                <w:sz w:val="20"/>
                <w:szCs w:val="20"/>
              </w:rPr>
              <w:t xml:space="preserve"> в форме </w:t>
            </w:r>
            <w:r w:rsidRPr="005E3EF8">
              <w:rPr>
                <w:rFonts w:ascii="Times New Roman" w:hAnsi="Times New Roman"/>
                <w:sz w:val="20"/>
                <w:szCs w:val="20"/>
              </w:rPr>
              <w:br/>
            </w:r>
            <w:proofErr w:type="spellStart"/>
            <w:r w:rsidRPr="005E3EF8">
              <w:rPr>
                <w:rFonts w:ascii="Times New Roman" w:hAnsi="Times New Roman"/>
                <w:sz w:val="20"/>
                <w:szCs w:val="20"/>
              </w:rPr>
              <w:t>практ</w:t>
            </w:r>
            <w:proofErr w:type="spellEnd"/>
            <w:r w:rsidRPr="005E3EF8">
              <w:rPr>
                <w:rFonts w:ascii="Times New Roman" w:hAnsi="Times New Roman"/>
                <w:sz w:val="20"/>
                <w:szCs w:val="20"/>
              </w:rPr>
              <w:t>. подготовки</w:t>
            </w:r>
          </w:p>
        </w:tc>
        <w:tc>
          <w:tcPr>
            <w:tcW w:w="1783" w:type="pct"/>
            <w:gridSpan w:val="4"/>
          </w:tcPr>
          <w:p w14:paraId="6C1F17A5" w14:textId="77777777" w:rsidR="005E3EF8" w:rsidRPr="0080612F" w:rsidRDefault="005E3EF8" w:rsidP="00414C20">
            <w:pPr>
              <w:suppressAutoHyphens/>
              <w:spacing w:after="0" w:line="240" w:lineRule="auto"/>
              <w:jc w:val="center"/>
              <w:rPr>
                <w:rFonts w:ascii="Times New Roman" w:hAnsi="Times New Roman"/>
              </w:rPr>
            </w:pPr>
            <w:r w:rsidRPr="0080612F">
              <w:rPr>
                <w:rFonts w:ascii="Times New Roman" w:hAnsi="Times New Roman"/>
              </w:rPr>
              <w:t>Работа обучающихся во взаимодействии с преподавателем</w:t>
            </w:r>
          </w:p>
        </w:tc>
        <w:tc>
          <w:tcPr>
            <w:tcW w:w="661" w:type="pct"/>
            <w:vMerge w:val="restart"/>
            <w:vAlign w:val="center"/>
          </w:tcPr>
          <w:p w14:paraId="7FDB107F" w14:textId="77777777" w:rsidR="005E3EF8" w:rsidRPr="0080612F" w:rsidRDefault="005E3EF8" w:rsidP="00414C20">
            <w:pPr>
              <w:suppressAutoHyphens/>
              <w:spacing w:after="0" w:line="240" w:lineRule="auto"/>
              <w:jc w:val="center"/>
              <w:rPr>
                <w:rFonts w:ascii="Times New Roman" w:hAnsi="Times New Roman"/>
              </w:rPr>
            </w:pPr>
            <w:r w:rsidRPr="0080612F">
              <w:rPr>
                <w:rFonts w:ascii="Times New Roman" w:hAnsi="Times New Roman"/>
              </w:rPr>
              <w:t>Самостоятельная работа</w:t>
            </w:r>
            <w:r w:rsidRPr="0080612F">
              <w:rPr>
                <w:rStyle w:val="ab"/>
                <w:rFonts w:ascii="Times New Roman" w:hAnsi="Times New Roman"/>
              </w:rPr>
              <w:footnoteReference w:id="2"/>
            </w:r>
          </w:p>
        </w:tc>
        <w:tc>
          <w:tcPr>
            <w:tcW w:w="771" w:type="pct"/>
            <w:vMerge/>
          </w:tcPr>
          <w:p w14:paraId="1214C636" w14:textId="77777777" w:rsidR="005E3EF8" w:rsidRPr="0080612F" w:rsidRDefault="005E3EF8" w:rsidP="00414C20">
            <w:pPr>
              <w:spacing w:after="0" w:line="240" w:lineRule="auto"/>
              <w:rPr>
                <w:rFonts w:ascii="Times New Roman" w:hAnsi="Times New Roman"/>
              </w:rPr>
            </w:pPr>
          </w:p>
        </w:tc>
      </w:tr>
      <w:tr w:rsidR="005E3EF8" w:rsidRPr="0080612F" w14:paraId="4A844482" w14:textId="77777777" w:rsidTr="00150F33">
        <w:trPr>
          <w:jc w:val="center"/>
        </w:trPr>
        <w:tc>
          <w:tcPr>
            <w:tcW w:w="435" w:type="pct"/>
            <w:vMerge/>
          </w:tcPr>
          <w:p w14:paraId="49466A83" w14:textId="77777777" w:rsidR="005E3EF8" w:rsidRPr="0080612F" w:rsidRDefault="005E3EF8" w:rsidP="00414C20">
            <w:pPr>
              <w:spacing w:after="0" w:line="240" w:lineRule="auto"/>
              <w:rPr>
                <w:rFonts w:ascii="Times New Roman" w:hAnsi="Times New Roman"/>
              </w:rPr>
            </w:pPr>
          </w:p>
        </w:tc>
        <w:tc>
          <w:tcPr>
            <w:tcW w:w="809" w:type="pct"/>
            <w:vMerge/>
          </w:tcPr>
          <w:p w14:paraId="2D71061F" w14:textId="77777777" w:rsidR="005E3EF8" w:rsidRPr="0080612F" w:rsidRDefault="005E3EF8" w:rsidP="00414C20">
            <w:pPr>
              <w:spacing w:after="0" w:line="240" w:lineRule="auto"/>
              <w:rPr>
                <w:rFonts w:ascii="Times New Roman" w:hAnsi="Times New Roman"/>
              </w:rPr>
            </w:pPr>
          </w:p>
        </w:tc>
        <w:tc>
          <w:tcPr>
            <w:tcW w:w="259" w:type="pct"/>
            <w:vMerge/>
          </w:tcPr>
          <w:p w14:paraId="6404A7A1" w14:textId="77777777" w:rsidR="005E3EF8" w:rsidRPr="0080612F" w:rsidRDefault="005E3EF8" w:rsidP="00414C20">
            <w:pPr>
              <w:spacing w:after="0" w:line="240" w:lineRule="auto"/>
              <w:rPr>
                <w:rFonts w:ascii="Times New Roman" w:hAnsi="Times New Roman"/>
              </w:rPr>
            </w:pPr>
          </w:p>
        </w:tc>
        <w:tc>
          <w:tcPr>
            <w:tcW w:w="282" w:type="pct"/>
            <w:vMerge/>
          </w:tcPr>
          <w:p w14:paraId="219FB98F" w14:textId="77777777" w:rsidR="005E3EF8" w:rsidRPr="0080612F" w:rsidRDefault="005E3EF8" w:rsidP="00414C20">
            <w:pPr>
              <w:suppressAutoHyphens/>
              <w:spacing w:after="0" w:line="240" w:lineRule="auto"/>
              <w:jc w:val="center"/>
              <w:rPr>
                <w:rFonts w:ascii="Times New Roman" w:hAnsi="Times New Roman"/>
              </w:rPr>
            </w:pPr>
          </w:p>
        </w:tc>
        <w:tc>
          <w:tcPr>
            <w:tcW w:w="1314" w:type="pct"/>
            <w:gridSpan w:val="3"/>
          </w:tcPr>
          <w:p w14:paraId="079E7646" w14:textId="77777777" w:rsidR="005E3EF8" w:rsidRPr="0080612F" w:rsidRDefault="005E3EF8" w:rsidP="00414C20">
            <w:pPr>
              <w:suppressAutoHyphens/>
              <w:spacing w:after="0" w:line="240" w:lineRule="auto"/>
              <w:jc w:val="center"/>
              <w:rPr>
                <w:rFonts w:ascii="Times New Roman" w:hAnsi="Times New Roman"/>
              </w:rPr>
            </w:pPr>
            <w:r w:rsidRPr="0080612F">
              <w:rPr>
                <w:rFonts w:ascii="Times New Roman" w:hAnsi="Times New Roman"/>
              </w:rPr>
              <w:t>Занятия по дисциплинам и МДК</w:t>
            </w:r>
          </w:p>
        </w:tc>
        <w:tc>
          <w:tcPr>
            <w:tcW w:w="469" w:type="pct"/>
            <w:vMerge w:val="restart"/>
            <w:vAlign w:val="center"/>
          </w:tcPr>
          <w:p w14:paraId="652C0E4E" w14:textId="77777777" w:rsidR="005E3EF8" w:rsidRPr="0080612F" w:rsidRDefault="005E3EF8" w:rsidP="00414C20">
            <w:pPr>
              <w:suppressAutoHyphens/>
              <w:spacing w:after="0" w:line="240" w:lineRule="auto"/>
              <w:jc w:val="center"/>
              <w:rPr>
                <w:rFonts w:ascii="Times New Roman" w:hAnsi="Times New Roman"/>
              </w:rPr>
            </w:pPr>
            <w:r w:rsidRPr="0080612F">
              <w:rPr>
                <w:rFonts w:ascii="Times New Roman" w:hAnsi="Times New Roman"/>
              </w:rPr>
              <w:t>Практики</w:t>
            </w:r>
          </w:p>
        </w:tc>
        <w:tc>
          <w:tcPr>
            <w:tcW w:w="661" w:type="pct"/>
            <w:vMerge/>
          </w:tcPr>
          <w:p w14:paraId="662DACFC" w14:textId="77777777" w:rsidR="005E3EF8" w:rsidRPr="0080612F" w:rsidRDefault="005E3EF8" w:rsidP="00414C20">
            <w:pPr>
              <w:spacing w:after="0" w:line="240" w:lineRule="auto"/>
              <w:rPr>
                <w:rFonts w:ascii="Times New Roman" w:hAnsi="Times New Roman"/>
              </w:rPr>
            </w:pPr>
          </w:p>
        </w:tc>
        <w:tc>
          <w:tcPr>
            <w:tcW w:w="771" w:type="pct"/>
            <w:vMerge/>
          </w:tcPr>
          <w:p w14:paraId="015239E9" w14:textId="77777777" w:rsidR="005E3EF8" w:rsidRPr="0080612F" w:rsidRDefault="005E3EF8" w:rsidP="00414C20">
            <w:pPr>
              <w:spacing w:after="0" w:line="240" w:lineRule="auto"/>
              <w:rPr>
                <w:rFonts w:ascii="Times New Roman" w:hAnsi="Times New Roman"/>
              </w:rPr>
            </w:pPr>
          </w:p>
        </w:tc>
      </w:tr>
      <w:tr w:rsidR="005E3EF8" w:rsidRPr="0080612F" w14:paraId="17002198" w14:textId="77777777" w:rsidTr="00150F33">
        <w:trPr>
          <w:jc w:val="center"/>
        </w:trPr>
        <w:tc>
          <w:tcPr>
            <w:tcW w:w="435" w:type="pct"/>
            <w:vMerge/>
          </w:tcPr>
          <w:p w14:paraId="4F451727" w14:textId="77777777" w:rsidR="005E3EF8" w:rsidRPr="0080612F" w:rsidRDefault="005E3EF8" w:rsidP="00414C20">
            <w:pPr>
              <w:spacing w:after="0" w:line="240" w:lineRule="auto"/>
              <w:rPr>
                <w:rFonts w:ascii="Times New Roman" w:hAnsi="Times New Roman"/>
              </w:rPr>
            </w:pPr>
          </w:p>
        </w:tc>
        <w:tc>
          <w:tcPr>
            <w:tcW w:w="809" w:type="pct"/>
            <w:vMerge/>
          </w:tcPr>
          <w:p w14:paraId="28961600" w14:textId="77777777" w:rsidR="005E3EF8" w:rsidRPr="0080612F" w:rsidRDefault="005E3EF8" w:rsidP="00414C20">
            <w:pPr>
              <w:spacing w:after="0" w:line="240" w:lineRule="auto"/>
              <w:rPr>
                <w:rFonts w:ascii="Times New Roman" w:hAnsi="Times New Roman"/>
              </w:rPr>
            </w:pPr>
          </w:p>
        </w:tc>
        <w:tc>
          <w:tcPr>
            <w:tcW w:w="259" w:type="pct"/>
            <w:vMerge/>
          </w:tcPr>
          <w:p w14:paraId="20D6C7E2" w14:textId="77777777" w:rsidR="005E3EF8" w:rsidRPr="0080612F" w:rsidRDefault="005E3EF8" w:rsidP="00414C20">
            <w:pPr>
              <w:spacing w:after="0" w:line="240" w:lineRule="auto"/>
              <w:rPr>
                <w:rFonts w:ascii="Times New Roman" w:hAnsi="Times New Roman"/>
              </w:rPr>
            </w:pPr>
          </w:p>
        </w:tc>
        <w:tc>
          <w:tcPr>
            <w:tcW w:w="282" w:type="pct"/>
            <w:vMerge/>
          </w:tcPr>
          <w:p w14:paraId="6ABEE052" w14:textId="77777777" w:rsidR="005E3EF8" w:rsidRPr="0080612F" w:rsidRDefault="005E3EF8" w:rsidP="00414C20">
            <w:pPr>
              <w:suppressAutoHyphens/>
              <w:spacing w:after="0" w:line="240" w:lineRule="auto"/>
              <w:jc w:val="center"/>
              <w:rPr>
                <w:rFonts w:ascii="Times New Roman" w:hAnsi="Times New Roman"/>
              </w:rPr>
            </w:pPr>
          </w:p>
        </w:tc>
        <w:tc>
          <w:tcPr>
            <w:tcW w:w="375" w:type="pct"/>
          </w:tcPr>
          <w:p w14:paraId="37B0A4F9" w14:textId="77777777" w:rsidR="005E3EF8" w:rsidRPr="0080612F" w:rsidRDefault="005E3EF8" w:rsidP="00414C20">
            <w:pPr>
              <w:suppressAutoHyphens/>
              <w:spacing w:after="0" w:line="240" w:lineRule="auto"/>
              <w:jc w:val="center"/>
              <w:rPr>
                <w:rFonts w:ascii="Times New Roman" w:hAnsi="Times New Roman"/>
              </w:rPr>
            </w:pPr>
            <w:proofErr w:type="spellStart"/>
            <w:r w:rsidRPr="005E3EF8">
              <w:rPr>
                <w:rFonts w:ascii="Times New Roman" w:hAnsi="Times New Roman"/>
              </w:rPr>
              <w:t>Промежут.аттестация</w:t>
            </w:r>
            <w:proofErr w:type="spellEnd"/>
          </w:p>
        </w:tc>
        <w:tc>
          <w:tcPr>
            <w:tcW w:w="422" w:type="pct"/>
          </w:tcPr>
          <w:p w14:paraId="0EB5AF9D" w14:textId="77777777" w:rsidR="005E3EF8" w:rsidRPr="0080612F" w:rsidRDefault="005E3EF8" w:rsidP="00414C20">
            <w:pPr>
              <w:suppressAutoHyphens/>
              <w:spacing w:after="0" w:line="240" w:lineRule="auto"/>
              <w:jc w:val="center"/>
              <w:rPr>
                <w:rFonts w:ascii="Times New Roman" w:hAnsi="Times New Roman"/>
              </w:rPr>
            </w:pPr>
            <w:r w:rsidRPr="0080612F">
              <w:rPr>
                <w:rFonts w:ascii="Times New Roman" w:hAnsi="Times New Roman"/>
              </w:rPr>
              <w:t>Всего по дисциплинам/ МДК</w:t>
            </w:r>
          </w:p>
        </w:tc>
        <w:tc>
          <w:tcPr>
            <w:tcW w:w="517" w:type="pct"/>
          </w:tcPr>
          <w:p w14:paraId="6B1ED4A0" w14:textId="77777777" w:rsidR="005E3EF8" w:rsidRPr="0080612F" w:rsidRDefault="005E3EF8" w:rsidP="00414C20">
            <w:pPr>
              <w:suppressAutoHyphens/>
              <w:spacing w:after="0" w:line="240" w:lineRule="auto"/>
              <w:jc w:val="center"/>
              <w:rPr>
                <w:rFonts w:ascii="Times New Roman" w:hAnsi="Times New Roman"/>
              </w:rPr>
            </w:pPr>
            <w:r w:rsidRPr="0080612F">
              <w:rPr>
                <w:rFonts w:ascii="Times New Roman" w:hAnsi="Times New Roman"/>
              </w:rPr>
              <w:t>В том числе, лабораторные и практические занятия</w:t>
            </w:r>
          </w:p>
        </w:tc>
        <w:tc>
          <w:tcPr>
            <w:tcW w:w="469" w:type="pct"/>
            <w:vMerge/>
          </w:tcPr>
          <w:p w14:paraId="18CFFFFA" w14:textId="77777777" w:rsidR="005E3EF8" w:rsidRPr="0080612F" w:rsidRDefault="005E3EF8" w:rsidP="00414C20">
            <w:pPr>
              <w:spacing w:after="0" w:line="240" w:lineRule="auto"/>
              <w:rPr>
                <w:rFonts w:ascii="Times New Roman" w:hAnsi="Times New Roman"/>
              </w:rPr>
            </w:pPr>
          </w:p>
        </w:tc>
        <w:tc>
          <w:tcPr>
            <w:tcW w:w="661" w:type="pct"/>
            <w:vMerge/>
          </w:tcPr>
          <w:p w14:paraId="7E9BEB6A" w14:textId="77777777" w:rsidR="005E3EF8" w:rsidRPr="0080612F" w:rsidRDefault="005E3EF8" w:rsidP="00414C20">
            <w:pPr>
              <w:spacing w:after="0" w:line="240" w:lineRule="auto"/>
              <w:rPr>
                <w:rFonts w:ascii="Times New Roman" w:hAnsi="Times New Roman"/>
              </w:rPr>
            </w:pPr>
          </w:p>
        </w:tc>
        <w:tc>
          <w:tcPr>
            <w:tcW w:w="771" w:type="pct"/>
            <w:vMerge/>
          </w:tcPr>
          <w:p w14:paraId="3EA33A4B" w14:textId="77777777" w:rsidR="005E3EF8" w:rsidRPr="0080612F" w:rsidRDefault="005E3EF8" w:rsidP="00414C20">
            <w:pPr>
              <w:spacing w:after="0" w:line="240" w:lineRule="auto"/>
              <w:rPr>
                <w:rFonts w:ascii="Times New Roman" w:hAnsi="Times New Roman"/>
              </w:rPr>
            </w:pPr>
          </w:p>
        </w:tc>
      </w:tr>
      <w:tr w:rsidR="005E3EF8" w:rsidRPr="0080612F" w14:paraId="0759D658" w14:textId="77777777" w:rsidTr="00150F33">
        <w:trPr>
          <w:jc w:val="center"/>
        </w:trPr>
        <w:tc>
          <w:tcPr>
            <w:tcW w:w="435" w:type="pct"/>
          </w:tcPr>
          <w:p w14:paraId="7B158F98"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c>
          <w:tcPr>
            <w:tcW w:w="809" w:type="pct"/>
          </w:tcPr>
          <w:p w14:paraId="0532B016"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2</w:t>
            </w:r>
          </w:p>
        </w:tc>
        <w:tc>
          <w:tcPr>
            <w:tcW w:w="259" w:type="pct"/>
          </w:tcPr>
          <w:p w14:paraId="0499E4D5"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w:t>
            </w:r>
          </w:p>
        </w:tc>
        <w:tc>
          <w:tcPr>
            <w:tcW w:w="282" w:type="pct"/>
          </w:tcPr>
          <w:p w14:paraId="1EEC72A2"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4</w:t>
            </w:r>
          </w:p>
        </w:tc>
        <w:tc>
          <w:tcPr>
            <w:tcW w:w="375" w:type="pct"/>
          </w:tcPr>
          <w:p w14:paraId="6FF66D9E"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5</w:t>
            </w:r>
          </w:p>
        </w:tc>
        <w:tc>
          <w:tcPr>
            <w:tcW w:w="422" w:type="pct"/>
          </w:tcPr>
          <w:p w14:paraId="5BD82C26"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6</w:t>
            </w:r>
          </w:p>
        </w:tc>
        <w:tc>
          <w:tcPr>
            <w:tcW w:w="517" w:type="pct"/>
          </w:tcPr>
          <w:p w14:paraId="0F22A16C"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7</w:t>
            </w:r>
          </w:p>
        </w:tc>
        <w:tc>
          <w:tcPr>
            <w:tcW w:w="469" w:type="pct"/>
          </w:tcPr>
          <w:p w14:paraId="3E976A20"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8</w:t>
            </w:r>
          </w:p>
        </w:tc>
        <w:tc>
          <w:tcPr>
            <w:tcW w:w="661" w:type="pct"/>
          </w:tcPr>
          <w:p w14:paraId="51CF28D0"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9</w:t>
            </w:r>
          </w:p>
        </w:tc>
        <w:tc>
          <w:tcPr>
            <w:tcW w:w="771" w:type="pct"/>
          </w:tcPr>
          <w:p w14:paraId="135D8F94"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10</w:t>
            </w:r>
          </w:p>
        </w:tc>
      </w:tr>
      <w:tr w:rsidR="005E3EF8" w:rsidRPr="0080612F" w14:paraId="56141579" w14:textId="77777777" w:rsidTr="00150F33">
        <w:trPr>
          <w:trHeight w:val="459"/>
          <w:jc w:val="center"/>
        </w:trPr>
        <w:tc>
          <w:tcPr>
            <w:tcW w:w="1244" w:type="pct"/>
            <w:gridSpan w:val="2"/>
          </w:tcPr>
          <w:p w14:paraId="1C809C94"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Обязательная часть образовательной программы</w:t>
            </w:r>
            <w:r w:rsidRPr="0080612F">
              <w:rPr>
                <w:rStyle w:val="ab"/>
                <w:rFonts w:ascii="Times New Roman" w:hAnsi="Times New Roman"/>
              </w:rPr>
              <w:footnoteReference w:id="3"/>
            </w:r>
          </w:p>
        </w:tc>
        <w:tc>
          <w:tcPr>
            <w:tcW w:w="259" w:type="pct"/>
          </w:tcPr>
          <w:p w14:paraId="0D038C7F" w14:textId="77777777" w:rsidR="005E3EF8" w:rsidRPr="0080612F" w:rsidRDefault="005E3EF8" w:rsidP="00414C20">
            <w:pPr>
              <w:spacing w:after="0" w:line="240" w:lineRule="auto"/>
              <w:rPr>
                <w:rFonts w:ascii="Times New Roman" w:hAnsi="Times New Roman"/>
              </w:rPr>
            </w:pPr>
          </w:p>
        </w:tc>
        <w:tc>
          <w:tcPr>
            <w:tcW w:w="282" w:type="pct"/>
          </w:tcPr>
          <w:p w14:paraId="5C31967D" w14:textId="77777777" w:rsidR="005E3EF8" w:rsidRPr="0080612F" w:rsidRDefault="005E3EF8" w:rsidP="00414C20">
            <w:pPr>
              <w:spacing w:after="0" w:line="240" w:lineRule="auto"/>
              <w:rPr>
                <w:rFonts w:ascii="Times New Roman" w:hAnsi="Times New Roman"/>
              </w:rPr>
            </w:pPr>
          </w:p>
        </w:tc>
        <w:tc>
          <w:tcPr>
            <w:tcW w:w="375" w:type="pct"/>
          </w:tcPr>
          <w:p w14:paraId="756715A5" w14:textId="77777777" w:rsidR="005E3EF8" w:rsidRPr="0080612F" w:rsidRDefault="005E3EF8" w:rsidP="00414C20">
            <w:pPr>
              <w:spacing w:after="0" w:line="240" w:lineRule="auto"/>
              <w:rPr>
                <w:rFonts w:ascii="Times New Roman" w:hAnsi="Times New Roman"/>
              </w:rPr>
            </w:pPr>
          </w:p>
        </w:tc>
        <w:tc>
          <w:tcPr>
            <w:tcW w:w="422" w:type="pct"/>
          </w:tcPr>
          <w:p w14:paraId="0EB64BC9" w14:textId="77777777" w:rsidR="005E3EF8" w:rsidRPr="0080612F" w:rsidRDefault="005E3EF8" w:rsidP="00414C20">
            <w:pPr>
              <w:spacing w:after="0" w:line="240" w:lineRule="auto"/>
              <w:rPr>
                <w:rFonts w:ascii="Times New Roman" w:hAnsi="Times New Roman"/>
              </w:rPr>
            </w:pPr>
          </w:p>
        </w:tc>
        <w:tc>
          <w:tcPr>
            <w:tcW w:w="517" w:type="pct"/>
          </w:tcPr>
          <w:p w14:paraId="028626C7" w14:textId="77777777" w:rsidR="005E3EF8" w:rsidRPr="0080612F" w:rsidRDefault="005E3EF8" w:rsidP="00414C20">
            <w:pPr>
              <w:spacing w:after="0" w:line="240" w:lineRule="auto"/>
              <w:rPr>
                <w:rFonts w:ascii="Times New Roman" w:hAnsi="Times New Roman"/>
              </w:rPr>
            </w:pPr>
          </w:p>
        </w:tc>
        <w:tc>
          <w:tcPr>
            <w:tcW w:w="469" w:type="pct"/>
          </w:tcPr>
          <w:p w14:paraId="6F8A6214" w14:textId="77777777" w:rsidR="005E3EF8" w:rsidRPr="0080612F" w:rsidRDefault="005E3EF8" w:rsidP="00414C20">
            <w:pPr>
              <w:spacing w:after="0" w:line="240" w:lineRule="auto"/>
              <w:rPr>
                <w:rFonts w:ascii="Times New Roman" w:hAnsi="Times New Roman"/>
              </w:rPr>
            </w:pPr>
          </w:p>
        </w:tc>
        <w:tc>
          <w:tcPr>
            <w:tcW w:w="661" w:type="pct"/>
          </w:tcPr>
          <w:p w14:paraId="2AE1858A" w14:textId="77777777" w:rsidR="005E3EF8" w:rsidRPr="0080612F" w:rsidRDefault="005E3EF8" w:rsidP="00414C20">
            <w:pPr>
              <w:spacing w:after="0" w:line="240" w:lineRule="auto"/>
              <w:rPr>
                <w:rFonts w:ascii="Times New Roman" w:hAnsi="Times New Roman"/>
              </w:rPr>
            </w:pPr>
          </w:p>
        </w:tc>
        <w:tc>
          <w:tcPr>
            <w:tcW w:w="771" w:type="pct"/>
          </w:tcPr>
          <w:p w14:paraId="28CCDBAC" w14:textId="77777777" w:rsidR="005E3EF8" w:rsidRPr="0080612F" w:rsidRDefault="005E3EF8" w:rsidP="00414C20">
            <w:pPr>
              <w:spacing w:after="0" w:line="240" w:lineRule="auto"/>
              <w:rPr>
                <w:rFonts w:ascii="Times New Roman" w:hAnsi="Times New Roman"/>
              </w:rPr>
            </w:pPr>
          </w:p>
        </w:tc>
      </w:tr>
      <w:tr w:rsidR="005E3EF8" w:rsidRPr="0080612F" w14:paraId="36BD79B0" w14:textId="77777777" w:rsidTr="00150F33">
        <w:trPr>
          <w:jc w:val="center"/>
        </w:trPr>
        <w:tc>
          <w:tcPr>
            <w:tcW w:w="435" w:type="pct"/>
          </w:tcPr>
          <w:p w14:paraId="5B88A171"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t>ОП.00</w:t>
            </w:r>
          </w:p>
        </w:tc>
        <w:tc>
          <w:tcPr>
            <w:tcW w:w="809" w:type="pct"/>
          </w:tcPr>
          <w:p w14:paraId="23A647C4"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t>Общепрофессиональный цикл</w:t>
            </w:r>
          </w:p>
        </w:tc>
        <w:tc>
          <w:tcPr>
            <w:tcW w:w="259" w:type="pct"/>
          </w:tcPr>
          <w:p w14:paraId="3D1BEA44" w14:textId="77777777" w:rsidR="005E3EF8" w:rsidRPr="008D394D" w:rsidRDefault="005E3EF8" w:rsidP="00414C20">
            <w:pPr>
              <w:spacing w:after="0" w:line="240" w:lineRule="auto"/>
              <w:jc w:val="center"/>
              <w:rPr>
                <w:rFonts w:ascii="Times New Roman" w:hAnsi="Times New Roman"/>
                <w:b/>
              </w:rPr>
            </w:pPr>
            <w:r w:rsidRPr="008D394D">
              <w:rPr>
                <w:rFonts w:ascii="Times New Roman" w:hAnsi="Times New Roman"/>
                <w:b/>
              </w:rPr>
              <w:t>180</w:t>
            </w:r>
          </w:p>
        </w:tc>
        <w:tc>
          <w:tcPr>
            <w:tcW w:w="282" w:type="pct"/>
          </w:tcPr>
          <w:p w14:paraId="72F71827" w14:textId="77777777" w:rsidR="005E3EF8" w:rsidRPr="008D394D" w:rsidRDefault="005E3EF8" w:rsidP="00414C20">
            <w:pPr>
              <w:spacing w:after="0" w:line="240" w:lineRule="auto"/>
              <w:jc w:val="center"/>
              <w:rPr>
                <w:rFonts w:ascii="Times New Roman" w:hAnsi="Times New Roman"/>
                <w:b/>
              </w:rPr>
            </w:pPr>
            <w:r>
              <w:rPr>
                <w:rFonts w:ascii="Times New Roman" w:hAnsi="Times New Roman"/>
                <w:b/>
              </w:rPr>
              <w:t>126</w:t>
            </w:r>
          </w:p>
        </w:tc>
        <w:tc>
          <w:tcPr>
            <w:tcW w:w="375" w:type="pct"/>
          </w:tcPr>
          <w:p w14:paraId="0C668E20" w14:textId="77777777" w:rsidR="005E3EF8" w:rsidRPr="008D394D" w:rsidRDefault="005E3EF8" w:rsidP="00414C20">
            <w:pPr>
              <w:spacing w:after="0" w:line="240" w:lineRule="auto"/>
              <w:jc w:val="center"/>
              <w:rPr>
                <w:rFonts w:ascii="Times New Roman" w:hAnsi="Times New Roman"/>
                <w:b/>
              </w:rPr>
            </w:pPr>
          </w:p>
        </w:tc>
        <w:tc>
          <w:tcPr>
            <w:tcW w:w="422" w:type="pct"/>
          </w:tcPr>
          <w:p w14:paraId="55672223" w14:textId="77777777" w:rsidR="005E3EF8" w:rsidRPr="008D394D" w:rsidRDefault="005E3EF8" w:rsidP="00414C20">
            <w:pPr>
              <w:spacing w:after="0" w:line="240" w:lineRule="auto"/>
              <w:jc w:val="center"/>
              <w:rPr>
                <w:rFonts w:ascii="Times New Roman" w:hAnsi="Times New Roman"/>
                <w:b/>
              </w:rPr>
            </w:pPr>
            <w:r w:rsidRPr="008D394D">
              <w:rPr>
                <w:rFonts w:ascii="Times New Roman" w:hAnsi="Times New Roman"/>
                <w:b/>
              </w:rPr>
              <w:t>180</w:t>
            </w:r>
          </w:p>
        </w:tc>
        <w:tc>
          <w:tcPr>
            <w:tcW w:w="517" w:type="pct"/>
          </w:tcPr>
          <w:p w14:paraId="7095819D" w14:textId="77777777" w:rsidR="005E3EF8" w:rsidRPr="008D394D" w:rsidRDefault="005E3EF8" w:rsidP="008007B6">
            <w:pPr>
              <w:spacing w:after="0" w:line="240" w:lineRule="auto"/>
              <w:jc w:val="center"/>
              <w:rPr>
                <w:rFonts w:ascii="Times New Roman" w:hAnsi="Times New Roman"/>
                <w:b/>
              </w:rPr>
            </w:pPr>
            <w:r w:rsidRPr="008D394D">
              <w:rPr>
                <w:rFonts w:ascii="Times New Roman" w:hAnsi="Times New Roman"/>
                <w:b/>
              </w:rPr>
              <w:t>1</w:t>
            </w:r>
            <w:r>
              <w:rPr>
                <w:rFonts w:ascii="Times New Roman" w:hAnsi="Times New Roman"/>
                <w:b/>
              </w:rPr>
              <w:t>26</w:t>
            </w:r>
          </w:p>
        </w:tc>
        <w:tc>
          <w:tcPr>
            <w:tcW w:w="469" w:type="pct"/>
          </w:tcPr>
          <w:p w14:paraId="329A4944" w14:textId="77777777" w:rsidR="005E3EF8" w:rsidRPr="0080612F" w:rsidRDefault="005E3EF8" w:rsidP="00414C20">
            <w:pPr>
              <w:spacing w:after="0" w:line="240" w:lineRule="auto"/>
              <w:jc w:val="center"/>
              <w:rPr>
                <w:rFonts w:ascii="Times New Roman" w:hAnsi="Times New Roman"/>
              </w:rPr>
            </w:pPr>
          </w:p>
        </w:tc>
        <w:tc>
          <w:tcPr>
            <w:tcW w:w="661" w:type="pct"/>
          </w:tcPr>
          <w:p w14:paraId="63F97876"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748F40FF"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77239FA7" w14:textId="77777777" w:rsidTr="00150F33">
        <w:trPr>
          <w:jc w:val="center"/>
        </w:trPr>
        <w:tc>
          <w:tcPr>
            <w:tcW w:w="435" w:type="pct"/>
          </w:tcPr>
          <w:p w14:paraId="1DF222F1" w14:textId="77777777" w:rsidR="005E3EF8" w:rsidRPr="0080612F" w:rsidRDefault="005E3EF8" w:rsidP="0033320D">
            <w:pPr>
              <w:spacing w:after="0" w:line="240" w:lineRule="auto"/>
              <w:rPr>
                <w:rFonts w:ascii="Times New Roman" w:hAnsi="Times New Roman"/>
              </w:rPr>
            </w:pPr>
            <w:r w:rsidRPr="0080612F">
              <w:rPr>
                <w:rFonts w:ascii="Times New Roman" w:hAnsi="Times New Roman"/>
              </w:rPr>
              <w:t>ОП.01</w:t>
            </w:r>
          </w:p>
        </w:tc>
        <w:tc>
          <w:tcPr>
            <w:tcW w:w="809" w:type="pct"/>
          </w:tcPr>
          <w:p w14:paraId="6D332E65"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Электротехника</w:t>
            </w:r>
          </w:p>
        </w:tc>
        <w:tc>
          <w:tcPr>
            <w:tcW w:w="259" w:type="pct"/>
          </w:tcPr>
          <w:p w14:paraId="5F87D765"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34</w:t>
            </w:r>
          </w:p>
        </w:tc>
        <w:tc>
          <w:tcPr>
            <w:tcW w:w="282" w:type="pct"/>
          </w:tcPr>
          <w:p w14:paraId="795F1D86"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26</w:t>
            </w:r>
          </w:p>
        </w:tc>
        <w:tc>
          <w:tcPr>
            <w:tcW w:w="375" w:type="pct"/>
          </w:tcPr>
          <w:p w14:paraId="50FC83BB" w14:textId="77777777" w:rsidR="005E3EF8" w:rsidRPr="0080612F" w:rsidRDefault="005E3EF8" w:rsidP="00414C20">
            <w:pPr>
              <w:spacing w:after="0" w:line="240" w:lineRule="auto"/>
              <w:jc w:val="center"/>
              <w:rPr>
                <w:rFonts w:ascii="Times New Roman" w:hAnsi="Times New Roman"/>
              </w:rPr>
            </w:pPr>
          </w:p>
        </w:tc>
        <w:tc>
          <w:tcPr>
            <w:tcW w:w="422" w:type="pct"/>
          </w:tcPr>
          <w:p w14:paraId="02568610"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34</w:t>
            </w:r>
          </w:p>
        </w:tc>
        <w:tc>
          <w:tcPr>
            <w:tcW w:w="517" w:type="pct"/>
          </w:tcPr>
          <w:p w14:paraId="4C61C138" w14:textId="77777777" w:rsidR="005E3EF8" w:rsidRPr="0080612F" w:rsidRDefault="005E3EF8" w:rsidP="00414C20">
            <w:pPr>
              <w:spacing w:after="0" w:line="240" w:lineRule="auto"/>
              <w:jc w:val="center"/>
              <w:rPr>
                <w:rFonts w:ascii="Times New Roman" w:hAnsi="Times New Roman"/>
                <w:lang w:val="en-US"/>
              </w:rPr>
            </w:pPr>
            <w:r w:rsidRPr="0080612F">
              <w:rPr>
                <w:rFonts w:ascii="Times New Roman" w:hAnsi="Times New Roman"/>
                <w:lang w:val="en-US"/>
              </w:rPr>
              <w:t>26</w:t>
            </w:r>
          </w:p>
        </w:tc>
        <w:tc>
          <w:tcPr>
            <w:tcW w:w="469" w:type="pct"/>
          </w:tcPr>
          <w:p w14:paraId="5D3E5E08" w14:textId="77777777" w:rsidR="005E3EF8" w:rsidRPr="0080612F" w:rsidRDefault="005E3EF8" w:rsidP="00414C20">
            <w:pPr>
              <w:spacing w:after="0" w:line="240" w:lineRule="auto"/>
              <w:jc w:val="center"/>
              <w:rPr>
                <w:rFonts w:ascii="Times New Roman" w:hAnsi="Times New Roman"/>
              </w:rPr>
            </w:pPr>
          </w:p>
        </w:tc>
        <w:tc>
          <w:tcPr>
            <w:tcW w:w="661" w:type="pct"/>
          </w:tcPr>
          <w:p w14:paraId="3CAA3DD6"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6A1307EB"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73D125BF" w14:textId="77777777" w:rsidTr="00150F33">
        <w:trPr>
          <w:jc w:val="center"/>
        </w:trPr>
        <w:tc>
          <w:tcPr>
            <w:tcW w:w="435" w:type="pct"/>
          </w:tcPr>
          <w:p w14:paraId="2CB0CF57" w14:textId="77777777" w:rsidR="005E3EF8" w:rsidRPr="0080612F" w:rsidRDefault="005E3EF8" w:rsidP="0033320D">
            <w:pPr>
              <w:spacing w:after="0" w:line="240" w:lineRule="auto"/>
              <w:rPr>
                <w:rFonts w:ascii="Times New Roman" w:hAnsi="Times New Roman"/>
              </w:rPr>
            </w:pPr>
            <w:r w:rsidRPr="0080612F">
              <w:rPr>
                <w:rFonts w:ascii="Times New Roman" w:hAnsi="Times New Roman"/>
              </w:rPr>
              <w:t>ОП.02</w:t>
            </w:r>
          </w:p>
        </w:tc>
        <w:tc>
          <w:tcPr>
            <w:tcW w:w="809" w:type="pct"/>
          </w:tcPr>
          <w:p w14:paraId="160F183F"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 xml:space="preserve">Основы </w:t>
            </w:r>
            <w:proofErr w:type="spellStart"/>
            <w:r w:rsidRPr="0080612F">
              <w:rPr>
                <w:rFonts w:ascii="Times New Roman" w:hAnsi="Times New Roman"/>
              </w:rPr>
              <w:t>электроматериаловедения</w:t>
            </w:r>
            <w:proofErr w:type="spellEnd"/>
          </w:p>
        </w:tc>
        <w:tc>
          <w:tcPr>
            <w:tcW w:w="259" w:type="pct"/>
          </w:tcPr>
          <w:p w14:paraId="5C21E1FB"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34</w:t>
            </w:r>
          </w:p>
        </w:tc>
        <w:tc>
          <w:tcPr>
            <w:tcW w:w="282" w:type="pct"/>
          </w:tcPr>
          <w:p w14:paraId="1AE743C3"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16</w:t>
            </w:r>
          </w:p>
        </w:tc>
        <w:tc>
          <w:tcPr>
            <w:tcW w:w="375" w:type="pct"/>
          </w:tcPr>
          <w:p w14:paraId="351F40B2" w14:textId="77777777" w:rsidR="005E3EF8" w:rsidRPr="0080612F" w:rsidRDefault="005E3EF8" w:rsidP="00414C20">
            <w:pPr>
              <w:spacing w:after="0" w:line="240" w:lineRule="auto"/>
              <w:jc w:val="center"/>
              <w:rPr>
                <w:rFonts w:ascii="Times New Roman" w:hAnsi="Times New Roman"/>
              </w:rPr>
            </w:pPr>
          </w:p>
        </w:tc>
        <w:tc>
          <w:tcPr>
            <w:tcW w:w="422" w:type="pct"/>
          </w:tcPr>
          <w:p w14:paraId="0B01B0A1"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34</w:t>
            </w:r>
          </w:p>
        </w:tc>
        <w:tc>
          <w:tcPr>
            <w:tcW w:w="517" w:type="pct"/>
          </w:tcPr>
          <w:p w14:paraId="5AE1BA4C" w14:textId="77777777" w:rsidR="005E3EF8" w:rsidRPr="0080612F" w:rsidRDefault="005E3EF8" w:rsidP="00414C20">
            <w:pPr>
              <w:spacing w:after="0" w:line="240" w:lineRule="auto"/>
              <w:jc w:val="center"/>
              <w:rPr>
                <w:rFonts w:ascii="Times New Roman" w:hAnsi="Times New Roman"/>
                <w:lang w:val="en-US"/>
              </w:rPr>
            </w:pPr>
            <w:r w:rsidRPr="0080612F">
              <w:rPr>
                <w:rFonts w:ascii="Times New Roman" w:hAnsi="Times New Roman"/>
                <w:lang w:val="en-US"/>
              </w:rPr>
              <w:t>16</w:t>
            </w:r>
          </w:p>
        </w:tc>
        <w:tc>
          <w:tcPr>
            <w:tcW w:w="469" w:type="pct"/>
          </w:tcPr>
          <w:p w14:paraId="20B4DD16" w14:textId="77777777" w:rsidR="005E3EF8" w:rsidRPr="0080612F" w:rsidRDefault="005E3EF8" w:rsidP="00414C20">
            <w:pPr>
              <w:spacing w:after="0" w:line="240" w:lineRule="auto"/>
              <w:jc w:val="center"/>
              <w:rPr>
                <w:rFonts w:ascii="Times New Roman" w:hAnsi="Times New Roman"/>
              </w:rPr>
            </w:pPr>
          </w:p>
        </w:tc>
        <w:tc>
          <w:tcPr>
            <w:tcW w:w="661" w:type="pct"/>
          </w:tcPr>
          <w:p w14:paraId="559268E9"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6CCF9D44"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47CA6D44" w14:textId="77777777" w:rsidTr="00150F33">
        <w:trPr>
          <w:jc w:val="center"/>
        </w:trPr>
        <w:tc>
          <w:tcPr>
            <w:tcW w:w="435" w:type="pct"/>
          </w:tcPr>
          <w:p w14:paraId="39A20DE4" w14:textId="77777777" w:rsidR="005E3EF8" w:rsidRPr="0080612F" w:rsidRDefault="005E3EF8" w:rsidP="0033320D">
            <w:pPr>
              <w:spacing w:after="0" w:line="240" w:lineRule="auto"/>
              <w:rPr>
                <w:rFonts w:ascii="Times New Roman" w:hAnsi="Times New Roman"/>
              </w:rPr>
            </w:pPr>
            <w:r w:rsidRPr="0080612F">
              <w:rPr>
                <w:rFonts w:ascii="Times New Roman" w:hAnsi="Times New Roman"/>
              </w:rPr>
              <w:t>ОП.03</w:t>
            </w:r>
          </w:p>
        </w:tc>
        <w:tc>
          <w:tcPr>
            <w:tcW w:w="809" w:type="pct"/>
          </w:tcPr>
          <w:p w14:paraId="18FBC743"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Иностранный язык в профессиональной деятельности</w:t>
            </w:r>
          </w:p>
        </w:tc>
        <w:tc>
          <w:tcPr>
            <w:tcW w:w="259" w:type="pct"/>
          </w:tcPr>
          <w:p w14:paraId="0E180A3E"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282" w:type="pct"/>
          </w:tcPr>
          <w:p w14:paraId="4B4DA924"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34</w:t>
            </w:r>
          </w:p>
        </w:tc>
        <w:tc>
          <w:tcPr>
            <w:tcW w:w="375" w:type="pct"/>
          </w:tcPr>
          <w:p w14:paraId="7D5EA1E4" w14:textId="77777777" w:rsidR="005E3EF8" w:rsidRPr="0080612F" w:rsidRDefault="005E3EF8" w:rsidP="00414C20">
            <w:pPr>
              <w:spacing w:after="0" w:line="240" w:lineRule="auto"/>
              <w:jc w:val="center"/>
              <w:rPr>
                <w:rFonts w:ascii="Times New Roman" w:hAnsi="Times New Roman"/>
              </w:rPr>
            </w:pPr>
          </w:p>
        </w:tc>
        <w:tc>
          <w:tcPr>
            <w:tcW w:w="422" w:type="pct"/>
          </w:tcPr>
          <w:p w14:paraId="3275A389"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517" w:type="pct"/>
          </w:tcPr>
          <w:p w14:paraId="660F9469" w14:textId="77777777" w:rsidR="005E3EF8" w:rsidRPr="00250637" w:rsidRDefault="005E3EF8" w:rsidP="00414C20">
            <w:pPr>
              <w:spacing w:after="0" w:line="240" w:lineRule="auto"/>
              <w:jc w:val="center"/>
              <w:rPr>
                <w:rFonts w:ascii="Times New Roman" w:hAnsi="Times New Roman"/>
              </w:rPr>
            </w:pPr>
            <w:r w:rsidRPr="00250637">
              <w:rPr>
                <w:rFonts w:ascii="Times New Roman" w:hAnsi="Times New Roman"/>
              </w:rPr>
              <w:t>34</w:t>
            </w:r>
          </w:p>
        </w:tc>
        <w:tc>
          <w:tcPr>
            <w:tcW w:w="469" w:type="pct"/>
          </w:tcPr>
          <w:p w14:paraId="7EBD7195" w14:textId="77777777" w:rsidR="005E3EF8" w:rsidRPr="0080612F" w:rsidRDefault="005E3EF8" w:rsidP="00414C20">
            <w:pPr>
              <w:spacing w:after="0" w:line="240" w:lineRule="auto"/>
              <w:jc w:val="center"/>
              <w:rPr>
                <w:rFonts w:ascii="Times New Roman" w:hAnsi="Times New Roman"/>
              </w:rPr>
            </w:pPr>
          </w:p>
        </w:tc>
        <w:tc>
          <w:tcPr>
            <w:tcW w:w="661" w:type="pct"/>
          </w:tcPr>
          <w:p w14:paraId="44BB617B"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63978B5D"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03BFE75A" w14:textId="77777777" w:rsidTr="00150F33">
        <w:trPr>
          <w:jc w:val="center"/>
        </w:trPr>
        <w:tc>
          <w:tcPr>
            <w:tcW w:w="435" w:type="pct"/>
          </w:tcPr>
          <w:p w14:paraId="3BCE948F"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ОП.04</w:t>
            </w:r>
          </w:p>
        </w:tc>
        <w:tc>
          <w:tcPr>
            <w:tcW w:w="809" w:type="pct"/>
          </w:tcPr>
          <w:p w14:paraId="7F25F708"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Безопасность жизнедеятельности</w:t>
            </w:r>
          </w:p>
        </w:tc>
        <w:tc>
          <w:tcPr>
            <w:tcW w:w="259" w:type="pct"/>
          </w:tcPr>
          <w:p w14:paraId="6E82D9E0"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282" w:type="pct"/>
          </w:tcPr>
          <w:p w14:paraId="2CED5CD7"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16</w:t>
            </w:r>
          </w:p>
        </w:tc>
        <w:tc>
          <w:tcPr>
            <w:tcW w:w="375" w:type="pct"/>
          </w:tcPr>
          <w:p w14:paraId="290F5E54" w14:textId="77777777" w:rsidR="005E3EF8" w:rsidRPr="0080612F" w:rsidRDefault="005E3EF8" w:rsidP="00414C20">
            <w:pPr>
              <w:spacing w:after="0" w:line="240" w:lineRule="auto"/>
              <w:jc w:val="center"/>
              <w:rPr>
                <w:rFonts w:ascii="Times New Roman" w:hAnsi="Times New Roman"/>
              </w:rPr>
            </w:pPr>
          </w:p>
        </w:tc>
        <w:tc>
          <w:tcPr>
            <w:tcW w:w="422" w:type="pct"/>
          </w:tcPr>
          <w:p w14:paraId="4DA27529"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517" w:type="pct"/>
          </w:tcPr>
          <w:p w14:paraId="6C758C05" w14:textId="77777777" w:rsidR="005E3EF8" w:rsidRPr="0080612F" w:rsidRDefault="005E3EF8" w:rsidP="00414C20">
            <w:pPr>
              <w:spacing w:after="0" w:line="240" w:lineRule="auto"/>
              <w:jc w:val="center"/>
              <w:rPr>
                <w:rFonts w:ascii="Times New Roman" w:hAnsi="Times New Roman"/>
                <w:lang w:val="en-US"/>
              </w:rPr>
            </w:pPr>
            <w:r w:rsidRPr="0080612F">
              <w:rPr>
                <w:rFonts w:ascii="Times New Roman" w:hAnsi="Times New Roman"/>
                <w:lang w:val="en-US"/>
              </w:rPr>
              <w:t>16</w:t>
            </w:r>
          </w:p>
        </w:tc>
        <w:tc>
          <w:tcPr>
            <w:tcW w:w="469" w:type="pct"/>
          </w:tcPr>
          <w:p w14:paraId="74898BC2" w14:textId="77777777" w:rsidR="005E3EF8" w:rsidRPr="0080612F" w:rsidRDefault="005E3EF8" w:rsidP="00414C20">
            <w:pPr>
              <w:spacing w:after="0" w:line="240" w:lineRule="auto"/>
              <w:jc w:val="center"/>
              <w:rPr>
                <w:rFonts w:ascii="Times New Roman" w:hAnsi="Times New Roman"/>
              </w:rPr>
            </w:pPr>
          </w:p>
        </w:tc>
        <w:tc>
          <w:tcPr>
            <w:tcW w:w="661" w:type="pct"/>
          </w:tcPr>
          <w:p w14:paraId="5BC379B3"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7520BB57"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36255FFA" w14:textId="77777777" w:rsidTr="00150F33">
        <w:trPr>
          <w:jc w:val="center"/>
        </w:trPr>
        <w:tc>
          <w:tcPr>
            <w:tcW w:w="435" w:type="pct"/>
          </w:tcPr>
          <w:p w14:paraId="741B2D27"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ОП.05</w:t>
            </w:r>
          </w:p>
        </w:tc>
        <w:tc>
          <w:tcPr>
            <w:tcW w:w="809" w:type="pct"/>
          </w:tcPr>
          <w:p w14:paraId="51A0199E"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Физическая культура</w:t>
            </w:r>
          </w:p>
        </w:tc>
        <w:tc>
          <w:tcPr>
            <w:tcW w:w="259" w:type="pct"/>
          </w:tcPr>
          <w:p w14:paraId="0603A455"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40</w:t>
            </w:r>
          </w:p>
        </w:tc>
        <w:tc>
          <w:tcPr>
            <w:tcW w:w="282" w:type="pct"/>
          </w:tcPr>
          <w:p w14:paraId="54C413DD"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34</w:t>
            </w:r>
          </w:p>
        </w:tc>
        <w:tc>
          <w:tcPr>
            <w:tcW w:w="375" w:type="pct"/>
          </w:tcPr>
          <w:p w14:paraId="013AEDF7" w14:textId="77777777" w:rsidR="005E3EF8" w:rsidRPr="0080612F" w:rsidRDefault="005E3EF8" w:rsidP="00414C20">
            <w:pPr>
              <w:spacing w:after="0" w:line="240" w:lineRule="auto"/>
              <w:jc w:val="center"/>
              <w:rPr>
                <w:rFonts w:ascii="Times New Roman" w:hAnsi="Times New Roman"/>
              </w:rPr>
            </w:pPr>
          </w:p>
        </w:tc>
        <w:tc>
          <w:tcPr>
            <w:tcW w:w="422" w:type="pct"/>
          </w:tcPr>
          <w:p w14:paraId="4CC7C6B1"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40</w:t>
            </w:r>
          </w:p>
        </w:tc>
        <w:tc>
          <w:tcPr>
            <w:tcW w:w="517" w:type="pct"/>
          </w:tcPr>
          <w:p w14:paraId="271E435A" w14:textId="77777777" w:rsidR="005E3EF8" w:rsidRPr="0080612F" w:rsidRDefault="005E3EF8" w:rsidP="008007B6">
            <w:pPr>
              <w:spacing w:after="0" w:line="240" w:lineRule="auto"/>
              <w:jc w:val="center"/>
              <w:rPr>
                <w:rFonts w:ascii="Times New Roman" w:hAnsi="Times New Roman"/>
              </w:rPr>
            </w:pPr>
            <w:r>
              <w:rPr>
                <w:rFonts w:ascii="Times New Roman" w:hAnsi="Times New Roman"/>
              </w:rPr>
              <w:t>34</w:t>
            </w:r>
          </w:p>
        </w:tc>
        <w:tc>
          <w:tcPr>
            <w:tcW w:w="469" w:type="pct"/>
          </w:tcPr>
          <w:p w14:paraId="4F0AAAD6" w14:textId="77777777" w:rsidR="005E3EF8" w:rsidRPr="0080612F" w:rsidRDefault="005E3EF8" w:rsidP="00414C20">
            <w:pPr>
              <w:spacing w:after="0" w:line="240" w:lineRule="auto"/>
              <w:jc w:val="center"/>
              <w:rPr>
                <w:rFonts w:ascii="Times New Roman" w:hAnsi="Times New Roman"/>
              </w:rPr>
            </w:pPr>
          </w:p>
        </w:tc>
        <w:tc>
          <w:tcPr>
            <w:tcW w:w="661" w:type="pct"/>
          </w:tcPr>
          <w:p w14:paraId="6748B718"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6BA50E60"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305712E1" w14:textId="77777777" w:rsidTr="00150F33">
        <w:trPr>
          <w:jc w:val="center"/>
        </w:trPr>
        <w:tc>
          <w:tcPr>
            <w:tcW w:w="435" w:type="pct"/>
          </w:tcPr>
          <w:p w14:paraId="52DFD143"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t>ПО 00</w:t>
            </w:r>
          </w:p>
        </w:tc>
        <w:tc>
          <w:tcPr>
            <w:tcW w:w="809" w:type="pct"/>
          </w:tcPr>
          <w:p w14:paraId="6F6BD034"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t>Профессиональный цикл</w:t>
            </w:r>
          </w:p>
        </w:tc>
        <w:tc>
          <w:tcPr>
            <w:tcW w:w="259" w:type="pct"/>
          </w:tcPr>
          <w:p w14:paraId="161F4511"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972</w:t>
            </w:r>
          </w:p>
        </w:tc>
        <w:tc>
          <w:tcPr>
            <w:tcW w:w="282" w:type="pct"/>
          </w:tcPr>
          <w:p w14:paraId="48A95F7D" w14:textId="77777777" w:rsidR="005E3EF8" w:rsidRPr="005B5D62" w:rsidRDefault="005E3EF8" w:rsidP="00414C20">
            <w:pPr>
              <w:spacing w:after="0" w:line="240" w:lineRule="auto"/>
              <w:jc w:val="center"/>
              <w:rPr>
                <w:rFonts w:ascii="Times New Roman" w:hAnsi="Times New Roman"/>
                <w:b/>
              </w:rPr>
            </w:pPr>
            <w:r>
              <w:rPr>
                <w:rFonts w:ascii="Times New Roman" w:hAnsi="Times New Roman"/>
                <w:b/>
              </w:rPr>
              <w:t>864</w:t>
            </w:r>
          </w:p>
        </w:tc>
        <w:tc>
          <w:tcPr>
            <w:tcW w:w="375" w:type="pct"/>
          </w:tcPr>
          <w:p w14:paraId="24C10EBC" w14:textId="77777777" w:rsidR="005E3EF8" w:rsidRPr="005B5D62" w:rsidRDefault="005E3EF8" w:rsidP="00414C20">
            <w:pPr>
              <w:spacing w:after="0" w:line="240" w:lineRule="auto"/>
              <w:jc w:val="center"/>
              <w:rPr>
                <w:rFonts w:ascii="Times New Roman" w:hAnsi="Times New Roman"/>
                <w:b/>
              </w:rPr>
            </w:pPr>
            <w:r>
              <w:rPr>
                <w:rFonts w:ascii="Times New Roman" w:hAnsi="Times New Roman"/>
                <w:b/>
              </w:rPr>
              <w:t>32</w:t>
            </w:r>
          </w:p>
        </w:tc>
        <w:tc>
          <w:tcPr>
            <w:tcW w:w="422" w:type="pct"/>
          </w:tcPr>
          <w:p w14:paraId="1D5F1159" w14:textId="77777777" w:rsidR="005E3EF8" w:rsidRPr="005B5D62" w:rsidRDefault="005E3EF8" w:rsidP="00414C20">
            <w:pPr>
              <w:spacing w:after="0" w:line="240" w:lineRule="auto"/>
              <w:jc w:val="center"/>
              <w:rPr>
                <w:rFonts w:ascii="Times New Roman" w:hAnsi="Times New Roman"/>
                <w:b/>
              </w:rPr>
            </w:pPr>
            <w:r w:rsidRPr="005B5D62">
              <w:rPr>
                <w:rFonts w:ascii="Times New Roman" w:hAnsi="Times New Roman"/>
                <w:b/>
              </w:rPr>
              <w:t>540</w:t>
            </w:r>
          </w:p>
        </w:tc>
        <w:tc>
          <w:tcPr>
            <w:tcW w:w="517" w:type="pct"/>
          </w:tcPr>
          <w:p w14:paraId="63294F02"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432</w:t>
            </w:r>
          </w:p>
        </w:tc>
        <w:tc>
          <w:tcPr>
            <w:tcW w:w="469" w:type="pct"/>
          </w:tcPr>
          <w:p w14:paraId="42C8EB19" w14:textId="77777777" w:rsidR="005E3EF8" w:rsidRPr="0080612F" w:rsidRDefault="005E3EF8" w:rsidP="00463552">
            <w:pPr>
              <w:tabs>
                <w:tab w:val="left" w:pos="318"/>
                <w:tab w:val="center" w:pos="499"/>
              </w:tabs>
              <w:spacing w:after="0" w:line="240" w:lineRule="auto"/>
              <w:rPr>
                <w:rFonts w:ascii="Times New Roman" w:hAnsi="Times New Roman"/>
                <w:b/>
              </w:rPr>
            </w:pPr>
            <w:r>
              <w:rPr>
                <w:rFonts w:ascii="Times New Roman" w:hAnsi="Times New Roman"/>
                <w:b/>
              </w:rPr>
              <w:tab/>
            </w:r>
            <w:r>
              <w:rPr>
                <w:rFonts w:ascii="Times New Roman" w:hAnsi="Times New Roman"/>
                <w:b/>
              </w:rPr>
              <w:tab/>
            </w:r>
            <w:r w:rsidRPr="0080612F">
              <w:rPr>
                <w:rFonts w:ascii="Times New Roman" w:hAnsi="Times New Roman"/>
                <w:b/>
              </w:rPr>
              <w:t>432</w:t>
            </w:r>
          </w:p>
        </w:tc>
        <w:tc>
          <w:tcPr>
            <w:tcW w:w="661" w:type="pct"/>
          </w:tcPr>
          <w:p w14:paraId="30F00316"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Х</w:t>
            </w:r>
          </w:p>
        </w:tc>
        <w:tc>
          <w:tcPr>
            <w:tcW w:w="771" w:type="pct"/>
          </w:tcPr>
          <w:p w14:paraId="02B33724" w14:textId="77777777" w:rsidR="005E3EF8" w:rsidRPr="0080612F" w:rsidRDefault="005E3EF8" w:rsidP="00414C20">
            <w:pPr>
              <w:spacing w:after="0" w:line="240" w:lineRule="auto"/>
              <w:jc w:val="center"/>
              <w:rPr>
                <w:rFonts w:ascii="Times New Roman" w:hAnsi="Times New Roman"/>
                <w:b/>
              </w:rPr>
            </w:pPr>
          </w:p>
        </w:tc>
      </w:tr>
      <w:tr w:rsidR="005E3EF8" w:rsidRPr="0080612F" w14:paraId="65E82B1F" w14:textId="77777777" w:rsidTr="00150F33">
        <w:trPr>
          <w:jc w:val="center"/>
        </w:trPr>
        <w:tc>
          <w:tcPr>
            <w:tcW w:w="435" w:type="pct"/>
          </w:tcPr>
          <w:p w14:paraId="177C216D"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lastRenderedPageBreak/>
              <w:t>ПМ.01</w:t>
            </w:r>
          </w:p>
        </w:tc>
        <w:tc>
          <w:tcPr>
            <w:tcW w:w="809" w:type="pct"/>
          </w:tcPr>
          <w:p w14:paraId="101B1B5B"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t>Строительство и монтаж волоконно-оптических и медно-жильных кабельных линий связи</w:t>
            </w:r>
          </w:p>
        </w:tc>
        <w:tc>
          <w:tcPr>
            <w:tcW w:w="259" w:type="pct"/>
          </w:tcPr>
          <w:p w14:paraId="7AF533D8"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243</w:t>
            </w:r>
          </w:p>
        </w:tc>
        <w:tc>
          <w:tcPr>
            <w:tcW w:w="282" w:type="pct"/>
          </w:tcPr>
          <w:p w14:paraId="2BD2D1BE" w14:textId="77777777" w:rsidR="005E3EF8" w:rsidRPr="005E3EF8" w:rsidRDefault="005E3EF8" w:rsidP="00414C20">
            <w:pPr>
              <w:spacing w:after="0" w:line="240" w:lineRule="auto"/>
              <w:jc w:val="center"/>
              <w:rPr>
                <w:rFonts w:ascii="Times New Roman" w:hAnsi="Times New Roman"/>
                <w:b/>
              </w:rPr>
            </w:pPr>
            <w:r>
              <w:rPr>
                <w:rFonts w:ascii="Times New Roman" w:hAnsi="Times New Roman"/>
                <w:b/>
              </w:rPr>
              <w:t>216</w:t>
            </w:r>
          </w:p>
        </w:tc>
        <w:tc>
          <w:tcPr>
            <w:tcW w:w="375" w:type="pct"/>
          </w:tcPr>
          <w:p w14:paraId="51C52BA2" w14:textId="77777777" w:rsidR="005E3EF8" w:rsidRPr="005E3EF8" w:rsidRDefault="005E3EF8" w:rsidP="00414C20">
            <w:pPr>
              <w:spacing w:after="0" w:line="240" w:lineRule="auto"/>
              <w:jc w:val="center"/>
              <w:rPr>
                <w:rFonts w:ascii="Times New Roman" w:hAnsi="Times New Roman"/>
                <w:b/>
              </w:rPr>
            </w:pPr>
            <w:r>
              <w:rPr>
                <w:rFonts w:ascii="Times New Roman" w:hAnsi="Times New Roman"/>
                <w:b/>
              </w:rPr>
              <w:t>8</w:t>
            </w:r>
          </w:p>
        </w:tc>
        <w:tc>
          <w:tcPr>
            <w:tcW w:w="422" w:type="pct"/>
          </w:tcPr>
          <w:p w14:paraId="1427B5E1" w14:textId="77777777" w:rsidR="005E3EF8" w:rsidRPr="0080612F" w:rsidRDefault="005E3EF8" w:rsidP="00414C20">
            <w:pPr>
              <w:spacing w:after="0" w:line="240" w:lineRule="auto"/>
              <w:jc w:val="center"/>
              <w:rPr>
                <w:rFonts w:ascii="Times New Roman" w:hAnsi="Times New Roman"/>
                <w:b/>
                <w:lang w:val="en-US"/>
              </w:rPr>
            </w:pPr>
            <w:r w:rsidRPr="0080612F">
              <w:rPr>
                <w:rFonts w:ascii="Times New Roman" w:hAnsi="Times New Roman"/>
                <w:b/>
                <w:lang w:val="en-US"/>
              </w:rPr>
              <w:t>135</w:t>
            </w:r>
          </w:p>
        </w:tc>
        <w:tc>
          <w:tcPr>
            <w:tcW w:w="517" w:type="pct"/>
          </w:tcPr>
          <w:p w14:paraId="52792BEA"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108</w:t>
            </w:r>
          </w:p>
        </w:tc>
        <w:tc>
          <w:tcPr>
            <w:tcW w:w="469" w:type="pct"/>
          </w:tcPr>
          <w:p w14:paraId="0D968C2C"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108</w:t>
            </w:r>
          </w:p>
        </w:tc>
        <w:tc>
          <w:tcPr>
            <w:tcW w:w="661" w:type="pct"/>
          </w:tcPr>
          <w:p w14:paraId="638C377E"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Х</w:t>
            </w:r>
          </w:p>
        </w:tc>
        <w:tc>
          <w:tcPr>
            <w:tcW w:w="771" w:type="pct"/>
          </w:tcPr>
          <w:p w14:paraId="1539CFDE"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1</w:t>
            </w:r>
          </w:p>
        </w:tc>
      </w:tr>
      <w:tr w:rsidR="005E3EF8" w:rsidRPr="0080612F" w14:paraId="2ECA6EFA" w14:textId="77777777" w:rsidTr="00150F33">
        <w:trPr>
          <w:jc w:val="center"/>
        </w:trPr>
        <w:tc>
          <w:tcPr>
            <w:tcW w:w="435" w:type="pct"/>
          </w:tcPr>
          <w:p w14:paraId="16CB3C4D"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МДК 01.01</w:t>
            </w:r>
          </w:p>
        </w:tc>
        <w:tc>
          <w:tcPr>
            <w:tcW w:w="809" w:type="pct"/>
          </w:tcPr>
          <w:p w14:paraId="0DD50901"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Технология строительства и монтажа волоконно-оптических и медно-жильных кабельных линий связи</w:t>
            </w:r>
          </w:p>
        </w:tc>
        <w:tc>
          <w:tcPr>
            <w:tcW w:w="259" w:type="pct"/>
          </w:tcPr>
          <w:p w14:paraId="40C7133A"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135</w:t>
            </w:r>
          </w:p>
        </w:tc>
        <w:tc>
          <w:tcPr>
            <w:tcW w:w="282" w:type="pct"/>
          </w:tcPr>
          <w:p w14:paraId="303963D3" w14:textId="77777777" w:rsidR="005E3EF8" w:rsidRPr="005E3EF8" w:rsidRDefault="005E3EF8" w:rsidP="00414C20">
            <w:pPr>
              <w:spacing w:after="0" w:line="240" w:lineRule="auto"/>
              <w:jc w:val="center"/>
              <w:rPr>
                <w:rFonts w:ascii="Times New Roman" w:hAnsi="Times New Roman"/>
              </w:rPr>
            </w:pPr>
            <w:r>
              <w:rPr>
                <w:rFonts w:ascii="Times New Roman" w:hAnsi="Times New Roman"/>
              </w:rPr>
              <w:t>108</w:t>
            </w:r>
          </w:p>
        </w:tc>
        <w:tc>
          <w:tcPr>
            <w:tcW w:w="375" w:type="pct"/>
          </w:tcPr>
          <w:p w14:paraId="24B761A2" w14:textId="77777777" w:rsidR="005E3EF8" w:rsidRPr="0080612F" w:rsidRDefault="005E3EF8" w:rsidP="00414C20">
            <w:pPr>
              <w:spacing w:after="0" w:line="240" w:lineRule="auto"/>
              <w:jc w:val="center"/>
              <w:rPr>
                <w:rFonts w:ascii="Times New Roman" w:hAnsi="Times New Roman"/>
                <w:lang w:val="en-US"/>
              </w:rPr>
            </w:pPr>
          </w:p>
        </w:tc>
        <w:tc>
          <w:tcPr>
            <w:tcW w:w="422" w:type="pct"/>
          </w:tcPr>
          <w:p w14:paraId="2A293E5F" w14:textId="77777777" w:rsidR="005E3EF8" w:rsidRPr="0080612F" w:rsidRDefault="005E3EF8" w:rsidP="00414C20">
            <w:pPr>
              <w:spacing w:after="0" w:line="240" w:lineRule="auto"/>
              <w:jc w:val="center"/>
              <w:rPr>
                <w:rFonts w:ascii="Times New Roman" w:hAnsi="Times New Roman"/>
                <w:lang w:val="en-US"/>
              </w:rPr>
            </w:pPr>
            <w:r w:rsidRPr="0080612F">
              <w:rPr>
                <w:rFonts w:ascii="Times New Roman" w:hAnsi="Times New Roman"/>
                <w:lang w:val="en-US"/>
              </w:rPr>
              <w:t>135</w:t>
            </w:r>
          </w:p>
        </w:tc>
        <w:tc>
          <w:tcPr>
            <w:tcW w:w="517" w:type="pct"/>
          </w:tcPr>
          <w:p w14:paraId="0B4A9709"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108</w:t>
            </w:r>
          </w:p>
        </w:tc>
        <w:tc>
          <w:tcPr>
            <w:tcW w:w="469" w:type="pct"/>
          </w:tcPr>
          <w:p w14:paraId="4790E38D" w14:textId="77777777" w:rsidR="005E3EF8" w:rsidRPr="0080612F" w:rsidRDefault="005E3EF8" w:rsidP="00414C20">
            <w:pPr>
              <w:spacing w:after="0" w:line="240" w:lineRule="auto"/>
              <w:jc w:val="center"/>
              <w:rPr>
                <w:rFonts w:ascii="Times New Roman" w:hAnsi="Times New Roman"/>
              </w:rPr>
            </w:pPr>
          </w:p>
        </w:tc>
        <w:tc>
          <w:tcPr>
            <w:tcW w:w="661" w:type="pct"/>
          </w:tcPr>
          <w:p w14:paraId="1C76634E"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04CC5AF7"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1DDC9F59" w14:textId="77777777" w:rsidTr="00150F33">
        <w:trPr>
          <w:jc w:val="center"/>
        </w:trPr>
        <w:tc>
          <w:tcPr>
            <w:tcW w:w="435" w:type="pct"/>
            <w:vAlign w:val="center"/>
          </w:tcPr>
          <w:p w14:paraId="27103DF8"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УП. 01.</w:t>
            </w:r>
          </w:p>
        </w:tc>
        <w:tc>
          <w:tcPr>
            <w:tcW w:w="809" w:type="pct"/>
            <w:vAlign w:val="center"/>
          </w:tcPr>
          <w:p w14:paraId="35262212"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Учебная практика</w:t>
            </w:r>
          </w:p>
        </w:tc>
        <w:tc>
          <w:tcPr>
            <w:tcW w:w="259" w:type="pct"/>
          </w:tcPr>
          <w:p w14:paraId="12F5D140"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282" w:type="pct"/>
          </w:tcPr>
          <w:p w14:paraId="7B694D60"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36</w:t>
            </w:r>
          </w:p>
        </w:tc>
        <w:tc>
          <w:tcPr>
            <w:tcW w:w="375" w:type="pct"/>
          </w:tcPr>
          <w:p w14:paraId="11CA66DF" w14:textId="77777777" w:rsidR="005E3EF8" w:rsidRPr="0080612F" w:rsidRDefault="005E3EF8" w:rsidP="00414C20">
            <w:pPr>
              <w:spacing w:after="0" w:line="240" w:lineRule="auto"/>
              <w:jc w:val="center"/>
              <w:rPr>
                <w:rFonts w:ascii="Times New Roman" w:hAnsi="Times New Roman"/>
              </w:rPr>
            </w:pPr>
          </w:p>
        </w:tc>
        <w:tc>
          <w:tcPr>
            <w:tcW w:w="422" w:type="pct"/>
          </w:tcPr>
          <w:p w14:paraId="1CD92A64" w14:textId="77777777" w:rsidR="005E3EF8" w:rsidRPr="0080612F" w:rsidRDefault="005E3EF8" w:rsidP="00414C20">
            <w:pPr>
              <w:spacing w:after="0" w:line="240" w:lineRule="auto"/>
              <w:jc w:val="center"/>
              <w:rPr>
                <w:rFonts w:ascii="Times New Roman" w:hAnsi="Times New Roman"/>
              </w:rPr>
            </w:pPr>
          </w:p>
        </w:tc>
        <w:tc>
          <w:tcPr>
            <w:tcW w:w="517" w:type="pct"/>
          </w:tcPr>
          <w:p w14:paraId="523C0CB4" w14:textId="77777777" w:rsidR="005E3EF8" w:rsidRPr="0080612F" w:rsidRDefault="005E3EF8" w:rsidP="00414C20">
            <w:pPr>
              <w:spacing w:after="0" w:line="240" w:lineRule="auto"/>
              <w:jc w:val="center"/>
              <w:rPr>
                <w:rFonts w:ascii="Times New Roman" w:hAnsi="Times New Roman"/>
              </w:rPr>
            </w:pPr>
          </w:p>
        </w:tc>
        <w:tc>
          <w:tcPr>
            <w:tcW w:w="469" w:type="pct"/>
          </w:tcPr>
          <w:p w14:paraId="64C02F14"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661" w:type="pct"/>
          </w:tcPr>
          <w:p w14:paraId="3BDAFC5D"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w:t>
            </w:r>
          </w:p>
        </w:tc>
        <w:tc>
          <w:tcPr>
            <w:tcW w:w="771" w:type="pct"/>
          </w:tcPr>
          <w:p w14:paraId="5B105D6A"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7422FD2D" w14:textId="77777777" w:rsidTr="00150F33">
        <w:trPr>
          <w:jc w:val="center"/>
        </w:trPr>
        <w:tc>
          <w:tcPr>
            <w:tcW w:w="435" w:type="pct"/>
            <w:vAlign w:val="center"/>
          </w:tcPr>
          <w:p w14:paraId="33D9EC21" w14:textId="77777777" w:rsidR="005E3EF8" w:rsidRPr="0080612F" w:rsidRDefault="005E3EF8" w:rsidP="00414C20">
            <w:pPr>
              <w:spacing w:after="0" w:line="240" w:lineRule="auto"/>
              <w:rPr>
                <w:rFonts w:ascii="Times New Roman" w:hAnsi="Times New Roman"/>
                <w:lang w:val="en-US"/>
              </w:rPr>
            </w:pPr>
            <w:r w:rsidRPr="0080612F">
              <w:rPr>
                <w:rFonts w:ascii="Times New Roman" w:hAnsi="Times New Roman"/>
              </w:rPr>
              <w:t>ПП. 01.</w:t>
            </w:r>
          </w:p>
        </w:tc>
        <w:tc>
          <w:tcPr>
            <w:tcW w:w="809" w:type="pct"/>
            <w:vAlign w:val="center"/>
          </w:tcPr>
          <w:p w14:paraId="4A447CD0"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Производственная практика</w:t>
            </w:r>
          </w:p>
        </w:tc>
        <w:tc>
          <w:tcPr>
            <w:tcW w:w="259" w:type="pct"/>
          </w:tcPr>
          <w:p w14:paraId="407514B3"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72</w:t>
            </w:r>
          </w:p>
        </w:tc>
        <w:tc>
          <w:tcPr>
            <w:tcW w:w="282" w:type="pct"/>
          </w:tcPr>
          <w:p w14:paraId="66A7E866"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72</w:t>
            </w:r>
          </w:p>
        </w:tc>
        <w:tc>
          <w:tcPr>
            <w:tcW w:w="375" w:type="pct"/>
          </w:tcPr>
          <w:p w14:paraId="528B74EF" w14:textId="77777777" w:rsidR="005E3EF8" w:rsidRPr="0080612F" w:rsidRDefault="005E3EF8" w:rsidP="00414C20">
            <w:pPr>
              <w:spacing w:after="0" w:line="240" w:lineRule="auto"/>
              <w:jc w:val="center"/>
              <w:rPr>
                <w:rFonts w:ascii="Times New Roman" w:hAnsi="Times New Roman"/>
              </w:rPr>
            </w:pPr>
          </w:p>
        </w:tc>
        <w:tc>
          <w:tcPr>
            <w:tcW w:w="422" w:type="pct"/>
          </w:tcPr>
          <w:p w14:paraId="4B11D389" w14:textId="77777777" w:rsidR="005E3EF8" w:rsidRPr="0080612F" w:rsidRDefault="005E3EF8" w:rsidP="00414C20">
            <w:pPr>
              <w:spacing w:after="0" w:line="240" w:lineRule="auto"/>
              <w:jc w:val="center"/>
              <w:rPr>
                <w:rFonts w:ascii="Times New Roman" w:hAnsi="Times New Roman"/>
              </w:rPr>
            </w:pPr>
          </w:p>
        </w:tc>
        <w:tc>
          <w:tcPr>
            <w:tcW w:w="517" w:type="pct"/>
          </w:tcPr>
          <w:p w14:paraId="05ECF907" w14:textId="77777777" w:rsidR="005E3EF8" w:rsidRPr="0080612F" w:rsidRDefault="005E3EF8" w:rsidP="00414C20">
            <w:pPr>
              <w:spacing w:after="0" w:line="240" w:lineRule="auto"/>
              <w:jc w:val="center"/>
              <w:rPr>
                <w:rFonts w:ascii="Times New Roman" w:hAnsi="Times New Roman"/>
              </w:rPr>
            </w:pPr>
          </w:p>
        </w:tc>
        <w:tc>
          <w:tcPr>
            <w:tcW w:w="469" w:type="pct"/>
          </w:tcPr>
          <w:p w14:paraId="6F1A353E"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72</w:t>
            </w:r>
          </w:p>
        </w:tc>
        <w:tc>
          <w:tcPr>
            <w:tcW w:w="661" w:type="pct"/>
          </w:tcPr>
          <w:p w14:paraId="5B797219" w14:textId="77777777" w:rsidR="005E3EF8" w:rsidRPr="0080612F" w:rsidRDefault="005E3EF8" w:rsidP="00414C20">
            <w:pPr>
              <w:spacing w:after="0" w:line="240" w:lineRule="auto"/>
              <w:jc w:val="center"/>
              <w:rPr>
                <w:rFonts w:ascii="Times New Roman" w:hAnsi="Times New Roman"/>
              </w:rPr>
            </w:pPr>
          </w:p>
        </w:tc>
        <w:tc>
          <w:tcPr>
            <w:tcW w:w="771" w:type="pct"/>
          </w:tcPr>
          <w:p w14:paraId="5D1B1C8C"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77F34D7D" w14:textId="77777777" w:rsidTr="00150F33">
        <w:trPr>
          <w:jc w:val="center"/>
        </w:trPr>
        <w:tc>
          <w:tcPr>
            <w:tcW w:w="435" w:type="pct"/>
            <w:vAlign w:val="center"/>
          </w:tcPr>
          <w:p w14:paraId="7D578AC6"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t>ПМ.02</w:t>
            </w:r>
          </w:p>
        </w:tc>
        <w:tc>
          <w:tcPr>
            <w:tcW w:w="809" w:type="pct"/>
            <w:vAlign w:val="center"/>
          </w:tcPr>
          <w:p w14:paraId="2273CFA2" w14:textId="77777777" w:rsidR="005E3EF8" w:rsidRPr="0080612F" w:rsidRDefault="005E3EF8" w:rsidP="00414C20">
            <w:pPr>
              <w:spacing w:after="0" w:line="240" w:lineRule="auto"/>
              <w:rPr>
                <w:rFonts w:ascii="Times New Roman" w:hAnsi="Times New Roman"/>
                <w:b/>
              </w:rPr>
            </w:pPr>
            <w:r w:rsidRPr="0080612F">
              <w:rPr>
                <w:rFonts w:ascii="Times New Roman" w:hAnsi="Times New Roman"/>
                <w:b/>
              </w:rPr>
              <w:t>Эксплуатация и техническое обслуживание волоконно-оптических и медно-жильных кабельных линий</w:t>
            </w:r>
          </w:p>
        </w:tc>
        <w:tc>
          <w:tcPr>
            <w:tcW w:w="259" w:type="pct"/>
          </w:tcPr>
          <w:p w14:paraId="4FF13D83"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243</w:t>
            </w:r>
          </w:p>
        </w:tc>
        <w:tc>
          <w:tcPr>
            <w:tcW w:w="282" w:type="pct"/>
          </w:tcPr>
          <w:p w14:paraId="74D1A540" w14:textId="77777777" w:rsidR="005E3EF8" w:rsidRPr="005E3EF8" w:rsidRDefault="005E3EF8" w:rsidP="00414C20">
            <w:pPr>
              <w:spacing w:after="0" w:line="240" w:lineRule="auto"/>
              <w:jc w:val="center"/>
              <w:rPr>
                <w:rFonts w:ascii="Times New Roman" w:hAnsi="Times New Roman"/>
                <w:b/>
              </w:rPr>
            </w:pPr>
            <w:r>
              <w:rPr>
                <w:rFonts w:ascii="Times New Roman" w:hAnsi="Times New Roman"/>
                <w:b/>
              </w:rPr>
              <w:t>216</w:t>
            </w:r>
          </w:p>
        </w:tc>
        <w:tc>
          <w:tcPr>
            <w:tcW w:w="375" w:type="pct"/>
          </w:tcPr>
          <w:p w14:paraId="29BD8036" w14:textId="77777777" w:rsidR="005E3EF8" w:rsidRPr="005E3EF8" w:rsidRDefault="005E3EF8" w:rsidP="00414C20">
            <w:pPr>
              <w:spacing w:after="0" w:line="240" w:lineRule="auto"/>
              <w:jc w:val="center"/>
              <w:rPr>
                <w:rFonts w:ascii="Times New Roman" w:hAnsi="Times New Roman"/>
                <w:b/>
              </w:rPr>
            </w:pPr>
            <w:r>
              <w:rPr>
                <w:rFonts w:ascii="Times New Roman" w:hAnsi="Times New Roman"/>
                <w:b/>
              </w:rPr>
              <w:t>8</w:t>
            </w:r>
          </w:p>
        </w:tc>
        <w:tc>
          <w:tcPr>
            <w:tcW w:w="422" w:type="pct"/>
          </w:tcPr>
          <w:p w14:paraId="65EC6A1C" w14:textId="77777777" w:rsidR="005E3EF8" w:rsidRPr="0080612F" w:rsidRDefault="005E3EF8" w:rsidP="00414C20">
            <w:pPr>
              <w:spacing w:after="0" w:line="240" w:lineRule="auto"/>
              <w:jc w:val="center"/>
              <w:rPr>
                <w:rFonts w:ascii="Times New Roman" w:hAnsi="Times New Roman"/>
                <w:b/>
                <w:lang w:val="en-US"/>
              </w:rPr>
            </w:pPr>
            <w:r w:rsidRPr="0080612F">
              <w:rPr>
                <w:rFonts w:ascii="Times New Roman" w:hAnsi="Times New Roman"/>
                <w:b/>
                <w:lang w:val="en-US"/>
              </w:rPr>
              <w:t>135</w:t>
            </w:r>
          </w:p>
        </w:tc>
        <w:tc>
          <w:tcPr>
            <w:tcW w:w="517" w:type="pct"/>
          </w:tcPr>
          <w:p w14:paraId="39AFB3DA"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108</w:t>
            </w:r>
          </w:p>
        </w:tc>
        <w:tc>
          <w:tcPr>
            <w:tcW w:w="469" w:type="pct"/>
          </w:tcPr>
          <w:p w14:paraId="24937974"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b/>
              </w:rPr>
              <w:t>108</w:t>
            </w:r>
          </w:p>
        </w:tc>
        <w:tc>
          <w:tcPr>
            <w:tcW w:w="661" w:type="pct"/>
          </w:tcPr>
          <w:p w14:paraId="48A72704" w14:textId="77777777" w:rsidR="005E3EF8" w:rsidRPr="0080612F" w:rsidRDefault="005E3EF8" w:rsidP="00414C20">
            <w:pPr>
              <w:spacing w:after="0" w:line="240" w:lineRule="auto"/>
              <w:jc w:val="center"/>
              <w:rPr>
                <w:rFonts w:ascii="Times New Roman" w:hAnsi="Times New Roman"/>
                <w:b/>
              </w:rPr>
            </w:pPr>
            <w:r w:rsidRPr="0080612F">
              <w:rPr>
                <w:rFonts w:ascii="Times New Roman" w:hAnsi="Times New Roman"/>
              </w:rPr>
              <w:t>Х</w:t>
            </w:r>
          </w:p>
        </w:tc>
        <w:tc>
          <w:tcPr>
            <w:tcW w:w="771" w:type="pct"/>
          </w:tcPr>
          <w:p w14:paraId="4F90900E" w14:textId="77777777" w:rsidR="005E3EF8" w:rsidRPr="0080612F" w:rsidRDefault="005E3EF8" w:rsidP="00414C20">
            <w:pPr>
              <w:spacing w:after="0" w:line="240" w:lineRule="auto"/>
              <w:jc w:val="center"/>
              <w:rPr>
                <w:rFonts w:ascii="Times New Roman" w:hAnsi="Times New Roman"/>
                <w:b/>
              </w:rPr>
            </w:pPr>
          </w:p>
        </w:tc>
      </w:tr>
      <w:tr w:rsidR="005E3EF8" w:rsidRPr="0080612F" w14:paraId="76B97CF5" w14:textId="77777777" w:rsidTr="00150F33">
        <w:trPr>
          <w:jc w:val="center"/>
        </w:trPr>
        <w:tc>
          <w:tcPr>
            <w:tcW w:w="435" w:type="pct"/>
            <w:vAlign w:val="center"/>
          </w:tcPr>
          <w:p w14:paraId="4BF09D89"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МДК.02.01</w:t>
            </w:r>
          </w:p>
        </w:tc>
        <w:tc>
          <w:tcPr>
            <w:tcW w:w="809" w:type="pct"/>
            <w:vAlign w:val="center"/>
          </w:tcPr>
          <w:p w14:paraId="68D8649D" w14:textId="77777777" w:rsidR="005E3EF8" w:rsidRPr="0080612F" w:rsidRDefault="005E3EF8" w:rsidP="000A4DDA">
            <w:pPr>
              <w:spacing w:after="0" w:line="240" w:lineRule="auto"/>
              <w:rPr>
                <w:rFonts w:ascii="Times New Roman" w:hAnsi="Times New Roman"/>
              </w:rPr>
            </w:pPr>
            <w:r w:rsidRPr="0080612F">
              <w:rPr>
                <w:rFonts w:ascii="Times New Roman" w:hAnsi="Times New Roman"/>
              </w:rPr>
              <w:t>Технология эксплуатации и технического обслуживания волоконно-оптических и медно-жильных кабельных линий</w:t>
            </w:r>
          </w:p>
        </w:tc>
        <w:tc>
          <w:tcPr>
            <w:tcW w:w="259" w:type="pct"/>
          </w:tcPr>
          <w:p w14:paraId="5098BEB0"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135</w:t>
            </w:r>
          </w:p>
        </w:tc>
        <w:tc>
          <w:tcPr>
            <w:tcW w:w="282" w:type="pct"/>
          </w:tcPr>
          <w:p w14:paraId="0ED8561C" w14:textId="77777777" w:rsidR="005E3EF8" w:rsidRPr="005E3EF8" w:rsidRDefault="005E3EF8" w:rsidP="00414C20">
            <w:pPr>
              <w:spacing w:after="0" w:line="240" w:lineRule="auto"/>
              <w:jc w:val="center"/>
              <w:rPr>
                <w:rFonts w:ascii="Times New Roman" w:hAnsi="Times New Roman"/>
              </w:rPr>
            </w:pPr>
            <w:r>
              <w:rPr>
                <w:rFonts w:ascii="Times New Roman" w:hAnsi="Times New Roman"/>
              </w:rPr>
              <w:t>108</w:t>
            </w:r>
          </w:p>
        </w:tc>
        <w:tc>
          <w:tcPr>
            <w:tcW w:w="375" w:type="pct"/>
          </w:tcPr>
          <w:p w14:paraId="1C6C206E" w14:textId="77777777" w:rsidR="005E3EF8" w:rsidRPr="0080612F" w:rsidRDefault="005E3EF8" w:rsidP="00414C20">
            <w:pPr>
              <w:spacing w:after="0" w:line="240" w:lineRule="auto"/>
              <w:jc w:val="center"/>
              <w:rPr>
                <w:rFonts w:ascii="Times New Roman" w:hAnsi="Times New Roman"/>
                <w:lang w:val="en-US"/>
              </w:rPr>
            </w:pPr>
          </w:p>
        </w:tc>
        <w:tc>
          <w:tcPr>
            <w:tcW w:w="422" w:type="pct"/>
          </w:tcPr>
          <w:p w14:paraId="7B24CE89" w14:textId="77777777" w:rsidR="005E3EF8" w:rsidRPr="0080612F" w:rsidRDefault="005E3EF8" w:rsidP="00414C20">
            <w:pPr>
              <w:spacing w:after="0" w:line="240" w:lineRule="auto"/>
              <w:jc w:val="center"/>
              <w:rPr>
                <w:rFonts w:ascii="Times New Roman" w:hAnsi="Times New Roman"/>
                <w:lang w:val="en-US"/>
              </w:rPr>
            </w:pPr>
            <w:r w:rsidRPr="0080612F">
              <w:rPr>
                <w:rFonts w:ascii="Times New Roman" w:hAnsi="Times New Roman"/>
                <w:lang w:val="en-US"/>
              </w:rPr>
              <w:t>135</w:t>
            </w:r>
          </w:p>
        </w:tc>
        <w:tc>
          <w:tcPr>
            <w:tcW w:w="517" w:type="pct"/>
          </w:tcPr>
          <w:p w14:paraId="4E144EE9"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108</w:t>
            </w:r>
          </w:p>
        </w:tc>
        <w:tc>
          <w:tcPr>
            <w:tcW w:w="469" w:type="pct"/>
          </w:tcPr>
          <w:p w14:paraId="7C242545" w14:textId="77777777" w:rsidR="005E3EF8" w:rsidRPr="0080612F" w:rsidRDefault="005E3EF8" w:rsidP="00414C20">
            <w:pPr>
              <w:spacing w:after="0" w:line="240" w:lineRule="auto"/>
              <w:jc w:val="center"/>
              <w:rPr>
                <w:rFonts w:ascii="Times New Roman" w:hAnsi="Times New Roman"/>
              </w:rPr>
            </w:pPr>
          </w:p>
        </w:tc>
        <w:tc>
          <w:tcPr>
            <w:tcW w:w="661" w:type="pct"/>
          </w:tcPr>
          <w:p w14:paraId="11B6C619"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Х</w:t>
            </w:r>
          </w:p>
        </w:tc>
        <w:tc>
          <w:tcPr>
            <w:tcW w:w="771" w:type="pct"/>
          </w:tcPr>
          <w:p w14:paraId="2BDA74A4"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1</w:t>
            </w:r>
          </w:p>
        </w:tc>
      </w:tr>
      <w:tr w:rsidR="005E3EF8" w:rsidRPr="0080612F" w14:paraId="7275F0BC" w14:textId="77777777" w:rsidTr="00150F33">
        <w:trPr>
          <w:jc w:val="center"/>
        </w:trPr>
        <w:tc>
          <w:tcPr>
            <w:tcW w:w="435" w:type="pct"/>
            <w:vAlign w:val="center"/>
          </w:tcPr>
          <w:p w14:paraId="44FBCAD9"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УП.02</w:t>
            </w:r>
          </w:p>
        </w:tc>
        <w:tc>
          <w:tcPr>
            <w:tcW w:w="809" w:type="pct"/>
            <w:vAlign w:val="center"/>
          </w:tcPr>
          <w:p w14:paraId="0AA1CCD0"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Учебная практика</w:t>
            </w:r>
          </w:p>
        </w:tc>
        <w:tc>
          <w:tcPr>
            <w:tcW w:w="259" w:type="pct"/>
          </w:tcPr>
          <w:p w14:paraId="7C3B0334"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282" w:type="pct"/>
          </w:tcPr>
          <w:p w14:paraId="7EF6D234"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36</w:t>
            </w:r>
          </w:p>
        </w:tc>
        <w:tc>
          <w:tcPr>
            <w:tcW w:w="375" w:type="pct"/>
          </w:tcPr>
          <w:p w14:paraId="5DEB1FE2" w14:textId="77777777" w:rsidR="005E3EF8" w:rsidRPr="0080612F" w:rsidRDefault="005E3EF8" w:rsidP="00414C20">
            <w:pPr>
              <w:spacing w:after="0" w:line="240" w:lineRule="auto"/>
              <w:jc w:val="center"/>
              <w:rPr>
                <w:rFonts w:ascii="Times New Roman" w:hAnsi="Times New Roman"/>
              </w:rPr>
            </w:pPr>
          </w:p>
        </w:tc>
        <w:tc>
          <w:tcPr>
            <w:tcW w:w="422" w:type="pct"/>
          </w:tcPr>
          <w:p w14:paraId="2032F8D8" w14:textId="77777777" w:rsidR="005E3EF8" w:rsidRPr="0080612F" w:rsidRDefault="005E3EF8" w:rsidP="00414C20">
            <w:pPr>
              <w:spacing w:after="0" w:line="240" w:lineRule="auto"/>
              <w:jc w:val="center"/>
              <w:rPr>
                <w:rFonts w:ascii="Times New Roman" w:hAnsi="Times New Roman"/>
              </w:rPr>
            </w:pPr>
          </w:p>
        </w:tc>
        <w:tc>
          <w:tcPr>
            <w:tcW w:w="517" w:type="pct"/>
          </w:tcPr>
          <w:p w14:paraId="5E8144D8" w14:textId="77777777" w:rsidR="005E3EF8" w:rsidRPr="0080612F" w:rsidRDefault="005E3EF8" w:rsidP="00414C20">
            <w:pPr>
              <w:spacing w:after="0" w:line="240" w:lineRule="auto"/>
              <w:jc w:val="center"/>
              <w:rPr>
                <w:rFonts w:ascii="Times New Roman" w:hAnsi="Times New Roman"/>
              </w:rPr>
            </w:pPr>
          </w:p>
        </w:tc>
        <w:tc>
          <w:tcPr>
            <w:tcW w:w="469" w:type="pct"/>
          </w:tcPr>
          <w:p w14:paraId="203AEC29"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36</w:t>
            </w:r>
          </w:p>
        </w:tc>
        <w:tc>
          <w:tcPr>
            <w:tcW w:w="661" w:type="pct"/>
          </w:tcPr>
          <w:p w14:paraId="0F82A4A2" w14:textId="77777777" w:rsidR="005E3EF8" w:rsidRPr="0080612F" w:rsidRDefault="005E3EF8" w:rsidP="00414C20">
            <w:pPr>
              <w:spacing w:after="0" w:line="240" w:lineRule="auto"/>
              <w:jc w:val="center"/>
              <w:rPr>
                <w:rFonts w:ascii="Times New Roman" w:hAnsi="Times New Roman"/>
              </w:rPr>
            </w:pPr>
          </w:p>
        </w:tc>
        <w:tc>
          <w:tcPr>
            <w:tcW w:w="771" w:type="pct"/>
          </w:tcPr>
          <w:p w14:paraId="21F2961F" w14:textId="77777777" w:rsidR="005E3EF8" w:rsidRPr="0080612F" w:rsidRDefault="005E3EF8" w:rsidP="00414C20">
            <w:pPr>
              <w:spacing w:after="0" w:line="240" w:lineRule="auto"/>
              <w:jc w:val="center"/>
              <w:rPr>
                <w:rFonts w:ascii="Times New Roman" w:hAnsi="Times New Roman"/>
              </w:rPr>
            </w:pPr>
          </w:p>
        </w:tc>
      </w:tr>
      <w:tr w:rsidR="005E3EF8" w:rsidRPr="0080612F" w14:paraId="15F74821" w14:textId="77777777" w:rsidTr="00150F33">
        <w:trPr>
          <w:jc w:val="center"/>
        </w:trPr>
        <w:tc>
          <w:tcPr>
            <w:tcW w:w="435" w:type="pct"/>
            <w:vAlign w:val="center"/>
          </w:tcPr>
          <w:p w14:paraId="31A15575"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ПП.02</w:t>
            </w:r>
          </w:p>
        </w:tc>
        <w:tc>
          <w:tcPr>
            <w:tcW w:w="809" w:type="pct"/>
            <w:vAlign w:val="center"/>
          </w:tcPr>
          <w:p w14:paraId="15583868" w14:textId="77777777" w:rsidR="005E3EF8" w:rsidRPr="0080612F" w:rsidRDefault="005E3EF8" w:rsidP="00414C20">
            <w:pPr>
              <w:spacing w:after="0" w:line="240" w:lineRule="auto"/>
              <w:rPr>
                <w:rFonts w:ascii="Times New Roman" w:hAnsi="Times New Roman"/>
              </w:rPr>
            </w:pPr>
            <w:r w:rsidRPr="0080612F">
              <w:rPr>
                <w:rFonts w:ascii="Times New Roman" w:hAnsi="Times New Roman"/>
              </w:rPr>
              <w:t>Производственная практика</w:t>
            </w:r>
          </w:p>
        </w:tc>
        <w:tc>
          <w:tcPr>
            <w:tcW w:w="259" w:type="pct"/>
          </w:tcPr>
          <w:p w14:paraId="7478AB85"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72</w:t>
            </w:r>
          </w:p>
        </w:tc>
        <w:tc>
          <w:tcPr>
            <w:tcW w:w="282" w:type="pct"/>
          </w:tcPr>
          <w:p w14:paraId="545900EE" w14:textId="77777777" w:rsidR="005E3EF8" w:rsidRPr="0080612F" w:rsidRDefault="005E3EF8" w:rsidP="00414C20">
            <w:pPr>
              <w:spacing w:after="0" w:line="240" w:lineRule="auto"/>
              <w:jc w:val="center"/>
              <w:rPr>
                <w:rFonts w:ascii="Times New Roman" w:hAnsi="Times New Roman"/>
              </w:rPr>
            </w:pPr>
            <w:r>
              <w:rPr>
                <w:rFonts w:ascii="Times New Roman" w:hAnsi="Times New Roman"/>
              </w:rPr>
              <w:t>72</w:t>
            </w:r>
          </w:p>
        </w:tc>
        <w:tc>
          <w:tcPr>
            <w:tcW w:w="375" w:type="pct"/>
          </w:tcPr>
          <w:p w14:paraId="75858EC9" w14:textId="77777777" w:rsidR="005E3EF8" w:rsidRPr="0080612F" w:rsidRDefault="005E3EF8" w:rsidP="00414C20">
            <w:pPr>
              <w:spacing w:after="0" w:line="240" w:lineRule="auto"/>
              <w:jc w:val="center"/>
              <w:rPr>
                <w:rFonts w:ascii="Times New Roman" w:hAnsi="Times New Roman"/>
              </w:rPr>
            </w:pPr>
          </w:p>
        </w:tc>
        <w:tc>
          <w:tcPr>
            <w:tcW w:w="422" w:type="pct"/>
          </w:tcPr>
          <w:p w14:paraId="1FC3BD8B" w14:textId="77777777" w:rsidR="005E3EF8" w:rsidRPr="0080612F" w:rsidRDefault="005E3EF8" w:rsidP="00414C20">
            <w:pPr>
              <w:spacing w:after="0" w:line="240" w:lineRule="auto"/>
              <w:jc w:val="center"/>
              <w:rPr>
                <w:rFonts w:ascii="Times New Roman" w:hAnsi="Times New Roman"/>
              </w:rPr>
            </w:pPr>
          </w:p>
        </w:tc>
        <w:tc>
          <w:tcPr>
            <w:tcW w:w="517" w:type="pct"/>
          </w:tcPr>
          <w:p w14:paraId="334B2F2D" w14:textId="77777777" w:rsidR="005E3EF8" w:rsidRPr="0080612F" w:rsidRDefault="005E3EF8" w:rsidP="00414C20">
            <w:pPr>
              <w:spacing w:after="0" w:line="240" w:lineRule="auto"/>
              <w:jc w:val="center"/>
              <w:rPr>
                <w:rFonts w:ascii="Times New Roman" w:hAnsi="Times New Roman"/>
              </w:rPr>
            </w:pPr>
          </w:p>
        </w:tc>
        <w:tc>
          <w:tcPr>
            <w:tcW w:w="469" w:type="pct"/>
          </w:tcPr>
          <w:p w14:paraId="665D953B" w14:textId="77777777" w:rsidR="005E3EF8" w:rsidRPr="0080612F" w:rsidRDefault="005E3EF8" w:rsidP="00414C20">
            <w:pPr>
              <w:spacing w:after="0" w:line="240" w:lineRule="auto"/>
              <w:jc w:val="center"/>
              <w:rPr>
                <w:rFonts w:ascii="Times New Roman" w:hAnsi="Times New Roman"/>
              </w:rPr>
            </w:pPr>
            <w:r w:rsidRPr="0080612F">
              <w:rPr>
                <w:rFonts w:ascii="Times New Roman" w:hAnsi="Times New Roman"/>
              </w:rPr>
              <w:t>72</w:t>
            </w:r>
          </w:p>
        </w:tc>
        <w:tc>
          <w:tcPr>
            <w:tcW w:w="661" w:type="pct"/>
          </w:tcPr>
          <w:p w14:paraId="2F32E801" w14:textId="77777777" w:rsidR="005E3EF8" w:rsidRPr="0080612F" w:rsidRDefault="005E3EF8" w:rsidP="00414C20">
            <w:pPr>
              <w:spacing w:after="0" w:line="240" w:lineRule="auto"/>
              <w:jc w:val="center"/>
              <w:rPr>
                <w:rFonts w:ascii="Times New Roman" w:hAnsi="Times New Roman"/>
              </w:rPr>
            </w:pPr>
          </w:p>
        </w:tc>
        <w:tc>
          <w:tcPr>
            <w:tcW w:w="771" w:type="pct"/>
          </w:tcPr>
          <w:p w14:paraId="4EFB3399" w14:textId="77777777" w:rsidR="005E3EF8" w:rsidRPr="0080612F" w:rsidRDefault="005E3EF8" w:rsidP="00414C20">
            <w:pPr>
              <w:spacing w:after="0" w:line="240" w:lineRule="auto"/>
              <w:jc w:val="center"/>
              <w:rPr>
                <w:rFonts w:ascii="Times New Roman" w:hAnsi="Times New Roman"/>
              </w:rPr>
            </w:pPr>
          </w:p>
        </w:tc>
      </w:tr>
      <w:tr w:rsidR="005E3EF8" w:rsidRPr="0080612F" w14:paraId="2888BE50" w14:textId="77777777" w:rsidTr="00150F33">
        <w:trPr>
          <w:jc w:val="center"/>
        </w:trPr>
        <w:tc>
          <w:tcPr>
            <w:tcW w:w="435" w:type="pct"/>
            <w:vAlign w:val="center"/>
          </w:tcPr>
          <w:p w14:paraId="4A96E1C5" w14:textId="77777777" w:rsidR="005E3EF8" w:rsidRPr="0080612F" w:rsidRDefault="005E3EF8" w:rsidP="00C453A5">
            <w:pPr>
              <w:spacing w:after="0" w:line="240" w:lineRule="auto"/>
              <w:rPr>
                <w:rFonts w:ascii="Times New Roman" w:hAnsi="Times New Roman"/>
                <w:b/>
              </w:rPr>
            </w:pPr>
            <w:r w:rsidRPr="0080612F">
              <w:rPr>
                <w:rFonts w:ascii="Times New Roman" w:hAnsi="Times New Roman"/>
                <w:b/>
              </w:rPr>
              <w:t>ПМ.03</w:t>
            </w:r>
          </w:p>
        </w:tc>
        <w:tc>
          <w:tcPr>
            <w:tcW w:w="809" w:type="pct"/>
            <w:vAlign w:val="center"/>
          </w:tcPr>
          <w:p w14:paraId="19601CDC" w14:textId="77777777" w:rsidR="005E3EF8" w:rsidRPr="0080612F" w:rsidRDefault="005E3EF8" w:rsidP="00C453A5">
            <w:pPr>
              <w:spacing w:after="0" w:line="240" w:lineRule="auto"/>
              <w:rPr>
                <w:rFonts w:ascii="Times New Roman" w:hAnsi="Times New Roman"/>
                <w:b/>
              </w:rPr>
            </w:pPr>
            <w:r w:rsidRPr="0080612F">
              <w:rPr>
                <w:rFonts w:ascii="Times New Roman" w:hAnsi="Times New Roman"/>
                <w:b/>
              </w:rPr>
              <w:t>Строительство, эксплуатация и ремонт городской кабельной канализации и смотровых устройств, воздушных кабельных линий</w:t>
            </w:r>
          </w:p>
        </w:tc>
        <w:tc>
          <w:tcPr>
            <w:tcW w:w="259" w:type="pct"/>
          </w:tcPr>
          <w:p w14:paraId="173FD2AE" w14:textId="77777777" w:rsidR="005E3EF8" w:rsidRPr="0080612F" w:rsidRDefault="005E3EF8" w:rsidP="00C453A5">
            <w:pPr>
              <w:spacing w:after="0" w:line="240" w:lineRule="auto"/>
              <w:jc w:val="center"/>
              <w:rPr>
                <w:rFonts w:ascii="Times New Roman" w:hAnsi="Times New Roman"/>
                <w:b/>
              </w:rPr>
            </w:pPr>
            <w:r w:rsidRPr="0080612F">
              <w:rPr>
                <w:rFonts w:ascii="Times New Roman" w:hAnsi="Times New Roman"/>
                <w:b/>
              </w:rPr>
              <w:t>243</w:t>
            </w:r>
          </w:p>
        </w:tc>
        <w:tc>
          <w:tcPr>
            <w:tcW w:w="282" w:type="pct"/>
          </w:tcPr>
          <w:p w14:paraId="06821DE1" w14:textId="77777777" w:rsidR="005E3EF8" w:rsidRPr="005E3EF8" w:rsidRDefault="005E3EF8" w:rsidP="00C453A5">
            <w:pPr>
              <w:spacing w:after="0" w:line="240" w:lineRule="auto"/>
              <w:jc w:val="center"/>
              <w:rPr>
                <w:rFonts w:ascii="Times New Roman" w:hAnsi="Times New Roman"/>
                <w:b/>
              </w:rPr>
            </w:pPr>
            <w:r>
              <w:rPr>
                <w:rFonts w:ascii="Times New Roman" w:hAnsi="Times New Roman"/>
                <w:b/>
              </w:rPr>
              <w:t>216</w:t>
            </w:r>
          </w:p>
        </w:tc>
        <w:tc>
          <w:tcPr>
            <w:tcW w:w="375" w:type="pct"/>
          </w:tcPr>
          <w:p w14:paraId="48C0EAD9" w14:textId="77777777" w:rsidR="005E3EF8" w:rsidRPr="005E3EF8" w:rsidRDefault="005E3EF8" w:rsidP="00C453A5">
            <w:pPr>
              <w:spacing w:after="0" w:line="240" w:lineRule="auto"/>
              <w:jc w:val="center"/>
              <w:rPr>
                <w:rFonts w:ascii="Times New Roman" w:hAnsi="Times New Roman"/>
                <w:b/>
              </w:rPr>
            </w:pPr>
            <w:r>
              <w:rPr>
                <w:rFonts w:ascii="Times New Roman" w:hAnsi="Times New Roman"/>
                <w:b/>
              </w:rPr>
              <w:t>8</w:t>
            </w:r>
          </w:p>
        </w:tc>
        <w:tc>
          <w:tcPr>
            <w:tcW w:w="422" w:type="pct"/>
          </w:tcPr>
          <w:p w14:paraId="2BFE63D2" w14:textId="77777777" w:rsidR="005E3EF8" w:rsidRPr="0080612F" w:rsidRDefault="005E3EF8" w:rsidP="00C453A5">
            <w:pPr>
              <w:spacing w:after="0" w:line="240" w:lineRule="auto"/>
              <w:jc w:val="center"/>
              <w:rPr>
                <w:rFonts w:ascii="Times New Roman" w:hAnsi="Times New Roman"/>
                <w:b/>
                <w:lang w:val="en-US"/>
              </w:rPr>
            </w:pPr>
            <w:r w:rsidRPr="0080612F">
              <w:rPr>
                <w:rFonts w:ascii="Times New Roman" w:hAnsi="Times New Roman"/>
                <w:b/>
                <w:lang w:val="en-US"/>
              </w:rPr>
              <w:t>135</w:t>
            </w:r>
          </w:p>
        </w:tc>
        <w:tc>
          <w:tcPr>
            <w:tcW w:w="517" w:type="pct"/>
          </w:tcPr>
          <w:p w14:paraId="594832B9" w14:textId="77777777" w:rsidR="005E3EF8" w:rsidRPr="0080612F" w:rsidRDefault="005E3EF8" w:rsidP="00C453A5">
            <w:pPr>
              <w:spacing w:after="0" w:line="240" w:lineRule="auto"/>
              <w:jc w:val="center"/>
              <w:rPr>
                <w:rFonts w:ascii="Times New Roman" w:hAnsi="Times New Roman"/>
                <w:b/>
              </w:rPr>
            </w:pPr>
            <w:r w:rsidRPr="0080612F">
              <w:rPr>
                <w:rFonts w:ascii="Times New Roman" w:hAnsi="Times New Roman"/>
                <w:b/>
              </w:rPr>
              <w:t>108</w:t>
            </w:r>
          </w:p>
        </w:tc>
        <w:tc>
          <w:tcPr>
            <w:tcW w:w="469" w:type="pct"/>
          </w:tcPr>
          <w:p w14:paraId="41CECF54" w14:textId="77777777" w:rsidR="005E3EF8" w:rsidRPr="0080612F" w:rsidRDefault="005E3EF8" w:rsidP="00C453A5">
            <w:pPr>
              <w:spacing w:after="0" w:line="240" w:lineRule="auto"/>
              <w:jc w:val="center"/>
              <w:rPr>
                <w:rFonts w:ascii="Times New Roman" w:hAnsi="Times New Roman"/>
                <w:b/>
              </w:rPr>
            </w:pPr>
            <w:r w:rsidRPr="0080612F">
              <w:rPr>
                <w:rFonts w:ascii="Times New Roman" w:hAnsi="Times New Roman"/>
                <w:b/>
              </w:rPr>
              <w:t>108</w:t>
            </w:r>
          </w:p>
        </w:tc>
        <w:tc>
          <w:tcPr>
            <w:tcW w:w="661" w:type="pct"/>
          </w:tcPr>
          <w:p w14:paraId="35F4A77A" w14:textId="77777777" w:rsidR="005E3EF8" w:rsidRDefault="005E3EF8" w:rsidP="00C453A5">
            <w:pPr>
              <w:jc w:val="center"/>
            </w:pPr>
            <w:r w:rsidRPr="003D5E7F">
              <w:rPr>
                <w:rFonts w:ascii="Times New Roman" w:hAnsi="Times New Roman"/>
              </w:rPr>
              <w:t>Х</w:t>
            </w:r>
          </w:p>
        </w:tc>
        <w:tc>
          <w:tcPr>
            <w:tcW w:w="771" w:type="pct"/>
          </w:tcPr>
          <w:p w14:paraId="05C9C49F" w14:textId="77777777" w:rsidR="005E3EF8" w:rsidRPr="0080612F" w:rsidRDefault="005E3EF8" w:rsidP="00C453A5">
            <w:pPr>
              <w:spacing w:after="0" w:line="240" w:lineRule="auto"/>
              <w:jc w:val="center"/>
              <w:rPr>
                <w:rFonts w:ascii="Times New Roman" w:hAnsi="Times New Roman"/>
                <w:b/>
              </w:rPr>
            </w:pPr>
          </w:p>
        </w:tc>
      </w:tr>
      <w:tr w:rsidR="005E3EF8" w:rsidRPr="0080612F" w14:paraId="208BB11D" w14:textId="77777777" w:rsidTr="00150F33">
        <w:trPr>
          <w:jc w:val="center"/>
        </w:trPr>
        <w:tc>
          <w:tcPr>
            <w:tcW w:w="435" w:type="pct"/>
            <w:vAlign w:val="center"/>
          </w:tcPr>
          <w:p w14:paraId="20F9BF88" w14:textId="77777777" w:rsidR="005E3EF8" w:rsidRPr="0080612F" w:rsidRDefault="005E3EF8" w:rsidP="00C453A5">
            <w:pPr>
              <w:spacing w:after="0" w:line="240" w:lineRule="auto"/>
              <w:rPr>
                <w:rFonts w:ascii="Times New Roman" w:hAnsi="Times New Roman"/>
              </w:rPr>
            </w:pPr>
            <w:r w:rsidRPr="0080612F">
              <w:rPr>
                <w:rFonts w:ascii="Times New Roman" w:hAnsi="Times New Roman"/>
              </w:rPr>
              <w:lastRenderedPageBreak/>
              <w:t>МДК.03.01</w:t>
            </w:r>
          </w:p>
        </w:tc>
        <w:tc>
          <w:tcPr>
            <w:tcW w:w="809" w:type="pct"/>
            <w:vAlign w:val="center"/>
          </w:tcPr>
          <w:p w14:paraId="28358E4A" w14:textId="77777777" w:rsidR="005E3EF8" w:rsidRPr="0080612F" w:rsidRDefault="005E3EF8" w:rsidP="00C453A5">
            <w:pPr>
              <w:spacing w:after="0" w:line="240" w:lineRule="auto"/>
              <w:rPr>
                <w:rFonts w:ascii="Times New Roman" w:hAnsi="Times New Roman"/>
              </w:rPr>
            </w:pPr>
            <w:r w:rsidRPr="0080612F">
              <w:rPr>
                <w:rFonts w:ascii="Times New Roman" w:hAnsi="Times New Roman"/>
              </w:rPr>
              <w:t>Технология основ строительства, эксплуатации и ремонта городской кабельной канализации и смотровых устройств</w:t>
            </w:r>
          </w:p>
        </w:tc>
        <w:tc>
          <w:tcPr>
            <w:tcW w:w="259" w:type="pct"/>
            <w:vAlign w:val="center"/>
          </w:tcPr>
          <w:p w14:paraId="29A0641B" w14:textId="77777777" w:rsidR="005E3EF8" w:rsidRPr="0080612F" w:rsidRDefault="005E3EF8" w:rsidP="00C453A5">
            <w:pPr>
              <w:jc w:val="center"/>
              <w:rPr>
                <w:rFonts w:ascii="Times New Roman" w:hAnsi="Times New Roman"/>
                <w:bCs/>
                <w:iCs/>
                <w:color w:val="000000"/>
              </w:rPr>
            </w:pPr>
            <w:r w:rsidRPr="0080612F">
              <w:rPr>
                <w:rFonts w:ascii="Times New Roman" w:hAnsi="Times New Roman"/>
                <w:bCs/>
                <w:iCs/>
                <w:color w:val="000000"/>
              </w:rPr>
              <w:t>135</w:t>
            </w:r>
          </w:p>
        </w:tc>
        <w:tc>
          <w:tcPr>
            <w:tcW w:w="282" w:type="pct"/>
          </w:tcPr>
          <w:p w14:paraId="092D34A2" w14:textId="77777777" w:rsidR="005E3EF8" w:rsidRDefault="005E3EF8" w:rsidP="00C453A5">
            <w:pPr>
              <w:jc w:val="center"/>
              <w:rPr>
                <w:rFonts w:ascii="Times New Roman" w:hAnsi="Times New Roman"/>
                <w:bCs/>
                <w:iCs/>
                <w:color w:val="000000"/>
              </w:rPr>
            </w:pPr>
          </w:p>
          <w:p w14:paraId="2648CFA5" w14:textId="77777777" w:rsidR="005E3EF8" w:rsidRPr="005E3EF8" w:rsidRDefault="005E3EF8" w:rsidP="00C453A5">
            <w:pPr>
              <w:jc w:val="center"/>
              <w:rPr>
                <w:rFonts w:ascii="Times New Roman" w:hAnsi="Times New Roman"/>
                <w:bCs/>
                <w:iCs/>
                <w:color w:val="000000"/>
              </w:rPr>
            </w:pPr>
            <w:r>
              <w:rPr>
                <w:rFonts w:ascii="Times New Roman" w:hAnsi="Times New Roman"/>
                <w:bCs/>
                <w:iCs/>
                <w:color w:val="000000"/>
              </w:rPr>
              <w:t>108</w:t>
            </w:r>
          </w:p>
        </w:tc>
        <w:tc>
          <w:tcPr>
            <w:tcW w:w="375" w:type="pct"/>
          </w:tcPr>
          <w:p w14:paraId="5252A789" w14:textId="77777777" w:rsidR="005E3EF8" w:rsidRPr="0080612F" w:rsidRDefault="005E3EF8" w:rsidP="00C453A5">
            <w:pPr>
              <w:jc w:val="center"/>
              <w:rPr>
                <w:rFonts w:ascii="Times New Roman" w:hAnsi="Times New Roman"/>
                <w:bCs/>
                <w:iCs/>
                <w:color w:val="000000"/>
                <w:lang w:val="en-US"/>
              </w:rPr>
            </w:pPr>
          </w:p>
        </w:tc>
        <w:tc>
          <w:tcPr>
            <w:tcW w:w="422" w:type="pct"/>
            <w:vAlign w:val="center"/>
          </w:tcPr>
          <w:p w14:paraId="47F20E42" w14:textId="77777777" w:rsidR="005E3EF8" w:rsidRPr="0080612F" w:rsidRDefault="005E3EF8" w:rsidP="00C453A5">
            <w:pPr>
              <w:jc w:val="center"/>
              <w:rPr>
                <w:rFonts w:ascii="Times New Roman" w:hAnsi="Times New Roman"/>
                <w:bCs/>
                <w:iCs/>
                <w:color w:val="000000"/>
                <w:lang w:val="en-US"/>
              </w:rPr>
            </w:pPr>
            <w:r w:rsidRPr="0080612F">
              <w:rPr>
                <w:rFonts w:ascii="Times New Roman" w:hAnsi="Times New Roman"/>
                <w:bCs/>
                <w:iCs/>
                <w:color w:val="000000"/>
                <w:lang w:val="en-US"/>
              </w:rPr>
              <w:t>135</w:t>
            </w:r>
          </w:p>
        </w:tc>
        <w:tc>
          <w:tcPr>
            <w:tcW w:w="517" w:type="pct"/>
            <w:vAlign w:val="center"/>
          </w:tcPr>
          <w:p w14:paraId="2C19CB80" w14:textId="77777777" w:rsidR="005E3EF8" w:rsidRPr="0080612F" w:rsidRDefault="005E3EF8" w:rsidP="00C453A5">
            <w:pPr>
              <w:jc w:val="center"/>
              <w:rPr>
                <w:rFonts w:ascii="Times New Roman" w:hAnsi="Times New Roman"/>
                <w:bCs/>
                <w:iCs/>
                <w:color w:val="000000"/>
              </w:rPr>
            </w:pPr>
            <w:r w:rsidRPr="0080612F">
              <w:rPr>
                <w:rFonts w:ascii="Times New Roman" w:hAnsi="Times New Roman"/>
                <w:bCs/>
                <w:iCs/>
                <w:color w:val="000000"/>
              </w:rPr>
              <w:t>108</w:t>
            </w:r>
          </w:p>
        </w:tc>
        <w:tc>
          <w:tcPr>
            <w:tcW w:w="469" w:type="pct"/>
          </w:tcPr>
          <w:p w14:paraId="74A0B8F3" w14:textId="77777777" w:rsidR="005E3EF8" w:rsidRPr="0080612F" w:rsidRDefault="005E3EF8" w:rsidP="00C453A5">
            <w:pPr>
              <w:spacing w:after="0" w:line="240" w:lineRule="auto"/>
              <w:jc w:val="center"/>
              <w:rPr>
                <w:rFonts w:ascii="Times New Roman" w:hAnsi="Times New Roman"/>
              </w:rPr>
            </w:pPr>
          </w:p>
        </w:tc>
        <w:tc>
          <w:tcPr>
            <w:tcW w:w="661" w:type="pct"/>
          </w:tcPr>
          <w:p w14:paraId="54E43F1B" w14:textId="77777777" w:rsidR="005E3EF8" w:rsidRDefault="005E3EF8" w:rsidP="00C453A5">
            <w:pPr>
              <w:jc w:val="center"/>
            </w:pPr>
            <w:r w:rsidRPr="003D5E7F">
              <w:rPr>
                <w:rFonts w:ascii="Times New Roman" w:hAnsi="Times New Roman"/>
              </w:rPr>
              <w:t>Х</w:t>
            </w:r>
          </w:p>
        </w:tc>
        <w:tc>
          <w:tcPr>
            <w:tcW w:w="771" w:type="pct"/>
          </w:tcPr>
          <w:p w14:paraId="5355E053" w14:textId="77777777" w:rsidR="005E3EF8" w:rsidRPr="0080612F" w:rsidRDefault="005E3EF8" w:rsidP="00C453A5">
            <w:pPr>
              <w:spacing w:after="0" w:line="240" w:lineRule="auto"/>
              <w:jc w:val="center"/>
              <w:rPr>
                <w:rFonts w:ascii="Times New Roman" w:hAnsi="Times New Roman"/>
              </w:rPr>
            </w:pPr>
          </w:p>
        </w:tc>
      </w:tr>
      <w:tr w:rsidR="005E3EF8" w:rsidRPr="0080612F" w14:paraId="337D4C34" w14:textId="77777777" w:rsidTr="00150F33">
        <w:trPr>
          <w:jc w:val="center"/>
        </w:trPr>
        <w:tc>
          <w:tcPr>
            <w:tcW w:w="435" w:type="pct"/>
            <w:vAlign w:val="center"/>
          </w:tcPr>
          <w:p w14:paraId="2A165AA9"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УП.03</w:t>
            </w:r>
          </w:p>
        </w:tc>
        <w:tc>
          <w:tcPr>
            <w:tcW w:w="809" w:type="pct"/>
            <w:vAlign w:val="center"/>
          </w:tcPr>
          <w:p w14:paraId="36A0D6EB"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Учебная практика</w:t>
            </w:r>
          </w:p>
        </w:tc>
        <w:tc>
          <w:tcPr>
            <w:tcW w:w="259" w:type="pct"/>
          </w:tcPr>
          <w:p w14:paraId="5361C0D3"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36</w:t>
            </w:r>
          </w:p>
        </w:tc>
        <w:tc>
          <w:tcPr>
            <w:tcW w:w="282" w:type="pct"/>
          </w:tcPr>
          <w:p w14:paraId="682F351E" w14:textId="77777777" w:rsidR="005E3EF8" w:rsidRPr="0080612F" w:rsidRDefault="005E3EF8" w:rsidP="00A450A6">
            <w:pPr>
              <w:spacing w:after="0" w:line="240" w:lineRule="auto"/>
              <w:jc w:val="center"/>
              <w:rPr>
                <w:rFonts w:ascii="Times New Roman" w:hAnsi="Times New Roman"/>
              </w:rPr>
            </w:pPr>
            <w:r>
              <w:rPr>
                <w:rFonts w:ascii="Times New Roman" w:hAnsi="Times New Roman"/>
              </w:rPr>
              <w:t>36</w:t>
            </w:r>
          </w:p>
        </w:tc>
        <w:tc>
          <w:tcPr>
            <w:tcW w:w="375" w:type="pct"/>
          </w:tcPr>
          <w:p w14:paraId="7615B143" w14:textId="77777777" w:rsidR="005E3EF8" w:rsidRPr="0080612F" w:rsidRDefault="005E3EF8" w:rsidP="00A450A6">
            <w:pPr>
              <w:spacing w:after="0" w:line="240" w:lineRule="auto"/>
              <w:jc w:val="center"/>
              <w:rPr>
                <w:rFonts w:ascii="Times New Roman" w:hAnsi="Times New Roman"/>
              </w:rPr>
            </w:pPr>
          </w:p>
        </w:tc>
        <w:tc>
          <w:tcPr>
            <w:tcW w:w="422" w:type="pct"/>
          </w:tcPr>
          <w:p w14:paraId="393E50B9" w14:textId="77777777" w:rsidR="005E3EF8" w:rsidRPr="0080612F" w:rsidRDefault="005E3EF8" w:rsidP="00A450A6">
            <w:pPr>
              <w:spacing w:after="0" w:line="240" w:lineRule="auto"/>
              <w:jc w:val="center"/>
              <w:rPr>
                <w:rFonts w:ascii="Times New Roman" w:hAnsi="Times New Roman"/>
              </w:rPr>
            </w:pPr>
          </w:p>
        </w:tc>
        <w:tc>
          <w:tcPr>
            <w:tcW w:w="517" w:type="pct"/>
          </w:tcPr>
          <w:p w14:paraId="26ABACF0" w14:textId="77777777" w:rsidR="005E3EF8" w:rsidRPr="0080612F" w:rsidRDefault="005E3EF8" w:rsidP="00A450A6">
            <w:pPr>
              <w:spacing w:after="0" w:line="240" w:lineRule="auto"/>
              <w:jc w:val="center"/>
              <w:rPr>
                <w:rFonts w:ascii="Times New Roman" w:hAnsi="Times New Roman"/>
              </w:rPr>
            </w:pPr>
          </w:p>
        </w:tc>
        <w:tc>
          <w:tcPr>
            <w:tcW w:w="469" w:type="pct"/>
          </w:tcPr>
          <w:p w14:paraId="231643F6"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36</w:t>
            </w:r>
          </w:p>
        </w:tc>
        <w:tc>
          <w:tcPr>
            <w:tcW w:w="661" w:type="pct"/>
          </w:tcPr>
          <w:p w14:paraId="283A06DD" w14:textId="77777777" w:rsidR="005E3EF8" w:rsidRPr="0080612F" w:rsidRDefault="005E3EF8" w:rsidP="00A450A6">
            <w:pPr>
              <w:spacing w:after="0" w:line="240" w:lineRule="auto"/>
              <w:jc w:val="center"/>
              <w:rPr>
                <w:rFonts w:ascii="Times New Roman" w:hAnsi="Times New Roman"/>
              </w:rPr>
            </w:pPr>
          </w:p>
        </w:tc>
        <w:tc>
          <w:tcPr>
            <w:tcW w:w="771" w:type="pct"/>
          </w:tcPr>
          <w:p w14:paraId="55262599" w14:textId="77777777" w:rsidR="005E3EF8" w:rsidRPr="0080612F" w:rsidRDefault="005E3EF8" w:rsidP="00A450A6">
            <w:pPr>
              <w:spacing w:after="0" w:line="240" w:lineRule="auto"/>
              <w:jc w:val="center"/>
              <w:rPr>
                <w:rFonts w:ascii="Times New Roman" w:hAnsi="Times New Roman"/>
              </w:rPr>
            </w:pPr>
          </w:p>
        </w:tc>
      </w:tr>
      <w:tr w:rsidR="005E3EF8" w:rsidRPr="0080612F" w14:paraId="7673F216" w14:textId="77777777" w:rsidTr="00150F33">
        <w:trPr>
          <w:jc w:val="center"/>
        </w:trPr>
        <w:tc>
          <w:tcPr>
            <w:tcW w:w="435" w:type="pct"/>
            <w:vAlign w:val="center"/>
          </w:tcPr>
          <w:p w14:paraId="68E136C3"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ПП.03</w:t>
            </w:r>
          </w:p>
        </w:tc>
        <w:tc>
          <w:tcPr>
            <w:tcW w:w="809" w:type="pct"/>
            <w:vAlign w:val="center"/>
          </w:tcPr>
          <w:p w14:paraId="22FEC8CF"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Производственная практика</w:t>
            </w:r>
          </w:p>
        </w:tc>
        <w:tc>
          <w:tcPr>
            <w:tcW w:w="259" w:type="pct"/>
          </w:tcPr>
          <w:p w14:paraId="236A6B3E"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72</w:t>
            </w:r>
          </w:p>
        </w:tc>
        <w:tc>
          <w:tcPr>
            <w:tcW w:w="282" w:type="pct"/>
          </w:tcPr>
          <w:p w14:paraId="44A0EC49" w14:textId="77777777" w:rsidR="005E3EF8" w:rsidRPr="0080612F" w:rsidRDefault="005E3EF8" w:rsidP="00A450A6">
            <w:pPr>
              <w:spacing w:after="0" w:line="240" w:lineRule="auto"/>
              <w:jc w:val="center"/>
              <w:rPr>
                <w:rFonts w:ascii="Times New Roman" w:hAnsi="Times New Roman"/>
              </w:rPr>
            </w:pPr>
            <w:r>
              <w:rPr>
                <w:rFonts w:ascii="Times New Roman" w:hAnsi="Times New Roman"/>
              </w:rPr>
              <w:t>72</w:t>
            </w:r>
          </w:p>
        </w:tc>
        <w:tc>
          <w:tcPr>
            <w:tcW w:w="375" w:type="pct"/>
          </w:tcPr>
          <w:p w14:paraId="6C958049" w14:textId="77777777" w:rsidR="005E3EF8" w:rsidRPr="0080612F" w:rsidRDefault="005E3EF8" w:rsidP="00A450A6">
            <w:pPr>
              <w:spacing w:after="0" w:line="240" w:lineRule="auto"/>
              <w:jc w:val="center"/>
              <w:rPr>
                <w:rFonts w:ascii="Times New Roman" w:hAnsi="Times New Roman"/>
              </w:rPr>
            </w:pPr>
          </w:p>
        </w:tc>
        <w:tc>
          <w:tcPr>
            <w:tcW w:w="422" w:type="pct"/>
          </w:tcPr>
          <w:p w14:paraId="3E677392" w14:textId="77777777" w:rsidR="005E3EF8" w:rsidRPr="0080612F" w:rsidRDefault="005E3EF8" w:rsidP="00A450A6">
            <w:pPr>
              <w:spacing w:after="0" w:line="240" w:lineRule="auto"/>
              <w:jc w:val="center"/>
              <w:rPr>
                <w:rFonts w:ascii="Times New Roman" w:hAnsi="Times New Roman"/>
              </w:rPr>
            </w:pPr>
          </w:p>
        </w:tc>
        <w:tc>
          <w:tcPr>
            <w:tcW w:w="517" w:type="pct"/>
          </w:tcPr>
          <w:p w14:paraId="21C9760B" w14:textId="77777777" w:rsidR="005E3EF8" w:rsidRPr="0080612F" w:rsidRDefault="005E3EF8" w:rsidP="00A450A6">
            <w:pPr>
              <w:spacing w:after="0" w:line="240" w:lineRule="auto"/>
              <w:jc w:val="center"/>
              <w:rPr>
                <w:rFonts w:ascii="Times New Roman" w:hAnsi="Times New Roman"/>
              </w:rPr>
            </w:pPr>
          </w:p>
        </w:tc>
        <w:tc>
          <w:tcPr>
            <w:tcW w:w="469" w:type="pct"/>
          </w:tcPr>
          <w:p w14:paraId="48C23AD8"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72</w:t>
            </w:r>
          </w:p>
        </w:tc>
        <w:tc>
          <w:tcPr>
            <w:tcW w:w="661" w:type="pct"/>
          </w:tcPr>
          <w:p w14:paraId="5E5848CF" w14:textId="77777777" w:rsidR="005E3EF8" w:rsidRPr="0080612F" w:rsidRDefault="005E3EF8" w:rsidP="00A450A6">
            <w:pPr>
              <w:spacing w:after="0" w:line="240" w:lineRule="auto"/>
              <w:jc w:val="center"/>
              <w:rPr>
                <w:rFonts w:ascii="Times New Roman" w:hAnsi="Times New Roman"/>
              </w:rPr>
            </w:pPr>
          </w:p>
        </w:tc>
        <w:tc>
          <w:tcPr>
            <w:tcW w:w="771" w:type="pct"/>
          </w:tcPr>
          <w:p w14:paraId="7BEE0CF4" w14:textId="77777777" w:rsidR="005E3EF8" w:rsidRPr="0080612F" w:rsidRDefault="005E3EF8" w:rsidP="00A450A6">
            <w:pPr>
              <w:spacing w:after="0" w:line="240" w:lineRule="auto"/>
              <w:jc w:val="center"/>
              <w:rPr>
                <w:rFonts w:ascii="Times New Roman" w:hAnsi="Times New Roman"/>
              </w:rPr>
            </w:pPr>
          </w:p>
        </w:tc>
      </w:tr>
      <w:tr w:rsidR="005E3EF8" w:rsidRPr="0080612F" w14:paraId="6A20962C" w14:textId="77777777" w:rsidTr="00150F33">
        <w:trPr>
          <w:jc w:val="center"/>
        </w:trPr>
        <w:tc>
          <w:tcPr>
            <w:tcW w:w="435" w:type="pct"/>
            <w:vAlign w:val="center"/>
          </w:tcPr>
          <w:p w14:paraId="591B2329" w14:textId="77777777" w:rsidR="005E3EF8" w:rsidRPr="0080612F" w:rsidRDefault="005E3EF8" w:rsidP="00C453A5">
            <w:pPr>
              <w:spacing w:after="0" w:line="240" w:lineRule="auto"/>
              <w:rPr>
                <w:rFonts w:ascii="Times New Roman" w:hAnsi="Times New Roman"/>
                <w:b/>
              </w:rPr>
            </w:pPr>
            <w:r w:rsidRPr="0080612F">
              <w:rPr>
                <w:rFonts w:ascii="Times New Roman" w:hAnsi="Times New Roman"/>
                <w:b/>
              </w:rPr>
              <w:t>ПМ.04</w:t>
            </w:r>
          </w:p>
        </w:tc>
        <w:tc>
          <w:tcPr>
            <w:tcW w:w="809" w:type="pct"/>
            <w:vAlign w:val="center"/>
          </w:tcPr>
          <w:p w14:paraId="0120CEC4" w14:textId="77777777" w:rsidR="005E3EF8" w:rsidRPr="0080612F" w:rsidRDefault="005E3EF8" w:rsidP="00C453A5">
            <w:pPr>
              <w:spacing w:after="0" w:line="240" w:lineRule="auto"/>
              <w:rPr>
                <w:rFonts w:ascii="Times New Roman" w:hAnsi="Times New Roman"/>
                <w:b/>
              </w:rPr>
            </w:pPr>
            <w:r w:rsidRPr="0080612F">
              <w:rPr>
                <w:rFonts w:ascii="Times New Roman" w:hAnsi="Times New Roman"/>
                <w:b/>
              </w:rPr>
              <w:t>Монтаж, эксплуатация, профилактический осмотр и ремонт АМС и АФС радиосвязи</w:t>
            </w:r>
          </w:p>
        </w:tc>
        <w:tc>
          <w:tcPr>
            <w:tcW w:w="259" w:type="pct"/>
          </w:tcPr>
          <w:p w14:paraId="62A8D3C6" w14:textId="77777777" w:rsidR="005E3EF8" w:rsidRPr="0080612F" w:rsidRDefault="005E3EF8" w:rsidP="00C453A5">
            <w:pPr>
              <w:spacing w:after="0" w:line="240" w:lineRule="auto"/>
              <w:jc w:val="center"/>
              <w:rPr>
                <w:rFonts w:ascii="Times New Roman" w:hAnsi="Times New Roman"/>
                <w:b/>
              </w:rPr>
            </w:pPr>
            <w:r w:rsidRPr="0080612F">
              <w:rPr>
                <w:rFonts w:ascii="Times New Roman" w:hAnsi="Times New Roman"/>
                <w:b/>
              </w:rPr>
              <w:t>243</w:t>
            </w:r>
          </w:p>
        </w:tc>
        <w:tc>
          <w:tcPr>
            <w:tcW w:w="282" w:type="pct"/>
          </w:tcPr>
          <w:p w14:paraId="01D130F8" w14:textId="77777777" w:rsidR="005E3EF8" w:rsidRPr="005E3EF8" w:rsidRDefault="005E3EF8" w:rsidP="00C453A5">
            <w:pPr>
              <w:spacing w:after="0" w:line="240" w:lineRule="auto"/>
              <w:jc w:val="center"/>
              <w:rPr>
                <w:rFonts w:ascii="Times New Roman" w:hAnsi="Times New Roman"/>
                <w:b/>
              </w:rPr>
            </w:pPr>
            <w:r>
              <w:rPr>
                <w:rFonts w:ascii="Times New Roman" w:hAnsi="Times New Roman"/>
                <w:b/>
              </w:rPr>
              <w:t>216</w:t>
            </w:r>
          </w:p>
        </w:tc>
        <w:tc>
          <w:tcPr>
            <w:tcW w:w="375" w:type="pct"/>
          </w:tcPr>
          <w:p w14:paraId="51505776" w14:textId="77777777" w:rsidR="005E3EF8" w:rsidRPr="005E3EF8" w:rsidRDefault="005E3EF8" w:rsidP="00C453A5">
            <w:pPr>
              <w:spacing w:after="0" w:line="240" w:lineRule="auto"/>
              <w:jc w:val="center"/>
              <w:rPr>
                <w:rFonts w:ascii="Times New Roman" w:hAnsi="Times New Roman"/>
                <w:b/>
              </w:rPr>
            </w:pPr>
            <w:r>
              <w:rPr>
                <w:rFonts w:ascii="Times New Roman" w:hAnsi="Times New Roman"/>
                <w:b/>
              </w:rPr>
              <w:t>8</w:t>
            </w:r>
          </w:p>
        </w:tc>
        <w:tc>
          <w:tcPr>
            <w:tcW w:w="422" w:type="pct"/>
          </w:tcPr>
          <w:p w14:paraId="12381AA5" w14:textId="77777777" w:rsidR="005E3EF8" w:rsidRPr="0080612F" w:rsidRDefault="005E3EF8" w:rsidP="00C453A5">
            <w:pPr>
              <w:spacing w:after="0" w:line="240" w:lineRule="auto"/>
              <w:jc w:val="center"/>
              <w:rPr>
                <w:rFonts w:ascii="Times New Roman" w:hAnsi="Times New Roman"/>
                <w:b/>
                <w:lang w:val="en-US"/>
              </w:rPr>
            </w:pPr>
            <w:r w:rsidRPr="0080612F">
              <w:rPr>
                <w:rFonts w:ascii="Times New Roman" w:hAnsi="Times New Roman"/>
                <w:b/>
                <w:lang w:val="en-US"/>
              </w:rPr>
              <w:t>135</w:t>
            </w:r>
          </w:p>
        </w:tc>
        <w:tc>
          <w:tcPr>
            <w:tcW w:w="517" w:type="pct"/>
          </w:tcPr>
          <w:p w14:paraId="0D62EF15" w14:textId="77777777" w:rsidR="005E3EF8" w:rsidRPr="0080612F" w:rsidRDefault="005E3EF8" w:rsidP="00C453A5">
            <w:pPr>
              <w:spacing w:after="0" w:line="240" w:lineRule="auto"/>
              <w:jc w:val="center"/>
              <w:rPr>
                <w:rFonts w:ascii="Times New Roman" w:hAnsi="Times New Roman"/>
                <w:b/>
              </w:rPr>
            </w:pPr>
            <w:r w:rsidRPr="0080612F">
              <w:rPr>
                <w:rFonts w:ascii="Times New Roman" w:hAnsi="Times New Roman"/>
                <w:b/>
              </w:rPr>
              <w:t>108</w:t>
            </w:r>
          </w:p>
        </w:tc>
        <w:tc>
          <w:tcPr>
            <w:tcW w:w="469" w:type="pct"/>
          </w:tcPr>
          <w:p w14:paraId="277AA284" w14:textId="77777777" w:rsidR="005E3EF8" w:rsidRPr="0080612F" w:rsidRDefault="005E3EF8" w:rsidP="00C453A5">
            <w:pPr>
              <w:spacing w:after="0" w:line="240" w:lineRule="auto"/>
              <w:jc w:val="center"/>
              <w:rPr>
                <w:rFonts w:ascii="Times New Roman" w:hAnsi="Times New Roman"/>
                <w:b/>
              </w:rPr>
            </w:pPr>
            <w:r w:rsidRPr="0080612F">
              <w:rPr>
                <w:rFonts w:ascii="Times New Roman" w:hAnsi="Times New Roman"/>
                <w:b/>
              </w:rPr>
              <w:t>108</w:t>
            </w:r>
          </w:p>
        </w:tc>
        <w:tc>
          <w:tcPr>
            <w:tcW w:w="661" w:type="pct"/>
          </w:tcPr>
          <w:p w14:paraId="26B96A09" w14:textId="77777777" w:rsidR="005E3EF8" w:rsidRDefault="005E3EF8" w:rsidP="00C453A5">
            <w:pPr>
              <w:jc w:val="center"/>
            </w:pPr>
            <w:r w:rsidRPr="00C263A6">
              <w:rPr>
                <w:rFonts w:ascii="Times New Roman" w:hAnsi="Times New Roman"/>
              </w:rPr>
              <w:t>Х</w:t>
            </w:r>
          </w:p>
        </w:tc>
        <w:tc>
          <w:tcPr>
            <w:tcW w:w="771" w:type="pct"/>
          </w:tcPr>
          <w:p w14:paraId="3225AB12" w14:textId="77777777" w:rsidR="005E3EF8" w:rsidRPr="0080612F" w:rsidRDefault="005E3EF8" w:rsidP="00C453A5">
            <w:pPr>
              <w:spacing w:after="0" w:line="240" w:lineRule="auto"/>
              <w:jc w:val="center"/>
              <w:rPr>
                <w:rFonts w:ascii="Times New Roman" w:hAnsi="Times New Roman"/>
                <w:b/>
              </w:rPr>
            </w:pPr>
          </w:p>
        </w:tc>
      </w:tr>
      <w:tr w:rsidR="005E3EF8" w:rsidRPr="0080612F" w14:paraId="25977164" w14:textId="77777777" w:rsidTr="00150F33">
        <w:trPr>
          <w:jc w:val="center"/>
        </w:trPr>
        <w:tc>
          <w:tcPr>
            <w:tcW w:w="435" w:type="pct"/>
            <w:vAlign w:val="center"/>
          </w:tcPr>
          <w:p w14:paraId="7F2DFE81" w14:textId="77777777" w:rsidR="005E3EF8" w:rsidRPr="0080612F" w:rsidRDefault="005E3EF8" w:rsidP="00C453A5">
            <w:pPr>
              <w:spacing w:after="0" w:line="240" w:lineRule="auto"/>
              <w:rPr>
                <w:rFonts w:ascii="Times New Roman" w:hAnsi="Times New Roman"/>
              </w:rPr>
            </w:pPr>
            <w:r w:rsidRPr="0080612F">
              <w:rPr>
                <w:rFonts w:ascii="Times New Roman" w:hAnsi="Times New Roman"/>
              </w:rPr>
              <w:t>МДК.04.01</w:t>
            </w:r>
          </w:p>
        </w:tc>
        <w:tc>
          <w:tcPr>
            <w:tcW w:w="809" w:type="pct"/>
            <w:vAlign w:val="center"/>
          </w:tcPr>
          <w:p w14:paraId="2289A9FA" w14:textId="77777777" w:rsidR="005E3EF8" w:rsidRPr="0080612F" w:rsidRDefault="005E3EF8" w:rsidP="00C453A5">
            <w:pPr>
              <w:spacing w:after="0" w:line="240" w:lineRule="auto"/>
              <w:rPr>
                <w:rFonts w:ascii="Times New Roman" w:hAnsi="Times New Roman"/>
              </w:rPr>
            </w:pPr>
            <w:r w:rsidRPr="0080612F">
              <w:rPr>
                <w:rFonts w:ascii="Times New Roman" w:hAnsi="Times New Roman"/>
              </w:rPr>
              <w:t>Технология монтажа, эксплуатации, профилактического осмотра и ремонта АМС и АФС радиосвязи</w:t>
            </w:r>
          </w:p>
        </w:tc>
        <w:tc>
          <w:tcPr>
            <w:tcW w:w="259" w:type="pct"/>
            <w:vAlign w:val="center"/>
          </w:tcPr>
          <w:p w14:paraId="164AB344" w14:textId="77777777" w:rsidR="005E3EF8" w:rsidRPr="0080612F" w:rsidRDefault="005E3EF8" w:rsidP="00C453A5">
            <w:pPr>
              <w:jc w:val="center"/>
              <w:rPr>
                <w:rFonts w:ascii="Times New Roman" w:hAnsi="Times New Roman"/>
                <w:bCs/>
                <w:iCs/>
                <w:color w:val="000000"/>
              </w:rPr>
            </w:pPr>
            <w:r w:rsidRPr="0080612F">
              <w:rPr>
                <w:rFonts w:ascii="Times New Roman" w:hAnsi="Times New Roman"/>
                <w:bCs/>
                <w:iCs/>
                <w:color w:val="000000"/>
              </w:rPr>
              <w:t>135</w:t>
            </w:r>
          </w:p>
        </w:tc>
        <w:tc>
          <w:tcPr>
            <w:tcW w:w="282" w:type="pct"/>
          </w:tcPr>
          <w:p w14:paraId="4ACBEA34" w14:textId="77777777" w:rsidR="005E3EF8" w:rsidRDefault="005E3EF8" w:rsidP="00C453A5">
            <w:pPr>
              <w:jc w:val="center"/>
              <w:rPr>
                <w:rFonts w:ascii="Times New Roman" w:hAnsi="Times New Roman"/>
                <w:bCs/>
                <w:iCs/>
                <w:color w:val="000000"/>
              </w:rPr>
            </w:pPr>
          </w:p>
          <w:p w14:paraId="0BE4B711" w14:textId="77777777" w:rsidR="005E3EF8" w:rsidRPr="005E3EF8" w:rsidRDefault="005E3EF8" w:rsidP="00C453A5">
            <w:pPr>
              <w:jc w:val="center"/>
              <w:rPr>
                <w:rFonts w:ascii="Times New Roman" w:hAnsi="Times New Roman"/>
                <w:bCs/>
                <w:iCs/>
                <w:color w:val="000000"/>
              </w:rPr>
            </w:pPr>
            <w:r>
              <w:rPr>
                <w:rFonts w:ascii="Times New Roman" w:hAnsi="Times New Roman"/>
                <w:bCs/>
                <w:iCs/>
                <w:color w:val="000000"/>
              </w:rPr>
              <w:t>108</w:t>
            </w:r>
          </w:p>
        </w:tc>
        <w:tc>
          <w:tcPr>
            <w:tcW w:w="375" w:type="pct"/>
          </w:tcPr>
          <w:p w14:paraId="604FC969" w14:textId="77777777" w:rsidR="005E3EF8" w:rsidRPr="0080612F" w:rsidRDefault="005E3EF8" w:rsidP="00C453A5">
            <w:pPr>
              <w:jc w:val="center"/>
              <w:rPr>
                <w:rFonts w:ascii="Times New Roman" w:hAnsi="Times New Roman"/>
                <w:bCs/>
                <w:iCs/>
                <w:color w:val="000000"/>
                <w:lang w:val="en-US"/>
              </w:rPr>
            </w:pPr>
          </w:p>
        </w:tc>
        <w:tc>
          <w:tcPr>
            <w:tcW w:w="422" w:type="pct"/>
            <w:vAlign w:val="center"/>
          </w:tcPr>
          <w:p w14:paraId="6FEEB0DC" w14:textId="77777777" w:rsidR="005E3EF8" w:rsidRPr="0080612F" w:rsidRDefault="005E3EF8" w:rsidP="00C453A5">
            <w:pPr>
              <w:jc w:val="center"/>
              <w:rPr>
                <w:rFonts w:ascii="Times New Roman" w:hAnsi="Times New Roman"/>
                <w:bCs/>
                <w:iCs/>
                <w:color w:val="000000"/>
                <w:lang w:val="en-US"/>
              </w:rPr>
            </w:pPr>
            <w:r w:rsidRPr="0080612F">
              <w:rPr>
                <w:rFonts w:ascii="Times New Roman" w:hAnsi="Times New Roman"/>
                <w:bCs/>
                <w:iCs/>
                <w:color w:val="000000"/>
                <w:lang w:val="en-US"/>
              </w:rPr>
              <w:t>135</w:t>
            </w:r>
          </w:p>
        </w:tc>
        <w:tc>
          <w:tcPr>
            <w:tcW w:w="517" w:type="pct"/>
            <w:vAlign w:val="center"/>
          </w:tcPr>
          <w:p w14:paraId="3303E175" w14:textId="77777777" w:rsidR="005E3EF8" w:rsidRPr="0080612F" w:rsidRDefault="005E3EF8" w:rsidP="00C453A5">
            <w:pPr>
              <w:jc w:val="center"/>
              <w:rPr>
                <w:rFonts w:ascii="Times New Roman" w:hAnsi="Times New Roman"/>
                <w:bCs/>
                <w:iCs/>
                <w:color w:val="000000"/>
              </w:rPr>
            </w:pPr>
            <w:r w:rsidRPr="0080612F">
              <w:rPr>
                <w:rFonts w:ascii="Times New Roman" w:hAnsi="Times New Roman"/>
                <w:bCs/>
                <w:iCs/>
                <w:color w:val="000000"/>
              </w:rPr>
              <w:t>108</w:t>
            </w:r>
          </w:p>
        </w:tc>
        <w:tc>
          <w:tcPr>
            <w:tcW w:w="469" w:type="pct"/>
          </w:tcPr>
          <w:p w14:paraId="36ED10F5" w14:textId="77777777" w:rsidR="005E3EF8" w:rsidRPr="0080612F" w:rsidRDefault="005E3EF8" w:rsidP="00C453A5">
            <w:pPr>
              <w:spacing w:after="0" w:line="240" w:lineRule="auto"/>
              <w:jc w:val="center"/>
              <w:rPr>
                <w:rFonts w:ascii="Times New Roman" w:hAnsi="Times New Roman"/>
              </w:rPr>
            </w:pPr>
          </w:p>
        </w:tc>
        <w:tc>
          <w:tcPr>
            <w:tcW w:w="661" w:type="pct"/>
          </w:tcPr>
          <w:p w14:paraId="3FB05D79" w14:textId="77777777" w:rsidR="005E3EF8" w:rsidRDefault="005E3EF8" w:rsidP="00C453A5">
            <w:pPr>
              <w:jc w:val="center"/>
            </w:pPr>
            <w:r w:rsidRPr="00C263A6">
              <w:rPr>
                <w:rFonts w:ascii="Times New Roman" w:hAnsi="Times New Roman"/>
              </w:rPr>
              <w:t>Х</w:t>
            </w:r>
          </w:p>
        </w:tc>
        <w:tc>
          <w:tcPr>
            <w:tcW w:w="771" w:type="pct"/>
          </w:tcPr>
          <w:p w14:paraId="6BFEB5F5" w14:textId="77777777" w:rsidR="005E3EF8" w:rsidRPr="0080612F" w:rsidRDefault="005E3EF8" w:rsidP="00C453A5">
            <w:pPr>
              <w:spacing w:after="0" w:line="240" w:lineRule="auto"/>
              <w:jc w:val="center"/>
              <w:rPr>
                <w:rFonts w:ascii="Times New Roman" w:hAnsi="Times New Roman"/>
              </w:rPr>
            </w:pPr>
          </w:p>
        </w:tc>
      </w:tr>
      <w:tr w:rsidR="005E3EF8" w:rsidRPr="0080612F" w14:paraId="5D8390DB" w14:textId="77777777" w:rsidTr="00150F33">
        <w:trPr>
          <w:jc w:val="center"/>
        </w:trPr>
        <w:tc>
          <w:tcPr>
            <w:tcW w:w="435" w:type="pct"/>
            <w:vAlign w:val="center"/>
          </w:tcPr>
          <w:p w14:paraId="3DE5C6B2"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УП.04</w:t>
            </w:r>
          </w:p>
        </w:tc>
        <w:tc>
          <w:tcPr>
            <w:tcW w:w="809" w:type="pct"/>
            <w:vAlign w:val="center"/>
          </w:tcPr>
          <w:p w14:paraId="33046B70"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Учебная практика</w:t>
            </w:r>
          </w:p>
        </w:tc>
        <w:tc>
          <w:tcPr>
            <w:tcW w:w="259" w:type="pct"/>
          </w:tcPr>
          <w:p w14:paraId="4B9A7A2F"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36</w:t>
            </w:r>
          </w:p>
        </w:tc>
        <w:tc>
          <w:tcPr>
            <w:tcW w:w="282" w:type="pct"/>
          </w:tcPr>
          <w:p w14:paraId="004E3665" w14:textId="77777777" w:rsidR="005E3EF8" w:rsidRPr="0080612F" w:rsidRDefault="005E3EF8" w:rsidP="00A450A6">
            <w:pPr>
              <w:spacing w:after="0" w:line="240" w:lineRule="auto"/>
              <w:jc w:val="center"/>
              <w:rPr>
                <w:rFonts w:ascii="Times New Roman" w:hAnsi="Times New Roman"/>
              </w:rPr>
            </w:pPr>
            <w:r>
              <w:rPr>
                <w:rFonts w:ascii="Times New Roman" w:hAnsi="Times New Roman"/>
              </w:rPr>
              <w:t>36</w:t>
            </w:r>
          </w:p>
        </w:tc>
        <w:tc>
          <w:tcPr>
            <w:tcW w:w="375" w:type="pct"/>
          </w:tcPr>
          <w:p w14:paraId="53896196" w14:textId="77777777" w:rsidR="005E3EF8" w:rsidRPr="0080612F" w:rsidRDefault="005E3EF8" w:rsidP="00A450A6">
            <w:pPr>
              <w:spacing w:after="0" w:line="240" w:lineRule="auto"/>
              <w:jc w:val="center"/>
              <w:rPr>
                <w:rFonts w:ascii="Times New Roman" w:hAnsi="Times New Roman"/>
              </w:rPr>
            </w:pPr>
          </w:p>
        </w:tc>
        <w:tc>
          <w:tcPr>
            <w:tcW w:w="422" w:type="pct"/>
          </w:tcPr>
          <w:p w14:paraId="5871875E" w14:textId="77777777" w:rsidR="005E3EF8" w:rsidRPr="0080612F" w:rsidRDefault="005E3EF8" w:rsidP="00A450A6">
            <w:pPr>
              <w:spacing w:after="0" w:line="240" w:lineRule="auto"/>
              <w:jc w:val="center"/>
              <w:rPr>
                <w:rFonts w:ascii="Times New Roman" w:hAnsi="Times New Roman"/>
              </w:rPr>
            </w:pPr>
          </w:p>
        </w:tc>
        <w:tc>
          <w:tcPr>
            <w:tcW w:w="517" w:type="pct"/>
          </w:tcPr>
          <w:p w14:paraId="1662FB24" w14:textId="77777777" w:rsidR="005E3EF8" w:rsidRPr="0080612F" w:rsidRDefault="005E3EF8" w:rsidP="00A450A6">
            <w:pPr>
              <w:spacing w:after="0" w:line="240" w:lineRule="auto"/>
              <w:jc w:val="center"/>
              <w:rPr>
                <w:rFonts w:ascii="Times New Roman" w:hAnsi="Times New Roman"/>
              </w:rPr>
            </w:pPr>
          </w:p>
        </w:tc>
        <w:tc>
          <w:tcPr>
            <w:tcW w:w="469" w:type="pct"/>
          </w:tcPr>
          <w:p w14:paraId="6E494D52"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36</w:t>
            </w:r>
          </w:p>
        </w:tc>
        <w:tc>
          <w:tcPr>
            <w:tcW w:w="661" w:type="pct"/>
          </w:tcPr>
          <w:p w14:paraId="0D283A4E" w14:textId="77777777" w:rsidR="005E3EF8" w:rsidRPr="0080612F" w:rsidRDefault="005E3EF8" w:rsidP="00A450A6">
            <w:pPr>
              <w:spacing w:after="0" w:line="240" w:lineRule="auto"/>
              <w:jc w:val="center"/>
              <w:rPr>
                <w:rFonts w:ascii="Times New Roman" w:hAnsi="Times New Roman"/>
              </w:rPr>
            </w:pPr>
          </w:p>
        </w:tc>
        <w:tc>
          <w:tcPr>
            <w:tcW w:w="771" w:type="pct"/>
          </w:tcPr>
          <w:p w14:paraId="5B516B05" w14:textId="77777777" w:rsidR="005E3EF8" w:rsidRPr="0080612F" w:rsidRDefault="005E3EF8" w:rsidP="00A450A6">
            <w:pPr>
              <w:spacing w:after="0" w:line="240" w:lineRule="auto"/>
              <w:jc w:val="center"/>
              <w:rPr>
                <w:rFonts w:ascii="Times New Roman" w:hAnsi="Times New Roman"/>
              </w:rPr>
            </w:pPr>
          </w:p>
        </w:tc>
      </w:tr>
      <w:tr w:rsidR="005E3EF8" w:rsidRPr="0080612F" w14:paraId="118FE551" w14:textId="77777777" w:rsidTr="00150F33">
        <w:trPr>
          <w:jc w:val="center"/>
        </w:trPr>
        <w:tc>
          <w:tcPr>
            <w:tcW w:w="435" w:type="pct"/>
            <w:vAlign w:val="center"/>
          </w:tcPr>
          <w:p w14:paraId="1B590CEF"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ПП.04</w:t>
            </w:r>
          </w:p>
        </w:tc>
        <w:tc>
          <w:tcPr>
            <w:tcW w:w="809" w:type="pct"/>
            <w:vAlign w:val="center"/>
          </w:tcPr>
          <w:p w14:paraId="4251EB77" w14:textId="77777777" w:rsidR="005E3EF8" w:rsidRPr="0080612F" w:rsidRDefault="005E3EF8" w:rsidP="00A450A6">
            <w:pPr>
              <w:spacing w:after="0" w:line="240" w:lineRule="auto"/>
              <w:rPr>
                <w:rFonts w:ascii="Times New Roman" w:hAnsi="Times New Roman"/>
              </w:rPr>
            </w:pPr>
            <w:r w:rsidRPr="0080612F">
              <w:rPr>
                <w:rFonts w:ascii="Times New Roman" w:hAnsi="Times New Roman"/>
              </w:rPr>
              <w:t>Производственная практика</w:t>
            </w:r>
          </w:p>
        </w:tc>
        <w:tc>
          <w:tcPr>
            <w:tcW w:w="259" w:type="pct"/>
          </w:tcPr>
          <w:p w14:paraId="5BC30860"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72</w:t>
            </w:r>
          </w:p>
        </w:tc>
        <w:tc>
          <w:tcPr>
            <w:tcW w:w="282" w:type="pct"/>
          </w:tcPr>
          <w:p w14:paraId="6425240A" w14:textId="77777777" w:rsidR="005E3EF8" w:rsidRPr="0080612F" w:rsidRDefault="005E3EF8" w:rsidP="00A450A6">
            <w:pPr>
              <w:spacing w:after="0" w:line="240" w:lineRule="auto"/>
              <w:jc w:val="center"/>
              <w:rPr>
                <w:rFonts w:ascii="Times New Roman" w:hAnsi="Times New Roman"/>
              </w:rPr>
            </w:pPr>
            <w:r>
              <w:rPr>
                <w:rFonts w:ascii="Times New Roman" w:hAnsi="Times New Roman"/>
              </w:rPr>
              <w:t>72</w:t>
            </w:r>
          </w:p>
        </w:tc>
        <w:tc>
          <w:tcPr>
            <w:tcW w:w="375" w:type="pct"/>
          </w:tcPr>
          <w:p w14:paraId="7FE47350" w14:textId="77777777" w:rsidR="005E3EF8" w:rsidRPr="0080612F" w:rsidRDefault="005E3EF8" w:rsidP="00A450A6">
            <w:pPr>
              <w:spacing w:after="0" w:line="240" w:lineRule="auto"/>
              <w:jc w:val="center"/>
              <w:rPr>
                <w:rFonts w:ascii="Times New Roman" w:hAnsi="Times New Roman"/>
              </w:rPr>
            </w:pPr>
          </w:p>
        </w:tc>
        <w:tc>
          <w:tcPr>
            <w:tcW w:w="422" w:type="pct"/>
          </w:tcPr>
          <w:p w14:paraId="7A28C28A" w14:textId="77777777" w:rsidR="005E3EF8" w:rsidRPr="0080612F" w:rsidRDefault="005E3EF8" w:rsidP="00A450A6">
            <w:pPr>
              <w:spacing w:after="0" w:line="240" w:lineRule="auto"/>
              <w:jc w:val="center"/>
              <w:rPr>
                <w:rFonts w:ascii="Times New Roman" w:hAnsi="Times New Roman"/>
              </w:rPr>
            </w:pPr>
          </w:p>
        </w:tc>
        <w:tc>
          <w:tcPr>
            <w:tcW w:w="517" w:type="pct"/>
          </w:tcPr>
          <w:p w14:paraId="08BC195A" w14:textId="77777777" w:rsidR="005E3EF8" w:rsidRPr="0080612F" w:rsidRDefault="005E3EF8" w:rsidP="00A450A6">
            <w:pPr>
              <w:spacing w:after="0" w:line="240" w:lineRule="auto"/>
              <w:jc w:val="center"/>
              <w:rPr>
                <w:rFonts w:ascii="Times New Roman" w:hAnsi="Times New Roman"/>
              </w:rPr>
            </w:pPr>
          </w:p>
        </w:tc>
        <w:tc>
          <w:tcPr>
            <w:tcW w:w="469" w:type="pct"/>
          </w:tcPr>
          <w:p w14:paraId="332556DB" w14:textId="77777777" w:rsidR="005E3EF8" w:rsidRPr="0080612F" w:rsidRDefault="005E3EF8" w:rsidP="00A450A6">
            <w:pPr>
              <w:spacing w:after="0" w:line="240" w:lineRule="auto"/>
              <w:jc w:val="center"/>
              <w:rPr>
                <w:rFonts w:ascii="Times New Roman" w:hAnsi="Times New Roman"/>
              </w:rPr>
            </w:pPr>
            <w:r w:rsidRPr="0080612F">
              <w:rPr>
                <w:rFonts w:ascii="Times New Roman" w:hAnsi="Times New Roman"/>
              </w:rPr>
              <w:t>72</w:t>
            </w:r>
          </w:p>
        </w:tc>
        <w:tc>
          <w:tcPr>
            <w:tcW w:w="661" w:type="pct"/>
          </w:tcPr>
          <w:p w14:paraId="3A81DC23" w14:textId="77777777" w:rsidR="005E3EF8" w:rsidRPr="0080612F" w:rsidRDefault="005E3EF8" w:rsidP="00A450A6">
            <w:pPr>
              <w:spacing w:after="0" w:line="240" w:lineRule="auto"/>
              <w:jc w:val="center"/>
              <w:rPr>
                <w:rFonts w:ascii="Times New Roman" w:hAnsi="Times New Roman"/>
              </w:rPr>
            </w:pPr>
          </w:p>
        </w:tc>
        <w:tc>
          <w:tcPr>
            <w:tcW w:w="771" w:type="pct"/>
          </w:tcPr>
          <w:p w14:paraId="22E6F69F" w14:textId="77777777" w:rsidR="005E3EF8" w:rsidRPr="0080612F" w:rsidRDefault="005E3EF8" w:rsidP="00A450A6">
            <w:pPr>
              <w:spacing w:after="0" w:line="240" w:lineRule="auto"/>
              <w:jc w:val="center"/>
              <w:rPr>
                <w:rFonts w:ascii="Times New Roman" w:hAnsi="Times New Roman"/>
              </w:rPr>
            </w:pPr>
          </w:p>
        </w:tc>
      </w:tr>
      <w:tr w:rsidR="005E3EF8" w:rsidRPr="0080612F" w14:paraId="73F2FAC0" w14:textId="77777777" w:rsidTr="00150F33">
        <w:trPr>
          <w:jc w:val="center"/>
        </w:trPr>
        <w:tc>
          <w:tcPr>
            <w:tcW w:w="1244" w:type="pct"/>
            <w:gridSpan w:val="2"/>
          </w:tcPr>
          <w:p w14:paraId="585D06B4" w14:textId="77777777" w:rsidR="005E3EF8" w:rsidRPr="0022773F" w:rsidRDefault="005E3EF8" w:rsidP="00A450A6">
            <w:pPr>
              <w:spacing w:after="0" w:line="240" w:lineRule="auto"/>
              <w:rPr>
                <w:rFonts w:ascii="Times New Roman" w:hAnsi="Times New Roman"/>
              </w:rPr>
            </w:pPr>
            <w:r w:rsidRPr="0022773F">
              <w:rPr>
                <w:rFonts w:ascii="Times New Roman" w:hAnsi="Times New Roman"/>
              </w:rPr>
              <w:t>Вариативная часть образовательной программы</w:t>
            </w:r>
          </w:p>
        </w:tc>
        <w:tc>
          <w:tcPr>
            <w:tcW w:w="259" w:type="pct"/>
          </w:tcPr>
          <w:p w14:paraId="03D6FCAA" w14:textId="77777777" w:rsidR="005E3EF8" w:rsidRPr="0022773F" w:rsidRDefault="005E3EF8" w:rsidP="00A450A6">
            <w:pPr>
              <w:spacing w:after="0" w:line="240" w:lineRule="auto"/>
              <w:jc w:val="center"/>
              <w:rPr>
                <w:rFonts w:ascii="Times New Roman" w:hAnsi="Times New Roman"/>
              </w:rPr>
            </w:pPr>
            <w:r w:rsidRPr="0022773F">
              <w:rPr>
                <w:rFonts w:ascii="Times New Roman" w:hAnsi="Times New Roman"/>
              </w:rPr>
              <w:t>256</w:t>
            </w:r>
          </w:p>
        </w:tc>
        <w:tc>
          <w:tcPr>
            <w:tcW w:w="282" w:type="pct"/>
          </w:tcPr>
          <w:p w14:paraId="69A7ADFE" w14:textId="77777777" w:rsidR="005E3EF8" w:rsidRPr="0080612F" w:rsidRDefault="005E3EF8" w:rsidP="00A450A6">
            <w:pPr>
              <w:spacing w:after="0" w:line="240" w:lineRule="auto"/>
              <w:jc w:val="center"/>
              <w:rPr>
                <w:rFonts w:ascii="Times New Roman" w:hAnsi="Times New Roman"/>
              </w:rPr>
            </w:pPr>
          </w:p>
        </w:tc>
        <w:tc>
          <w:tcPr>
            <w:tcW w:w="375" w:type="pct"/>
          </w:tcPr>
          <w:p w14:paraId="60CAD7DE" w14:textId="77777777" w:rsidR="005E3EF8" w:rsidRPr="0080612F" w:rsidRDefault="005E3EF8" w:rsidP="00A450A6">
            <w:pPr>
              <w:spacing w:after="0" w:line="240" w:lineRule="auto"/>
              <w:jc w:val="center"/>
              <w:rPr>
                <w:rFonts w:ascii="Times New Roman" w:hAnsi="Times New Roman"/>
              </w:rPr>
            </w:pPr>
          </w:p>
        </w:tc>
        <w:tc>
          <w:tcPr>
            <w:tcW w:w="422" w:type="pct"/>
          </w:tcPr>
          <w:p w14:paraId="60C83D62" w14:textId="77777777" w:rsidR="005E3EF8" w:rsidRPr="0080612F" w:rsidRDefault="005E3EF8" w:rsidP="00A450A6">
            <w:pPr>
              <w:spacing w:after="0" w:line="240" w:lineRule="auto"/>
              <w:jc w:val="center"/>
              <w:rPr>
                <w:rFonts w:ascii="Times New Roman" w:hAnsi="Times New Roman"/>
              </w:rPr>
            </w:pPr>
          </w:p>
        </w:tc>
        <w:tc>
          <w:tcPr>
            <w:tcW w:w="517" w:type="pct"/>
          </w:tcPr>
          <w:p w14:paraId="7CE7BB5B" w14:textId="77777777" w:rsidR="005E3EF8" w:rsidRPr="0080612F" w:rsidRDefault="005E3EF8" w:rsidP="00A450A6">
            <w:pPr>
              <w:spacing w:after="0" w:line="240" w:lineRule="auto"/>
              <w:jc w:val="center"/>
              <w:rPr>
                <w:rFonts w:ascii="Times New Roman" w:hAnsi="Times New Roman"/>
              </w:rPr>
            </w:pPr>
          </w:p>
        </w:tc>
        <w:tc>
          <w:tcPr>
            <w:tcW w:w="469" w:type="pct"/>
          </w:tcPr>
          <w:p w14:paraId="610B7B55" w14:textId="77777777" w:rsidR="005E3EF8" w:rsidRPr="0080612F" w:rsidRDefault="005E3EF8" w:rsidP="00A450A6">
            <w:pPr>
              <w:spacing w:after="0" w:line="240" w:lineRule="auto"/>
              <w:jc w:val="center"/>
              <w:rPr>
                <w:rFonts w:ascii="Times New Roman" w:hAnsi="Times New Roman"/>
              </w:rPr>
            </w:pPr>
          </w:p>
        </w:tc>
        <w:tc>
          <w:tcPr>
            <w:tcW w:w="661" w:type="pct"/>
          </w:tcPr>
          <w:p w14:paraId="10874DAA" w14:textId="77777777" w:rsidR="005E3EF8" w:rsidRPr="0080612F" w:rsidRDefault="005E3EF8" w:rsidP="00A450A6">
            <w:pPr>
              <w:spacing w:after="0" w:line="240" w:lineRule="auto"/>
              <w:jc w:val="center"/>
              <w:rPr>
                <w:rFonts w:ascii="Times New Roman" w:hAnsi="Times New Roman"/>
              </w:rPr>
            </w:pPr>
          </w:p>
        </w:tc>
        <w:tc>
          <w:tcPr>
            <w:tcW w:w="771" w:type="pct"/>
          </w:tcPr>
          <w:p w14:paraId="31BB27CF" w14:textId="77777777" w:rsidR="005E3EF8" w:rsidRPr="0080612F" w:rsidRDefault="005E3EF8" w:rsidP="00A450A6">
            <w:pPr>
              <w:spacing w:after="0" w:line="240" w:lineRule="auto"/>
              <w:jc w:val="center"/>
              <w:rPr>
                <w:rFonts w:ascii="Times New Roman" w:hAnsi="Times New Roman"/>
              </w:rPr>
            </w:pPr>
          </w:p>
        </w:tc>
      </w:tr>
      <w:tr w:rsidR="005E3EF8" w:rsidRPr="0080612F" w14:paraId="58D53106" w14:textId="77777777" w:rsidTr="00150F33">
        <w:trPr>
          <w:jc w:val="center"/>
        </w:trPr>
        <w:tc>
          <w:tcPr>
            <w:tcW w:w="435" w:type="pct"/>
            <w:vAlign w:val="center"/>
          </w:tcPr>
          <w:p w14:paraId="4B8A8DB0" w14:textId="77777777" w:rsidR="005E3EF8" w:rsidRPr="0080612F" w:rsidRDefault="005E3EF8" w:rsidP="00A450A6">
            <w:pPr>
              <w:spacing w:after="0" w:line="240" w:lineRule="auto"/>
              <w:rPr>
                <w:rFonts w:ascii="Times New Roman" w:hAnsi="Times New Roman"/>
                <w:b/>
              </w:rPr>
            </w:pPr>
            <w:r w:rsidRPr="0080612F">
              <w:rPr>
                <w:rFonts w:ascii="Times New Roman" w:hAnsi="Times New Roman"/>
                <w:b/>
              </w:rPr>
              <w:t>ГИА.00</w:t>
            </w:r>
          </w:p>
        </w:tc>
        <w:tc>
          <w:tcPr>
            <w:tcW w:w="809" w:type="pct"/>
            <w:vAlign w:val="center"/>
          </w:tcPr>
          <w:p w14:paraId="1D6A6F2F" w14:textId="77777777" w:rsidR="005E3EF8" w:rsidRPr="0080612F" w:rsidRDefault="005E3EF8" w:rsidP="00A450A6">
            <w:pPr>
              <w:suppressAutoHyphens/>
              <w:spacing w:after="0" w:line="240" w:lineRule="auto"/>
              <w:rPr>
                <w:rFonts w:ascii="Times New Roman" w:hAnsi="Times New Roman"/>
                <w:b/>
              </w:rPr>
            </w:pPr>
            <w:r w:rsidRPr="0080612F">
              <w:rPr>
                <w:rFonts w:ascii="Times New Roman" w:hAnsi="Times New Roman"/>
                <w:b/>
              </w:rPr>
              <w:t>Государственная итоговая аттестация</w:t>
            </w:r>
          </w:p>
        </w:tc>
        <w:tc>
          <w:tcPr>
            <w:tcW w:w="259" w:type="pct"/>
          </w:tcPr>
          <w:p w14:paraId="1738142D" w14:textId="77777777" w:rsidR="005E3EF8" w:rsidRPr="0080612F" w:rsidRDefault="005E3EF8" w:rsidP="00A450A6">
            <w:pPr>
              <w:spacing w:after="0" w:line="240" w:lineRule="auto"/>
              <w:jc w:val="center"/>
              <w:rPr>
                <w:rFonts w:ascii="Times New Roman" w:hAnsi="Times New Roman"/>
                <w:b/>
              </w:rPr>
            </w:pPr>
            <w:r w:rsidRPr="0080612F">
              <w:rPr>
                <w:rFonts w:ascii="Times New Roman" w:hAnsi="Times New Roman"/>
                <w:b/>
              </w:rPr>
              <w:t>36</w:t>
            </w:r>
          </w:p>
        </w:tc>
        <w:tc>
          <w:tcPr>
            <w:tcW w:w="282" w:type="pct"/>
          </w:tcPr>
          <w:p w14:paraId="5D6ABB5E" w14:textId="77777777" w:rsidR="005E3EF8" w:rsidRPr="0080612F" w:rsidRDefault="005E3EF8" w:rsidP="00A450A6">
            <w:pPr>
              <w:spacing w:after="0" w:line="240" w:lineRule="auto"/>
              <w:jc w:val="center"/>
              <w:rPr>
                <w:rFonts w:ascii="Times New Roman" w:hAnsi="Times New Roman"/>
              </w:rPr>
            </w:pPr>
          </w:p>
        </w:tc>
        <w:tc>
          <w:tcPr>
            <w:tcW w:w="375" w:type="pct"/>
          </w:tcPr>
          <w:p w14:paraId="62A2E7C1" w14:textId="77777777" w:rsidR="005E3EF8" w:rsidRPr="0080612F" w:rsidRDefault="005E3EF8" w:rsidP="00A450A6">
            <w:pPr>
              <w:spacing w:after="0" w:line="240" w:lineRule="auto"/>
              <w:jc w:val="center"/>
              <w:rPr>
                <w:rFonts w:ascii="Times New Roman" w:hAnsi="Times New Roman"/>
              </w:rPr>
            </w:pPr>
          </w:p>
        </w:tc>
        <w:tc>
          <w:tcPr>
            <w:tcW w:w="422" w:type="pct"/>
          </w:tcPr>
          <w:p w14:paraId="1EA1B274" w14:textId="77777777" w:rsidR="005E3EF8" w:rsidRPr="0080612F" w:rsidRDefault="005E3EF8" w:rsidP="00A450A6">
            <w:pPr>
              <w:spacing w:after="0" w:line="240" w:lineRule="auto"/>
              <w:jc w:val="center"/>
              <w:rPr>
                <w:rFonts w:ascii="Times New Roman" w:hAnsi="Times New Roman"/>
              </w:rPr>
            </w:pPr>
          </w:p>
        </w:tc>
        <w:tc>
          <w:tcPr>
            <w:tcW w:w="517" w:type="pct"/>
          </w:tcPr>
          <w:p w14:paraId="3C47CFBA" w14:textId="77777777" w:rsidR="005E3EF8" w:rsidRPr="0080612F" w:rsidRDefault="005E3EF8" w:rsidP="00A450A6">
            <w:pPr>
              <w:spacing w:after="0" w:line="240" w:lineRule="auto"/>
              <w:jc w:val="center"/>
              <w:rPr>
                <w:rFonts w:ascii="Times New Roman" w:hAnsi="Times New Roman"/>
              </w:rPr>
            </w:pPr>
          </w:p>
        </w:tc>
        <w:tc>
          <w:tcPr>
            <w:tcW w:w="469" w:type="pct"/>
          </w:tcPr>
          <w:p w14:paraId="29F8E644" w14:textId="77777777" w:rsidR="005E3EF8" w:rsidRPr="0080612F" w:rsidRDefault="005E3EF8" w:rsidP="00A450A6">
            <w:pPr>
              <w:spacing w:after="0" w:line="240" w:lineRule="auto"/>
              <w:jc w:val="center"/>
              <w:rPr>
                <w:rFonts w:ascii="Times New Roman" w:hAnsi="Times New Roman"/>
              </w:rPr>
            </w:pPr>
          </w:p>
        </w:tc>
        <w:tc>
          <w:tcPr>
            <w:tcW w:w="661" w:type="pct"/>
          </w:tcPr>
          <w:p w14:paraId="4CA6946C" w14:textId="77777777" w:rsidR="005E3EF8" w:rsidRPr="0080612F" w:rsidRDefault="005E3EF8" w:rsidP="00A450A6">
            <w:pPr>
              <w:spacing w:after="0" w:line="240" w:lineRule="auto"/>
              <w:jc w:val="center"/>
              <w:rPr>
                <w:rFonts w:ascii="Times New Roman" w:hAnsi="Times New Roman"/>
              </w:rPr>
            </w:pPr>
          </w:p>
        </w:tc>
        <w:tc>
          <w:tcPr>
            <w:tcW w:w="771" w:type="pct"/>
          </w:tcPr>
          <w:p w14:paraId="2D98C548" w14:textId="77777777" w:rsidR="005E3EF8" w:rsidRPr="0080612F" w:rsidRDefault="005E3EF8" w:rsidP="00A450A6">
            <w:pPr>
              <w:spacing w:after="0" w:line="240" w:lineRule="auto"/>
              <w:jc w:val="center"/>
              <w:rPr>
                <w:rFonts w:ascii="Times New Roman" w:hAnsi="Times New Roman"/>
              </w:rPr>
            </w:pPr>
          </w:p>
        </w:tc>
      </w:tr>
      <w:tr w:rsidR="005E3EF8" w:rsidRPr="0080612F" w14:paraId="502AA72D" w14:textId="77777777" w:rsidTr="00150F33">
        <w:trPr>
          <w:jc w:val="center"/>
        </w:trPr>
        <w:tc>
          <w:tcPr>
            <w:tcW w:w="1244" w:type="pct"/>
            <w:gridSpan w:val="2"/>
          </w:tcPr>
          <w:p w14:paraId="05C6932B" w14:textId="77777777" w:rsidR="005E3EF8" w:rsidRPr="0080612F" w:rsidRDefault="005E3EF8" w:rsidP="00A450A6">
            <w:pPr>
              <w:spacing w:after="0" w:line="240" w:lineRule="auto"/>
              <w:rPr>
                <w:rFonts w:ascii="Times New Roman" w:hAnsi="Times New Roman"/>
                <w:b/>
              </w:rPr>
            </w:pPr>
            <w:r w:rsidRPr="0080612F">
              <w:rPr>
                <w:rFonts w:ascii="Times New Roman" w:hAnsi="Times New Roman"/>
                <w:b/>
              </w:rPr>
              <w:t>Итого:</w:t>
            </w:r>
          </w:p>
        </w:tc>
        <w:tc>
          <w:tcPr>
            <w:tcW w:w="259" w:type="pct"/>
          </w:tcPr>
          <w:p w14:paraId="2E087FE3" w14:textId="77777777" w:rsidR="005E3EF8" w:rsidRPr="0080612F" w:rsidRDefault="005E3EF8" w:rsidP="00A450A6">
            <w:pPr>
              <w:spacing w:after="0" w:line="240" w:lineRule="auto"/>
              <w:jc w:val="center"/>
              <w:rPr>
                <w:rFonts w:ascii="Times New Roman" w:hAnsi="Times New Roman"/>
                <w:b/>
              </w:rPr>
            </w:pPr>
            <w:r w:rsidRPr="0080612F">
              <w:rPr>
                <w:rFonts w:ascii="Times New Roman" w:hAnsi="Times New Roman"/>
                <w:b/>
              </w:rPr>
              <w:t>1476</w:t>
            </w:r>
          </w:p>
        </w:tc>
        <w:tc>
          <w:tcPr>
            <w:tcW w:w="282" w:type="pct"/>
          </w:tcPr>
          <w:p w14:paraId="171EE1D6" w14:textId="77777777" w:rsidR="005E3EF8" w:rsidRPr="0080612F" w:rsidRDefault="005E3EF8" w:rsidP="00A450A6">
            <w:pPr>
              <w:spacing w:after="0" w:line="240" w:lineRule="auto"/>
              <w:jc w:val="center"/>
              <w:rPr>
                <w:rFonts w:ascii="Times New Roman" w:hAnsi="Times New Roman"/>
              </w:rPr>
            </w:pPr>
          </w:p>
        </w:tc>
        <w:tc>
          <w:tcPr>
            <w:tcW w:w="375" w:type="pct"/>
          </w:tcPr>
          <w:p w14:paraId="16CA9554" w14:textId="77777777" w:rsidR="005E3EF8" w:rsidRPr="0080612F" w:rsidRDefault="005E3EF8" w:rsidP="00A450A6">
            <w:pPr>
              <w:spacing w:after="0" w:line="240" w:lineRule="auto"/>
              <w:jc w:val="center"/>
              <w:rPr>
                <w:rFonts w:ascii="Times New Roman" w:hAnsi="Times New Roman"/>
              </w:rPr>
            </w:pPr>
          </w:p>
        </w:tc>
        <w:tc>
          <w:tcPr>
            <w:tcW w:w="422" w:type="pct"/>
          </w:tcPr>
          <w:p w14:paraId="74CF6F09" w14:textId="77777777" w:rsidR="005E3EF8" w:rsidRPr="0080612F" w:rsidRDefault="005E3EF8" w:rsidP="00A450A6">
            <w:pPr>
              <w:spacing w:after="0" w:line="240" w:lineRule="auto"/>
              <w:jc w:val="center"/>
              <w:rPr>
                <w:rFonts w:ascii="Times New Roman" w:hAnsi="Times New Roman"/>
              </w:rPr>
            </w:pPr>
          </w:p>
        </w:tc>
        <w:tc>
          <w:tcPr>
            <w:tcW w:w="517" w:type="pct"/>
          </w:tcPr>
          <w:p w14:paraId="54E39CF6" w14:textId="77777777" w:rsidR="005E3EF8" w:rsidRPr="0080612F" w:rsidRDefault="005E3EF8" w:rsidP="00A450A6">
            <w:pPr>
              <w:spacing w:after="0" w:line="240" w:lineRule="auto"/>
              <w:jc w:val="center"/>
              <w:rPr>
                <w:rFonts w:ascii="Times New Roman" w:hAnsi="Times New Roman"/>
              </w:rPr>
            </w:pPr>
          </w:p>
        </w:tc>
        <w:tc>
          <w:tcPr>
            <w:tcW w:w="469" w:type="pct"/>
          </w:tcPr>
          <w:p w14:paraId="3B096A66" w14:textId="77777777" w:rsidR="005E3EF8" w:rsidRPr="0080612F" w:rsidRDefault="005E3EF8" w:rsidP="00A450A6">
            <w:pPr>
              <w:spacing w:after="0" w:line="240" w:lineRule="auto"/>
              <w:jc w:val="center"/>
              <w:rPr>
                <w:rFonts w:ascii="Times New Roman" w:hAnsi="Times New Roman"/>
              </w:rPr>
            </w:pPr>
          </w:p>
        </w:tc>
        <w:tc>
          <w:tcPr>
            <w:tcW w:w="661" w:type="pct"/>
          </w:tcPr>
          <w:p w14:paraId="7343AD82" w14:textId="77777777" w:rsidR="005E3EF8" w:rsidRPr="0080612F" w:rsidRDefault="005E3EF8" w:rsidP="00A450A6">
            <w:pPr>
              <w:spacing w:after="0" w:line="240" w:lineRule="auto"/>
              <w:jc w:val="center"/>
              <w:rPr>
                <w:rFonts w:ascii="Times New Roman" w:hAnsi="Times New Roman"/>
              </w:rPr>
            </w:pPr>
          </w:p>
        </w:tc>
        <w:tc>
          <w:tcPr>
            <w:tcW w:w="771" w:type="pct"/>
          </w:tcPr>
          <w:p w14:paraId="066447FF" w14:textId="77777777" w:rsidR="005E3EF8" w:rsidRPr="0080612F" w:rsidRDefault="005E3EF8" w:rsidP="00A450A6">
            <w:pPr>
              <w:spacing w:after="0" w:line="240" w:lineRule="auto"/>
              <w:jc w:val="center"/>
              <w:rPr>
                <w:rFonts w:ascii="Times New Roman" w:hAnsi="Times New Roman"/>
              </w:rPr>
            </w:pPr>
          </w:p>
        </w:tc>
      </w:tr>
    </w:tbl>
    <w:p w14:paraId="0F5C4344" w14:textId="77777777" w:rsidR="00C43765" w:rsidRPr="0080612F" w:rsidRDefault="00C43765" w:rsidP="00C43765">
      <w:pPr>
        <w:shd w:val="clear" w:color="auto" w:fill="FFFFFF"/>
        <w:spacing w:after="0" w:line="240" w:lineRule="auto"/>
        <w:ind w:firstLine="709"/>
        <w:jc w:val="both"/>
        <w:rPr>
          <w:rFonts w:ascii="Times New Roman" w:hAnsi="Times New Roman"/>
          <w:bCs/>
          <w:color w:val="000000"/>
          <w:shd w:val="clear" w:color="auto" w:fill="FFFFFF"/>
        </w:rPr>
      </w:pPr>
      <w:r w:rsidRPr="0080612F">
        <w:rPr>
          <w:rFonts w:ascii="Times New Roman" w:hAnsi="Times New Roman"/>
          <w:bCs/>
          <w:color w:val="000000"/>
          <w:shd w:val="clear" w:color="auto" w:fill="FFFFFF"/>
        </w:rPr>
        <w:t>Выпускная квалификационная работа по профессии проводится в виде демонстрационного экзамена, который способствует систематизации и закреплению знаний выпускника по профессии при решении конкретных задач, а также выяснению уровня подготовки выпускника к самостоятельной профессиональной деятельности.</w:t>
      </w:r>
    </w:p>
    <w:p w14:paraId="618D39FA" w14:textId="77777777" w:rsidR="00C43765" w:rsidRPr="0080612F" w:rsidRDefault="00C43765" w:rsidP="00C43765">
      <w:pPr>
        <w:shd w:val="clear" w:color="auto" w:fill="FFFFFF"/>
        <w:spacing w:after="0" w:line="240" w:lineRule="auto"/>
        <w:ind w:firstLine="709"/>
        <w:jc w:val="both"/>
        <w:rPr>
          <w:rFonts w:ascii="Times New Roman" w:hAnsi="Times New Roman"/>
          <w:bCs/>
          <w:color w:val="000000"/>
          <w:shd w:val="clear" w:color="auto" w:fill="FFFFFF"/>
        </w:rPr>
      </w:pPr>
      <w:r w:rsidRPr="0080612F">
        <w:rPr>
          <w:rFonts w:ascii="Times New Roman" w:hAnsi="Times New Roman"/>
          <w:bCs/>
          <w:color w:val="000000"/>
          <w:shd w:val="clear" w:color="auto" w:fill="FFFFFF"/>
        </w:rPr>
        <w:t>Содержание заданий выпускной квалификационной работы должна соответствовать результатам освоения одного или нескольких профессиональных модулей, входящих в образовательную программу среднего профессионального образования.</w:t>
      </w:r>
    </w:p>
    <w:p w14:paraId="01F62775" w14:textId="77777777" w:rsidR="006F5932" w:rsidRPr="0080612F" w:rsidRDefault="006F5932" w:rsidP="0022773F">
      <w:pPr>
        <w:shd w:val="clear" w:color="auto" w:fill="FFFFFF"/>
        <w:spacing w:after="0" w:line="240" w:lineRule="auto"/>
        <w:jc w:val="both"/>
        <w:rPr>
          <w:rFonts w:ascii="Times New Roman" w:hAnsi="Times New Roman"/>
          <w:bCs/>
          <w:color w:val="000000"/>
          <w:shd w:val="clear" w:color="auto" w:fill="FFFFFF"/>
        </w:rPr>
      </w:pPr>
    </w:p>
    <w:p w14:paraId="5B545BBD" w14:textId="77777777" w:rsidR="0011635F" w:rsidRPr="0080612F" w:rsidRDefault="0011635F" w:rsidP="00414C20">
      <w:pPr>
        <w:spacing w:after="0"/>
        <w:ind w:firstLine="709"/>
        <w:jc w:val="both"/>
        <w:rPr>
          <w:rFonts w:ascii="Times New Roman" w:hAnsi="Times New Roman"/>
          <w:b/>
        </w:rPr>
      </w:pPr>
      <w:r w:rsidRPr="0080612F">
        <w:rPr>
          <w:rFonts w:ascii="Times New Roman" w:hAnsi="Times New Roman"/>
          <w:b/>
        </w:rPr>
        <w:lastRenderedPageBreak/>
        <w:t>5.2. Примерный календарный учебный график</w:t>
      </w:r>
      <w:r w:rsidR="001400ED" w:rsidRPr="0080612F">
        <w:rPr>
          <w:rStyle w:val="ab"/>
          <w:rFonts w:ascii="Times New Roman" w:hAnsi="Times New Roman"/>
          <w:b/>
        </w:rPr>
        <w:footnoteReference w:id="4"/>
      </w:r>
    </w:p>
    <w:p w14:paraId="4E505042" w14:textId="77777777" w:rsidR="00CD1FB5" w:rsidRPr="0080612F" w:rsidRDefault="00CD1FB5" w:rsidP="00414C20">
      <w:pPr>
        <w:spacing w:after="0"/>
        <w:ind w:firstLine="709"/>
        <w:jc w:val="both"/>
        <w:rPr>
          <w:rFonts w:ascii="Times New Roman" w:hAnsi="Times New Roman"/>
          <w:b/>
        </w:rPr>
      </w:pPr>
    </w:p>
    <w:p w14:paraId="7A23C259" w14:textId="77777777" w:rsidR="0011635F" w:rsidRPr="0080612F" w:rsidRDefault="00CD1FB5" w:rsidP="00414C20">
      <w:pPr>
        <w:spacing w:after="0"/>
        <w:ind w:firstLine="709"/>
        <w:jc w:val="center"/>
        <w:rPr>
          <w:rFonts w:ascii="Times New Roman" w:hAnsi="Times New Roman"/>
          <w:b/>
          <w:i/>
          <w:u w:val="single"/>
        </w:rPr>
      </w:pPr>
      <w:r w:rsidRPr="0080612F">
        <w:rPr>
          <w:rFonts w:ascii="Times New Roman" w:hAnsi="Times New Roman"/>
          <w:b/>
          <w:i/>
          <w:u w:val="single"/>
        </w:rPr>
        <w:t>5.2.</w:t>
      </w:r>
      <w:proofErr w:type="gramStart"/>
      <w:r w:rsidRPr="0080612F">
        <w:rPr>
          <w:rFonts w:ascii="Times New Roman" w:hAnsi="Times New Roman"/>
          <w:b/>
          <w:i/>
          <w:u w:val="single"/>
        </w:rPr>
        <w:t>1.По</w:t>
      </w:r>
      <w:proofErr w:type="gramEnd"/>
      <w:r w:rsidRPr="0080612F">
        <w:rPr>
          <w:rFonts w:ascii="Times New Roman" w:hAnsi="Times New Roman"/>
          <w:b/>
          <w:i/>
          <w:u w:val="single"/>
        </w:rPr>
        <w:t xml:space="preserve"> программе подготовки квалифицированных рабочих</w:t>
      </w:r>
      <w:r w:rsidR="007A58E3" w:rsidRPr="0080612F">
        <w:rPr>
          <w:rFonts w:ascii="Times New Roman" w:hAnsi="Times New Roman"/>
          <w:b/>
          <w:i/>
          <w:u w:val="single"/>
        </w:rPr>
        <w:t xml:space="preserve">, </w:t>
      </w:r>
      <w:r w:rsidRPr="0080612F">
        <w:rPr>
          <w:rFonts w:ascii="Times New Roman" w:hAnsi="Times New Roman"/>
          <w:b/>
          <w:i/>
          <w:u w:val="single"/>
        </w:rPr>
        <w:t xml:space="preserve"> служащих </w:t>
      </w:r>
      <w:r w:rsidR="0011635F" w:rsidRPr="0080612F">
        <w:rPr>
          <w:rStyle w:val="ab"/>
          <w:rFonts w:ascii="Times New Roman" w:hAnsi="Times New Roman"/>
          <w:b/>
          <w:i/>
          <w:u w:val="single"/>
        </w:rPr>
        <w:footnoteReference w:id="5"/>
      </w:r>
    </w:p>
    <w:tbl>
      <w:tblPr>
        <w:tblW w:w="54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2564"/>
        <w:gridCol w:w="6"/>
        <w:gridCol w:w="286"/>
        <w:gridCol w:w="16"/>
        <w:gridCol w:w="235"/>
        <w:gridCol w:w="19"/>
        <w:gridCol w:w="228"/>
        <w:gridCol w:w="19"/>
        <w:gridCol w:w="279"/>
        <w:gridCol w:w="270"/>
        <w:gridCol w:w="257"/>
        <w:gridCol w:w="257"/>
        <w:gridCol w:w="276"/>
        <w:gridCol w:w="270"/>
        <w:gridCol w:w="295"/>
        <w:gridCol w:w="295"/>
        <w:gridCol w:w="314"/>
        <w:gridCol w:w="270"/>
        <w:gridCol w:w="260"/>
        <w:gridCol w:w="260"/>
        <w:gridCol w:w="260"/>
        <w:gridCol w:w="276"/>
        <w:gridCol w:w="270"/>
        <w:gridCol w:w="295"/>
        <w:gridCol w:w="295"/>
        <w:gridCol w:w="314"/>
        <w:gridCol w:w="270"/>
        <w:gridCol w:w="260"/>
        <w:gridCol w:w="260"/>
        <w:gridCol w:w="260"/>
        <w:gridCol w:w="276"/>
        <w:gridCol w:w="270"/>
        <w:gridCol w:w="57"/>
        <w:gridCol w:w="260"/>
        <w:gridCol w:w="19"/>
        <w:gridCol w:w="349"/>
        <w:gridCol w:w="257"/>
        <w:gridCol w:w="267"/>
        <w:gridCol w:w="321"/>
        <w:gridCol w:w="270"/>
        <w:gridCol w:w="270"/>
        <w:gridCol w:w="270"/>
        <w:gridCol w:w="295"/>
        <w:gridCol w:w="270"/>
        <w:gridCol w:w="270"/>
        <w:gridCol w:w="270"/>
        <w:gridCol w:w="270"/>
        <w:gridCol w:w="295"/>
        <w:gridCol w:w="270"/>
        <w:gridCol w:w="270"/>
        <w:gridCol w:w="346"/>
      </w:tblGrid>
      <w:tr w:rsidR="0003002E" w:rsidRPr="0003002E" w14:paraId="32D9C4CE" w14:textId="77777777" w:rsidTr="0003002E">
        <w:trPr>
          <w:cantSplit/>
          <w:trHeight w:val="1134"/>
          <w:jc w:val="center"/>
        </w:trPr>
        <w:tc>
          <w:tcPr>
            <w:tcW w:w="312" w:type="pct"/>
            <w:vMerge w:val="restart"/>
            <w:textDirection w:val="btLr"/>
            <w:vAlign w:val="center"/>
          </w:tcPr>
          <w:p w14:paraId="48E3D062" w14:textId="77777777" w:rsidR="0003002E" w:rsidRPr="0003002E" w:rsidRDefault="0003002E" w:rsidP="0003002E">
            <w:pPr>
              <w:spacing w:after="0"/>
              <w:jc w:val="center"/>
              <w:rPr>
                <w:rFonts w:ascii="Times New Roman" w:hAnsi="Times New Roman"/>
                <w:b/>
                <w:sz w:val="16"/>
                <w:szCs w:val="16"/>
              </w:rPr>
            </w:pPr>
            <w:r w:rsidRPr="0003002E">
              <w:rPr>
                <w:rFonts w:ascii="Times New Roman" w:hAnsi="Times New Roman"/>
                <w:b/>
                <w:sz w:val="16"/>
                <w:szCs w:val="16"/>
              </w:rPr>
              <w:t>Индекс</w:t>
            </w:r>
          </w:p>
        </w:tc>
        <w:tc>
          <w:tcPr>
            <w:tcW w:w="808" w:type="pct"/>
            <w:vMerge w:val="restart"/>
            <w:vAlign w:val="center"/>
          </w:tcPr>
          <w:p w14:paraId="66BE29C6" w14:textId="77777777" w:rsidR="0003002E" w:rsidRPr="0003002E" w:rsidRDefault="0003002E" w:rsidP="0003002E">
            <w:pPr>
              <w:spacing w:after="0"/>
              <w:jc w:val="center"/>
              <w:rPr>
                <w:rFonts w:ascii="Times New Roman" w:hAnsi="Times New Roman"/>
                <w:b/>
                <w:sz w:val="16"/>
                <w:szCs w:val="16"/>
              </w:rPr>
            </w:pPr>
            <w:r w:rsidRPr="0003002E">
              <w:rPr>
                <w:rFonts w:ascii="Times New Roman" w:hAnsi="Times New Roman"/>
                <w:b/>
                <w:sz w:val="16"/>
                <w:szCs w:val="16"/>
              </w:rPr>
              <w:t xml:space="preserve">Компоненты </w:t>
            </w:r>
          </w:p>
          <w:p w14:paraId="28557988" w14:textId="77777777" w:rsidR="0003002E" w:rsidRPr="0003002E" w:rsidRDefault="0003002E" w:rsidP="0003002E">
            <w:pPr>
              <w:spacing w:after="0"/>
              <w:jc w:val="center"/>
              <w:rPr>
                <w:rFonts w:ascii="Times New Roman" w:hAnsi="Times New Roman"/>
                <w:b/>
                <w:sz w:val="16"/>
                <w:szCs w:val="16"/>
              </w:rPr>
            </w:pPr>
            <w:r w:rsidRPr="0003002E">
              <w:rPr>
                <w:rFonts w:ascii="Times New Roman" w:hAnsi="Times New Roman"/>
                <w:b/>
                <w:sz w:val="16"/>
                <w:szCs w:val="16"/>
              </w:rPr>
              <w:t>программы</w:t>
            </w:r>
          </w:p>
        </w:tc>
        <w:tc>
          <w:tcPr>
            <w:tcW w:w="92" w:type="pct"/>
            <w:gridSpan w:val="2"/>
            <w:vAlign w:val="center"/>
          </w:tcPr>
          <w:p w14:paraId="72241FC2"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r w:rsidRPr="0003002E">
              <w:rPr>
                <w:rFonts w:ascii="Times New Roman" w:hAnsi="Times New Roman"/>
                <w:sz w:val="16"/>
                <w:szCs w:val="16"/>
                <w:vertAlign w:val="superscript"/>
              </w:rPr>
              <w:footnoteReference w:id="6"/>
            </w:r>
          </w:p>
        </w:tc>
        <w:tc>
          <w:tcPr>
            <w:tcW w:w="251" w:type="pct"/>
            <w:gridSpan w:val="6"/>
            <w:vAlign w:val="center"/>
          </w:tcPr>
          <w:p w14:paraId="6EE34F02"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 xml:space="preserve">сентябрь </w:t>
            </w:r>
          </w:p>
        </w:tc>
        <w:tc>
          <w:tcPr>
            <w:tcW w:w="85" w:type="pct"/>
            <w:vAlign w:val="center"/>
          </w:tcPr>
          <w:p w14:paraId="215AF18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p>
        </w:tc>
        <w:tc>
          <w:tcPr>
            <w:tcW w:w="249" w:type="pct"/>
            <w:gridSpan w:val="3"/>
            <w:vAlign w:val="center"/>
          </w:tcPr>
          <w:p w14:paraId="38F1380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 xml:space="preserve">октябрь </w:t>
            </w:r>
          </w:p>
        </w:tc>
        <w:tc>
          <w:tcPr>
            <w:tcW w:w="85" w:type="pct"/>
            <w:noWrap/>
            <w:vAlign w:val="center"/>
          </w:tcPr>
          <w:p w14:paraId="18FFA99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p>
        </w:tc>
        <w:tc>
          <w:tcPr>
            <w:tcW w:w="285" w:type="pct"/>
            <w:gridSpan w:val="3"/>
            <w:noWrap/>
            <w:vAlign w:val="center"/>
          </w:tcPr>
          <w:p w14:paraId="231A6E3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ноябрь</w:t>
            </w:r>
          </w:p>
        </w:tc>
        <w:tc>
          <w:tcPr>
            <w:tcW w:w="85" w:type="pct"/>
            <w:noWrap/>
            <w:vAlign w:val="center"/>
          </w:tcPr>
          <w:p w14:paraId="4802CB5C"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p>
        </w:tc>
        <w:tc>
          <w:tcPr>
            <w:tcW w:w="333" w:type="pct"/>
            <w:gridSpan w:val="4"/>
            <w:noWrap/>
            <w:vAlign w:val="center"/>
          </w:tcPr>
          <w:p w14:paraId="2E4055AD"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декабрь</w:t>
            </w:r>
          </w:p>
        </w:tc>
        <w:tc>
          <w:tcPr>
            <w:tcW w:w="85" w:type="pct"/>
            <w:noWrap/>
            <w:vAlign w:val="center"/>
          </w:tcPr>
          <w:p w14:paraId="75238BBC"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p>
        </w:tc>
        <w:tc>
          <w:tcPr>
            <w:tcW w:w="285" w:type="pct"/>
            <w:gridSpan w:val="3"/>
            <w:noWrap/>
            <w:vAlign w:val="center"/>
          </w:tcPr>
          <w:p w14:paraId="6FB4ACD8"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январь</w:t>
            </w:r>
          </w:p>
        </w:tc>
        <w:tc>
          <w:tcPr>
            <w:tcW w:w="85" w:type="pct"/>
            <w:noWrap/>
            <w:vAlign w:val="center"/>
          </w:tcPr>
          <w:p w14:paraId="0157DCEC"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p>
        </w:tc>
        <w:tc>
          <w:tcPr>
            <w:tcW w:w="333" w:type="pct"/>
            <w:gridSpan w:val="4"/>
            <w:noWrap/>
            <w:vAlign w:val="center"/>
          </w:tcPr>
          <w:p w14:paraId="22C3065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февраль</w:t>
            </w:r>
          </w:p>
        </w:tc>
        <w:tc>
          <w:tcPr>
            <w:tcW w:w="85" w:type="pct"/>
            <w:noWrap/>
            <w:vAlign w:val="center"/>
          </w:tcPr>
          <w:p w14:paraId="2ED78284"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p>
        </w:tc>
        <w:tc>
          <w:tcPr>
            <w:tcW w:w="381" w:type="pct"/>
            <w:gridSpan w:val="6"/>
            <w:vAlign w:val="center"/>
          </w:tcPr>
          <w:p w14:paraId="1CB6BC70"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март</w:t>
            </w:r>
          </w:p>
        </w:tc>
        <w:tc>
          <w:tcPr>
            <w:tcW w:w="101" w:type="pct"/>
            <w:vAlign w:val="center"/>
          </w:tcPr>
          <w:p w14:paraId="2967D28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ПН</w:t>
            </w:r>
          </w:p>
        </w:tc>
        <w:tc>
          <w:tcPr>
            <w:tcW w:w="348" w:type="pct"/>
            <w:gridSpan w:val="4"/>
            <w:vAlign w:val="center"/>
          </w:tcPr>
          <w:p w14:paraId="0F04E305" w14:textId="77777777" w:rsidR="0003002E" w:rsidRPr="0003002E" w:rsidRDefault="0003002E" w:rsidP="0003002E">
            <w:pPr>
              <w:spacing w:after="0"/>
              <w:jc w:val="center"/>
              <w:rPr>
                <w:rFonts w:ascii="Times New Roman" w:hAnsi="Times New Roman"/>
                <w:b/>
                <w:sz w:val="16"/>
                <w:szCs w:val="16"/>
              </w:rPr>
            </w:pPr>
            <w:r w:rsidRPr="0003002E">
              <w:rPr>
                <w:rFonts w:ascii="Times New Roman" w:hAnsi="Times New Roman"/>
                <w:sz w:val="16"/>
                <w:szCs w:val="16"/>
              </w:rPr>
              <w:t>апрель</w:t>
            </w:r>
          </w:p>
        </w:tc>
        <w:tc>
          <w:tcPr>
            <w:tcW w:w="85" w:type="pct"/>
            <w:textDirection w:val="btLr"/>
            <w:vAlign w:val="center"/>
          </w:tcPr>
          <w:p w14:paraId="498601B5" w14:textId="77777777" w:rsidR="0003002E" w:rsidRPr="0003002E" w:rsidRDefault="0003002E" w:rsidP="0003002E">
            <w:pPr>
              <w:spacing w:after="0"/>
              <w:ind w:left="113" w:right="113"/>
              <w:jc w:val="center"/>
              <w:rPr>
                <w:rFonts w:ascii="Times New Roman" w:hAnsi="Times New Roman"/>
                <w:b/>
                <w:sz w:val="16"/>
                <w:szCs w:val="16"/>
              </w:rPr>
            </w:pPr>
          </w:p>
        </w:tc>
        <w:tc>
          <w:tcPr>
            <w:tcW w:w="348" w:type="pct"/>
            <w:gridSpan w:val="4"/>
            <w:vAlign w:val="center"/>
          </w:tcPr>
          <w:p w14:paraId="34FC5881" w14:textId="77777777" w:rsidR="0003002E" w:rsidRPr="0003002E" w:rsidRDefault="0003002E" w:rsidP="0003002E">
            <w:pPr>
              <w:spacing w:after="0"/>
              <w:jc w:val="center"/>
              <w:rPr>
                <w:rFonts w:ascii="Times New Roman" w:hAnsi="Times New Roman"/>
                <w:b/>
                <w:sz w:val="16"/>
                <w:szCs w:val="16"/>
              </w:rPr>
            </w:pPr>
            <w:r w:rsidRPr="0003002E">
              <w:rPr>
                <w:rFonts w:ascii="Times New Roman" w:hAnsi="Times New Roman"/>
                <w:sz w:val="16"/>
                <w:szCs w:val="16"/>
              </w:rPr>
              <w:t>май</w:t>
            </w:r>
          </w:p>
        </w:tc>
        <w:tc>
          <w:tcPr>
            <w:tcW w:w="85" w:type="pct"/>
            <w:textDirection w:val="btLr"/>
            <w:vAlign w:val="center"/>
          </w:tcPr>
          <w:p w14:paraId="4FDC23A1" w14:textId="77777777" w:rsidR="0003002E" w:rsidRPr="0003002E" w:rsidRDefault="0003002E" w:rsidP="0003002E">
            <w:pPr>
              <w:spacing w:after="0"/>
              <w:ind w:left="113" w:right="113"/>
              <w:jc w:val="center"/>
              <w:rPr>
                <w:rFonts w:ascii="Times New Roman" w:hAnsi="Times New Roman"/>
                <w:b/>
                <w:sz w:val="16"/>
                <w:szCs w:val="16"/>
              </w:rPr>
            </w:pPr>
          </w:p>
        </w:tc>
        <w:tc>
          <w:tcPr>
            <w:tcW w:w="85" w:type="pct"/>
            <w:textDirection w:val="btLr"/>
            <w:vAlign w:val="center"/>
          </w:tcPr>
          <w:p w14:paraId="4B4FBE5D" w14:textId="77777777" w:rsidR="0003002E" w:rsidRPr="0003002E" w:rsidRDefault="0003002E" w:rsidP="0003002E">
            <w:pPr>
              <w:spacing w:after="0"/>
              <w:ind w:left="113" w:right="113"/>
              <w:jc w:val="center"/>
              <w:rPr>
                <w:rFonts w:ascii="Times New Roman" w:hAnsi="Times New Roman"/>
                <w:b/>
                <w:sz w:val="16"/>
                <w:szCs w:val="16"/>
              </w:rPr>
            </w:pPr>
          </w:p>
        </w:tc>
        <w:tc>
          <w:tcPr>
            <w:tcW w:w="109" w:type="pct"/>
            <w:vMerge w:val="restart"/>
            <w:textDirection w:val="btLr"/>
            <w:vAlign w:val="center"/>
          </w:tcPr>
          <w:p w14:paraId="4D46DEAF" w14:textId="77777777" w:rsidR="0003002E" w:rsidRPr="0003002E" w:rsidRDefault="0003002E" w:rsidP="0003002E">
            <w:pPr>
              <w:spacing w:after="0"/>
              <w:ind w:left="113" w:right="113"/>
              <w:jc w:val="center"/>
              <w:rPr>
                <w:rFonts w:ascii="Times New Roman" w:hAnsi="Times New Roman"/>
                <w:b/>
                <w:sz w:val="16"/>
                <w:szCs w:val="16"/>
              </w:rPr>
            </w:pPr>
            <w:r w:rsidRPr="0003002E">
              <w:rPr>
                <w:rFonts w:ascii="Times New Roman" w:hAnsi="Times New Roman"/>
                <w:b/>
                <w:sz w:val="16"/>
                <w:szCs w:val="16"/>
              </w:rPr>
              <w:t>Всего часов</w:t>
            </w:r>
          </w:p>
        </w:tc>
      </w:tr>
      <w:tr w:rsidR="0003002E" w:rsidRPr="0003002E" w14:paraId="6C08AA91" w14:textId="77777777" w:rsidTr="0003002E">
        <w:trPr>
          <w:cantSplit/>
          <w:jc w:val="center"/>
        </w:trPr>
        <w:tc>
          <w:tcPr>
            <w:tcW w:w="312" w:type="pct"/>
            <w:vMerge/>
            <w:textDirection w:val="btLr"/>
          </w:tcPr>
          <w:p w14:paraId="675FD585" w14:textId="77777777" w:rsidR="0003002E" w:rsidRPr="0003002E" w:rsidRDefault="0003002E" w:rsidP="0003002E">
            <w:pPr>
              <w:spacing w:after="0"/>
              <w:jc w:val="center"/>
              <w:rPr>
                <w:rFonts w:ascii="Times New Roman" w:hAnsi="Times New Roman"/>
                <w:b/>
                <w:sz w:val="16"/>
                <w:szCs w:val="16"/>
              </w:rPr>
            </w:pPr>
          </w:p>
        </w:tc>
        <w:tc>
          <w:tcPr>
            <w:tcW w:w="808" w:type="pct"/>
            <w:vMerge/>
            <w:textDirection w:val="btLr"/>
          </w:tcPr>
          <w:p w14:paraId="628F427B" w14:textId="77777777" w:rsidR="0003002E" w:rsidRPr="0003002E" w:rsidRDefault="0003002E" w:rsidP="0003002E">
            <w:pPr>
              <w:spacing w:after="0"/>
              <w:jc w:val="center"/>
              <w:rPr>
                <w:rFonts w:ascii="Times New Roman" w:hAnsi="Times New Roman"/>
                <w:b/>
                <w:sz w:val="16"/>
                <w:szCs w:val="16"/>
              </w:rPr>
            </w:pPr>
          </w:p>
        </w:tc>
        <w:tc>
          <w:tcPr>
            <w:tcW w:w="2819" w:type="pct"/>
            <w:gridSpan w:val="38"/>
            <w:vAlign w:val="center"/>
          </w:tcPr>
          <w:p w14:paraId="2CF6497E"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Номера календарных недель</w:t>
            </w:r>
          </w:p>
        </w:tc>
        <w:tc>
          <w:tcPr>
            <w:tcW w:w="85" w:type="pct"/>
            <w:vAlign w:val="center"/>
          </w:tcPr>
          <w:p w14:paraId="7F6E3452"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41DA2DEB"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6A205B39" w14:textId="77777777" w:rsidR="0003002E" w:rsidRPr="0003002E" w:rsidRDefault="0003002E" w:rsidP="0003002E">
            <w:pPr>
              <w:spacing w:after="0"/>
              <w:jc w:val="center"/>
              <w:rPr>
                <w:rFonts w:ascii="Times New Roman" w:hAnsi="Times New Roman"/>
                <w:sz w:val="16"/>
                <w:szCs w:val="16"/>
              </w:rPr>
            </w:pPr>
          </w:p>
        </w:tc>
        <w:tc>
          <w:tcPr>
            <w:tcW w:w="93" w:type="pct"/>
            <w:vAlign w:val="center"/>
          </w:tcPr>
          <w:p w14:paraId="76588527"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CF91524"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AACD62D"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13A15CDC"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074159A" w14:textId="77777777" w:rsidR="0003002E" w:rsidRPr="0003002E" w:rsidRDefault="0003002E" w:rsidP="0003002E">
            <w:pPr>
              <w:spacing w:after="0"/>
              <w:jc w:val="center"/>
              <w:rPr>
                <w:rFonts w:ascii="Times New Roman" w:hAnsi="Times New Roman"/>
                <w:sz w:val="16"/>
                <w:szCs w:val="16"/>
              </w:rPr>
            </w:pPr>
          </w:p>
        </w:tc>
        <w:tc>
          <w:tcPr>
            <w:tcW w:w="93" w:type="pct"/>
            <w:vAlign w:val="center"/>
          </w:tcPr>
          <w:p w14:paraId="706D78D4"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2C14C96"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CA3DBCD" w14:textId="77777777" w:rsidR="0003002E" w:rsidRPr="0003002E" w:rsidRDefault="0003002E" w:rsidP="0003002E">
            <w:pPr>
              <w:spacing w:after="0"/>
              <w:jc w:val="center"/>
              <w:rPr>
                <w:rFonts w:ascii="Times New Roman" w:hAnsi="Times New Roman"/>
                <w:sz w:val="16"/>
                <w:szCs w:val="16"/>
              </w:rPr>
            </w:pPr>
          </w:p>
        </w:tc>
        <w:tc>
          <w:tcPr>
            <w:tcW w:w="109" w:type="pct"/>
            <w:vMerge/>
            <w:vAlign w:val="center"/>
          </w:tcPr>
          <w:p w14:paraId="753421FC" w14:textId="77777777" w:rsidR="0003002E" w:rsidRPr="0003002E" w:rsidRDefault="0003002E" w:rsidP="0003002E">
            <w:pPr>
              <w:spacing w:after="0"/>
              <w:jc w:val="center"/>
              <w:rPr>
                <w:rFonts w:ascii="Times New Roman" w:hAnsi="Times New Roman"/>
                <w:sz w:val="16"/>
                <w:szCs w:val="16"/>
              </w:rPr>
            </w:pPr>
          </w:p>
        </w:tc>
      </w:tr>
      <w:tr w:rsidR="0003002E" w:rsidRPr="0003002E" w14:paraId="01FE6B47" w14:textId="77777777" w:rsidTr="0003002E">
        <w:trPr>
          <w:cantSplit/>
          <w:trHeight w:val="236"/>
          <w:jc w:val="center"/>
        </w:trPr>
        <w:tc>
          <w:tcPr>
            <w:tcW w:w="312" w:type="pct"/>
            <w:vMerge/>
            <w:textDirection w:val="btLr"/>
          </w:tcPr>
          <w:p w14:paraId="23847DC7" w14:textId="77777777" w:rsidR="0003002E" w:rsidRPr="0003002E" w:rsidRDefault="0003002E" w:rsidP="0003002E">
            <w:pPr>
              <w:spacing w:after="0"/>
              <w:jc w:val="center"/>
              <w:rPr>
                <w:rFonts w:ascii="Times New Roman" w:hAnsi="Times New Roman"/>
                <w:b/>
                <w:sz w:val="16"/>
                <w:szCs w:val="16"/>
              </w:rPr>
            </w:pPr>
          </w:p>
        </w:tc>
        <w:tc>
          <w:tcPr>
            <w:tcW w:w="808" w:type="pct"/>
            <w:vMerge/>
            <w:textDirection w:val="btLr"/>
          </w:tcPr>
          <w:p w14:paraId="2CDA13EF" w14:textId="77777777" w:rsidR="0003002E" w:rsidRPr="0003002E" w:rsidRDefault="0003002E" w:rsidP="0003002E">
            <w:pPr>
              <w:spacing w:after="0"/>
              <w:jc w:val="center"/>
              <w:rPr>
                <w:rFonts w:ascii="Times New Roman" w:hAnsi="Times New Roman"/>
                <w:b/>
                <w:sz w:val="16"/>
                <w:szCs w:val="16"/>
              </w:rPr>
            </w:pPr>
          </w:p>
        </w:tc>
        <w:tc>
          <w:tcPr>
            <w:tcW w:w="92" w:type="pct"/>
            <w:gridSpan w:val="2"/>
            <w:textDirection w:val="btLr"/>
            <w:vAlign w:val="center"/>
          </w:tcPr>
          <w:p w14:paraId="453B8D18" w14:textId="77777777" w:rsidR="0003002E" w:rsidRPr="0003002E" w:rsidRDefault="0003002E" w:rsidP="0003002E">
            <w:pPr>
              <w:spacing w:after="0"/>
              <w:jc w:val="center"/>
              <w:rPr>
                <w:rFonts w:ascii="Times New Roman" w:hAnsi="Times New Roman"/>
                <w:sz w:val="16"/>
                <w:szCs w:val="16"/>
              </w:rPr>
            </w:pPr>
          </w:p>
        </w:tc>
        <w:tc>
          <w:tcPr>
            <w:tcW w:w="79" w:type="pct"/>
            <w:gridSpan w:val="2"/>
            <w:textDirection w:val="btLr"/>
            <w:vAlign w:val="center"/>
          </w:tcPr>
          <w:p w14:paraId="18A0A052" w14:textId="77777777" w:rsidR="0003002E" w:rsidRPr="0003002E" w:rsidRDefault="0003002E" w:rsidP="0003002E">
            <w:pPr>
              <w:spacing w:after="0"/>
              <w:jc w:val="center"/>
              <w:rPr>
                <w:rFonts w:ascii="Times New Roman" w:hAnsi="Times New Roman"/>
                <w:sz w:val="16"/>
                <w:szCs w:val="16"/>
              </w:rPr>
            </w:pPr>
          </w:p>
        </w:tc>
        <w:tc>
          <w:tcPr>
            <w:tcW w:w="78" w:type="pct"/>
            <w:gridSpan w:val="2"/>
            <w:textDirection w:val="btLr"/>
            <w:vAlign w:val="center"/>
          </w:tcPr>
          <w:p w14:paraId="65333205" w14:textId="77777777" w:rsidR="0003002E" w:rsidRPr="0003002E" w:rsidRDefault="0003002E" w:rsidP="0003002E">
            <w:pPr>
              <w:spacing w:after="0"/>
              <w:jc w:val="center"/>
              <w:rPr>
                <w:rFonts w:ascii="Times New Roman" w:hAnsi="Times New Roman"/>
                <w:sz w:val="16"/>
                <w:szCs w:val="16"/>
              </w:rPr>
            </w:pPr>
          </w:p>
        </w:tc>
        <w:tc>
          <w:tcPr>
            <w:tcW w:w="94" w:type="pct"/>
            <w:gridSpan w:val="2"/>
            <w:textDirection w:val="btLr"/>
            <w:vAlign w:val="center"/>
          </w:tcPr>
          <w:p w14:paraId="7812C78C" w14:textId="77777777" w:rsidR="0003002E" w:rsidRPr="0003002E" w:rsidRDefault="0003002E" w:rsidP="0003002E">
            <w:pPr>
              <w:spacing w:after="0"/>
              <w:jc w:val="center"/>
              <w:rPr>
                <w:rFonts w:ascii="Times New Roman" w:hAnsi="Times New Roman"/>
                <w:sz w:val="16"/>
                <w:szCs w:val="16"/>
              </w:rPr>
            </w:pPr>
          </w:p>
        </w:tc>
        <w:tc>
          <w:tcPr>
            <w:tcW w:w="85" w:type="pct"/>
            <w:textDirection w:val="btLr"/>
            <w:vAlign w:val="center"/>
          </w:tcPr>
          <w:p w14:paraId="037E4EFB" w14:textId="77777777" w:rsidR="0003002E" w:rsidRPr="0003002E" w:rsidRDefault="0003002E" w:rsidP="0003002E">
            <w:pPr>
              <w:spacing w:after="0"/>
              <w:jc w:val="center"/>
              <w:rPr>
                <w:rFonts w:ascii="Times New Roman" w:hAnsi="Times New Roman"/>
                <w:sz w:val="16"/>
                <w:szCs w:val="16"/>
              </w:rPr>
            </w:pPr>
          </w:p>
        </w:tc>
        <w:tc>
          <w:tcPr>
            <w:tcW w:w="81" w:type="pct"/>
            <w:textDirection w:val="btLr"/>
            <w:vAlign w:val="center"/>
          </w:tcPr>
          <w:p w14:paraId="1FA8B63F" w14:textId="77777777" w:rsidR="0003002E" w:rsidRPr="0003002E" w:rsidRDefault="0003002E" w:rsidP="0003002E">
            <w:pPr>
              <w:spacing w:after="0"/>
              <w:jc w:val="center"/>
              <w:rPr>
                <w:rFonts w:ascii="Times New Roman" w:hAnsi="Times New Roman"/>
                <w:sz w:val="16"/>
                <w:szCs w:val="16"/>
              </w:rPr>
            </w:pPr>
          </w:p>
        </w:tc>
        <w:tc>
          <w:tcPr>
            <w:tcW w:w="81" w:type="pct"/>
            <w:textDirection w:val="btLr"/>
            <w:vAlign w:val="center"/>
          </w:tcPr>
          <w:p w14:paraId="2664582B" w14:textId="77777777" w:rsidR="0003002E" w:rsidRPr="0003002E" w:rsidRDefault="0003002E" w:rsidP="0003002E">
            <w:pPr>
              <w:spacing w:after="0"/>
              <w:jc w:val="center"/>
              <w:rPr>
                <w:rFonts w:ascii="Times New Roman" w:hAnsi="Times New Roman"/>
                <w:sz w:val="16"/>
                <w:szCs w:val="16"/>
              </w:rPr>
            </w:pPr>
          </w:p>
        </w:tc>
        <w:tc>
          <w:tcPr>
            <w:tcW w:w="87" w:type="pct"/>
            <w:noWrap/>
            <w:textDirection w:val="btLr"/>
            <w:vAlign w:val="center"/>
          </w:tcPr>
          <w:p w14:paraId="729735D2" w14:textId="77777777" w:rsidR="0003002E" w:rsidRPr="0003002E" w:rsidRDefault="0003002E" w:rsidP="0003002E">
            <w:pPr>
              <w:spacing w:after="0"/>
              <w:jc w:val="center"/>
              <w:rPr>
                <w:rFonts w:ascii="Times New Roman" w:hAnsi="Times New Roman"/>
                <w:sz w:val="16"/>
                <w:szCs w:val="16"/>
              </w:rPr>
            </w:pPr>
          </w:p>
        </w:tc>
        <w:tc>
          <w:tcPr>
            <w:tcW w:w="85" w:type="pct"/>
            <w:noWrap/>
            <w:textDirection w:val="btLr"/>
            <w:vAlign w:val="center"/>
          </w:tcPr>
          <w:p w14:paraId="2DF8AF14" w14:textId="77777777" w:rsidR="0003002E" w:rsidRPr="0003002E" w:rsidRDefault="0003002E" w:rsidP="0003002E">
            <w:pPr>
              <w:spacing w:after="0"/>
              <w:jc w:val="center"/>
              <w:rPr>
                <w:rFonts w:ascii="Times New Roman" w:hAnsi="Times New Roman"/>
                <w:sz w:val="16"/>
                <w:szCs w:val="16"/>
              </w:rPr>
            </w:pPr>
          </w:p>
        </w:tc>
        <w:tc>
          <w:tcPr>
            <w:tcW w:w="93" w:type="pct"/>
            <w:noWrap/>
            <w:textDirection w:val="btLr"/>
            <w:vAlign w:val="center"/>
          </w:tcPr>
          <w:p w14:paraId="38615A6C" w14:textId="77777777" w:rsidR="0003002E" w:rsidRPr="0003002E" w:rsidRDefault="0003002E" w:rsidP="0003002E">
            <w:pPr>
              <w:spacing w:after="0"/>
              <w:jc w:val="center"/>
              <w:rPr>
                <w:rFonts w:ascii="Times New Roman" w:hAnsi="Times New Roman"/>
                <w:sz w:val="16"/>
                <w:szCs w:val="16"/>
              </w:rPr>
            </w:pPr>
          </w:p>
        </w:tc>
        <w:tc>
          <w:tcPr>
            <w:tcW w:w="93" w:type="pct"/>
            <w:noWrap/>
            <w:textDirection w:val="btLr"/>
            <w:vAlign w:val="center"/>
          </w:tcPr>
          <w:p w14:paraId="09D6B801" w14:textId="77777777" w:rsidR="0003002E" w:rsidRPr="0003002E" w:rsidRDefault="0003002E" w:rsidP="0003002E">
            <w:pPr>
              <w:spacing w:after="0"/>
              <w:jc w:val="center"/>
              <w:rPr>
                <w:rFonts w:ascii="Times New Roman" w:hAnsi="Times New Roman"/>
                <w:sz w:val="16"/>
                <w:szCs w:val="16"/>
              </w:rPr>
            </w:pPr>
          </w:p>
        </w:tc>
        <w:tc>
          <w:tcPr>
            <w:tcW w:w="99" w:type="pct"/>
            <w:textDirection w:val="btLr"/>
            <w:vAlign w:val="center"/>
          </w:tcPr>
          <w:p w14:paraId="0D5DBEE1" w14:textId="77777777" w:rsidR="0003002E" w:rsidRPr="0003002E" w:rsidRDefault="0003002E" w:rsidP="0003002E">
            <w:pPr>
              <w:spacing w:after="0"/>
              <w:jc w:val="center"/>
              <w:rPr>
                <w:rFonts w:ascii="Times New Roman" w:hAnsi="Times New Roman"/>
                <w:sz w:val="16"/>
                <w:szCs w:val="16"/>
              </w:rPr>
            </w:pPr>
          </w:p>
        </w:tc>
        <w:tc>
          <w:tcPr>
            <w:tcW w:w="85" w:type="pct"/>
            <w:noWrap/>
            <w:textDirection w:val="btLr"/>
            <w:vAlign w:val="center"/>
          </w:tcPr>
          <w:p w14:paraId="60708046" w14:textId="77777777" w:rsidR="0003002E" w:rsidRPr="0003002E" w:rsidRDefault="0003002E" w:rsidP="0003002E">
            <w:pPr>
              <w:spacing w:after="0"/>
              <w:jc w:val="center"/>
              <w:rPr>
                <w:rFonts w:ascii="Times New Roman" w:hAnsi="Times New Roman"/>
                <w:sz w:val="16"/>
                <w:szCs w:val="16"/>
              </w:rPr>
            </w:pPr>
          </w:p>
        </w:tc>
        <w:tc>
          <w:tcPr>
            <w:tcW w:w="82" w:type="pct"/>
            <w:noWrap/>
            <w:textDirection w:val="btLr"/>
            <w:vAlign w:val="center"/>
          </w:tcPr>
          <w:p w14:paraId="56F5E2A8" w14:textId="77777777" w:rsidR="0003002E" w:rsidRPr="0003002E" w:rsidRDefault="0003002E" w:rsidP="0003002E">
            <w:pPr>
              <w:spacing w:after="0"/>
              <w:jc w:val="center"/>
              <w:rPr>
                <w:rFonts w:ascii="Times New Roman" w:hAnsi="Times New Roman"/>
                <w:sz w:val="16"/>
                <w:szCs w:val="16"/>
              </w:rPr>
            </w:pPr>
          </w:p>
        </w:tc>
        <w:tc>
          <w:tcPr>
            <w:tcW w:w="82" w:type="pct"/>
            <w:noWrap/>
            <w:textDirection w:val="btLr"/>
            <w:vAlign w:val="center"/>
          </w:tcPr>
          <w:p w14:paraId="32053015" w14:textId="77777777" w:rsidR="0003002E" w:rsidRPr="0003002E" w:rsidRDefault="0003002E" w:rsidP="0003002E">
            <w:pPr>
              <w:spacing w:after="0"/>
              <w:jc w:val="center"/>
              <w:rPr>
                <w:rFonts w:ascii="Times New Roman" w:hAnsi="Times New Roman"/>
                <w:sz w:val="16"/>
                <w:szCs w:val="16"/>
              </w:rPr>
            </w:pPr>
          </w:p>
        </w:tc>
        <w:tc>
          <w:tcPr>
            <w:tcW w:w="82" w:type="pct"/>
            <w:noWrap/>
            <w:textDirection w:val="btLr"/>
            <w:vAlign w:val="center"/>
          </w:tcPr>
          <w:p w14:paraId="0C12626F" w14:textId="77777777" w:rsidR="0003002E" w:rsidRPr="0003002E" w:rsidRDefault="0003002E" w:rsidP="0003002E">
            <w:pPr>
              <w:spacing w:after="0"/>
              <w:jc w:val="center"/>
              <w:rPr>
                <w:rFonts w:ascii="Times New Roman" w:hAnsi="Times New Roman"/>
                <w:sz w:val="16"/>
                <w:szCs w:val="16"/>
              </w:rPr>
            </w:pPr>
          </w:p>
        </w:tc>
        <w:tc>
          <w:tcPr>
            <w:tcW w:w="87" w:type="pct"/>
            <w:noWrap/>
            <w:textDirection w:val="btLr"/>
            <w:vAlign w:val="center"/>
          </w:tcPr>
          <w:p w14:paraId="3856F6C5" w14:textId="77777777" w:rsidR="0003002E" w:rsidRPr="0003002E" w:rsidRDefault="0003002E" w:rsidP="0003002E">
            <w:pPr>
              <w:spacing w:after="0"/>
              <w:jc w:val="center"/>
              <w:rPr>
                <w:rFonts w:ascii="Times New Roman" w:hAnsi="Times New Roman"/>
                <w:sz w:val="16"/>
                <w:szCs w:val="16"/>
              </w:rPr>
            </w:pPr>
          </w:p>
        </w:tc>
        <w:tc>
          <w:tcPr>
            <w:tcW w:w="85" w:type="pct"/>
            <w:noWrap/>
            <w:textDirection w:val="btLr"/>
            <w:vAlign w:val="center"/>
          </w:tcPr>
          <w:p w14:paraId="7B45B11D" w14:textId="77777777" w:rsidR="0003002E" w:rsidRPr="0003002E" w:rsidRDefault="0003002E" w:rsidP="0003002E">
            <w:pPr>
              <w:spacing w:after="0"/>
              <w:jc w:val="center"/>
              <w:rPr>
                <w:rFonts w:ascii="Times New Roman" w:hAnsi="Times New Roman"/>
                <w:bCs/>
                <w:sz w:val="16"/>
                <w:szCs w:val="16"/>
              </w:rPr>
            </w:pPr>
          </w:p>
        </w:tc>
        <w:tc>
          <w:tcPr>
            <w:tcW w:w="93" w:type="pct"/>
            <w:noWrap/>
            <w:textDirection w:val="btLr"/>
            <w:vAlign w:val="center"/>
          </w:tcPr>
          <w:p w14:paraId="3BA8A5AA" w14:textId="77777777" w:rsidR="0003002E" w:rsidRPr="0003002E" w:rsidRDefault="0003002E" w:rsidP="0003002E">
            <w:pPr>
              <w:spacing w:after="0"/>
              <w:jc w:val="center"/>
              <w:rPr>
                <w:rFonts w:ascii="Times New Roman" w:hAnsi="Times New Roman"/>
                <w:sz w:val="16"/>
                <w:szCs w:val="16"/>
              </w:rPr>
            </w:pPr>
          </w:p>
        </w:tc>
        <w:tc>
          <w:tcPr>
            <w:tcW w:w="93" w:type="pct"/>
            <w:noWrap/>
            <w:textDirection w:val="btLr"/>
            <w:vAlign w:val="center"/>
          </w:tcPr>
          <w:p w14:paraId="4FE8359C" w14:textId="77777777" w:rsidR="0003002E" w:rsidRPr="0003002E" w:rsidRDefault="0003002E" w:rsidP="0003002E">
            <w:pPr>
              <w:spacing w:after="0"/>
              <w:jc w:val="center"/>
              <w:rPr>
                <w:rFonts w:ascii="Times New Roman" w:hAnsi="Times New Roman"/>
                <w:sz w:val="16"/>
                <w:szCs w:val="16"/>
              </w:rPr>
            </w:pPr>
          </w:p>
        </w:tc>
        <w:tc>
          <w:tcPr>
            <w:tcW w:w="99" w:type="pct"/>
            <w:noWrap/>
            <w:textDirection w:val="btLr"/>
            <w:vAlign w:val="center"/>
          </w:tcPr>
          <w:p w14:paraId="1A5D8D1F" w14:textId="77777777" w:rsidR="0003002E" w:rsidRPr="0003002E" w:rsidRDefault="0003002E" w:rsidP="0003002E">
            <w:pPr>
              <w:spacing w:after="0"/>
              <w:jc w:val="center"/>
              <w:rPr>
                <w:rFonts w:ascii="Times New Roman" w:hAnsi="Times New Roman"/>
                <w:sz w:val="16"/>
                <w:szCs w:val="16"/>
              </w:rPr>
            </w:pPr>
          </w:p>
        </w:tc>
        <w:tc>
          <w:tcPr>
            <w:tcW w:w="85" w:type="pct"/>
            <w:noWrap/>
            <w:textDirection w:val="btLr"/>
            <w:vAlign w:val="center"/>
          </w:tcPr>
          <w:p w14:paraId="11FBA3E0" w14:textId="77777777" w:rsidR="0003002E" w:rsidRPr="0003002E" w:rsidRDefault="0003002E" w:rsidP="0003002E">
            <w:pPr>
              <w:spacing w:after="0"/>
              <w:jc w:val="center"/>
              <w:rPr>
                <w:rFonts w:ascii="Times New Roman" w:hAnsi="Times New Roman"/>
                <w:sz w:val="16"/>
                <w:szCs w:val="16"/>
              </w:rPr>
            </w:pPr>
          </w:p>
        </w:tc>
        <w:tc>
          <w:tcPr>
            <w:tcW w:w="82" w:type="pct"/>
            <w:noWrap/>
            <w:textDirection w:val="btLr"/>
            <w:vAlign w:val="center"/>
          </w:tcPr>
          <w:p w14:paraId="7DCA7208" w14:textId="77777777" w:rsidR="0003002E" w:rsidRPr="0003002E" w:rsidRDefault="0003002E" w:rsidP="0003002E">
            <w:pPr>
              <w:spacing w:after="0"/>
              <w:jc w:val="center"/>
              <w:rPr>
                <w:rFonts w:ascii="Times New Roman" w:hAnsi="Times New Roman"/>
                <w:sz w:val="16"/>
                <w:szCs w:val="16"/>
              </w:rPr>
            </w:pPr>
          </w:p>
        </w:tc>
        <w:tc>
          <w:tcPr>
            <w:tcW w:w="82" w:type="pct"/>
            <w:noWrap/>
            <w:textDirection w:val="btLr"/>
            <w:vAlign w:val="center"/>
          </w:tcPr>
          <w:p w14:paraId="5A859CCF" w14:textId="77777777" w:rsidR="0003002E" w:rsidRPr="0003002E" w:rsidRDefault="0003002E" w:rsidP="0003002E">
            <w:pPr>
              <w:spacing w:after="0"/>
              <w:jc w:val="center"/>
              <w:rPr>
                <w:rFonts w:ascii="Times New Roman" w:hAnsi="Times New Roman"/>
                <w:sz w:val="16"/>
                <w:szCs w:val="16"/>
              </w:rPr>
            </w:pPr>
          </w:p>
        </w:tc>
        <w:tc>
          <w:tcPr>
            <w:tcW w:w="82" w:type="pct"/>
            <w:noWrap/>
            <w:textDirection w:val="btLr"/>
            <w:vAlign w:val="center"/>
          </w:tcPr>
          <w:p w14:paraId="52DD8D6F" w14:textId="77777777" w:rsidR="0003002E" w:rsidRPr="0003002E" w:rsidRDefault="0003002E" w:rsidP="0003002E">
            <w:pPr>
              <w:spacing w:after="0"/>
              <w:jc w:val="center"/>
              <w:rPr>
                <w:rFonts w:ascii="Times New Roman" w:hAnsi="Times New Roman"/>
                <w:sz w:val="16"/>
                <w:szCs w:val="16"/>
              </w:rPr>
            </w:pPr>
          </w:p>
        </w:tc>
        <w:tc>
          <w:tcPr>
            <w:tcW w:w="87" w:type="pct"/>
            <w:noWrap/>
            <w:textDirection w:val="btLr"/>
            <w:vAlign w:val="center"/>
          </w:tcPr>
          <w:p w14:paraId="1887CC2B" w14:textId="77777777" w:rsidR="0003002E" w:rsidRPr="0003002E" w:rsidRDefault="0003002E" w:rsidP="0003002E">
            <w:pPr>
              <w:spacing w:after="0"/>
              <w:jc w:val="center"/>
              <w:rPr>
                <w:rFonts w:ascii="Times New Roman" w:hAnsi="Times New Roman"/>
                <w:sz w:val="16"/>
                <w:szCs w:val="16"/>
              </w:rPr>
            </w:pPr>
          </w:p>
        </w:tc>
        <w:tc>
          <w:tcPr>
            <w:tcW w:w="103" w:type="pct"/>
            <w:gridSpan w:val="2"/>
            <w:noWrap/>
            <w:textDirection w:val="btLr"/>
            <w:vAlign w:val="center"/>
          </w:tcPr>
          <w:p w14:paraId="2CB0563A" w14:textId="77777777" w:rsidR="0003002E" w:rsidRPr="0003002E" w:rsidRDefault="0003002E" w:rsidP="0003002E">
            <w:pPr>
              <w:spacing w:after="0"/>
              <w:jc w:val="center"/>
              <w:rPr>
                <w:rFonts w:ascii="Times New Roman" w:hAnsi="Times New Roman"/>
                <w:sz w:val="16"/>
                <w:szCs w:val="16"/>
              </w:rPr>
            </w:pPr>
          </w:p>
        </w:tc>
        <w:tc>
          <w:tcPr>
            <w:tcW w:w="88" w:type="pct"/>
            <w:gridSpan w:val="2"/>
            <w:noWrap/>
            <w:textDirection w:val="btLr"/>
            <w:vAlign w:val="center"/>
          </w:tcPr>
          <w:p w14:paraId="03E8C94A" w14:textId="77777777" w:rsidR="0003002E" w:rsidRPr="0003002E" w:rsidRDefault="0003002E" w:rsidP="0003002E">
            <w:pPr>
              <w:spacing w:after="0"/>
              <w:jc w:val="center"/>
              <w:rPr>
                <w:rFonts w:ascii="Times New Roman" w:hAnsi="Times New Roman"/>
                <w:sz w:val="16"/>
                <w:szCs w:val="16"/>
              </w:rPr>
            </w:pPr>
          </w:p>
        </w:tc>
        <w:tc>
          <w:tcPr>
            <w:tcW w:w="110" w:type="pct"/>
            <w:noWrap/>
            <w:textDirection w:val="btLr"/>
            <w:vAlign w:val="center"/>
          </w:tcPr>
          <w:p w14:paraId="147EC3AC" w14:textId="77777777" w:rsidR="0003002E" w:rsidRPr="0003002E" w:rsidRDefault="0003002E" w:rsidP="0003002E">
            <w:pPr>
              <w:spacing w:after="0"/>
              <w:jc w:val="center"/>
              <w:rPr>
                <w:rFonts w:ascii="Times New Roman" w:hAnsi="Times New Roman"/>
                <w:sz w:val="16"/>
                <w:szCs w:val="16"/>
              </w:rPr>
            </w:pPr>
          </w:p>
        </w:tc>
        <w:tc>
          <w:tcPr>
            <w:tcW w:w="81" w:type="pct"/>
            <w:noWrap/>
            <w:textDirection w:val="btLr"/>
            <w:vAlign w:val="center"/>
          </w:tcPr>
          <w:p w14:paraId="5E256244" w14:textId="77777777" w:rsidR="0003002E" w:rsidRPr="0003002E" w:rsidRDefault="0003002E" w:rsidP="0003002E">
            <w:pPr>
              <w:spacing w:after="0"/>
              <w:jc w:val="center"/>
              <w:rPr>
                <w:rFonts w:ascii="Times New Roman" w:hAnsi="Times New Roman"/>
                <w:sz w:val="16"/>
                <w:szCs w:val="16"/>
              </w:rPr>
            </w:pPr>
          </w:p>
        </w:tc>
        <w:tc>
          <w:tcPr>
            <w:tcW w:w="84" w:type="pct"/>
            <w:textDirection w:val="btLr"/>
            <w:vAlign w:val="center"/>
          </w:tcPr>
          <w:p w14:paraId="5B37C12A" w14:textId="77777777" w:rsidR="0003002E" w:rsidRPr="0003002E" w:rsidRDefault="0003002E" w:rsidP="0003002E">
            <w:pPr>
              <w:spacing w:after="0"/>
              <w:jc w:val="center"/>
              <w:rPr>
                <w:rFonts w:ascii="Times New Roman" w:hAnsi="Times New Roman"/>
                <w:sz w:val="16"/>
                <w:szCs w:val="16"/>
              </w:rPr>
            </w:pPr>
          </w:p>
        </w:tc>
        <w:tc>
          <w:tcPr>
            <w:tcW w:w="101" w:type="pct"/>
            <w:textDirection w:val="btLr"/>
            <w:vAlign w:val="center"/>
          </w:tcPr>
          <w:p w14:paraId="04FA48C5"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10C65F3F"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2540B7C6"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ED6F023" w14:textId="77777777" w:rsidR="0003002E" w:rsidRPr="0003002E" w:rsidRDefault="0003002E" w:rsidP="0003002E">
            <w:pPr>
              <w:spacing w:after="0"/>
              <w:jc w:val="center"/>
              <w:rPr>
                <w:rFonts w:ascii="Times New Roman" w:hAnsi="Times New Roman"/>
                <w:sz w:val="16"/>
                <w:szCs w:val="16"/>
              </w:rPr>
            </w:pPr>
          </w:p>
        </w:tc>
        <w:tc>
          <w:tcPr>
            <w:tcW w:w="93" w:type="pct"/>
            <w:vAlign w:val="center"/>
          </w:tcPr>
          <w:p w14:paraId="56C733F3"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320C4D3"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0B2B9A70"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22D06E9D"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1305228" w14:textId="77777777" w:rsidR="0003002E" w:rsidRPr="0003002E" w:rsidRDefault="0003002E" w:rsidP="0003002E">
            <w:pPr>
              <w:spacing w:after="0"/>
              <w:jc w:val="center"/>
              <w:rPr>
                <w:rFonts w:ascii="Times New Roman" w:hAnsi="Times New Roman"/>
                <w:sz w:val="16"/>
                <w:szCs w:val="16"/>
              </w:rPr>
            </w:pPr>
          </w:p>
        </w:tc>
        <w:tc>
          <w:tcPr>
            <w:tcW w:w="93" w:type="pct"/>
            <w:vAlign w:val="center"/>
          </w:tcPr>
          <w:p w14:paraId="25CC8932"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2B813A3"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5AD63133" w14:textId="77777777" w:rsidR="0003002E" w:rsidRPr="0003002E" w:rsidRDefault="0003002E" w:rsidP="0003002E">
            <w:pPr>
              <w:spacing w:after="0"/>
              <w:jc w:val="center"/>
              <w:rPr>
                <w:rFonts w:ascii="Times New Roman" w:hAnsi="Times New Roman"/>
                <w:sz w:val="16"/>
                <w:szCs w:val="16"/>
              </w:rPr>
            </w:pPr>
          </w:p>
        </w:tc>
        <w:tc>
          <w:tcPr>
            <w:tcW w:w="109" w:type="pct"/>
            <w:vMerge/>
            <w:vAlign w:val="center"/>
          </w:tcPr>
          <w:p w14:paraId="662A5B53" w14:textId="77777777" w:rsidR="0003002E" w:rsidRPr="0003002E" w:rsidRDefault="0003002E" w:rsidP="0003002E">
            <w:pPr>
              <w:spacing w:after="0"/>
              <w:jc w:val="center"/>
              <w:rPr>
                <w:rFonts w:ascii="Times New Roman" w:hAnsi="Times New Roman"/>
                <w:sz w:val="16"/>
                <w:szCs w:val="16"/>
              </w:rPr>
            </w:pPr>
          </w:p>
        </w:tc>
      </w:tr>
      <w:tr w:rsidR="0003002E" w:rsidRPr="0003002E" w14:paraId="532B71CB" w14:textId="77777777" w:rsidTr="0003002E">
        <w:trPr>
          <w:cantSplit/>
          <w:jc w:val="center"/>
        </w:trPr>
        <w:tc>
          <w:tcPr>
            <w:tcW w:w="312" w:type="pct"/>
            <w:vMerge/>
            <w:textDirection w:val="btLr"/>
          </w:tcPr>
          <w:p w14:paraId="18663A64" w14:textId="77777777" w:rsidR="0003002E" w:rsidRPr="0003002E" w:rsidRDefault="0003002E" w:rsidP="0003002E">
            <w:pPr>
              <w:spacing w:after="0"/>
              <w:jc w:val="center"/>
              <w:rPr>
                <w:rFonts w:ascii="Times New Roman" w:hAnsi="Times New Roman"/>
                <w:b/>
                <w:sz w:val="16"/>
                <w:szCs w:val="16"/>
              </w:rPr>
            </w:pPr>
          </w:p>
        </w:tc>
        <w:tc>
          <w:tcPr>
            <w:tcW w:w="808" w:type="pct"/>
            <w:vMerge/>
            <w:textDirection w:val="btLr"/>
          </w:tcPr>
          <w:p w14:paraId="24DADFA1" w14:textId="77777777" w:rsidR="0003002E" w:rsidRPr="0003002E" w:rsidRDefault="0003002E" w:rsidP="0003002E">
            <w:pPr>
              <w:spacing w:after="0"/>
              <w:jc w:val="center"/>
              <w:rPr>
                <w:rFonts w:ascii="Times New Roman" w:hAnsi="Times New Roman"/>
                <w:b/>
                <w:sz w:val="16"/>
                <w:szCs w:val="16"/>
              </w:rPr>
            </w:pPr>
          </w:p>
        </w:tc>
        <w:tc>
          <w:tcPr>
            <w:tcW w:w="2819" w:type="pct"/>
            <w:gridSpan w:val="38"/>
            <w:vAlign w:val="center"/>
          </w:tcPr>
          <w:p w14:paraId="7BC1F109"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Порядковые номера недель учебного года</w:t>
            </w:r>
          </w:p>
        </w:tc>
        <w:tc>
          <w:tcPr>
            <w:tcW w:w="85" w:type="pct"/>
            <w:vAlign w:val="center"/>
          </w:tcPr>
          <w:p w14:paraId="5A48E665"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39BBA1E9"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6E3F2CBA" w14:textId="77777777" w:rsidR="0003002E" w:rsidRPr="0003002E" w:rsidRDefault="0003002E" w:rsidP="0003002E">
            <w:pPr>
              <w:spacing w:after="0"/>
              <w:jc w:val="center"/>
              <w:rPr>
                <w:rFonts w:ascii="Times New Roman" w:hAnsi="Times New Roman"/>
                <w:sz w:val="16"/>
                <w:szCs w:val="16"/>
              </w:rPr>
            </w:pPr>
          </w:p>
        </w:tc>
        <w:tc>
          <w:tcPr>
            <w:tcW w:w="93" w:type="pct"/>
            <w:vAlign w:val="center"/>
          </w:tcPr>
          <w:p w14:paraId="08A3C78C"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0E2AEF99"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20367ABB"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650F099C"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0CF08FEC" w14:textId="77777777" w:rsidR="0003002E" w:rsidRPr="0003002E" w:rsidRDefault="0003002E" w:rsidP="0003002E">
            <w:pPr>
              <w:spacing w:after="0"/>
              <w:jc w:val="center"/>
              <w:rPr>
                <w:rFonts w:ascii="Times New Roman" w:hAnsi="Times New Roman"/>
                <w:sz w:val="16"/>
                <w:szCs w:val="16"/>
              </w:rPr>
            </w:pPr>
          </w:p>
        </w:tc>
        <w:tc>
          <w:tcPr>
            <w:tcW w:w="93" w:type="pct"/>
            <w:vAlign w:val="center"/>
          </w:tcPr>
          <w:p w14:paraId="03CE19F1"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14C5F7CA" w14:textId="77777777" w:rsidR="0003002E" w:rsidRPr="0003002E" w:rsidRDefault="0003002E" w:rsidP="0003002E">
            <w:pPr>
              <w:spacing w:after="0"/>
              <w:jc w:val="center"/>
              <w:rPr>
                <w:rFonts w:ascii="Times New Roman" w:hAnsi="Times New Roman"/>
                <w:sz w:val="16"/>
                <w:szCs w:val="16"/>
              </w:rPr>
            </w:pPr>
          </w:p>
        </w:tc>
        <w:tc>
          <w:tcPr>
            <w:tcW w:w="85" w:type="pct"/>
            <w:vAlign w:val="center"/>
          </w:tcPr>
          <w:p w14:paraId="09BFAD91" w14:textId="77777777" w:rsidR="0003002E" w:rsidRPr="0003002E" w:rsidRDefault="0003002E" w:rsidP="0003002E">
            <w:pPr>
              <w:spacing w:after="0"/>
              <w:jc w:val="center"/>
              <w:rPr>
                <w:rFonts w:ascii="Times New Roman" w:hAnsi="Times New Roman"/>
                <w:sz w:val="16"/>
                <w:szCs w:val="16"/>
              </w:rPr>
            </w:pPr>
          </w:p>
        </w:tc>
        <w:tc>
          <w:tcPr>
            <w:tcW w:w="109" w:type="pct"/>
            <w:vMerge/>
            <w:vAlign w:val="center"/>
          </w:tcPr>
          <w:p w14:paraId="19725B76" w14:textId="77777777" w:rsidR="0003002E" w:rsidRPr="0003002E" w:rsidRDefault="0003002E" w:rsidP="0003002E">
            <w:pPr>
              <w:spacing w:after="0"/>
              <w:jc w:val="center"/>
              <w:rPr>
                <w:rFonts w:ascii="Times New Roman" w:hAnsi="Times New Roman"/>
                <w:sz w:val="16"/>
                <w:szCs w:val="16"/>
              </w:rPr>
            </w:pPr>
          </w:p>
        </w:tc>
      </w:tr>
      <w:tr w:rsidR="0003002E" w:rsidRPr="0003002E" w14:paraId="00492F1B" w14:textId="77777777" w:rsidTr="0003002E">
        <w:trPr>
          <w:cantSplit/>
          <w:trHeight w:val="367"/>
          <w:jc w:val="center"/>
        </w:trPr>
        <w:tc>
          <w:tcPr>
            <w:tcW w:w="312" w:type="pct"/>
            <w:vMerge/>
            <w:textDirection w:val="btLr"/>
          </w:tcPr>
          <w:p w14:paraId="44B94DDD" w14:textId="77777777" w:rsidR="0003002E" w:rsidRPr="0003002E" w:rsidRDefault="0003002E" w:rsidP="0003002E">
            <w:pPr>
              <w:spacing w:after="0"/>
              <w:jc w:val="center"/>
              <w:rPr>
                <w:rFonts w:ascii="Times New Roman" w:hAnsi="Times New Roman"/>
                <w:b/>
                <w:sz w:val="16"/>
                <w:szCs w:val="16"/>
              </w:rPr>
            </w:pPr>
          </w:p>
        </w:tc>
        <w:tc>
          <w:tcPr>
            <w:tcW w:w="808" w:type="pct"/>
            <w:vMerge/>
            <w:textDirection w:val="btLr"/>
          </w:tcPr>
          <w:p w14:paraId="13ECFE51" w14:textId="77777777" w:rsidR="0003002E" w:rsidRPr="0003002E" w:rsidRDefault="0003002E" w:rsidP="0003002E">
            <w:pPr>
              <w:spacing w:after="0"/>
              <w:jc w:val="center"/>
              <w:rPr>
                <w:rFonts w:ascii="Times New Roman" w:hAnsi="Times New Roman"/>
                <w:b/>
                <w:sz w:val="16"/>
                <w:szCs w:val="16"/>
              </w:rPr>
            </w:pPr>
          </w:p>
        </w:tc>
        <w:tc>
          <w:tcPr>
            <w:tcW w:w="92" w:type="pct"/>
            <w:gridSpan w:val="2"/>
            <w:textDirection w:val="btLr"/>
            <w:vAlign w:val="center"/>
          </w:tcPr>
          <w:p w14:paraId="05E5138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w:t>
            </w:r>
          </w:p>
        </w:tc>
        <w:tc>
          <w:tcPr>
            <w:tcW w:w="79" w:type="pct"/>
            <w:gridSpan w:val="2"/>
            <w:textDirection w:val="btLr"/>
            <w:vAlign w:val="center"/>
          </w:tcPr>
          <w:p w14:paraId="402B4BC1"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w:t>
            </w:r>
          </w:p>
        </w:tc>
        <w:tc>
          <w:tcPr>
            <w:tcW w:w="78" w:type="pct"/>
            <w:gridSpan w:val="2"/>
            <w:textDirection w:val="btLr"/>
            <w:vAlign w:val="center"/>
          </w:tcPr>
          <w:p w14:paraId="580614E9"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w:t>
            </w:r>
          </w:p>
        </w:tc>
        <w:tc>
          <w:tcPr>
            <w:tcW w:w="94" w:type="pct"/>
            <w:gridSpan w:val="2"/>
            <w:textDirection w:val="btLr"/>
            <w:vAlign w:val="center"/>
          </w:tcPr>
          <w:p w14:paraId="7C5D1AC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4</w:t>
            </w:r>
          </w:p>
        </w:tc>
        <w:tc>
          <w:tcPr>
            <w:tcW w:w="85" w:type="pct"/>
            <w:textDirection w:val="btLr"/>
            <w:vAlign w:val="center"/>
          </w:tcPr>
          <w:p w14:paraId="1AD8AF2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5</w:t>
            </w:r>
          </w:p>
        </w:tc>
        <w:tc>
          <w:tcPr>
            <w:tcW w:w="81" w:type="pct"/>
            <w:textDirection w:val="btLr"/>
            <w:vAlign w:val="center"/>
          </w:tcPr>
          <w:p w14:paraId="05C4AFB5"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6</w:t>
            </w:r>
          </w:p>
        </w:tc>
        <w:tc>
          <w:tcPr>
            <w:tcW w:w="81" w:type="pct"/>
            <w:textDirection w:val="btLr"/>
            <w:vAlign w:val="center"/>
          </w:tcPr>
          <w:p w14:paraId="6595773D"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7</w:t>
            </w:r>
          </w:p>
        </w:tc>
        <w:tc>
          <w:tcPr>
            <w:tcW w:w="87" w:type="pct"/>
            <w:noWrap/>
            <w:textDirection w:val="btLr"/>
            <w:vAlign w:val="center"/>
          </w:tcPr>
          <w:p w14:paraId="320C39C0"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8</w:t>
            </w:r>
          </w:p>
        </w:tc>
        <w:tc>
          <w:tcPr>
            <w:tcW w:w="85" w:type="pct"/>
            <w:noWrap/>
            <w:textDirection w:val="btLr"/>
            <w:vAlign w:val="center"/>
          </w:tcPr>
          <w:p w14:paraId="1A104562"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9</w:t>
            </w:r>
          </w:p>
        </w:tc>
        <w:tc>
          <w:tcPr>
            <w:tcW w:w="93" w:type="pct"/>
            <w:noWrap/>
            <w:textDirection w:val="btLr"/>
            <w:vAlign w:val="center"/>
          </w:tcPr>
          <w:p w14:paraId="7D4270C7"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10</w:t>
            </w:r>
          </w:p>
        </w:tc>
        <w:tc>
          <w:tcPr>
            <w:tcW w:w="93" w:type="pct"/>
            <w:noWrap/>
            <w:textDirection w:val="btLr"/>
            <w:vAlign w:val="center"/>
          </w:tcPr>
          <w:p w14:paraId="78ED7AA0"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11</w:t>
            </w:r>
          </w:p>
        </w:tc>
        <w:tc>
          <w:tcPr>
            <w:tcW w:w="99" w:type="pct"/>
            <w:textDirection w:val="btLr"/>
            <w:vAlign w:val="center"/>
          </w:tcPr>
          <w:p w14:paraId="4986418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12</w:t>
            </w:r>
          </w:p>
        </w:tc>
        <w:tc>
          <w:tcPr>
            <w:tcW w:w="85" w:type="pct"/>
            <w:noWrap/>
            <w:textDirection w:val="btLr"/>
            <w:vAlign w:val="center"/>
          </w:tcPr>
          <w:p w14:paraId="3E8D16E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13</w:t>
            </w:r>
          </w:p>
        </w:tc>
        <w:tc>
          <w:tcPr>
            <w:tcW w:w="82" w:type="pct"/>
            <w:noWrap/>
            <w:textDirection w:val="btLr"/>
            <w:vAlign w:val="center"/>
          </w:tcPr>
          <w:p w14:paraId="45B3CE71"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14</w:t>
            </w:r>
          </w:p>
        </w:tc>
        <w:tc>
          <w:tcPr>
            <w:tcW w:w="82" w:type="pct"/>
            <w:noWrap/>
            <w:textDirection w:val="btLr"/>
            <w:vAlign w:val="center"/>
          </w:tcPr>
          <w:p w14:paraId="1E03A5EF"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15</w:t>
            </w:r>
          </w:p>
        </w:tc>
        <w:tc>
          <w:tcPr>
            <w:tcW w:w="82" w:type="pct"/>
            <w:noWrap/>
            <w:textDirection w:val="btLr"/>
            <w:vAlign w:val="center"/>
          </w:tcPr>
          <w:p w14:paraId="0D019659"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16</w:t>
            </w:r>
          </w:p>
        </w:tc>
        <w:tc>
          <w:tcPr>
            <w:tcW w:w="87" w:type="pct"/>
            <w:noWrap/>
            <w:textDirection w:val="btLr"/>
            <w:vAlign w:val="center"/>
          </w:tcPr>
          <w:p w14:paraId="10F1839D"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17</w:t>
            </w:r>
          </w:p>
        </w:tc>
        <w:tc>
          <w:tcPr>
            <w:tcW w:w="85" w:type="pct"/>
            <w:noWrap/>
            <w:textDirection w:val="btLr"/>
            <w:vAlign w:val="center"/>
          </w:tcPr>
          <w:p w14:paraId="1C52E91E" w14:textId="77777777" w:rsidR="0003002E" w:rsidRPr="0003002E" w:rsidRDefault="0003002E" w:rsidP="0003002E">
            <w:pPr>
              <w:spacing w:after="0"/>
              <w:jc w:val="center"/>
              <w:rPr>
                <w:rFonts w:ascii="Times New Roman" w:hAnsi="Times New Roman"/>
                <w:bCs/>
                <w:sz w:val="16"/>
                <w:szCs w:val="16"/>
              </w:rPr>
            </w:pPr>
            <w:r w:rsidRPr="0003002E">
              <w:rPr>
                <w:rFonts w:ascii="Times New Roman" w:hAnsi="Times New Roman"/>
                <w:bCs/>
                <w:sz w:val="16"/>
                <w:szCs w:val="16"/>
              </w:rPr>
              <w:t>18</w:t>
            </w:r>
          </w:p>
        </w:tc>
        <w:tc>
          <w:tcPr>
            <w:tcW w:w="93" w:type="pct"/>
            <w:noWrap/>
            <w:textDirection w:val="btLr"/>
            <w:vAlign w:val="center"/>
          </w:tcPr>
          <w:p w14:paraId="33C5D78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19</w:t>
            </w:r>
          </w:p>
        </w:tc>
        <w:tc>
          <w:tcPr>
            <w:tcW w:w="93" w:type="pct"/>
            <w:noWrap/>
            <w:textDirection w:val="btLr"/>
            <w:vAlign w:val="center"/>
          </w:tcPr>
          <w:p w14:paraId="47EA0F4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20</w:t>
            </w:r>
          </w:p>
        </w:tc>
        <w:tc>
          <w:tcPr>
            <w:tcW w:w="99" w:type="pct"/>
            <w:noWrap/>
            <w:textDirection w:val="btLr"/>
            <w:vAlign w:val="center"/>
          </w:tcPr>
          <w:p w14:paraId="79595B07"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21</w:t>
            </w:r>
          </w:p>
        </w:tc>
        <w:tc>
          <w:tcPr>
            <w:tcW w:w="85" w:type="pct"/>
            <w:noWrap/>
            <w:textDirection w:val="btLr"/>
            <w:vAlign w:val="center"/>
          </w:tcPr>
          <w:p w14:paraId="740610E1"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22</w:t>
            </w:r>
          </w:p>
        </w:tc>
        <w:tc>
          <w:tcPr>
            <w:tcW w:w="82" w:type="pct"/>
            <w:noWrap/>
            <w:textDirection w:val="btLr"/>
            <w:vAlign w:val="center"/>
          </w:tcPr>
          <w:p w14:paraId="27C272F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23</w:t>
            </w:r>
          </w:p>
        </w:tc>
        <w:tc>
          <w:tcPr>
            <w:tcW w:w="82" w:type="pct"/>
            <w:noWrap/>
            <w:textDirection w:val="btLr"/>
            <w:vAlign w:val="center"/>
          </w:tcPr>
          <w:p w14:paraId="69C11E82"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24</w:t>
            </w:r>
          </w:p>
        </w:tc>
        <w:tc>
          <w:tcPr>
            <w:tcW w:w="82" w:type="pct"/>
            <w:noWrap/>
            <w:textDirection w:val="btLr"/>
            <w:vAlign w:val="center"/>
          </w:tcPr>
          <w:p w14:paraId="30BC4495"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25</w:t>
            </w:r>
          </w:p>
        </w:tc>
        <w:tc>
          <w:tcPr>
            <w:tcW w:w="87" w:type="pct"/>
            <w:noWrap/>
            <w:textDirection w:val="btLr"/>
            <w:vAlign w:val="center"/>
          </w:tcPr>
          <w:p w14:paraId="419FDC6C"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26</w:t>
            </w:r>
          </w:p>
        </w:tc>
        <w:tc>
          <w:tcPr>
            <w:tcW w:w="85" w:type="pct"/>
            <w:noWrap/>
            <w:textDirection w:val="btLr"/>
            <w:vAlign w:val="center"/>
          </w:tcPr>
          <w:p w14:paraId="2CD8025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27</w:t>
            </w:r>
          </w:p>
        </w:tc>
        <w:tc>
          <w:tcPr>
            <w:tcW w:w="100" w:type="pct"/>
            <w:gridSpan w:val="2"/>
            <w:noWrap/>
            <w:textDirection w:val="btLr"/>
            <w:vAlign w:val="center"/>
          </w:tcPr>
          <w:p w14:paraId="75DE74AE"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28</w:t>
            </w:r>
          </w:p>
        </w:tc>
        <w:tc>
          <w:tcPr>
            <w:tcW w:w="116" w:type="pct"/>
            <w:gridSpan w:val="2"/>
            <w:noWrap/>
            <w:textDirection w:val="btLr"/>
            <w:vAlign w:val="center"/>
          </w:tcPr>
          <w:p w14:paraId="722F3670"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29</w:t>
            </w:r>
          </w:p>
        </w:tc>
        <w:tc>
          <w:tcPr>
            <w:tcW w:w="81" w:type="pct"/>
            <w:noWrap/>
            <w:textDirection w:val="btLr"/>
            <w:vAlign w:val="center"/>
          </w:tcPr>
          <w:p w14:paraId="1848510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30</w:t>
            </w:r>
          </w:p>
        </w:tc>
        <w:tc>
          <w:tcPr>
            <w:tcW w:w="84" w:type="pct"/>
            <w:textDirection w:val="btLr"/>
            <w:vAlign w:val="center"/>
          </w:tcPr>
          <w:p w14:paraId="2958B057"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31</w:t>
            </w:r>
          </w:p>
        </w:tc>
        <w:tc>
          <w:tcPr>
            <w:tcW w:w="101" w:type="pct"/>
            <w:textDirection w:val="btLr"/>
            <w:vAlign w:val="center"/>
          </w:tcPr>
          <w:p w14:paraId="4A71C1B0"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32</w:t>
            </w:r>
          </w:p>
        </w:tc>
        <w:tc>
          <w:tcPr>
            <w:tcW w:w="85" w:type="pct"/>
            <w:textDirection w:val="btLr"/>
            <w:vAlign w:val="center"/>
          </w:tcPr>
          <w:p w14:paraId="09204CBD"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33</w:t>
            </w:r>
          </w:p>
        </w:tc>
        <w:tc>
          <w:tcPr>
            <w:tcW w:w="85" w:type="pct"/>
            <w:textDirection w:val="btLr"/>
            <w:vAlign w:val="center"/>
          </w:tcPr>
          <w:p w14:paraId="372CB34C"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34</w:t>
            </w:r>
          </w:p>
        </w:tc>
        <w:tc>
          <w:tcPr>
            <w:tcW w:w="85" w:type="pct"/>
            <w:textDirection w:val="btLr"/>
            <w:vAlign w:val="center"/>
          </w:tcPr>
          <w:p w14:paraId="48E72CC5"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35</w:t>
            </w:r>
          </w:p>
        </w:tc>
        <w:tc>
          <w:tcPr>
            <w:tcW w:w="93" w:type="pct"/>
            <w:textDirection w:val="btLr"/>
            <w:vAlign w:val="center"/>
          </w:tcPr>
          <w:p w14:paraId="67AD6A50"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36</w:t>
            </w:r>
          </w:p>
        </w:tc>
        <w:tc>
          <w:tcPr>
            <w:tcW w:w="85" w:type="pct"/>
            <w:textDirection w:val="btLr"/>
            <w:vAlign w:val="center"/>
          </w:tcPr>
          <w:p w14:paraId="02D47CB9"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37</w:t>
            </w:r>
          </w:p>
        </w:tc>
        <w:tc>
          <w:tcPr>
            <w:tcW w:w="85" w:type="pct"/>
            <w:textDirection w:val="btLr"/>
            <w:vAlign w:val="center"/>
          </w:tcPr>
          <w:p w14:paraId="2CC169C6"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38</w:t>
            </w:r>
          </w:p>
        </w:tc>
        <w:tc>
          <w:tcPr>
            <w:tcW w:w="85" w:type="pct"/>
            <w:textDirection w:val="btLr"/>
            <w:vAlign w:val="center"/>
          </w:tcPr>
          <w:p w14:paraId="13039CFD"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39</w:t>
            </w:r>
          </w:p>
        </w:tc>
        <w:tc>
          <w:tcPr>
            <w:tcW w:w="85" w:type="pct"/>
            <w:textDirection w:val="btLr"/>
            <w:vAlign w:val="center"/>
          </w:tcPr>
          <w:p w14:paraId="0CAA480A"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40</w:t>
            </w:r>
          </w:p>
        </w:tc>
        <w:tc>
          <w:tcPr>
            <w:tcW w:w="93" w:type="pct"/>
            <w:textDirection w:val="btLr"/>
            <w:vAlign w:val="center"/>
          </w:tcPr>
          <w:p w14:paraId="7B9A6EF6"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41</w:t>
            </w:r>
          </w:p>
        </w:tc>
        <w:tc>
          <w:tcPr>
            <w:tcW w:w="85" w:type="pct"/>
            <w:textDirection w:val="btLr"/>
            <w:vAlign w:val="center"/>
          </w:tcPr>
          <w:p w14:paraId="6E9FD092"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42</w:t>
            </w:r>
          </w:p>
        </w:tc>
        <w:tc>
          <w:tcPr>
            <w:tcW w:w="85" w:type="pct"/>
            <w:textDirection w:val="btLr"/>
            <w:vAlign w:val="center"/>
          </w:tcPr>
          <w:p w14:paraId="04115EF6" w14:textId="77777777" w:rsidR="0003002E" w:rsidRPr="0003002E" w:rsidRDefault="0003002E" w:rsidP="0003002E">
            <w:pPr>
              <w:spacing w:after="0" w:line="240" w:lineRule="auto"/>
              <w:ind w:hanging="23"/>
              <w:jc w:val="center"/>
              <w:rPr>
                <w:rFonts w:ascii="Times New Roman" w:hAnsi="Times New Roman"/>
                <w:sz w:val="16"/>
                <w:szCs w:val="16"/>
              </w:rPr>
            </w:pPr>
            <w:r w:rsidRPr="0003002E">
              <w:rPr>
                <w:rFonts w:ascii="Times New Roman" w:hAnsi="Times New Roman"/>
                <w:sz w:val="16"/>
                <w:szCs w:val="16"/>
              </w:rPr>
              <w:t>43</w:t>
            </w:r>
          </w:p>
        </w:tc>
        <w:tc>
          <w:tcPr>
            <w:tcW w:w="109" w:type="pct"/>
            <w:vMerge/>
            <w:textDirection w:val="btLr"/>
            <w:vAlign w:val="center"/>
          </w:tcPr>
          <w:p w14:paraId="2974C8D4" w14:textId="77777777" w:rsidR="0003002E" w:rsidRPr="0003002E" w:rsidRDefault="0003002E" w:rsidP="0003002E">
            <w:pPr>
              <w:spacing w:after="0" w:line="240" w:lineRule="auto"/>
              <w:ind w:hanging="23"/>
              <w:jc w:val="center"/>
              <w:rPr>
                <w:rFonts w:ascii="Times New Roman" w:hAnsi="Times New Roman"/>
                <w:sz w:val="16"/>
                <w:szCs w:val="16"/>
              </w:rPr>
            </w:pPr>
          </w:p>
        </w:tc>
      </w:tr>
      <w:tr w:rsidR="00F67CED" w:rsidRPr="0003002E" w14:paraId="163005EF" w14:textId="77777777" w:rsidTr="0003002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0" w:type="dxa"/>
            <w:right w:w="100" w:type="dxa"/>
          </w:tblCellMar>
        </w:tblPrEx>
        <w:trPr>
          <w:jc w:val="center"/>
        </w:trPr>
        <w:tc>
          <w:tcPr>
            <w:tcW w:w="312" w:type="pct"/>
            <w:shd w:val="clear" w:color="auto" w:fill="C0C0C0"/>
          </w:tcPr>
          <w:p w14:paraId="12A0DA3B" w14:textId="77777777" w:rsidR="0003002E" w:rsidRPr="0003002E" w:rsidRDefault="0003002E" w:rsidP="0003002E">
            <w:pPr>
              <w:spacing w:after="0"/>
              <w:rPr>
                <w:rFonts w:ascii="Times New Roman" w:hAnsi="Times New Roman"/>
                <w:b/>
                <w:sz w:val="16"/>
                <w:szCs w:val="16"/>
              </w:rPr>
            </w:pPr>
            <w:r w:rsidRPr="0003002E">
              <w:rPr>
                <w:rFonts w:ascii="Times New Roman" w:hAnsi="Times New Roman"/>
                <w:b/>
                <w:sz w:val="16"/>
                <w:szCs w:val="16"/>
              </w:rPr>
              <w:t>ОП.00</w:t>
            </w:r>
          </w:p>
        </w:tc>
        <w:tc>
          <w:tcPr>
            <w:tcW w:w="808" w:type="pct"/>
            <w:shd w:val="clear" w:color="auto" w:fill="C0C0C0"/>
            <w:noWrap/>
          </w:tcPr>
          <w:p w14:paraId="3FE0BE7C" w14:textId="77777777" w:rsidR="0003002E" w:rsidRPr="0003002E" w:rsidRDefault="0003002E" w:rsidP="0003002E">
            <w:pPr>
              <w:spacing w:after="0" w:line="240" w:lineRule="auto"/>
              <w:rPr>
                <w:rFonts w:ascii="Times New Roman" w:hAnsi="Times New Roman"/>
                <w:b/>
                <w:sz w:val="16"/>
                <w:szCs w:val="16"/>
              </w:rPr>
            </w:pPr>
            <w:r w:rsidRPr="0003002E">
              <w:rPr>
                <w:rFonts w:ascii="Times New Roman" w:hAnsi="Times New Roman"/>
                <w:b/>
                <w:sz w:val="16"/>
                <w:szCs w:val="16"/>
              </w:rPr>
              <w:t>Общепрофессиональный цикл</w:t>
            </w:r>
          </w:p>
        </w:tc>
        <w:tc>
          <w:tcPr>
            <w:tcW w:w="92" w:type="pct"/>
            <w:gridSpan w:val="2"/>
            <w:shd w:val="clear" w:color="auto" w:fill="FFFFFF"/>
            <w:vAlign w:val="center"/>
          </w:tcPr>
          <w:p w14:paraId="2BF873F8"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FFFFFF"/>
            <w:vAlign w:val="center"/>
          </w:tcPr>
          <w:p w14:paraId="7585C3BD"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FFFFFF"/>
            <w:vAlign w:val="center"/>
          </w:tcPr>
          <w:p w14:paraId="27B310EA"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FFFFFF"/>
            <w:vAlign w:val="center"/>
          </w:tcPr>
          <w:p w14:paraId="1B9CA02D"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2B9968B"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04D1352E"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68F1E1A7"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226AA97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70F54134"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0BD36074"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4727FFA8"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vAlign w:val="center"/>
          </w:tcPr>
          <w:p w14:paraId="6487AEBD"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44477947"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50472DC"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16B72223"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AA565BF"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063CF96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6C37990F" w14:textId="77777777" w:rsidR="0003002E" w:rsidRPr="0003002E" w:rsidRDefault="0003002E" w:rsidP="0003002E">
            <w:pPr>
              <w:spacing w:after="0"/>
              <w:jc w:val="center"/>
              <w:rPr>
                <w:rFonts w:ascii="Times New Roman" w:hAnsi="Times New Roman"/>
                <w:b/>
                <w:bCs/>
                <w:sz w:val="16"/>
                <w:szCs w:val="16"/>
              </w:rPr>
            </w:pPr>
          </w:p>
        </w:tc>
        <w:tc>
          <w:tcPr>
            <w:tcW w:w="93" w:type="pct"/>
            <w:shd w:val="clear" w:color="auto" w:fill="FFFFFF"/>
            <w:noWrap/>
            <w:vAlign w:val="center"/>
          </w:tcPr>
          <w:p w14:paraId="2BF7D5B4"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5DCE1A9A"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46DF7956"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063EA798"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2CB03368"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7EB0F7AA"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661A419F"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18545D3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7787A78B"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2A3366AD"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10F6B2F9"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noWrap/>
            <w:vAlign w:val="center"/>
          </w:tcPr>
          <w:p w14:paraId="633CAFCE"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2A315844"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4213E7C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10B02E5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1EE800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5B307ED"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0043F87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A9F161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41F40AE"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E0130A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1EB41730"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7DEA5FD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236B4E9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6B2B305"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708AC18C" w14:textId="77777777" w:rsidR="0003002E" w:rsidRPr="0003002E" w:rsidRDefault="0003002E" w:rsidP="0003002E">
            <w:pPr>
              <w:spacing w:after="0"/>
              <w:jc w:val="center"/>
              <w:rPr>
                <w:rFonts w:ascii="Times New Roman" w:hAnsi="Times New Roman"/>
                <w:sz w:val="16"/>
                <w:szCs w:val="16"/>
              </w:rPr>
            </w:pPr>
          </w:p>
        </w:tc>
      </w:tr>
      <w:tr w:rsidR="00F67CED" w:rsidRPr="0003002E" w14:paraId="02294716" w14:textId="77777777" w:rsidTr="0003002E">
        <w:trPr>
          <w:jc w:val="center"/>
        </w:trPr>
        <w:tc>
          <w:tcPr>
            <w:tcW w:w="312" w:type="pct"/>
          </w:tcPr>
          <w:p w14:paraId="4B604EDB"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ОП.01</w:t>
            </w:r>
          </w:p>
        </w:tc>
        <w:tc>
          <w:tcPr>
            <w:tcW w:w="808" w:type="pct"/>
            <w:noWrap/>
          </w:tcPr>
          <w:p w14:paraId="48BE07C4"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Электротехника</w:t>
            </w:r>
          </w:p>
        </w:tc>
        <w:tc>
          <w:tcPr>
            <w:tcW w:w="92" w:type="pct"/>
            <w:gridSpan w:val="2"/>
            <w:shd w:val="clear" w:color="auto" w:fill="BFBFBF"/>
            <w:vAlign w:val="center"/>
          </w:tcPr>
          <w:p w14:paraId="3D3CCCBC"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BFBFBF"/>
            <w:vAlign w:val="center"/>
          </w:tcPr>
          <w:p w14:paraId="60871CAA"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BFBFBF"/>
            <w:vAlign w:val="center"/>
          </w:tcPr>
          <w:p w14:paraId="3A6393D4"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BFBFBF"/>
            <w:vAlign w:val="center"/>
          </w:tcPr>
          <w:p w14:paraId="192AFF5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21925F7C"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0765D857"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69292F3C"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6C06026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3D9677E4"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50823D45"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2F7558EF"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BFBFBF"/>
            <w:vAlign w:val="center"/>
          </w:tcPr>
          <w:p w14:paraId="43E18CA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3EDD0B74"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410D2A7F"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31241D4F"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51852B00"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7CCF8DE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41835D70" w14:textId="77777777" w:rsidR="0003002E" w:rsidRPr="0003002E" w:rsidRDefault="0003002E" w:rsidP="0003002E">
            <w:pPr>
              <w:spacing w:after="0"/>
              <w:jc w:val="center"/>
              <w:rPr>
                <w:rFonts w:ascii="Times New Roman" w:hAnsi="Times New Roman"/>
                <w:b/>
                <w:bCs/>
                <w:sz w:val="16"/>
                <w:szCs w:val="16"/>
              </w:rPr>
            </w:pPr>
            <w:r w:rsidRPr="0003002E">
              <w:rPr>
                <w:rFonts w:ascii="Times New Roman" w:hAnsi="Times New Roman"/>
                <w:b/>
                <w:bCs/>
                <w:sz w:val="16"/>
                <w:szCs w:val="16"/>
              </w:rPr>
              <w:t>=</w:t>
            </w:r>
          </w:p>
        </w:tc>
        <w:tc>
          <w:tcPr>
            <w:tcW w:w="93" w:type="pct"/>
            <w:shd w:val="clear" w:color="auto" w:fill="FFFFFF"/>
            <w:noWrap/>
            <w:vAlign w:val="center"/>
          </w:tcPr>
          <w:p w14:paraId="67A46408"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289E78A6"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628747CD"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7ADA78F5"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2A5F4804"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245A826B"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3F4A08DB"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1642861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111DD8C0"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4110F56C"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42A40880"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noWrap/>
            <w:vAlign w:val="center"/>
          </w:tcPr>
          <w:p w14:paraId="29E6EF4B"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1B76CD17"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37A6B1B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10FC827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225BF8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D32B0DC"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5CB7AE9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DB1489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53BC1F8"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08D288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2579570"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750CA27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0C23CC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6A16A17"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696FD41D" w14:textId="77777777" w:rsidR="0003002E" w:rsidRPr="0003002E" w:rsidRDefault="0003002E" w:rsidP="0003002E">
            <w:pPr>
              <w:spacing w:after="0"/>
              <w:jc w:val="center"/>
              <w:rPr>
                <w:rFonts w:ascii="Times New Roman" w:hAnsi="Times New Roman"/>
                <w:sz w:val="16"/>
                <w:szCs w:val="16"/>
              </w:rPr>
            </w:pPr>
          </w:p>
        </w:tc>
      </w:tr>
      <w:tr w:rsidR="00F67CED" w:rsidRPr="0003002E" w14:paraId="287604AD" w14:textId="77777777" w:rsidTr="0003002E">
        <w:trPr>
          <w:jc w:val="center"/>
        </w:trPr>
        <w:tc>
          <w:tcPr>
            <w:tcW w:w="312" w:type="pct"/>
          </w:tcPr>
          <w:p w14:paraId="0498D5B6"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ОП.02</w:t>
            </w:r>
          </w:p>
        </w:tc>
        <w:tc>
          <w:tcPr>
            <w:tcW w:w="808" w:type="pct"/>
            <w:noWrap/>
          </w:tcPr>
          <w:p w14:paraId="764B5BDE"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 xml:space="preserve">Основы </w:t>
            </w:r>
            <w:proofErr w:type="spellStart"/>
            <w:r w:rsidRPr="0003002E">
              <w:rPr>
                <w:rFonts w:ascii="Times New Roman" w:hAnsi="Times New Roman"/>
                <w:sz w:val="16"/>
                <w:szCs w:val="16"/>
              </w:rPr>
              <w:t>электроматериаловедения</w:t>
            </w:r>
            <w:proofErr w:type="spellEnd"/>
          </w:p>
        </w:tc>
        <w:tc>
          <w:tcPr>
            <w:tcW w:w="92" w:type="pct"/>
            <w:gridSpan w:val="2"/>
            <w:shd w:val="clear" w:color="auto" w:fill="BFBFBF"/>
            <w:vAlign w:val="center"/>
          </w:tcPr>
          <w:p w14:paraId="44103FB0"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BFBFBF"/>
            <w:vAlign w:val="center"/>
          </w:tcPr>
          <w:p w14:paraId="3E680ACB"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BFBFBF"/>
            <w:vAlign w:val="center"/>
          </w:tcPr>
          <w:p w14:paraId="3872EF01"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BFBFBF"/>
            <w:vAlign w:val="center"/>
          </w:tcPr>
          <w:p w14:paraId="2C47CA5D"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592B12D2"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647DF59A"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4F4403B0"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7F4E629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7D29D52F"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48E45619"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7AC7D7D1"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BFBFBF"/>
            <w:vAlign w:val="center"/>
          </w:tcPr>
          <w:p w14:paraId="5FAF6BD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67C97F02"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381A5063"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648AA594"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35FF00C6"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12CD75E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6F3043A7" w14:textId="77777777" w:rsidR="0003002E" w:rsidRPr="0003002E" w:rsidRDefault="0003002E" w:rsidP="0003002E">
            <w:pPr>
              <w:spacing w:after="0"/>
              <w:jc w:val="center"/>
              <w:rPr>
                <w:rFonts w:ascii="Times New Roman" w:hAnsi="Times New Roman"/>
                <w:b/>
                <w:bCs/>
                <w:sz w:val="16"/>
                <w:szCs w:val="16"/>
              </w:rPr>
            </w:pPr>
            <w:r w:rsidRPr="0003002E">
              <w:rPr>
                <w:rFonts w:ascii="Times New Roman" w:hAnsi="Times New Roman"/>
                <w:b/>
                <w:bCs/>
                <w:sz w:val="16"/>
                <w:szCs w:val="16"/>
              </w:rPr>
              <w:t>=</w:t>
            </w:r>
          </w:p>
        </w:tc>
        <w:tc>
          <w:tcPr>
            <w:tcW w:w="93" w:type="pct"/>
            <w:shd w:val="clear" w:color="auto" w:fill="FFFFFF"/>
            <w:noWrap/>
            <w:vAlign w:val="center"/>
          </w:tcPr>
          <w:p w14:paraId="29A054B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06DF558A"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40E14D2C"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1E5A7A1C"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100B57F2"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1E39953D"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221F1316"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1D2C093D"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3D6B1F42"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519B065C"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434FDA07"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noWrap/>
            <w:vAlign w:val="center"/>
          </w:tcPr>
          <w:p w14:paraId="696C19E1"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7329B6AF"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225251A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B1289A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213757F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33623C0"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2F065D1C"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222EC54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75300E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657263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1860F228"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5A369F8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C92E45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2A4DF54F"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0BC8912C" w14:textId="77777777" w:rsidR="0003002E" w:rsidRPr="0003002E" w:rsidRDefault="0003002E" w:rsidP="0003002E">
            <w:pPr>
              <w:spacing w:after="0"/>
              <w:jc w:val="center"/>
              <w:rPr>
                <w:rFonts w:ascii="Times New Roman" w:hAnsi="Times New Roman"/>
                <w:sz w:val="16"/>
                <w:szCs w:val="16"/>
              </w:rPr>
            </w:pPr>
          </w:p>
        </w:tc>
      </w:tr>
      <w:tr w:rsidR="00F67CED" w:rsidRPr="0003002E" w14:paraId="56AA9313" w14:textId="77777777" w:rsidTr="0003002E">
        <w:trPr>
          <w:jc w:val="center"/>
        </w:trPr>
        <w:tc>
          <w:tcPr>
            <w:tcW w:w="312" w:type="pct"/>
          </w:tcPr>
          <w:p w14:paraId="529E2375"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ОП.03</w:t>
            </w:r>
          </w:p>
        </w:tc>
        <w:tc>
          <w:tcPr>
            <w:tcW w:w="808" w:type="pct"/>
            <w:noWrap/>
          </w:tcPr>
          <w:p w14:paraId="17C32BB4"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Иностранный язык в профессиональной деятельности</w:t>
            </w:r>
          </w:p>
        </w:tc>
        <w:tc>
          <w:tcPr>
            <w:tcW w:w="92" w:type="pct"/>
            <w:gridSpan w:val="2"/>
            <w:shd w:val="clear" w:color="auto" w:fill="BFBFBF"/>
            <w:vAlign w:val="center"/>
          </w:tcPr>
          <w:p w14:paraId="357056F5"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BFBFBF"/>
            <w:vAlign w:val="center"/>
          </w:tcPr>
          <w:p w14:paraId="31C4C22E"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BFBFBF"/>
            <w:vAlign w:val="center"/>
          </w:tcPr>
          <w:p w14:paraId="645A3BFF"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BFBFBF"/>
            <w:vAlign w:val="center"/>
          </w:tcPr>
          <w:p w14:paraId="74BC84F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7F45138C"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180BE7C2"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1BC6C7BC"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33E92B0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13235F37"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4F088E02"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163CB214"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BFBFBF"/>
            <w:vAlign w:val="center"/>
          </w:tcPr>
          <w:p w14:paraId="31886A7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5968BF07"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2275560C"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0A72D06C"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71B26C57"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64F32CC8"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6009D324" w14:textId="77777777" w:rsidR="0003002E" w:rsidRPr="0003002E" w:rsidRDefault="0003002E" w:rsidP="0003002E">
            <w:pPr>
              <w:spacing w:after="0"/>
              <w:jc w:val="center"/>
              <w:rPr>
                <w:rFonts w:ascii="Times New Roman" w:hAnsi="Times New Roman"/>
                <w:b/>
                <w:bCs/>
                <w:sz w:val="16"/>
                <w:szCs w:val="16"/>
              </w:rPr>
            </w:pPr>
            <w:r w:rsidRPr="0003002E">
              <w:rPr>
                <w:rFonts w:ascii="Times New Roman" w:hAnsi="Times New Roman"/>
                <w:b/>
                <w:bCs/>
                <w:sz w:val="16"/>
                <w:szCs w:val="16"/>
              </w:rPr>
              <w:t>=</w:t>
            </w:r>
          </w:p>
        </w:tc>
        <w:tc>
          <w:tcPr>
            <w:tcW w:w="93" w:type="pct"/>
            <w:shd w:val="clear" w:color="auto" w:fill="FFFFFF"/>
            <w:noWrap/>
            <w:vAlign w:val="center"/>
          </w:tcPr>
          <w:p w14:paraId="73F5E7C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3BCA16CF"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52D9E8B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0CC20622"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A7202AC"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52DD3C6D"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C64076E"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747DB4A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1588D652"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3D92C54E"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42A8200C"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noWrap/>
            <w:vAlign w:val="center"/>
          </w:tcPr>
          <w:p w14:paraId="46E2369D"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6F55FF19"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512848A8"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1178488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E82067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D3E7391"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0FE4834E"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C8E041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F403F3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EC554A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34C7AE1"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3812F42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A2CB9D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0E2E9EA"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0C348A4E" w14:textId="77777777" w:rsidR="0003002E" w:rsidRPr="0003002E" w:rsidRDefault="0003002E" w:rsidP="0003002E">
            <w:pPr>
              <w:spacing w:after="0"/>
              <w:jc w:val="center"/>
              <w:rPr>
                <w:rFonts w:ascii="Times New Roman" w:hAnsi="Times New Roman"/>
                <w:sz w:val="16"/>
                <w:szCs w:val="16"/>
              </w:rPr>
            </w:pPr>
          </w:p>
        </w:tc>
      </w:tr>
      <w:tr w:rsidR="00F67CED" w:rsidRPr="0003002E" w14:paraId="52B01FF8" w14:textId="77777777" w:rsidTr="0003002E">
        <w:trPr>
          <w:jc w:val="center"/>
        </w:trPr>
        <w:tc>
          <w:tcPr>
            <w:tcW w:w="312" w:type="pct"/>
          </w:tcPr>
          <w:p w14:paraId="68D91757"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ОП.04</w:t>
            </w:r>
          </w:p>
        </w:tc>
        <w:tc>
          <w:tcPr>
            <w:tcW w:w="808" w:type="pct"/>
            <w:noWrap/>
          </w:tcPr>
          <w:p w14:paraId="6B6163D5"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Безопасность жизнедеятельности</w:t>
            </w:r>
          </w:p>
        </w:tc>
        <w:tc>
          <w:tcPr>
            <w:tcW w:w="92" w:type="pct"/>
            <w:gridSpan w:val="2"/>
            <w:shd w:val="clear" w:color="auto" w:fill="BFBFBF"/>
            <w:vAlign w:val="center"/>
          </w:tcPr>
          <w:p w14:paraId="123FCC8E"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BFBFBF"/>
            <w:vAlign w:val="center"/>
          </w:tcPr>
          <w:p w14:paraId="349725E6"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BFBFBF"/>
            <w:vAlign w:val="center"/>
          </w:tcPr>
          <w:p w14:paraId="2595B8E1"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BFBFBF"/>
            <w:vAlign w:val="center"/>
          </w:tcPr>
          <w:p w14:paraId="7BE25EC9"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365B3710"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645C25F8"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3E298E09"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5B3ABB2C"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772B60E5"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56313032"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3812C382"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BFBFBF"/>
            <w:vAlign w:val="center"/>
          </w:tcPr>
          <w:p w14:paraId="42E327C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1F7A8139"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39BC1F74"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010F8461"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4B562B8B"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43D1571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51066891" w14:textId="77777777" w:rsidR="0003002E" w:rsidRPr="0003002E" w:rsidRDefault="0003002E" w:rsidP="0003002E">
            <w:pPr>
              <w:spacing w:after="0"/>
              <w:jc w:val="center"/>
              <w:rPr>
                <w:rFonts w:ascii="Times New Roman" w:hAnsi="Times New Roman"/>
                <w:b/>
                <w:bCs/>
                <w:sz w:val="16"/>
                <w:szCs w:val="16"/>
              </w:rPr>
            </w:pPr>
          </w:p>
        </w:tc>
        <w:tc>
          <w:tcPr>
            <w:tcW w:w="93" w:type="pct"/>
            <w:shd w:val="clear" w:color="auto" w:fill="FFFFFF"/>
            <w:noWrap/>
            <w:vAlign w:val="center"/>
          </w:tcPr>
          <w:p w14:paraId="7DE65565"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0866F1EA"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705B58F9"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7B7146C8"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43B57073"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22A7C71E"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198E8D7D"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0CD6A1B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2107CBBE"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43200A12"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3F2F2A68"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noWrap/>
            <w:vAlign w:val="center"/>
          </w:tcPr>
          <w:p w14:paraId="0F7AB7C5"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71E8A7D3"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057B50C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6D59C68"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2BDE26A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47D016D"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4AAC6DA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3F70B8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7817FC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E0EB67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257A417B"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5E2ECE2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4A73FB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F43A332"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40D8A7F4" w14:textId="77777777" w:rsidR="0003002E" w:rsidRPr="0003002E" w:rsidRDefault="0003002E" w:rsidP="0003002E">
            <w:pPr>
              <w:spacing w:after="0"/>
              <w:jc w:val="center"/>
              <w:rPr>
                <w:rFonts w:ascii="Times New Roman" w:hAnsi="Times New Roman"/>
                <w:sz w:val="16"/>
                <w:szCs w:val="16"/>
              </w:rPr>
            </w:pPr>
          </w:p>
        </w:tc>
      </w:tr>
      <w:tr w:rsidR="00F67CED" w:rsidRPr="0003002E" w14:paraId="4E5EF1F4" w14:textId="77777777" w:rsidTr="0003002E">
        <w:trPr>
          <w:jc w:val="center"/>
        </w:trPr>
        <w:tc>
          <w:tcPr>
            <w:tcW w:w="312" w:type="pct"/>
          </w:tcPr>
          <w:p w14:paraId="49C74F40"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ОП.05</w:t>
            </w:r>
          </w:p>
        </w:tc>
        <w:tc>
          <w:tcPr>
            <w:tcW w:w="808" w:type="pct"/>
            <w:noWrap/>
          </w:tcPr>
          <w:p w14:paraId="7E382223"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Физическая культура</w:t>
            </w:r>
          </w:p>
        </w:tc>
        <w:tc>
          <w:tcPr>
            <w:tcW w:w="92" w:type="pct"/>
            <w:gridSpan w:val="2"/>
            <w:shd w:val="clear" w:color="auto" w:fill="BFBFBF"/>
            <w:vAlign w:val="center"/>
          </w:tcPr>
          <w:p w14:paraId="4A829B64"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BFBFBF"/>
            <w:vAlign w:val="center"/>
          </w:tcPr>
          <w:p w14:paraId="0F901CC7"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BFBFBF"/>
            <w:vAlign w:val="center"/>
          </w:tcPr>
          <w:p w14:paraId="26ACC2C8"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BFBFBF"/>
            <w:vAlign w:val="center"/>
          </w:tcPr>
          <w:p w14:paraId="4CB926E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761576BA"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3078BA7A"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vAlign w:val="center"/>
          </w:tcPr>
          <w:p w14:paraId="2296AC5E"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095F680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2C264170"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52A93350"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noWrap/>
            <w:vAlign w:val="center"/>
          </w:tcPr>
          <w:p w14:paraId="402264CC"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BFBFBF"/>
            <w:vAlign w:val="center"/>
          </w:tcPr>
          <w:p w14:paraId="0281ACB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43CAE030"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59075BC4"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0A58663E"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7C570B8C"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3262EE7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18627D88" w14:textId="77777777" w:rsidR="0003002E" w:rsidRPr="0003002E" w:rsidRDefault="0003002E" w:rsidP="0003002E">
            <w:pPr>
              <w:spacing w:after="0"/>
              <w:jc w:val="center"/>
              <w:rPr>
                <w:rFonts w:ascii="Times New Roman" w:hAnsi="Times New Roman"/>
                <w:b/>
                <w:bCs/>
                <w:sz w:val="16"/>
                <w:szCs w:val="16"/>
              </w:rPr>
            </w:pPr>
            <w:r w:rsidRPr="0003002E">
              <w:rPr>
                <w:rFonts w:ascii="Times New Roman" w:hAnsi="Times New Roman"/>
                <w:b/>
                <w:bCs/>
                <w:sz w:val="16"/>
                <w:szCs w:val="16"/>
              </w:rPr>
              <w:t>=</w:t>
            </w:r>
          </w:p>
        </w:tc>
        <w:tc>
          <w:tcPr>
            <w:tcW w:w="93" w:type="pct"/>
            <w:shd w:val="clear" w:color="auto" w:fill="FFFFFF"/>
            <w:noWrap/>
            <w:vAlign w:val="center"/>
          </w:tcPr>
          <w:p w14:paraId="1576966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BFBFBF"/>
            <w:noWrap/>
            <w:vAlign w:val="center"/>
          </w:tcPr>
          <w:p w14:paraId="01740E7D"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BFBFBF"/>
            <w:noWrap/>
            <w:vAlign w:val="center"/>
          </w:tcPr>
          <w:p w14:paraId="5C5C7F9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6396B351"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276A2755"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2E73B9DA"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BFBFBF"/>
            <w:noWrap/>
            <w:vAlign w:val="center"/>
          </w:tcPr>
          <w:p w14:paraId="28ADAF19"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BFBFBF"/>
            <w:noWrap/>
            <w:vAlign w:val="center"/>
          </w:tcPr>
          <w:p w14:paraId="2A230FD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noWrap/>
            <w:vAlign w:val="center"/>
          </w:tcPr>
          <w:p w14:paraId="1E22DEE8"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BFBFBF"/>
            <w:noWrap/>
            <w:vAlign w:val="center"/>
          </w:tcPr>
          <w:p w14:paraId="3ACE282C"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BFBFBF"/>
            <w:noWrap/>
            <w:vAlign w:val="center"/>
          </w:tcPr>
          <w:p w14:paraId="11E7FB2D"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BFBFBF"/>
            <w:noWrap/>
            <w:vAlign w:val="center"/>
          </w:tcPr>
          <w:p w14:paraId="0B9BA300"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BFBFBF"/>
            <w:vAlign w:val="center"/>
          </w:tcPr>
          <w:p w14:paraId="6CC8EC92"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BFBFBF"/>
            <w:vAlign w:val="center"/>
          </w:tcPr>
          <w:p w14:paraId="7328985E"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776A4DC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4435A57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591A145B"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vAlign w:val="center"/>
          </w:tcPr>
          <w:p w14:paraId="588BDB7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08707B5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5E37A6A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1800E81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75D3FC76"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BFBFBF"/>
            <w:vAlign w:val="center"/>
          </w:tcPr>
          <w:p w14:paraId="608939B8"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0B78359E"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BFBFBF"/>
            <w:vAlign w:val="center"/>
          </w:tcPr>
          <w:p w14:paraId="1DADA5D9"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BFBFBF"/>
            <w:vAlign w:val="center"/>
          </w:tcPr>
          <w:p w14:paraId="29C03932" w14:textId="77777777" w:rsidR="0003002E" w:rsidRPr="0003002E" w:rsidRDefault="0003002E" w:rsidP="0003002E">
            <w:pPr>
              <w:spacing w:after="0"/>
              <w:jc w:val="center"/>
              <w:rPr>
                <w:rFonts w:ascii="Times New Roman" w:hAnsi="Times New Roman"/>
                <w:sz w:val="16"/>
                <w:szCs w:val="16"/>
              </w:rPr>
            </w:pPr>
          </w:p>
        </w:tc>
      </w:tr>
      <w:tr w:rsidR="00F67CED" w:rsidRPr="0003002E" w14:paraId="550E3A40" w14:textId="77777777" w:rsidTr="0003002E">
        <w:trPr>
          <w:jc w:val="center"/>
        </w:trPr>
        <w:tc>
          <w:tcPr>
            <w:tcW w:w="312" w:type="pct"/>
            <w:shd w:val="clear" w:color="auto" w:fill="C0C0C0"/>
            <w:vAlign w:val="center"/>
          </w:tcPr>
          <w:p w14:paraId="2B74FFB9" w14:textId="77777777" w:rsidR="0003002E" w:rsidRPr="0003002E" w:rsidRDefault="0003002E" w:rsidP="0003002E">
            <w:pPr>
              <w:spacing w:after="0"/>
              <w:rPr>
                <w:rFonts w:ascii="Times New Roman" w:hAnsi="Times New Roman"/>
                <w:b/>
                <w:sz w:val="16"/>
                <w:szCs w:val="16"/>
              </w:rPr>
            </w:pPr>
            <w:r w:rsidRPr="0003002E">
              <w:rPr>
                <w:rFonts w:ascii="Times New Roman" w:hAnsi="Times New Roman"/>
                <w:b/>
                <w:bCs/>
                <w:sz w:val="16"/>
                <w:szCs w:val="16"/>
              </w:rPr>
              <w:t>П.00</w:t>
            </w:r>
          </w:p>
        </w:tc>
        <w:tc>
          <w:tcPr>
            <w:tcW w:w="808" w:type="pct"/>
            <w:shd w:val="clear" w:color="auto" w:fill="C0C0C0"/>
            <w:noWrap/>
            <w:vAlign w:val="center"/>
          </w:tcPr>
          <w:p w14:paraId="42832D21" w14:textId="77777777" w:rsidR="0003002E" w:rsidRPr="0003002E" w:rsidRDefault="0003002E" w:rsidP="0003002E">
            <w:pPr>
              <w:spacing w:after="0" w:line="240" w:lineRule="auto"/>
              <w:rPr>
                <w:rFonts w:ascii="Times New Roman" w:hAnsi="Times New Roman"/>
                <w:b/>
                <w:sz w:val="16"/>
                <w:szCs w:val="16"/>
              </w:rPr>
            </w:pPr>
            <w:r w:rsidRPr="0003002E">
              <w:rPr>
                <w:rFonts w:ascii="Times New Roman" w:hAnsi="Times New Roman"/>
                <w:b/>
                <w:sz w:val="16"/>
                <w:szCs w:val="16"/>
              </w:rPr>
              <w:t xml:space="preserve">Профессиональный цикл </w:t>
            </w:r>
          </w:p>
        </w:tc>
        <w:tc>
          <w:tcPr>
            <w:tcW w:w="92" w:type="pct"/>
            <w:gridSpan w:val="2"/>
            <w:shd w:val="clear" w:color="auto" w:fill="FFFFFF"/>
            <w:vAlign w:val="center"/>
          </w:tcPr>
          <w:p w14:paraId="3D672B6C"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FFFFFF"/>
            <w:vAlign w:val="center"/>
          </w:tcPr>
          <w:p w14:paraId="39F99F4F"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FFFFFF"/>
            <w:vAlign w:val="center"/>
          </w:tcPr>
          <w:p w14:paraId="386161B5"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FFFFFF"/>
            <w:vAlign w:val="center"/>
          </w:tcPr>
          <w:p w14:paraId="0AEE2596"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D24B43F"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3423BD0A"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5A17EEB1"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632CCFC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492B9FBE"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299C1A6F"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64AEE911" w14:textId="77777777" w:rsidR="0003002E" w:rsidRPr="0003002E" w:rsidRDefault="0003002E" w:rsidP="0003002E">
            <w:pPr>
              <w:spacing w:after="0"/>
              <w:jc w:val="center"/>
              <w:rPr>
                <w:rFonts w:ascii="Times New Roman" w:hAnsi="Times New Roman"/>
                <w:b/>
                <w:bCs/>
                <w:sz w:val="16"/>
                <w:szCs w:val="16"/>
              </w:rPr>
            </w:pPr>
          </w:p>
        </w:tc>
        <w:tc>
          <w:tcPr>
            <w:tcW w:w="99" w:type="pct"/>
            <w:shd w:val="clear" w:color="auto" w:fill="FFFFFF"/>
            <w:vAlign w:val="center"/>
          </w:tcPr>
          <w:p w14:paraId="25301BB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41A46D49"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5C0164A2"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3C7E6FE5"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59978440"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24B95FD9"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769EBE14"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42EEF296"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63DD3EEE"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39C4138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322D8DBD"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18A35CE3"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4E2F200B"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0ED2CF4"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25E22FC9"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714FECC3"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223AE9C5"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4926DC3E"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noWrap/>
            <w:vAlign w:val="center"/>
          </w:tcPr>
          <w:p w14:paraId="72DC20C5"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01E21524"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5951A506"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2C34B1B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C91D45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18B6C1E"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5CBF6708"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5E07739"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F4A986D"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BC67BD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888E242"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765CD60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28B41B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13645FC0"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0CB9F590" w14:textId="77777777" w:rsidR="0003002E" w:rsidRPr="0003002E" w:rsidRDefault="0003002E" w:rsidP="0003002E">
            <w:pPr>
              <w:spacing w:after="0"/>
              <w:jc w:val="center"/>
              <w:rPr>
                <w:rFonts w:ascii="Times New Roman" w:hAnsi="Times New Roman"/>
                <w:sz w:val="16"/>
                <w:szCs w:val="16"/>
              </w:rPr>
            </w:pPr>
          </w:p>
        </w:tc>
      </w:tr>
      <w:tr w:rsidR="00F67CED" w:rsidRPr="0003002E" w14:paraId="6457C71C" w14:textId="77777777" w:rsidTr="0003002E">
        <w:trPr>
          <w:jc w:val="center"/>
        </w:trPr>
        <w:tc>
          <w:tcPr>
            <w:tcW w:w="312" w:type="pct"/>
            <w:shd w:val="clear" w:color="auto" w:fill="C0C0C0"/>
            <w:vAlign w:val="center"/>
          </w:tcPr>
          <w:p w14:paraId="1DDD9825" w14:textId="77777777" w:rsidR="0003002E" w:rsidRPr="0003002E" w:rsidRDefault="0003002E" w:rsidP="0003002E">
            <w:pPr>
              <w:spacing w:after="0"/>
              <w:rPr>
                <w:rFonts w:ascii="Times New Roman" w:hAnsi="Times New Roman"/>
                <w:b/>
                <w:bCs/>
                <w:sz w:val="16"/>
                <w:szCs w:val="16"/>
              </w:rPr>
            </w:pPr>
            <w:r w:rsidRPr="0003002E">
              <w:rPr>
                <w:rFonts w:ascii="Times New Roman" w:hAnsi="Times New Roman"/>
                <w:b/>
                <w:bCs/>
                <w:sz w:val="16"/>
                <w:szCs w:val="16"/>
              </w:rPr>
              <w:t>ПМ.00</w:t>
            </w:r>
          </w:p>
        </w:tc>
        <w:tc>
          <w:tcPr>
            <w:tcW w:w="808" w:type="pct"/>
            <w:shd w:val="clear" w:color="auto" w:fill="C0C0C0"/>
            <w:noWrap/>
            <w:vAlign w:val="center"/>
          </w:tcPr>
          <w:p w14:paraId="592296AF" w14:textId="77777777" w:rsidR="0003002E" w:rsidRPr="0003002E" w:rsidRDefault="0003002E" w:rsidP="0003002E">
            <w:pPr>
              <w:spacing w:after="0" w:line="240" w:lineRule="auto"/>
              <w:rPr>
                <w:rFonts w:ascii="Times New Roman" w:hAnsi="Times New Roman"/>
                <w:b/>
                <w:sz w:val="16"/>
                <w:szCs w:val="16"/>
              </w:rPr>
            </w:pPr>
            <w:r w:rsidRPr="0003002E">
              <w:rPr>
                <w:rFonts w:ascii="Times New Roman" w:hAnsi="Times New Roman"/>
                <w:b/>
                <w:sz w:val="16"/>
                <w:szCs w:val="16"/>
              </w:rPr>
              <w:t>Профессиональные модули</w:t>
            </w:r>
            <w:r w:rsidRPr="0003002E">
              <w:rPr>
                <w:rFonts w:ascii="Times New Roman" w:hAnsi="Times New Roman"/>
                <w:sz w:val="16"/>
                <w:szCs w:val="16"/>
                <w:vertAlign w:val="superscript"/>
              </w:rPr>
              <w:footnoteReference w:id="7"/>
            </w:r>
          </w:p>
        </w:tc>
        <w:tc>
          <w:tcPr>
            <w:tcW w:w="92" w:type="pct"/>
            <w:gridSpan w:val="2"/>
            <w:shd w:val="clear" w:color="auto" w:fill="FFFFFF"/>
            <w:vAlign w:val="center"/>
          </w:tcPr>
          <w:p w14:paraId="1EFBB036"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FFFFFF"/>
            <w:vAlign w:val="center"/>
          </w:tcPr>
          <w:p w14:paraId="38A3CC07"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FFFFFF"/>
            <w:vAlign w:val="center"/>
          </w:tcPr>
          <w:p w14:paraId="7ED6FC29"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FFFFFF"/>
            <w:vAlign w:val="center"/>
          </w:tcPr>
          <w:p w14:paraId="1894A60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19B170F9"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4747B68E"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253344F9"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3AE9C0B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34926E5E"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70A0CFBB"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644E32FD" w14:textId="77777777" w:rsidR="0003002E" w:rsidRPr="0003002E" w:rsidRDefault="0003002E" w:rsidP="0003002E">
            <w:pPr>
              <w:spacing w:after="0"/>
              <w:jc w:val="center"/>
              <w:rPr>
                <w:rFonts w:ascii="Times New Roman" w:hAnsi="Times New Roman"/>
                <w:b/>
                <w:bCs/>
                <w:sz w:val="16"/>
                <w:szCs w:val="16"/>
              </w:rPr>
            </w:pPr>
          </w:p>
        </w:tc>
        <w:tc>
          <w:tcPr>
            <w:tcW w:w="99" w:type="pct"/>
            <w:shd w:val="clear" w:color="auto" w:fill="FFFFFF"/>
            <w:vAlign w:val="center"/>
          </w:tcPr>
          <w:p w14:paraId="2707101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55003531"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4056A8D"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5ED55D37"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3A65F773"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74D2C2E7"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548C06BC"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AEB4D04"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4FF64973"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366CA70E"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01519B9B"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32CB42C8"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3ACDB259"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03FCE73"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2ADFBFE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64D30978"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0F1F1A10"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373786A5"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noWrap/>
            <w:vAlign w:val="center"/>
          </w:tcPr>
          <w:p w14:paraId="68352F92"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5B6EE6C1"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48975779"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103A33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39A0C5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7D738E6"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56AE8F3E"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1BA2681"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D63C25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7231BC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8EEB860"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7924357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7D23A9A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C2FADDA"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2C2D63BB" w14:textId="77777777" w:rsidR="0003002E" w:rsidRPr="0003002E" w:rsidRDefault="0003002E" w:rsidP="0003002E">
            <w:pPr>
              <w:spacing w:after="0"/>
              <w:jc w:val="center"/>
              <w:rPr>
                <w:rFonts w:ascii="Times New Roman" w:hAnsi="Times New Roman"/>
                <w:sz w:val="16"/>
                <w:szCs w:val="16"/>
              </w:rPr>
            </w:pPr>
          </w:p>
        </w:tc>
      </w:tr>
      <w:tr w:rsidR="00F67CED" w:rsidRPr="0003002E" w14:paraId="613A3357" w14:textId="77777777" w:rsidTr="0003002E">
        <w:trPr>
          <w:jc w:val="center"/>
        </w:trPr>
        <w:tc>
          <w:tcPr>
            <w:tcW w:w="312" w:type="pct"/>
            <w:shd w:val="clear" w:color="auto" w:fill="D9D9D9"/>
            <w:vAlign w:val="center"/>
          </w:tcPr>
          <w:p w14:paraId="167E76A2" w14:textId="77777777" w:rsidR="0003002E" w:rsidRPr="0003002E" w:rsidRDefault="0003002E" w:rsidP="0003002E">
            <w:pPr>
              <w:spacing w:after="0"/>
              <w:rPr>
                <w:rFonts w:ascii="Times New Roman" w:hAnsi="Times New Roman"/>
                <w:b/>
                <w:bCs/>
                <w:sz w:val="16"/>
                <w:szCs w:val="16"/>
              </w:rPr>
            </w:pPr>
            <w:r w:rsidRPr="0003002E">
              <w:rPr>
                <w:rFonts w:ascii="Times New Roman" w:hAnsi="Times New Roman"/>
                <w:b/>
                <w:bCs/>
                <w:sz w:val="16"/>
                <w:szCs w:val="16"/>
              </w:rPr>
              <w:t>ПМ.01</w:t>
            </w:r>
          </w:p>
        </w:tc>
        <w:tc>
          <w:tcPr>
            <w:tcW w:w="808" w:type="pct"/>
            <w:shd w:val="clear" w:color="auto" w:fill="D9D9D9"/>
            <w:noWrap/>
            <w:vAlign w:val="center"/>
          </w:tcPr>
          <w:p w14:paraId="0C99E931" w14:textId="77777777" w:rsidR="0003002E" w:rsidRPr="0003002E" w:rsidRDefault="0003002E" w:rsidP="0003002E">
            <w:pPr>
              <w:spacing w:after="0"/>
              <w:rPr>
                <w:rFonts w:ascii="Times New Roman" w:hAnsi="Times New Roman"/>
                <w:b/>
                <w:bCs/>
                <w:sz w:val="16"/>
                <w:szCs w:val="16"/>
              </w:rPr>
            </w:pPr>
            <w:r w:rsidRPr="0003002E">
              <w:rPr>
                <w:rFonts w:ascii="Times New Roman" w:hAnsi="Times New Roman"/>
                <w:b/>
                <w:bCs/>
                <w:sz w:val="16"/>
                <w:szCs w:val="16"/>
              </w:rPr>
              <w:t>Строительство и монтаж волоконно-оптических и медно-жильных кабельных линий связи</w:t>
            </w:r>
          </w:p>
        </w:tc>
        <w:tc>
          <w:tcPr>
            <w:tcW w:w="92" w:type="pct"/>
            <w:gridSpan w:val="2"/>
            <w:shd w:val="clear" w:color="auto" w:fill="FFFFFF"/>
            <w:vAlign w:val="center"/>
          </w:tcPr>
          <w:p w14:paraId="0793A318" w14:textId="77777777" w:rsidR="0003002E" w:rsidRPr="0003002E" w:rsidRDefault="0003002E" w:rsidP="0003002E">
            <w:pPr>
              <w:spacing w:after="0"/>
              <w:jc w:val="center"/>
              <w:rPr>
                <w:rFonts w:ascii="Times New Roman" w:hAnsi="Times New Roman"/>
                <w:sz w:val="16"/>
                <w:szCs w:val="16"/>
              </w:rPr>
            </w:pPr>
          </w:p>
        </w:tc>
        <w:tc>
          <w:tcPr>
            <w:tcW w:w="79" w:type="pct"/>
            <w:gridSpan w:val="2"/>
            <w:shd w:val="clear" w:color="auto" w:fill="FFFFFF"/>
            <w:vAlign w:val="center"/>
          </w:tcPr>
          <w:p w14:paraId="45E47C3A" w14:textId="77777777" w:rsidR="0003002E" w:rsidRPr="0003002E" w:rsidRDefault="0003002E" w:rsidP="0003002E">
            <w:pPr>
              <w:spacing w:after="0"/>
              <w:jc w:val="center"/>
              <w:rPr>
                <w:rFonts w:ascii="Times New Roman" w:hAnsi="Times New Roman"/>
                <w:sz w:val="16"/>
                <w:szCs w:val="16"/>
              </w:rPr>
            </w:pPr>
          </w:p>
        </w:tc>
        <w:tc>
          <w:tcPr>
            <w:tcW w:w="78" w:type="pct"/>
            <w:gridSpan w:val="2"/>
            <w:shd w:val="clear" w:color="auto" w:fill="FFFFFF"/>
            <w:vAlign w:val="center"/>
          </w:tcPr>
          <w:p w14:paraId="697E92DC" w14:textId="77777777" w:rsidR="0003002E" w:rsidRPr="0003002E" w:rsidRDefault="0003002E" w:rsidP="0003002E">
            <w:pPr>
              <w:spacing w:after="0"/>
              <w:jc w:val="center"/>
              <w:rPr>
                <w:rFonts w:ascii="Times New Roman" w:hAnsi="Times New Roman"/>
                <w:sz w:val="16"/>
                <w:szCs w:val="16"/>
              </w:rPr>
            </w:pPr>
          </w:p>
        </w:tc>
        <w:tc>
          <w:tcPr>
            <w:tcW w:w="94" w:type="pct"/>
            <w:gridSpan w:val="2"/>
            <w:shd w:val="clear" w:color="auto" w:fill="FFFFFF"/>
            <w:vAlign w:val="center"/>
          </w:tcPr>
          <w:p w14:paraId="37D5014D"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19FB8B9"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677E4B33" w14:textId="77777777" w:rsidR="0003002E" w:rsidRPr="0003002E" w:rsidRDefault="0003002E" w:rsidP="0003002E">
            <w:pPr>
              <w:spacing w:after="0"/>
              <w:jc w:val="center"/>
              <w:rPr>
                <w:rFonts w:ascii="Times New Roman" w:hAnsi="Times New Roman"/>
                <w:sz w:val="16"/>
                <w:szCs w:val="16"/>
              </w:rPr>
            </w:pPr>
          </w:p>
        </w:tc>
        <w:tc>
          <w:tcPr>
            <w:tcW w:w="81" w:type="pct"/>
            <w:shd w:val="clear" w:color="auto" w:fill="FFFFFF"/>
            <w:vAlign w:val="center"/>
          </w:tcPr>
          <w:p w14:paraId="7317D3FE"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742CB53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723158F2"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6A2E24E3"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noWrap/>
            <w:vAlign w:val="center"/>
          </w:tcPr>
          <w:p w14:paraId="074A04BD"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vAlign w:val="center"/>
          </w:tcPr>
          <w:p w14:paraId="3DA48C3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6CA32337"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498AF901"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737F774C"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7C1099F0"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23EE8BCB"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1175AB1D"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6A322C22"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21D401D3" w14:textId="77777777" w:rsidR="0003002E" w:rsidRPr="0003002E" w:rsidRDefault="0003002E" w:rsidP="0003002E">
            <w:pPr>
              <w:spacing w:after="0"/>
              <w:jc w:val="center"/>
              <w:rPr>
                <w:rFonts w:ascii="Times New Roman" w:hAnsi="Times New Roman"/>
                <w:sz w:val="16"/>
                <w:szCs w:val="16"/>
              </w:rPr>
            </w:pPr>
          </w:p>
        </w:tc>
        <w:tc>
          <w:tcPr>
            <w:tcW w:w="99" w:type="pct"/>
            <w:shd w:val="clear" w:color="auto" w:fill="FFFFFF"/>
            <w:noWrap/>
            <w:vAlign w:val="center"/>
          </w:tcPr>
          <w:p w14:paraId="5D56BD96"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63B41DB3"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0FE43FAF"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426BE661" w14:textId="77777777" w:rsidR="0003002E" w:rsidRPr="0003002E" w:rsidRDefault="0003002E" w:rsidP="0003002E">
            <w:pPr>
              <w:spacing w:after="0"/>
              <w:jc w:val="center"/>
              <w:rPr>
                <w:rFonts w:ascii="Times New Roman" w:hAnsi="Times New Roman"/>
                <w:sz w:val="16"/>
                <w:szCs w:val="16"/>
              </w:rPr>
            </w:pPr>
          </w:p>
        </w:tc>
        <w:tc>
          <w:tcPr>
            <w:tcW w:w="82" w:type="pct"/>
            <w:shd w:val="clear" w:color="auto" w:fill="FFFFFF"/>
            <w:noWrap/>
            <w:vAlign w:val="center"/>
          </w:tcPr>
          <w:p w14:paraId="4071EDDB" w14:textId="77777777" w:rsidR="0003002E" w:rsidRPr="0003002E" w:rsidRDefault="0003002E" w:rsidP="0003002E">
            <w:pPr>
              <w:spacing w:after="0"/>
              <w:jc w:val="center"/>
              <w:rPr>
                <w:rFonts w:ascii="Times New Roman" w:hAnsi="Times New Roman"/>
                <w:sz w:val="16"/>
                <w:szCs w:val="16"/>
              </w:rPr>
            </w:pPr>
          </w:p>
        </w:tc>
        <w:tc>
          <w:tcPr>
            <w:tcW w:w="87" w:type="pct"/>
            <w:shd w:val="clear" w:color="auto" w:fill="FFFFFF"/>
            <w:noWrap/>
            <w:vAlign w:val="center"/>
          </w:tcPr>
          <w:p w14:paraId="6DBEC37F"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noWrap/>
            <w:vAlign w:val="center"/>
          </w:tcPr>
          <w:p w14:paraId="4A5ED047" w14:textId="77777777" w:rsidR="0003002E" w:rsidRPr="0003002E" w:rsidRDefault="0003002E" w:rsidP="0003002E">
            <w:pPr>
              <w:spacing w:after="0"/>
              <w:jc w:val="center"/>
              <w:rPr>
                <w:rFonts w:ascii="Times New Roman" w:hAnsi="Times New Roman"/>
                <w:sz w:val="16"/>
                <w:szCs w:val="16"/>
              </w:rPr>
            </w:pPr>
          </w:p>
        </w:tc>
        <w:tc>
          <w:tcPr>
            <w:tcW w:w="100" w:type="pct"/>
            <w:gridSpan w:val="2"/>
            <w:shd w:val="clear" w:color="auto" w:fill="FFFFFF"/>
            <w:noWrap/>
            <w:vAlign w:val="center"/>
          </w:tcPr>
          <w:p w14:paraId="3269186C" w14:textId="77777777" w:rsidR="0003002E" w:rsidRPr="0003002E" w:rsidRDefault="0003002E" w:rsidP="0003002E">
            <w:pPr>
              <w:spacing w:after="0"/>
              <w:jc w:val="center"/>
              <w:rPr>
                <w:rFonts w:ascii="Times New Roman" w:hAnsi="Times New Roman"/>
                <w:sz w:val="16"/>
                <w:szCs w:val="16"/>
              </w:rPr>
            </w:pPr>
          </w:p>
        </w:tc>
        <w:tc>
          <w:tcPr>
            <w:tcW w:w="116" w:type="pct"/>
            <w:gridSpan w:val="2"/>
            <w:shd w:val="clear" w:color="auto" w:fill="FFFFFF"/>
            <w:noWrap/>
            <w:vAlign w:val="center"/>
          </w:tcPr>
          <w:p w14:paraId="04DABEE8" w14:textId="77777777" w:rsidR="0003002E" w:rsidRPr="0003002E" w:rsidRDefault="0003002E" w:rsidP="0003002E">
            <w:pPr>
              <w:spacing w:after="0"/>
              <w:jc w:val="center"/>
              <w:rPr>
                <w:rFonts w:ascii="Times New Roman" w:hAnsi="Times New Roman"/>
                <w:b/>
                <w:bCs/>
                <w:sz w:val="16"/>
                <w:szCs w:val="16"/>
              </w:rPr>
            </w:pPr>
          </w:p>
        </w:tc>
        <w:tc>
          <w:tcPr>
            <w:tcW w:w="81" w:type="pct"/>
            <w:shd w:val="clear" w:color="auto" w:fill="FFFFFF"/>
            <w:noWrap/>
            <w:vAlign w:val="center"/>
          </w:tcPr>
          <w:p w14:paraId="56DA6B53" w14:textId="77777777" w:rsidR="0003002E" w:rsidRPr="0003002E" w:rsidRDefault="0003002E" w:rsidP="0003002E">
            <w:pPr>
              <w:spacing w:after="0"/>
              <w:jc w:val="center"/>
              <w:rPr>
                <w:rFonts w:ascii="Times New Roman" w:hAnsi="Times New Roman"/>
                <w:sz w:val="16"/>
                <w:szCs w:val="16"/>
              </w:rPr>
            </w:pPr>
          </w:p>
        </w:tc>
        <w:tc>
          <w:tcPr>
            <w:tcW w:w="84" w:type="pct"/>
            <w:shd w:val="clear" w:color="auto" w:fill="FFFFFF"/>
            <w:vAlign w:val="center"/>
          </w:tcPr>
          <w:p w14:paraId="14542CF7" w14:textId="77777777" w:rsidR="0003002E" w:rsidRPr="0003002E" w:rsidRDefault="0003002E" w:rsidP="0003002E">
            <w:pPr>
              <w:spacing w:after="0"/>
              <w:jc w:val="center"/>
              <w:rPr>
                <w:rFonts w:ascii="Times New Roman" w:hAnsi="Times New Roman"/>
                <w:sz w:val="16"/>
                <w:szCs w:val="16"/>
              </w:rPr>
            </w:pPr>
          </w:p>
        </w:tc>
        <w:tc>
          <w:tcPr>
            <w:tcW w:w="101" w:type="pct"/>
            <w:shd w:val="clear" w:color="auto" w:fill="FFFFFF"/>
            <w:vAlign w:val="center"/>
          </w:tcPr>
          <w:p w14:paraId="7C4DC316"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E422E82"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BFF1375"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639A4E5C"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31BD1DF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3F33D1A4"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1FE67E8"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57E4F543"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5A1FE35" w14:textId="77777777" w:rsidR="0003002E" w:rsidRPr="0003002E" w:rsidRDefault="0003002E" w:rsidP="0003002E">
            <w:pPr>
              <w:spacing w:after="0"/>
              <w:jc w:val="center"/>
              <w:rPr>
                <w:rFonts w:ascii="Times New Roman" w:hAnsi="Times New Roman"/>
                <w:sz w:val="16"/>
                <w:szCs w:val="16"/>
              </w:rPr>
            </w:pPr>
          </w:p>
        </w:tc>
        <w:tc>
          <w:tcPr>
            <w:tcW w:w="93" w:type="pct"/>
            <w:shd w:val="clear" w:color="auto" w:fill="FFFFFF"/>
            <w:vAlign w:val="center"/>
          </w:tcPr>
          <w:p w14:paraId="32A1FC30"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0B549B7A" w14:textId="77777777" w:rsidR="0003002E" w:rsidRPr="0003002E" w:rsidRDefault="0003002E" w:rsidP="0003002E">
            <w:pPr>
              <w:spacing w:after="0"/>
              <w:jc w:val="center"/>
              <w:rPr>
                <w:rFonts w:ascii="Times New Roman" w:hAnsi="Times New Roman"/>
                <w:sz w:val="16"/>
                <w:szCs w:val="16"/>
              </w:rPr>
            </w:pPr>
          </w:p>
        </w:tc>
        <w:tc>
          <w:tcPr>
            <w:tcW w:w="85" w:type="pct"/>
            <w:shd w:val="clear" w:color="auto" w:fill="FFFFFF"/>
            <w:vAlign w:val="center"/>
          </w:tcPr>
          <w:p w14:paraId="47DD4939" w14:textId="77777777" w:rsidR="0003002E" w:rsidRPr="0003002E" w:rsidRDefault="0003002E" w:rsidP="0003002E">
            <w:pPr>
              <w:spacing w:after="0"/>
              <w:jc w:val="center"/>
              <w:rPr>
                <w:rFonts w:ascii="Times New Roman" w:hAnsi="Times New Roman"/>
                <w:sz w:val="16"/>
                <w:szCs w:val="16"/>
              </w:rPr>
            </w:pPr>
          </w:p>
        </w:tc>
        <w:tc>
          <w:tcPr>
            <w:tcW w:w="109" w:type="pct"/>
            <w:shd w:val="clear" w:color="auto" w:fill="FFFFFF"/>
            <w:vAlign w:val="center"/>
          </w:tcPr>
          <w:p w14:paraId="0F4EE880" w14:textId="77777777" w:rsidR="0003002E" w:rsidRPr="0003002E" w:rsidRDefault="0003002E" w:rsidP="0003002E">
            <w:pPr>
              <w:spacing w:after="0"/>
              <w:jc w:val="center"/>
              <w:rPr>
                <w:rFonts w:ascii="Times New Roman" w:hAnsi="Times New Roman"/>
                <w:sz w:val="16"/>
                <w:szCs w:val="16"/>
              </w:rPr>
            </w:pPr>
          </w:p>
        </w:tc>
      </w:tr>
      <w:tr w:rsidR="00F67CED" w:rsidRPr="0003002E" w14:paraId="7626BE74" w14:textId="77777777" w:rsidTr="0003002E">
        <w:trPr>
          <w:jc w:val="center"/>
        </w:trPr>
        <w:tc>
          <w:tcPr>
            <w:tcW w:w="312" w:type="pct"/>
            <w:vAlign w:val="center"/>
          </w:tcPr>
          <w:p w14:paraId="10D07D54"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МДК.01.01</w:t>
            </w:r>
          </w:p>
        </w:tc>
        <w:tc>
          <w:tcPr>
            <w:tcW w:w="808" w:type="pct"/>
            <w:noWrap/>
          </w:tcPr>
          <w:p w14:paraId="2964C87F"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Технология строительства и монтажа волоконно-оптических и медно-жильных кабельных линий связи</w:t>
            </w:r>
          </w:p>
        </w:tc>
        <w:tc>
          <w:tcPr>
            <w:tcW w:w="92" w:type="pct"/>
            <w:gridSpan w:val="2"/>
            <w:shd w:val="clear" w:color="auto" w:fill="BFBFBF"/>
            <w:vAlign w:val="center"/>
          </w:tcPr>
          <w:p w14:paraId="1A6C86D5"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BFBFBF"/>
            <w:vAlign w:val="center"/>
          </w:tcPr>
          <w:p w14:paraId="507D52EC"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BFBFBF"/>
            <w:vAlign w:val="center"/>
          </w:tcPr>
          <w:p w14:paraId="72E314C1"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BFBFBF"/>
            <w:vAlign w:val="center"/>
          </w:tcPr>
          <w:p w14:paraId="0CA014F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74513473"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BFBFBF"/>
            <w:vAlign w:val="center"/>
          </w:tcPr>
          <w:p w14:paraId="6A560F1E"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BFBFBF"/>
            <w:vAlign w:val="center"/>
          </w:tcPr>
          <w:p w14:paraId="028EEF1C"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BFBFBF"/>
            <w:noWrap/>
            <w:vAlign w:val="center"/>
          </w:tcPr>
          <w:p w14:paraId="4077A64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noWrap/>
            <w:vAlign w:val="center"/>
          </w:tcPr>
          <w:p w14:paraId="493349AA"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noWrap/>
            <w:vAlign w:val="center"/>
          </w:tcPr>
          <w:p w14:paraId="4F9DD50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noWrap/>
            <w:vAlign w:val="center"/>
          </w:tcPr>
          <w:p w14:paraId="75013D75"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4B9FB74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945F4E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BD230C5"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9A5B507"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51EC7FB"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58EA940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A3D4142"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5AFD58B7"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44415938"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1A08930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55FD8401"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9BDFBF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879331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CAAB27B"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2B8DF57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00DEB50"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310907D2"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427DE020"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720C151F"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54933CDF"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2F93258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B13A92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C4DE3D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32B57D2"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40D4F88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54EC90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A81F82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71A441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5B20DB9"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4AC5725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3C0181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B693C2A"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1F36033B"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4F2CC71A" w14:textId="77777777" w:rsidTr="0003002E">
        <w:trPr>
          <w:jc w:val="center"/>
        </w:trPr>
        <w:tc>
          <w:tcPr>
            <w:tcW w:w="312" w:type="pct"/>
            <w:vAlign w:val="center"/>
          </w:tcPr>
          <w:p w14:paraId="4765680B"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УП. 01</w:t>
            </w:r>
          </w:p>
        </w:tc>
        <w:tc>
          <w:tcPr>
            <w:tcW w:w="808" w:type="pct"/>
            <w:tcBorders>
              <w:left w:val="nil"/>
            </w:tcBorders>
            <w:noWrap/>
            <w:vAlign w:val="center"/>
          </w:tcPr>
          <w:p w14:paraId="18554A3C"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Учебная практика</w:t>
            </w:r>
          </w:p>
        </w:tc>
        <w:tc>
          <w:tcPr>
            <w:tcW w:w="92" w:type="pct"/>
            <w:gridSpan w:val="2"/>
            <w:shd w:val="clear" w:color="auto" w:fill="FFFFFF"/>
            <w:vAlign w:val="center"/>
          </w:tcPr>
          <w:p w14:paraId="1B0DAA47"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764A2E65"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16E2D945"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17B5FA3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B4CFB21"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134AF117"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3D0FB980"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1F4C3B8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A950761"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524903CE"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5623E16F"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BFBFBF"/>
            <w:vAlign w:val="center"/>
          </w:tcPr>
          <w:p w14:paraId="398C32D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52885CC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545CB20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326D864"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44834FF"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6125C4B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0F9C75F"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09623299"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73BDC12"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6E765E4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E0B2FF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E3C872D"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31A9EC5"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F49A1BC"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46CEB60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3296FBA"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67AFF5DB"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6477B0BE"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5EC4663A"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2F92ACEB"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290071C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11A11A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022E64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5E98371"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2A6468B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912B03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CFFF9F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32632F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B7E996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42CF020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A8E37B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CFD1C09"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75295EF5"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7EA28B19" w14:textId="77777777" w:rsidTr="0003002E">
        <w:trPr>
          <w:jc w:val="center"/>
        </w:trPr>
        <w:tc>
          <w:tcPr>
            <w:tcW w:w="312" w:type="pct"/>
            <w:vAlign w:val="center"/>
          </w:tcPr>
          <w:p w14:paraId="03DF1215"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lastRenderedPageBreak/>
              <w:t>ПП.01</w:t>
            </w:r>
          </w:p>
        </w:tc>
        <w:tc>
          <w:tcPr>
            <w:tcW w:w="808" w:type="pct"/>
            <w:tcBorders>
              <w:left w:val="nil"/>
            </w:tcBorders>
            <w:noWrap/>
            <w:vAlign w:val="center"/>
          </w:tcPr>
          <w:p w14:paraId="1FC556BE"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Производственная практика</w:t>
            </w:r>
          </w:p>
        </w:tc>
        <w:tc>
          <w:tcPr>
            <w:tcW w:w="92" w:type="pct"/>
            <w:gridSpan w:val="2"/>
            <w:shd w:val="clear" w:color="auto" w:fill="FFFFFF"/>
            <w:vAlign w:val="center"/>
          </w:tcPr>
          <w:p w14:paraId="709D89D1"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66BD0C1D"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7D8691AB"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2E8F44D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9516996"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534C8C23"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3AA90317"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00E8642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E57A527"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3367B9B6"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2D4C59C1"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651C046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7EE19B3C"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300D595D"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0B2A1556"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88141D5"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41C76E0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1AD5FB96"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E215D92"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010F66BC"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46E4F2B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58404E11"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5FFC395"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FFF0A1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631E6F8"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2376AC2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1AB7623C"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08405A43"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27D3743D"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761F0EF7"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208E0C86"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04832EA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7A1521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2D760F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BB00CC4"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0BE6B30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C6E64F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22325C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96D0DE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7BBED47"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6F8A8EC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193C41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CD6FDA1"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2ECCB759"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75EA68E8" w14:textId="77777777" w:rsidTr="0003002E">
        <w:trPr>
          <w:jc w:val="center"/>
        </w:trPr>
        <w:tc>
          <w:tcPr>
            <w:tcW w:w="312" w:type="pct"/>
            <w:shd w:val="clear" w:color="auto" w:fill="D9D9D9"/>
            <w:vAlign w:val="center"/>
          </w:tcPr>
          <w:p w14:paraId="3CBF4002" w14:textId="77777777" w:rsidR="0003002E" w:rsidRPr="0003002E" w:rsidRDefault="0003002E" w:rsidP="0003002E">
            <w:pPr>
              <w:spacing w:after="0" w:line="240" w:lineRule="auto"/>
              <w:rPr>
                <w:rFonts w:ascii="Times New Roman" w:hAnsi="Times New Roman"/>
                <w:b/>
                <w:bCs/>
                <w:sz w:val="16"/>
                <w:szCs w:val="16"/>
              </w:rPr>
            </w:pPr>
            <w:r w:rsidRPr="0003002E">
              <w:rPr>
                <w:rFonts w:ascii="Times New Roman" w:hAnsi="Times New Roman"/>
                <w:b/>
                <w:bCs/>
                <w:sz w:val="16"/>
                <w:szCs w:val="16"/>
              </w:rPr>
              <w:t>ПМ.02</w:t>
            </w:r>
          </w:p>
        </w:tc>
        <w:tc>
          <w:tcPr>
            <w:tcW w:w="808" w:type="pct"/>
            <w:tcBorders>
              <w:left w:val="nil"/>
            </w:tcBorders>
            <w:shd w:val="clear" w:color="auto" w:fill="D9D9D9"/>
            <w:noWrap/>
            <w:vAlign w:val="center"/>
          </w:tcPr>
          <w:p w14:paraId="1007655F" w14:textId="77777777" w:rsidR="0003002E" w:rsidRPr="0003002E" w:rsidRDefault="0003002E" w:rsidP="0003002E">
            <w:pPr>
              <w:spacing w:after="0" w:line="240" w:lineRule="auto"/>
              <w:rPr>
                <w:rFonts w:ascii="Times New Roman" w:hAnsi="Times New Roman"/>
                <w:b/>
                <w:sz w:val="16"/>
                <w:szCs w:val="16"/>
                <w:lang w:eastAsia="en-US"/>
              </w:rPr>
            </w:pPr>
            <w:r w:rsidRPr="0003002E">
              <w:rPr>
                <w:rFonts w:ascii="Times New Roman" w:hAnsi="Times New Roman"/>
                <w:b/>
                <w:sz w:val="16"/>
                <w:szCs w:val="16"/>
                <w:lang w:eastAsia="en-US"/>
              </w:rPr>
              <w:t>Эксплуатация и техническое обслуживание волоконно-оптических и медно-жильных кабельных линий</w:t>
            </w:r>
          </w:p>
        </w:tc>
        <w:tc>
          <w:tcPr>
            <w:tcW w:w="92" w:type="pct"/>
            <w:gridSpan w:val="2"/>
            <w:shd w:val="clear" w:color="auto" w:fill="FFFFFF"/>
            <w:vAlign w:val="center"/>
          </w:tcPr>
          <w:p w14:paraId="06C89C6C"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59258378"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0F318131"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7935EC2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4B236BE"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63EADA15"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43BD4746"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4F6414A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D785A46"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1D2C1DF4"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4085CA0B"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67A4EED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D6CC9E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18AD4E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615581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BE02A9D"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71CFA9D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6B39105"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71CF46A7"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37D66CB4"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38150EE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1AEA9CA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58769A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6EC5EF1"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55031D64"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738B56F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3957464"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579EEEA1"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07356937" w14:textId="77777777" w:rsidR="0003002E" w:rsidRPr="0003002E" w:rsidRDefault="0003002E" w:rsidP="0003002E">
            <w:pPr>
              <w:spacing w:after="0" w:line="240" w:lineRule="auto"/>
              <w:jc w:val="center"/>
              <w:rPr>
                <w:rFonts w:ascii="Times New Roman" w:hAnsi="Times New Roman"/>
                <w:b/>
                <w:bCs/>
                <w:sz w:val="16"/>
                <w:szCs w:val="16"/>
              </w:rPr>
            </w:pPr>
          </w:p>
        </w:tc>
        <w:tc>
          <w:tcPr>
            <w:tcW w:w="81" w:type="pct"/>
            <w:shd w:val="clear" w:color="auto" w:fill="FFFFFF"/>
            <w:noWrap/>
            <w:vAlign w:val="center"/>
          </w:tcPr>
          <w:p w14:paraId="2712047A"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79427736"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05E449F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1F6E34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77AAE8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8865BAA"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357774C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2C8D9D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E596F6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814D1D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1C3CB47"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1F5A1AE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EC75EB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1899F46"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37AFFF85"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41945A08" w14:textId="77777777" w:rsidTr="0003002E">
        <w:trPr>
          <w:jc w:val="center"/>
        </w:trPr>
        <w:tc>
          <w:tcPr>
            <w:tcW w:w="312" w:type="pct"/>
            <w:vAlign w:val="center"/>
          </w:tcPr>
          <w:p w14:paraId="3CC77315"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МДК.02.01</w:t>
            </w:r>
          </w:p>
        </w:tc>
        <w:tc>
          <w:tcPr>
            <w:tcW w:w="808" w:type="pct"/>
            <w:tcBorders>
              <w:left w:val="nil"/>
            </w:tcBorders>
            <w:noWrap/>
            <w:vAlign w:val="center"/>
          </w:tcPr>
          <w:p w14:paraId="4A96CE8F"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Технология эксплуатации и технического обслуживания волоконно-оптических и медно-жильных кабельных линий</w:t>
            </w:r>
          </w:p>
        </w:tc>
        <w:tc>
          <w:tcPr>
            <w:tcW w:w="92" w:type="pct"/>
            <w:gridSpan w:val="2"/>
            <w:shd w:val="clear" w:color="auto" w:fill="BFBFBF"/>
            <w:vAlign w:val="center"/>
          </w:tcPr>
          <w:p w14:paraId="167F2D4D"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BFBFBF"/>
            <w:vAlign w:val="center"/>
          </w:tcPr>
          <w:p w14:paraId="27F9A549"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BFBFBF"/>
            <w:vAlign w:val="center"/>
          </w:tcPr>
          <w:p w14:paraId="2F46B1D8"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BFBFBF"/>
            <w:vAlign w:val="center"/>
          </w:tcPr>
          <w:p w14:paraId="46217A8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0D660BFF"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BFBFBF"/>
            <w:vAlign w:val="center"/>
          </w:tcPr>
          <w:p w14:paraId="1EE6FAA6"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BFBFBF"/>
            <w:vAlign w:val="center"/>
          </w:tcPr>
          <w:p w14:paraId="1E2A70F2"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BFBFBF"/>
            <w:noWrap/>
            <w:vAlign w:val="center"/>
          </w:tcPr>
          <w:p w14:paraId="5D3BC80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noWrap/>
            <w:vAlign w:val="center"/>
          </w:tcPr>
          <w:p w14:paraId="5976C09D"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noWrap/>
            <w:vAlign w:val="center"/>
          </w:tcPr>
          <w:p w14:paraId="3BC826B8"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noWrap/>
            <w:vAlign w:val="center"/>
          </w:tcPr>
          <w:p w14:paraId="088238F7"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06D0003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74A54FCA"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4F2E45C"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52F4727"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1C9AA0A"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208D19A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01EC5BB"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7948681"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37F8C819"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5E213AA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BD2FA45"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7D8035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5058F2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152985F"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38AC6B5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99F1251"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768E9739"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574C51D4"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25EC100D"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6C309AFC"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1FB6B4B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F3F1A4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2E1160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016CF67"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461F798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087464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0A0F2A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988F19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5A9054B"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703D0D7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13AC54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6AF2B67"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3920FCF0"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4A01C955" w14:textId="77777777" w:rsidTr="0003002E">
        <w:trPr>
          <w:jc w:val="center"/>
        </w:trPr>
        <w:tc>
          <w:tcPr>
            <w:tcW w:w="312" w:type="pct"/>
            <w:vAlign w:val="center"/>
          </w:tcPr>
          <w:p w14:paraId="734EAC63"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УП. 02</w:t>
            </w:r>
          </w:p>
        </w:tc>
        <w:tc>
          <w:tcPr>
            <w:tcW w:w="808" w:type="pct"/>
            <w:tcBorders>
              <w:left w:val="nil"/>
            </w:tcBorders>
            <w:noWrap/>
            <w:vAlign w:val="center"/>
          </w:tcPr>
          <w:p w14:paraId="2C3836BF"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Учебная практика</w:t>
            </w:r>
          </w:p>
        </w:tc>
        <w:tc>
          <w:tcPr>
            <w:tcW w:w="92" w:type="pct"/>
            <w:gridSpan w:val="2"/>
            <w:shd w:val="clear" w:color="auto" w:fill="FFFFFF"/>
            <w:vAlign w:val="center"/>
          </w:tcPr>
          <w:p w14:paraId="0398FCB5"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1F234B87"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28152E1F"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4F9717F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27ECA6C"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052888D3"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7F15B63A"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7EFCDC6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59F8B9F"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14BC1B85"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0F787F1B"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1CB0F4B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4BA8FC6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CE6DE4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FEAC0E8"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5BF76011"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3C2D599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2D2175F"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40D76F7A"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23DC7E9A"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5CF1A74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DAAED4A"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15E06F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F3D74A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3B1762D"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6A0F5CB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A648D14"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2E8525BD"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45058599"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7FE3126C"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4546C341"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46BD5E9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9E1C53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558392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49498E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03B9CD2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A00FE4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328D0B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FDB3F1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9111E72"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70C9A5E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2EE420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9678F2A"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64EBED77"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6B9354E3" w14:textId="77777777" w:rsidTr="0003002E">
        <w:trPr>
          <w:jc w:val="center"/>
        </w:trPr>
        <w:tc>
          <w:tcPr>
            <w:tcW w:w="312" w:type="pct"/>
            <w:vAlign w:val="center"/>
          </w:tcPr>
          <w:p w14:paraId="4195AE00"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ПП. 02</w:t>
            </w:r>
          </w:p>
        </w:tc>
        <w:tc>
          <w:tcPr>
            <w:tcW w:w="808" w:type="pct"/>
            <w:tcBorders>
              <w:left w:val="nil"/>
            </w:tcBorders>
            <w:noWrap/>
            <w:vAlign w:val="center"/>
          </w:tcPr>
          <w:p w14:paraId="264113F6"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Производственная практика</w:t>
            </w:r>
          </w:p>
        </w:tc>
        <w:tc>
          <w:tcPr>
            <w:tcW w:w="92" w:type="pct"/>
            <w:gridSpan w:val="2"/>
            <w:shd w:val="clear" w:color="auto" w:fill="FFFFFF"/>
            <w:vAlign w:val="center"/>
          </w:tcPr>
          <w:p w14:paraId="29A795AB"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1D2577AC"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416CBDF4"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03C0038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853E2E6"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45348CBD"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0C07F9D1"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2907818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000A6CE"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540BFE5B"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6B29DADF"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3FBE99D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E20BEA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93DBAB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0310054"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22E68E67"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D9D9D9"/>
            <w:noWrap/>
            <w:vAlign w:val="center"/>
          </w:tcPr>
          <w:p w14:paraId="01F1D0E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4E6D17B"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5FF26B1"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787C17F5"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4BB0130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CD6EBA7"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C1B4607"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5D5A44A5"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B08606E"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3B684AC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B09A703"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2C58D517"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66F39344"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29659596"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392854F7"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5B50476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1D0BCD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FE996A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F45DCB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2630191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E404AD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383399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C457E3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10809CE"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7C6CE73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8EE4E5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93F5BA8"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3EAC1AF7"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647E0802" w14:textId="77777777" w:rsidTr="0003002E">
        <w:trPr>
          <w:jc w:val="center"/>
        </w:trPr>
        <w:tc>
          <w:tcPr>
            <w:tcW w:w="312" w:type="pct"/>
            <w:shd w:val="clear" w:color="auto" w:fill="D9D9D9"/>
            <w:vAlign w:val="center"/>
          </w:tcPr>
          <w:p w14:paraId="0E2C7C88" w14:textId="77777777" w:rsidR="0003002E" w:rsidRPr="0003002E" w:rsidRDefault="0003002E" w:rsidP="0003002E">
            <w:pPr>
              <w:spacing w:after="0" w:line="240" w:lineRule="auto"/>
              <w:rPr>
                <w:rFonts w:ascii="Times New Roman" w:hAnsi="Times New Roman"/>
                <w:b/>
                <w:bCs/>
                <w:sz w:val="16"/>
                <w:szCs w:val="16"/>
              </w:rPr>
            </w:pPr>
            <w:r w:rsidRPr="0003002E">
              <w:rPr>
                <w:rFonts w:ascii="Times New Roman" w:hAnsi="Times New Roman"/>
                <w:b/>
                <w:bCs/>
                <w:sz w:val="16"/>
                <w:szCs w:val="16"/>
              </w:rPr>
              <w:t>ПМ.03</w:t>
            </w:r>
          </w:p>
        </w:tc>
        <w:tc>
          <w:tcPr>
            <w:tcW w:w="808" w:type="pct"/>
            <w:tcBorders>
              <w:left w:val="nil"/>
            </w:tcBorders>
            <w:shd w:val="clear" w:color="auto" w:fill="FFFFFF"/>
            <w:noWrap/>
            <w:vAlign w:val="center"/>
          </w:tcPr>
          <w:p w14:paraId="5BB22ED1" w14:textId="77777777" w:rsidR="0003002E" w:rsidRPr="0003002E" w:rsidRDefault="0003002E" w:rsidP="0003002E">
            <w:pPr>
              <w:spacing w:after="0" w:line="240" w:lineRule="auto"/>
              <w:rPr>
                <w:rFonts w:ascii="Times New Roman" w:hAnsi="Times New Roman"/>
                <w:b/>
                <w:sz w:val="16"/>
                <w:szCs w:val="16"/>
                <w:lang w:eastAsia="en-US"/>
              </w:rPr>
            </w:pPr>
            <w:r w:rsidRPr="0003002E">
              <w:rPr>
                <w:rFonts w:ascii="Times New Roman" w:hAnsi="Times New Roman"/>
                <w:b/>
                <w:sz w:val="16"/>
                <w:szCs w:val="16"/>
                <w:lang w:eastAsia="en-US"/>
              </w:rPr>
              <w:t>Строительство, эксплуатация и ремонт городской кабельной канализации и смотровых устройств, воздушных кабельных линий</w:t>
            </w:r>
          </w:p>
        </w:tc>
        <w:tc>
          <w:tcPr>
            <w:tcW w:w="92" w:type="pct"/>
            <w:gridSpan w:val="2"/>
            <w:shd w:val="clear" w:color="auto" w:fill="FFFFFF"/>
            <w:vAlign w:val="center"/>
          </w:tcPr>
          <w:p w14:paraId="5DBAF7B8"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68BE27FB"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6210B5BA"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36188FD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752FAD4"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756D7B0B"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041641A5"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64E1191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A8CE332"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79F4CC74"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3F546F6F"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2543C16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35E67BA"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7BE1AF8"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31D721C"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BAF8A17"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1851801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9AC4715"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312F97BE"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09DD26D3"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0427151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A61D6A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67555D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E6B9671"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0772566"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15E2845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DFAA4C4"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038FB36C"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3AE2DCE6" w14:textId="77777777" w:rsidR="0003002E" w:rsidRPr="0003002E" w:rsidRDefault="0003002E" w:rsidP="0003002E">
            <w:pPr>
              <w:spacing w:after="0" w:line="240" w:lineRule="auto"/>
              <w:jc w:val="center"/>
              <w:rPr>
                <w:rFonts w:ascii="Times New Roman" w:hAnsi="Times New Roman"/>
                <w:b/>
                <w:bCs/>
                <w:sz w:val="16"/>
                <w:szCs w:val="16"/>
              </w:rPr>
            </w:pPr>
          </w:p>
        </w:tc>
        <w:tc>
          <w:tcPr>
            <w:tcW w:w="81" w:type="pct"/>
            <w:shd w:val="clear" w:color="auto" w:fill="FFFFFF"/>
            <w:noWrap/>
            <w:vAlign w:val="center"/>
          </w:tcPr>
          <w:p w14:paraId="2C4132E8"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5C4AAF78"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383A697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3ED7A3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875497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691609C"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1234017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029D07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F2EED4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650748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7928B46"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3BF5D36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0BCABA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1120234"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6AEB6B3E"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303AF286" w14:textId="77777777" w:rsidTr="0003002E">
        <w:trPr>
          <w:jc w:val="center"/>
        </w:trPr>
        <w:tc>
          <w:tcPr>
            <w:tcW w:w="312" w:type="pct"/>
            <w:vAlign w:val="center"/>
          </w:tcPr>
          <w:p w14:paraId="52061083"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МДК.03.01</w:t>
            </w:r>
          </w:p>
        </w:tc>
        <w:tc>
          <w:tcPr>
            <w:tcW w:w="808" w:type="pct"/>
            <w:tcBorders>
              <w:left w:val="nil"/>
            </w:tcBorders>
            <w:shd w:val="clear" w:color="auto" w:fill="FFFFFF"/>
            <w:noWrap/>
            <w:vAlign w:val="center"/>
          </w:tcPr>
          <w:p w14:paraId="4DB45EFC"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Технология основ строительства, эксплуатации и ремонта городской кабельной канализации и смотровых устройств</w:t>
            </w:r>
          </w:p>
        </w:tc>
        <w:tc>
          <w:tcPr>
            <w:tcW w:w="92" w:type="pct"/>
            <w:gridSpan w:val="2"/>
            <w:shd w:val="clear" w:color="auto" w:fill="FFFFFF"/>
            <w:vAlign w:val="center"/>
          </w:tcPr>
          <w:p w14:paraId="1BACCAE2"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4EEFF1B4"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661869AB"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519AB8C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7B0C86C"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1405AE4E"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38FC9C5C"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4E074DD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941F179"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41D9638F"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4BCD2C0E"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191FFD6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7B4892C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A34F2D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C55858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7EFD726"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171D772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0706B9B"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53DCF6BE"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D9D9D9"/>
            <w:noWrap/>
            <w:vAlign w:val="center"/>
          </w:tcPr>
          <w:p w14:paraId="5EF2C444"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D9D9D9"/>
            <w:noWrap/>
            <w:vAlign w:val="center"/>
          </w:tcPr>
          <w:p w14:paraId="22605E7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6614B51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43737C6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407982B2"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1097AE60"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D9D9D9"/>
            <w:noWrap/>
            <w:vAlign w:val="center"/>
          </w:tcPr>
          <w:p w14:paraId="260945D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4CC8D59E"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D9D9D9"/>
            <w:noWrap/>
            <w:vAlign w:val="center"/>
          </w:tcPr>
          <w:p w14:paraId="4FB7F50D"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D9D9D9"/>
            <w:noWrap/>
            <w:vAlign w:val="center"/>
          </w:tcPr>
          <w:p w14:paraId="5F40C7B7"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D9D9D9"/>
            <w:noWrap/>
            <w:vAlign w:val="center"/>
          </w:tcPr>
          <w:p w14:paraId="533AA912"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D9D9D9"/>
            <w:vAlign w:val="center"/>
          </w:tcPr>
          <w:p w14:paraId="0C74FF78"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D9D9D9"/>
            <w:vAlign w:val="center"/>
          </w:tcPr>
          <w:p w14:paraId="7F794F9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6BEF727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5C07A0B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2BAC6F35"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vAlign w:val="center"/>
          </w:tcPr>
          <w:p w14:paraId="113313F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6F9241D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8F50E7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C3946D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C5FB538"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0EB7FCA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363C42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5688B7E"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76BC489F"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5480F87E" w14:textId="77777777" w:rsidTr="0003002E">
        <w:trPr>
          <w:jc w:val="center"/>
        </w:trPr>
        <w:tc>
          <w:tcPr>
            <w:tcW w:w="312" w:type="pct"/>
            <w:vAlign w:val="center"/>
          </w:tcPr>
          <w:p w14:paraId="6076D4C5"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УП. 03</w:t>
            </w:r>
          </w:p>
        </w:tc>
        <w:tc>
          <w:tcPr>
            <w:tcW w:w="808" w:type="pct"/>
            <w:tcBorders>
              <w:left w:val="nil"/>
            </w:tcBorders>
            <w:shd w:val="clear" w:color="auto" w:fill="FFFFFF"/>
            <w:noWrap/>
            <w:vAlign w:val="center"/>
          </w:tcPr>
          <w:p w14:paraId="49CD7E74"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Учебная практика</w:t>
            </w:r>
          </w:p>
        </w:tc>
        <w:tc>
          <w:tcPr>
            <w:tcW w:w="92" w:type="pct"/>
            <w:gridSpan w:val="2"/>
            <w:shd w:val="clear" w:color="auto" w:fill="FFFFFF"/>
            <w:vAlign w:val="center"/>
          </w:tcPr>
          <w:p w14:paraId="6B790FC4"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1E5EB410"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322E85FB"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3DD6C28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2F2894A"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5D89D591"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0BD2F4EB"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370A9BA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D027664"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5284A58E"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45D02083"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5C7C18F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1FD640E7"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984A5D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0DB5E0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AB43267"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5DFE61D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2FD9AA8"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5622CF0F"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06E5CDA"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74ECDEF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E32F71C"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43EC25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6B357C8"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93B6003"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15DF0A1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892D445"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23E63296"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512F5DF6"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21348C6C"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77FBCDD8"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1214C3A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1A335B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D4F6E1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B402BD2"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47DDF69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94A273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CCF6EC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CDA980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907DB93"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4D7F80B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F7A2FB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D86737F"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2A09C96C"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4CCD1A86" w14:textId="77777777" w:rsidTr="0003002E">
        <w:trPr>
          <w:jc w:val="center"/>
        </w:trPr>
        <w:tc>
          <w:tcPr>
            <w:tcW w:w="312" w:type="pct"/>
            <w:vAlign w:val="center"/>
          </w:tcPr>
          <w:p w14:paraId="72C9E5D1"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ПП. 03</w:t>
            </w:r>
          </w:p>
        </w:tc>
        <w:tc>
          <w:tcPr>
            <w:tcW w:w="808" w:type="pct"/>
            <w:tcBorders>
              <w:left w:val="nil"/>
            </w:tcBorders>
            <w:shd w:val="clear" w:color="auto" w:fill="FFFFFF"/>
            <w:noWrap/>
            <w:vAlign w:val="center"/>
          </w:tcPr>
          <w:p w14:paraId="46828048"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Производственная практика</w:t>
            </w:r>
          </w:p>
        </w:tc>
        <w:tc>
          <w:tcPr>
            <w:tcW w:w="92" w:type="pct"/>
            <w:gridSpan w:val="2"/>
            <w:shd w:val="clear" w:color="auto" w:fill="FFFFFF"/>
            <w:vAlign w:val="center"/>
          </w:tcPr>
          <w:p w14:paraId="17801FA7"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294B06D0"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3E51156E"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47AFFBD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55C7F7B"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08936382"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195D3331"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2781A4C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39B7F86"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6F77FC9C"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6922F111"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7C8717E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5ABF27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082D16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5A6FE2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2720E4A"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1C9B161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4AAFE5F"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2EED34B7"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5D0C1EC7"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3505B16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6729E18"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627DFF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2C84AD2"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8EB1B53"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6E84327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090EE0C"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33093513"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0345F744"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2E2BAB9E"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5C63A3EA"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75943ED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33BC17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679690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ABE8B2D"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2AEE3D8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0BC1BE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B86F99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2421975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7B849D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33F47C8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55A9B0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FF9BCF9"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6AD37219"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6CC96365" w14:textId="77777777" w:rsidTr="0003002E">
        <w:trPr>
          <w:jc w:val="center"/>
        </w:trPr>
        <w:tc>
          <w:tcPr>
            <w:tcW w:w="312" w:type="pct"/>
            <w:vAlign w:val="center"/>
          </w:tcPr>
          <w:p w14:paraId="737F60D1" w14:textId="77777777" w:rsidR="0003002E" w:rsidRPr="0003002E" w:rsidRDefault="0003002E" w:rsidP="0003002E">
            <w:pPr>
              <w:spacing w:after="0" w:line="240" w:lineRule="auto"/>
              <w:jc w:val="center"/>
              <w:rPr>
                <w:rFonts w:ascii="Times New Roman" w:hAnsi="Times New Roman"/>
                <w:sz w:val="16"/>
                <w:szCs w:val="16"/>
              </w:rPr>
            </w:pPr>
          </w:p>
        </w:tc>
        <w:tc>
          <w:tcPr>
            <w:tcW w:w="808" w:type="pct"/>
            <w:shd w:val="clear" w:color="auto" w:fill="FFFFFF"/>
            <w:noWrap/>
            <w:vAlign w:val="center"/>
          </w:tcPr>
          <w:p w14:paraId="78B21F78"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Промежуточная аттестация</w:t>
            </w:r>
          </w:p>
        </w:tc>
        <w:tc>
          <w:tcPr>
            <w:tcW w:w="92" w:type="pct"/>
            <w:gridSpan w:val="2"/>
            <w:shd w:val="clear" w:color="auto" w:fill="FFFFFF"/>
            <w:vAlign w:val="center"/>
          </w:tcPr>
          <w:p w14:paraId="646E2E03"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71E806D3"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6D5AAF68"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4B08123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FAF449D"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51E7E7D7"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48B614C5"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0C47B87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67C5A1D"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5B99DCCE"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38B8B59C"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211BF54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89E0CF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26568CD"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7727C54"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E188619"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4DDD2FE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984251C"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D907BBD"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4AE7CFF6"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3A21E31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111B136"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5EC845D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42D735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EAFEAEA"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5DD3DFF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443A8C0"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52AD930F"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67EF80F6"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6A334763"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4C46A1FE"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4CC15ED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161636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0306BA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C9F70DC"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6BB99DC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AE7058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BCC004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C32B33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40137ED5"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vAlign w:val="center"/>
          </w:tcPr>
          <w:p w14:paraId="46F5907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5B3EBF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2702830"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53C2A1E3"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6287D6EE" w14:textId="77777777" w:rsidTr="0003002E">
        <w:trPr>
          <w:jc w:val="center"/>
        </w:trPr>
        <w:tc>
          <w:tcPr>
            <w:tcW w:w="312" w:type="pct"/>
            <w:shd w:val="clear" w:color="auto" w:fill="D9D9D9"/>
            <w:vAlign w:val="center"/>
          </w:tcPr>
          <w:p w14:paraId="04F7030B" w14:textId="77777777" w:rsidR="0003002E" w:rsidRPr="0003002E" w:rsidRDefault="0003002E" w:rsidP="0003002E">
            <w:pPr>
              <w:spacing w:after="0" w:line="240" w:lineRule="auto"/>
              <w:rPr>
                <w:rFonts w:ascii="Times New Roman" w:hAnsi="Times New Roman"/>
                <w:b/>
                <w:bCs/>
                <w:sz w:val="16"/>
                <w:szCs w:val="16"/>
              </w:rPr>
            </w:pPr>
            <w:r w:rsidRPr="0003002E">
              <w:rPr>
                <w:rFonts w:ascii="Times New Roman" w:hAnsi="Times New Roman"/>
                <w:b/>
                <w:bCs/>
                <w:sz w:val="16"/>
                <w:szCs w:val="16"/>
              </w:rPr>
              <w:t>ПМ.04</w:t>
            </w:r>
          </w:p>
        </w:tc>
        <w:tc>
          <w:tcPr>
            <w:tcW w:w="808" w:type="pct"/>
            <w:tcBorders>
              <w:left w:val="nil"/>
            </w:tcBorders>
            <w:shd w:val="clear" w:color="auto" w:fill="FFFFFF"/>
            <w:noWrap/>
            <w:vAlign w:val="center"/>
          </w:tcPr>
          <w:p w14:paraId="133C7F76" w14:textId="77777777" w:rsidR="0003002E" w:rsidRPr="0003002E" w:rsidRDefault="0003002E" w:rsidP="0003002E">
            <w:pPr>
              <w:spacing w:after="0" w:line="240" w:lineRule="auto"/>
              <w:rPr>
                <w:rFonts w:ascii="Times New Roman" w:hAnsi="Times New Roman"/>
                <w:b/>
                <w:sz w:val="16"/>
                <w:szCs w:val="16"/>
                <w:lang w:eastAsia="en-US"/>
              </w:rPr>
            </w:pPr>
            <w:r w:rsidRPr="0003002E">
              <w:rPr>
                <w:rFonts w:ascii="Times New Roman" w:hAnsi="Times New Roman"/>
                <w:b/>
                <w:sz w:val="16"/>
                <w:szCs w:val="16"/>
                <w:lang w:eastAsia="en-US"/>
              </w:rPr>
              <w:t>Монтаж, эксплуатация, профилактический осмотр и ремонт АМС и АФС радиосвязи</w:t>
            </w:r>
          </w:p>
        </w:tc>
        <w:tc>
          <w:tcPr>
            <w:tcW w:w="92" w:type="pct"/>
            <w:gridSpan w:val="2"/>
            <w:shd w:val="clear" w:color="auto" w:fill="FFFFFF"/>
            <w:vAlign w:val="center"/>
          </w:tcPr>
          <w:p w14:paraId="12F289C4"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7D9BEB02"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61939E84"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7735124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A0B3650"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2B2F731B"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565F96B1"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2C24F3D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0AC773F"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13677F6F"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04908D1C"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38821F1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72EFD73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61FA68D"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7456622"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C6C0A61"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57D717E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71BC21A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5962DFE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41336BD1"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6CBC09C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4D0748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C14544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2F15EAA"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0C96ECF"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0AACC6E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1566AC0"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0B4A0665"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31E3FE79" w14:textId="77777777" w:rsidR="0003002E" w:rsidRPr="0003002E" w:rsidRDefault="0003002E" w:rsidP="0003002E">
            <w:pPr>
              <w:spacing w:after="0" w:line="240" w:lineRule="auto"/>
              <w:jc w:val="center"/>
              <w:rPr>
                <w:rFonts w:ascii="Times New Roman" w:hAnsi="Times New Roman"/>
                <w:b/>
                <w:bCs/>
                <w:sz w:val="16"/>
                <w:szCs w:val="16"/>
              </w:rPr>
            </w:pPr>
          </w:p>
        </w:tc>
        <w:tc>
          <w:tcPr>
            <w:tcW w:w="81" w:type="pct"/>
            <w:shd w:val="clear" w:color="auto" w:fill="FFFFFF"/>
            <w:noWrap/>
            <w:vAlign w:val="center"/>
          </w:tcPr>
          <w:p w14:paraId="12A64120"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0F1D21F3"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6BAC190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44912C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261880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32AB3494"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6D0CDDA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1A0C30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F6708E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ECDA7E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2AF8A9B"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33654AE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FF75DA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FD0B26C"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6459C282"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6104A4DD" w14:textId="77777777" w:rsidTr="0003002E">
        <w:trPr>
          <w:jc w:val="center"/>
        </w:trPr>
        <w:tc>
          <w:tcPr>
            <w:tcW w:w="312" w:type="pct"/>
            <w:vAlign w:val="center"/>
          </w:tcPr>
          <w:p w14:paraId="104D6346" w14:textId="77777777" w:rsidR="0003002E" w:rsidRPr="0003002E" w:rsidRDefault="0003002E" w:rsidP="0003002E">
            <w:pPr>
              <w:spacing w:after="0" w:line="240" w:lineRule="auto"/>
              <w:rPr>
                <w:rFonts w:ascii="Times New Roman" w:hAnsi="Times New Roman"/>
                <w:sz w:val="16"/>
                <w:szCs w:val="16"/>
              </w:rPr>
            </w:pPr>
            <w:r w:rsidRPr="0003002E">
              <w:rPr>
                <w:rFonts w:ascii="Times New Roman" w:hAnsi="Times New Roman"/>
                <w:sz w:val="16"/>
                <w:szCs w:val="16"/>
              </w:rPr>
              <w:t>МДК.04.01</w:t>
            </w:r>
          </w:p>
        </w:tc>
        <w:tc>
          <w:tcPr>
            <w:tcW w:w="808" w:type="pct"/>
            <w:tcBorders>
              <w:left w:val="nil"/>
            </w:tcBorders>
            <w:shd w:val="clear" w:color="auto" w:fill="FFFFFF"/>
            <w:noWrap/>
            <w:vAlign w:val="center"/>
          </w:tcPr>
          <w:p w14:paraId="03E61CBF"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Технология монтажа, эксплуатации, профилактического осмотра и ремонта АМС и АФС радиосвязи</w:t>
            </w:r>
          </w:p>
        </w:tc>
        <w:tc>
          <w:tcPr>
            <w:tcW w:w="92" w:type="pct"/>
            <w:gridSpan w:val="2"/>
            <w:shd w:val="clear" w:color="auto" w:fill="FFFFFF"/>
            <w:vAlign w:val="center"/>
          </w:tcPr>
          <w:p w14:paraId="2DE97439"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701C8852"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11A694EC"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3EABE13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2EB3598"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747400C7"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214EB61A"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63ACB4D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73A1D106"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21DCD33C"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2FA0689C"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37D9EAE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3E15B600"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1F3F12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677F04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224A0F6A"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0E3E28C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01AE4664"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5CF0861"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D9D9D9"/>
            <w:noWrap/>
            <w:vAlign w:val="center"/>
          </w:tcPr>
          <w:p w14:paraId="42811E7F"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D9D9D9"/>
            <w:noWrap/>
            <w:vAlign w:val="center"/>
          </w:tcPr>
          <w:p w14:paraId="6E7BD3E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1F7C9EEF"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0AE9E6D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4A4A2398"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1944555D"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D9D9D9"/>
            <w:noWrap/>
            <w:vAlign w:val="center"/>
          </w:tcPr>
          <w:p w14:paraId="6D8B8DC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1DCADF97"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D9D9D9"/>
            <w:noWrap/>
            <w:vAlign w:val="center"/>
          </w:tcPr>
          <w:p w14:paraId="0AF064AC"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D9D9D9"/>
            <w:noWrap/>
            <w:vAlign w:val="center"/>
          </w:tcPr>
          <w:p w14:paraId="4352D288"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D9D9D9"/>
            <w:noWrap/>
            <w:vAlign w:val="center"/>
          </w:tcPr>
          <w:p w14:paraId="5B638026"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D9D9D9"/>
            <w:vAlign w:val="center"/>
          </w:tcPr>
          <w:p w14:paraId="13381C5B"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D9D9D9"/>
            <w:vAlign w:val="center"/>
          </w:tcPr>
          <w:p w14:paraId="6AA48DC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45DFC00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33D73B0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6300CEB0"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vAlign w:val="center"/>
          </w:tcPr>
          <w:p w14:paraId="310630E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558E9DC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B48AEC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E667C1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CB41A43"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746038E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A7306F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9DE71D2"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05C13B17"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3DAC9542" w14:textId="77777777" w:rsidTr="0003002E">
        <w:trPr>
          <w:jc w:val="center"/>
        </w:trPr>
        <w:tc>
          <w:tcPr>
            <w:tcW w:w="312" w:type="pct"/>
            <w:vAlign w:val="center"/>
          </w:tcPr>
          <w:p w14:paraId="0A35A561"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УП. 04</w:t>
            </w:r>
          </w:p>
        </w:tc>
        <w:tc>
          <w:tcPr>
            <w:tcW w:w="808" w:type="pct"/>
            <w:tcBorders>
              <w:left w:val="nil"/>
            </w:tcBorders>
            <w:shd w:val="clear" w:color="auto" w:fill="FFFFFF"/>
            <w:noWrap/>
            <w:vAlign w:val="center"/>
          </w:tcPr>
          <w:p w14:paraId="47162DB7"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Учебная практика</w:t>
            </w:r>
          </w:p>
        </w:tc>
        <w:tc>
          <w:tcPr>
            <w:tcW w:w="92" w:type="pct"/>
            <w:gridSpan w:val="2"/>
            <w:shd w:val="clear" w:color="auto" w:fill="FFFFFF"/>
            <w:vAlign w:val="center"/>
          </w:tcPr>
          <w:p w14:paraId="38E49727"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34878C8F"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4F28182C"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5034421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FD8AB6B"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36352F1E"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315D667E"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6731CC6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7C7AB8EB"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0B15101A"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42176B52"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177CF34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F8D66AC"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5EA8AEB2"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842D72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745C480"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1A900C3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3323A4E"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58F39A60"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14763F20"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176077D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6AE1EB9C"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818B994"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679450FC"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3FF3B4E1"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036EF3B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528823AB"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4BCD4ACF"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1DBBD26D"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4984504D"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7409765B"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2A0E7FD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094B1B7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169A58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6D01260E"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601DCF6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2A9DCC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7988D4D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15A9F8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CA64938"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7253C10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220578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DC98105"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36678D82"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7C8BF363" w14:textId="77777777" w:rsidTr="0003002E">
        <w:trPr>
          <w:jc w:val="center"/>
        </w:trPr>
        <w:tc>
          <w:tcPr>
            <w:tcW w:w="312" w:type="pct"/>
            <w:vAlign w:val="center"/>
          </w:tcPr>
          <w:p w14:paraId="20E6E76F"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ПП. 04</w:t>
            </w:r>
          </w:p>
        </w:tc>
        <w:tc>
          <w:tcPr>
            <w:tcW w:w="808" w:type="pct"/>
            <w:tcBorders>
              <w:left w:val="nil"/>
            </w:tcBorders>
            <w:shd w:val="clear" w:color="auto" w:fill="FFFFFF"/>
            <w:noWrap/>
            <w:vAlign w:val="center"/>
          </w:tcPr>
          <w:p w14:paraId="55495AB9" w14:textId="77777777" w:rsidR="0003002E" w:rsidRPr="0003002E" w:rsidRDefault="0003002E" w:rsidP="0003002E">
            <w:pPr>
              <w:spacing w:after="0" w:line="240" w:lineRule="auto"/>
              <w:rPr>
                <w:rFonts w:ascii="Times New Roman" w:hAnsi="Times New Roman"/>
                <w:sz w:val="16"/>
                <w:szCs w:val="16"/>
                <w:lang w:eastAsia="en-US"/>
              </w:rPr>
            </w:pPr>
            <w:r w:rsidRPr="0003002E">
              <w:rPr>
                <w:rFonts w:ascii="Times New Roman" w:hAnsi="Times New Roman"/>
                <w:sz w:val="16"/>
                <w:szCs w:val="16"/>
                <w:lang w:eastAsia="en-US"/>
              </w:rPr>
              <w:t>Производственная практика</w:t>
            </w:r>
          </w:p>
        </w:tc>
        <w:tc>
          <w:tcPr>
            <w:tcW w:w="92" w:type="pct"/>
            <w:gridSpan w:val="2"/>
            <w:shd w:val="clear" w:color="auto" w:fill="FFFFFF"/>
            <w:vAlign w:val="center"/>
          </w:tcPr>
          <w:p w14:paraId="7A2A5D65" w14:textId="77777777" w:rsidR="0003002E" w:rsidRPr="0003002E" w:rsidRDefault="0003002E" w:rsidP="0003002E">
            <w:pPr>
              <w:spacing w:after="0" w:line="240" w:lineRule="auto"/>
              <w:jc w:val="center"/>
              <w:rPr>
                <w:rFonts w:ascii="Times New Roman" w:hAnsi="Times New Roman"/>
                <w:sz w:val="16"/>
                <w:szCs w:val="16"/>
              </w:rPr>
            </w:pPr>
          </w:p>
        </w:tc>
        <w:tc>
          <w:tcPr>
            <w:tcW w:w="79" w:type="pct"/>
            <w:gridSpan w:val="2"/>
            <w:shd w:val="clear" w:color="auto" w:fill="FFFFFF"/>
            <w:vAlign w:val="center"/>
          </w:tcPr>
          <w:p w14:paraId="464DE500"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FFFFFF"/>
            <w:vAlign w:val="center"/>
          </w:tcPr>
          <w:p w14:paraId="35570DD6" w14:textId="77777777" w:rsidR="0003002E" w:rsidRPr="0003002E" w:rsidRDefault="0003002E" w:rsidP="0003002E">
            <w:pPr>
              <w:spacing w:after="0" w:line="240" w:lineRule="auto"/>
              <w:jc w:val="center"/>
              <w:rPr>
                <w:rFonts w:ascii="Times New Roman" w:hAnsi="Times New Roman"/>
                <w:sz w:val="16"/>
                <w:szCs w:val="16"/>
              </w:rPr>
            </w:pPr>
          </w:p>
        </w:tc>
        <w:tc>
          <w:tcPr>
            <w:tcW w:w="94" w:type="pct"/>
            <w:gridSpan w:val="2"/>
            <w:shd w:val="clear" w:color="auto" w:fill="FFFFFF"/>
            <w:vAlign w:val="center"/>
          </w:tcPr>
          <w:p w14:paraId="67BAA69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E96564E"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6879F1E8"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vAlign w:val="center"/>
          </w:tcPr>
          <w:p w14:paraId="29424FFD"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7003564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B12CD6B"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2B5F6F0B"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noWrap/>
            <w:vAlign w:val="center"/>
          </w:tcPr>
          <w:p w14:paraId="0733C56D"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vAlign w:val="center"/>
          </w:tcPr>
          <w:p w14:paraId="6829A49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09B0A7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76ED757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EC0F25D"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B1E84DF"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7CDC237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44A99BA"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5CF83F46"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3AA03DF1"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FFFFFF"/>
            <w:noWrap/>
            <w:vAlign w:val="center"/>
          </w:tcPr>
          <w:p w14:paraId="30751467"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169C82B2"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0D4EA0E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1C7EDD1D"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FFFFFF"/>
            <w:noWrap/>
            <w:vAlign w:val="center"/>
          </w:tcPr>
          <w:p w14:paraId="49F5614D"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FFFFFF"/>
            <w:noWrap/>
            <w:vAlign w:val="center"/>
          </w:tcPr>
          <w:p w14:paraId="65A2908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2890594D"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FFFFFF"/>
            <w:noWrap/>
            <w:vAlign w:val="center"/>
          </w:tcPr>
          <w:p w14:paraId="44BE9DEA"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FFFFFF"/>
            <w:noWrap/>
            <w:vAlign w:val="center"/>
          </w:tcPr>
          <w:p w14:paraId="5FBCE3A9"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FFFFFF"/>
            <w:noWrap/>
            <w:vAlign w:val="center"/>
          </w:tcPr>
          <w:p w14:paraId="6C76B970"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FFFFFF"/>
            <w:vAlign w:val="center"/>
          </w:tcPr>
          <w:p w14:paraId="21B4DEDF"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FFFFFF"/>
            <w:vAlign w:val="center"/>
          </w:tcPr>
          <w:p w14:paraId="32D6DB1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7A0DA0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0D906F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50EE575A"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6299F52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475DE03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7770313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261C0503"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vAlign w:val="center"/>
          </w:tcPr>
          <w:p w14:paraId="1BF90043"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FFFFFF"/>
            <w:vAlign w:val="center"/>
          </w:tcPr>
          <w:p w14:paraId="3A8BB85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1D2BF60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3A8AB0F4"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75B359E1"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02B0DF3F" w14:textId="77777777" w:rsidTr="0003002E">
        <w:trPr>
          <w:jc w:val="center"/>
        </w:trPr>
        <w:tc>
          <w:tcPr>
            <w:tcW w:w="1122" w:type="pct"/>
            <w:gridSpan w:val="3"/>
            <w:shd w:val="clear" w:color="auto" w:fill="FFFFFF"/>
            <w:vAlign w:val="center"/>
          </w:tcPr>
          <w:p w14:paraId="2005177A" w14:textId="77777777" w:rsidR="0003002E" w:rsidRPr="0003002E" w:rsidRDefault="0003002E" w:rsidP="0003002E">
            <w:pPr>
              <w:spacing w:after="0" w:line="240" w:lineRule="auto"/>
              <w:rPr>
                <w:rFonts w:ascii="Times New Roman" w:hAnsi="Times New Roman"/>
                <w:b/>
                <w:i/>
                <w:sz w:val="16"/>
                <w:szCs w:val="16"/>
              </w:rPr>
            </w:pPr>
            <w:r w:rsidRPr="0003002E">
              <w:rPr>
                <w:rFonts w:ascii="Times New Roman" w:hAnsi="Times New Roman"/>
                <w:b/>
                <w:i/>
                <w:sz w:val="16"/>
                <w:szCs w:val="16"/>
              </w:rPr>
              <w:t>Вариативная часть образовательной программы</w:t>
            </w:r>
          </w:p>
        </w:tc>
        <w:tc>
          <w:tcPr>
            <w:tcW w:w="95" w:type="pct"/>
            <w:gridSpan w:val="2"/>
            <w:shd w:val="clear" w:color="auto" w:fill="BFBFBF"/>
            <w:vAlign w:val="center"/>
          </w:tcPr>
          <w:p w14:paraId="7E625631" w14:textId="77777777" w:rsidR="0003002E" w:rsidRPr="0003002E" w:rsidRDefault="0003002E" w:rsidP="0003002E">
            <w:pPr>
              <w:spacing w:after="0" w:line="240" w:lineRule="auto"/>
              <w:jc w:val="center"/>
              <w:rPr>
                <w:rFonts w:ascii="Times New Roman" w:hAnsi="Times New Roman"/>
                <w:sz w:val="16"/>
                <w:szCs w:val="16"/>
              </w:rPr>
            </w:pPr>
          </w:p>
        </w:tc>
        <w:tc>
          <w:tcPr>
            <w:tcW w:w="80" w:type="pct"/>
            <w:gridSpan w:val="2"/>
            <w:shd w:val="clear" w:color="auto" w:fill="BFBFBF"/>
            <w:vAlign w:val="center"/>
          </w:tcPr>
          <w:p w14:paraId="1D91A2D1"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BFBFBF"/>
            <w:vAlign w:val="center"/>
          </w:tcPr>
          <w:p w14:paraId="77200011" w14:textId="77777777" w:rsidR="0003002E" w:rsidRPr="0003002E" w:rsidRDefault="0003002E" w:rsidP="0003002E">
            <w:pPr>
              <w:spacing w:after="0" w:line="240" w:lineRule="auto"/>
              <w:jc w:val="center"/>
              <w:rPr>
                <w:rFonts w:ascii="Times New Roman" w:hAnsi="Times New Roman"/>
                <w:sz w:val="16"/>
                <w:szCs w:val="16"/>
              </w:rPr>
            </w:pPr>
          </w:p>
        </w:tc>
        <w:tc>
          <w:tcPr>
            <w:tcW w:w="88" w:type="pct"/>
            <w:shd w:val="clear" w:color="auto" w:fill="BFBFBF"/>
            <w:vAlign w:val="center"/>
          </w:tcPr>
          <w:p w14:paraId="21AF8BB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668F5839"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BFBFBF"/>
            <w:vAlign w:val="center"/>
          </w:tcPr>
          <w:p w14:paraId="243868C3"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BFBFBF"/>
            <w:vAlign w:val="center"/>
          </w:tcPr>
          <w:p w14:paraId="2317C374"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BFBFBF"/>
            <w:noWrap/>
            <w:vAlign w:val="center"/>
          </w:tcPr>
          <w:p w14:paraId="61B1FEF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noWrap/>
            <w:vAlign w:val="center"/>
          </w:tcPr>
          <w:p w14:paraId="048F7B64"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noWrap/>
            <w:vAlign w:val="center"/>
          </w:tcPr>
          <w:p w14:paraId="0F7D5225"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noWrap/>
            <w:vAlign w:val="center"/>
          </w:tcPr>
          <w:p w14:paraId="55C50C5D"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BFBFBF"/>
            <w:vAlign w:val="center"/>
          </w:tcPr>
          <w:p w14:paraId="03782B1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noWrap/>
            <w:vAlign w:val="center"/>
          </w:tcPr>
          <w:p w14:paraId="341A135B"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BFBFBF"/>
            <w:noWrap/>
            <w:vAlign w:val="center"/>
          </w:tcPr>
          <w:p w14:paraId="67656984"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BFBFBF"/>
            <w:noWrap/>
            <w:vAlign w:val="center"/>
          </w:tcPr>
          <w:p w14:paraId="388DD687"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BFBFBF"/>
            <w:noWrap/>
            <w:vAlign w:val="center"/>
          </w:tcPr>
          <w:p w14:paraId="346BD043"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BFBFBF"/>
            <w:noWrap/>
            <w:vAlign w:val="center"/>
          </w:tcPr>
          <w:p w14:paraId="27215E4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FFFFFF"/>
            <w:noWrap/>
            <w:vAlign w:val="center"/>
          </w:tcPr>
          <w:p w14:paraId="462B8025"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FFFFFF"/>
            <w:noWrap/>
            <w:vAlign w:val="center"/>
          </w:tcPr>
          <w:p w14:paraId="0DDFF2EC"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BFBFBF"/>
            <w:noWrap/>
            <w:vAlign w:val="center"/>
          </w:tcPr>
          <w:p w14:paraId="6376F54A"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BFBFBF"/>
            <w:noWrap/>
            <w:vAlign w:val="center"/>
          </w:tcPr>
          <w:p w14:paraId="65AD028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noWrap/>
            <w:vAlign w:val="center"/>
          </w:tcPr>
          <w:p w14:paraId="3945FAE9"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BFBFBF"/>
            <w:noWrap/>
            <w:vAlign w:val="center"/>
          </w:tcPr>
          <w:p w14:paraId="4CB793A3"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BFBFBF"/>
            <w:noWrap/>
            <w:vAlign w:val="center"/>
          </w:tcPr>
          <w:p w14:paraId="39A7A9A2"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BFBFBF"/>
            <w:noWrap/>
            <w:vAlign w:val="center"/>
          </w:tcPr>
          <w:p w14:paraId="70238863"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BFBFBF"/>
            <w:noWrap/>
            <w:vAlign w:val="center"/>
          </w:tcPr>
          <w:p w14:paraId="1E34245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noWrap/>
            <w:vAlign w:val="center"/>
          </w:tcPr>
          <w:p w14:paraId="5162160F"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BFBFBF"/>
            <w:noWrap/>
            <w:vAlign w:val="center"/>
          </w:tcPr>
          <w:p w14:paraId="3AF52719"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BFBFBF"/>
            <w:noWrap/>
            <w:vAlign w:val="center"/>
          </w:tcPr>
          <w:p w14:paraId="69E9C844"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BFBFBF"/>
            <w:noWrap/>
            <w:vAlign w:val="center"/>
          </w:tcPr>
          <w:p w14:paraId="48B4BEE8"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BFBFBF"/>
            <w:vAlign w:val="center"/>
          </w:tcPr>
          <w:p w14:paraId="590C9AD4"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BFBFBF"/>
            <w:vAlign w:val="center"/>
          </w:tcPr>
          <w:p w14:paraId="539C9AF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39F201C6"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143ACF1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2F267341"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vAlign w:val="center"/>
          </w:tcPr>
          <w:p w14:paraId="7120414D"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7D762C1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3987728F"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1C42B4F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46241E9F"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BFBFBF"/>
            <w:vAlign w:val="center"/>
          </w:tcPr>
          <w:p w14:paraId="72B7A5E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0A63AD1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BFBFBF"/>
            <w:vAlign w:val="center"/>
          </w:tcPr>
          <w:p w14:paraId="2CF31043"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FFFFFF"/>
            <w:vAlign w:val="center"/>
          </w:tcPr>
          <w:p w14:paraId="03C39ED4" w14:textId="77777777" w:rsidR="0003002E" w:rsidRPr="0003002E" w:rsidRDefault="0003002E" w:rsidP="0003002E">
            <w:pPr>
              <w:spacing w:after="0" w:line="240" w:lineRule="auto"/>
              <w:jc w:val="center"/>
              <w:rPr>
                <w:rFonts w:ascii="Times New Roman" w:hAnsi="Times New Roman"/>
                <w:sz w:val="16"/>
                <w:szCs w:val="16"/>
              </w:rPr>
            </w:pPr>
          </w:p>
        </w:tc>
      </w:tr>
      <w:tr w:rsidR="00F67CED" w:rsidRPr="0003002E" w14:paraId="629C103D" w14:textId="77777777" w:rsidTr="0003002E">
        <w:trPr>
          <w:jc w:val="center"/>
        </w:trPr>
        <w:tc>
          <w:tcPr>
            <w:tcW w:w="312" w:type="pct"/>
            <w:shd w:val="clear" w:color="auto" w:fill="D9D9D9"/>
            <w:vAlign w:val="center"/>
          </w:tcPr>
          <w:p w14:paraId="56711827" w14:textId="77777777" w:rsidR="0003002E" w:rsidRPr="0003002E" w:rsidRDefault="0003002E" w:rsidP="0003002E">
            <w:pPr>
              <w:spacing w:after="0" w:line="240" w:lineRule="auto"/>
              <w:ind w:right="-15"/>
              <w:jc w:val="center"/>
              <w:rPr>
                <w:rFonts w:ascii="Times New Roman" w:hAnsi="Times New Roman"/>
                <w:b/>
                <w:sz w:val="16"/>
                <w:szCs w:val="16"/>
              </w:rPr>
            </w:pPr>
            <w:r w:rsidRPr="0003002E">
              <w:rPr>
                <w:rFonts w:ascii="Times New Roman" w:hAnsi="Times New Roman"/>
                <w:b/>
                <w:sz w:val="16"/>
                <w:szCs w:val="16"/>
              </w:rPr>
              <w:t>ГИА.00</w:t>
            </w:r>
            <w:r w:rsidRPr="0003002E">
              <w:rPr>
                <w:rFonts w:ascii="Times New Roman" w:hAnsi="Times New Roman"/>
                <w:b/>
                <w:sz w:val="16"/>
                <w:szCs w:val="16"/>
                <w:vertAlign w:val="superscript"/>
              </w:rPr>
              <w:footnoteReference w:id="8"/>
            </w:r>
          </w:p>
        </w:tc>
        <w:tc>
          <w:tcPr>
            <w:tcW w:w="808" w:type="pct"/>
            <w:shd w:val="clear" w:color="auto" w:fill="D9D9D9"/>
            <w:noWrap/>
            <w:vAlign w:val="center"/>
          </w:tcPr>
          <w:p w14:paraId="4BB866B6" w14:textId="77777777" w:rsidR="0003002E" w:rsidRPr="0003002E" w:rsidRDefault="0003002E" w:rsidP="0003002E">
            <w:pPr>
              <w:spacing w:after="0" w:line="240" w:lineRule="auto"/>
              <w:jc w:val="both"/>
              <w:rPr>
                <w:rFonts w:ascii="Times New Roman" w:hAnsi="Times New Roman"/>
                <w:b/>
                <w:sz w:val="16"/>
                <w:szCs w:val="16"/>
              </w:rPr>
            </w:pPr>
            <w:r w:rsidRPr="0003002E">
              <w:rPr>
                <w:rFonts w:ascii="Times New Roman" w:hAnsi="Times New Roman"/>
                <w:b/>
                <w:sz w:val="16"/>
                <w:szCs w:val="16"/>
              </w:rPr>
              <w:t>Государственная итоговая</w:t>
            </w:r>
          </w:p>
          <w:p w14:paraId="7C493D17" w14:textId="77777777" w:rsidR="0003002E" w:rsidRPr="0003002E" w:rsidRDefault="0003002E" w:rsidP="0003002E">
            <w:pPr>
              <w:spacing w:after="0" w:line="240" w:lineRule="auto"/>
              <w:jc w:val="both"/>
              <w:rPr>
                <w:rFonts w:ascii="Times New Roman" w:hAnsi="Times New Roman"/>
                <w:b/>
                <w:sz w:val="16"/>
                <w:szCs w:val="16"/>
              </w:rPr>
            </w:pPr>
            <w:r w:rsidRPr="0003002E">
              <w:rPr>
                <w:rFonts w:ascii="Times New Roman" w:hAnsi="Times New Roman"/>
                <w:b/>
                <w:sz w:val="16"/>
                <w:szCs w:val="16"/>
              </w:rPr>
              <w:t>аттестация</w:t>
            </w:r>
          </w:p>
        </w:tc>
        <w:tc>
          <w:tcPr>
            <w:tcW w:w="92" w:type="pct"/>
            <w:gridSpan w:val="2"/>
            <w:shd w:val="clear" w:color="auto" w:fill="D9D9D9"/>
            <w:vAlign w:val="center"/>
          </w:tcPr>
          <w:p w14:paraId="20B9878E" w14:textId="77777777" w:rsidR="0003002E" w:rsidRPr="0003002E" w:rsidRDefault="0003002E" w:rsidP="0003002E">
            <w:pPr>
              <w:spacing w:after="0" w:line="240" w:lineRule="auto"/>
              <w:jc w:val="center"/>
              <w:rPr>
                <w:rFonts w:ascii="Times New Roman" w:hAnsi="Times New Roman"/>
                <w:sz w:val="16"/>
                <w:szCs w:val="16"/>
              </w:rPr>
            </w:pPr>
          </w:p>
        </w:tc>
        <w:tc>
          <w:tcPr>
            <w:tcW w:w="85" w:type="pct"/>
            <w:gridSpan w:val="3"/>
            <w:shd w:val="clear" w:color="auto" w:fill="D9D9D9"/>
            <w:vAlign w:val="center"/>
          </w:tcPr>
          <w:p w14:paraId="08921128" w14:textId="77777777" w:rsidR="0003002E" w:rsidRPr="0003002E" w:rsidRDefault="0003002E" w:rsidP="0003002E">
            <w:pPr>
              <w:spacing w:after="0" w:line="240" w:lineRule="auto"/>
              <w:jc w:val="center"/>
              <w:rPr>
                <w:rFonts w:ascii="Times New Roman" w:hAnsi="Times New Roman"/>
                <w:sz w:val="16"/>
                <w:szCs w:val="16"/>
              </w:rPr>
            </w:pPr>
          </w:p>
        </w:tc>
        <w:tc>
          <w:tcPr>
            <w:tcW w:w="78" w:type="pct"/>
            <w:gridSpan w:val="2"/>
            <w:shd w:val="clear" w:color="auto" w:fill="D9D9D9"/>
            <w:vAlign w:val="center"/>
          </w:tcPr>
          <w:p w14:paraId="66A8D258" w14:textId="77777777" w:rsidR="0003002E" w:rsidRPr="0003002E" w:rsidRDefault="0003002E" w:rsidP="0003002E">
            <w:pPr>
              <w:spacing w:after="0" w:line="240" w:lineRule="auto"/>
              <w:jc w:val="center"/>
              <w:rPr>
                <w:rFonts w:ascii="Times New Roman" w:hAnsi="Times New Roman"/>
                <w:sz w:val="16"/>
                <w:szCs w:val="16"/>
              </w:rPr>
            </w:pPr>
          </w:p>
        </w:tc>
        <w:tc>
          <w:tcPr>
            <w:tcW w:w="88" w:type="pct"/>
            <w:shd w:val="clear" w:color="auto" w:fill="D9D9D9"/>
            <w:vAlign w:val="center"/>
          </w:tcPr>
          <w:p w14:paraId="759A5740"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3D1237EC"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D9D9D9"/>
            <w:vAlign w:val="center"/>
          </w:tcPr>
          <w:p w14:paraId="7EF8345E"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D9D9D9"/>
            <w:vAlign w:val="center"/>
          </w:tcPr>
          <w:p w14:paraId="12FDFFF9"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D9D9D9"/>
            <w:noWrap/>
            <w:vAlign w:val="center"/>
          </w:tcPr>
          <w:p w14:paraId="3551B6D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1ADF5515"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noWrap/>
            <w:vAlign w:val="center"/>
          </w:tcPr>
          <w:p w14:paraId="04CFC25A"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noWrap/>
            <w:vAlign w:val="center"/>
          </w:tcPr>
          <w:p w14:paraId="315FA141"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D9D9D9"/>
            <w:vAlign w:val="center"/>
          </w:tcPr>
          <w:p w14:paraId="3CBA1B0C"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4AAC6C6E"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53C8A654"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53A1D3B5"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0243B5E0"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D9D9D9"/>
            <w:noWrap/>
            <w:vAlign w:val="center"/>
          </w:tcPr>
          <w:p w14:paraId="7AA51429"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2A03552B"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noWrap/>
            <w:vAlign w:val="center"/>
          </w:tcPr>
          <w:p w14:paraId="5CE72F28"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noWrap/>
            <w:vAlign w:val="center"/>
          </w:tcPr>
          <w:p w14:paraId="2C08F7E3" w14:textId="77777777" w:rsidR="0003002E" w:rsidRPr="0003002E" w:rsidRDefault="0003002E" w:rsidP="0003002E">
            <w:pPr>
              <w:spacing w:after="0" w:line="240" w:lineRule="auto"/>
              <w:jc w:val="center"/>
              <w:rPr>
                <w:rFonts w:ascii="Times New Roman" w:hAnsi="Times New Roman"/>
                <w:sz w:val="16"/>
                <w:szCs w:val="16"/>
              </w:rPr>
            </w:pPr>
          </w:p>
        </w:tc>
        <w:tc>
          <w:tcPr>
            <w:tcW w:w="99" w:type="pct"/>
            <w:shd w:val="clear" w:color="auto" w:fill="D9D9D9"/>
            <w:noWrap/>
            <w:vAlign w:val="center"/>
          </w:tcPr>
          <w:p w14:paraId="6F1A779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656A9134"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44515E51"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009C2EE2" w14:textId="77777777" w:rsidR="0003002E" w:rsidRPr="0003002E" w:rsidRDefault="0003002E" w:rsidP="0003002E">
            <w:pPr>
              <w:spacing w:after="0" w:line="240" w:lineRule="auto"/>
              <w:jc w:val="center"/>
              <w:rPr>
                <w:rFonts w:ascii="Times New Roman" w:hAnsi="Times New Roman"/>
                <w:sz w:val="16"/>
                <w:szCs w:val="16"/>
              </w:rPr>
            </w:pPr>
          </w:p>
        </w:tc>
        <w:tc>
          <w:tcPr>
            <w:tcW w:w="82" w:type="pct"/>
            <w:shd w:val="clear" w:color="auto" w:fill="D9D9D9"/>
            <w:noWrap/>
            <w:vAlign w:val="center"/>
          </w:tcPr>
          <w:p w14:paraId="02BF4555" w14:textId="77777777" w:rsidR="0003002E" w:rsidRPr="0003002E" w:rsidRDefault="0003002E" w:rsidP="0003002E">
            <w:pPr>
              <w:spacing w:after="0" w:line="240" w:lineRule="auto"/>
              <w:jc w:val="center"/>
              <w:rPr>
                <w:rFonts w:ascii="Times New Roman" w:hAnsi="Times New Roman"/>
                <w:sz w:val="16"/>
                <w:szCs w:val="16"/>
              </w:rPr>
            </w:pPr>
          </w:p>
        </w:tc>
        <w:tc>
          <w:tcPr>
            <w:tcW w:w="87" w:type="pct"/>
            <w:shd w:val="clear" w:color="auto" w:fill="D9D9D9"/>
            <w:noWrap/>
            <w:vAlign w:val="center"/>
          </w:tcPr>
          <w:p w14:paraId="7ED38E51"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noWrap/>
            <w:vAlign w:val="center"/>
          </w:tcPr>
          <w:p w14:paraId="1507A6DC" w14:textId="77777777" w:rsidR="0003002E" w:rsidRPr="0003002E" w:rsidRDefault="0003002E" w:rsidP="0003002E">
            <w:pPr>
              <w:spacing w:after="0" w:line="240" w:lineRule="auto"/>
              <w:jc w:val="center"/>
              <w:rPr>
                <w:rFonts w:ascii="Times New Roman" w:hAnsi="Times New Roman"/>
                <w:sz w:val="16"/>
                <w:szCs w:val="16"/>
              </w:rPr>
            </w:pPr>
          </w:p>
        </w:tc>
        <w:tc>
          <w:tcPr>
            <w:tcW w:w="100" w:type="pct"/>
            <w:gridSpan w:val="2"/>
            <w:shd w:val="clear" w:color="auto" w:fill="D9D9D9"/>
            <w:noWrap/>
            <w:vAlign w:val="center"/>
          </w:tcPr>
          <w:p w14:paraId="61990097" w14:textId="77777777" w:rsidR="0003002E" w:rsidRPr="0003002E" w:rsidRDefault="0003002E" w:rsidP="0003002E">
            <w:pPr>
              <w:spacing w:after="0" w:line="240" w:lineRule="auto"/>
              <w:jc w:val="center"/>
              <w:rPr>
                <w:rFonts w:ascii="Times New Roman" w:hAnsi="Times New Roman"/>
                <w:sz w:val="16"/>
                <w:szCs w:val="16"/>
              </w:rPr>
            </w:pPr>
          </w:p>
        </w:tc>
        <w:tc>
          <w:tcPr>
            <w:tcW w:w="116" w:type="pct"/>
            <w:gridSpan w:val="2"/>
            <w:shd w:val="clear" w:color="auto" w:fill="D9D9D9"/>
            <w:noWrap/>
            <w:vAlign w:val="center"/>
          </w:tcPr>
          <w:p w14:paraId="45B88350" w14:textId="77777777" w:rsidR="0003002E" w:rsidRPr="0003002E" w:rsidRDefault="0003002E" w:rsidP="0003002E">
            <w:pPr>
              <w:spacing w:after="0" w:line="240" w:lineRule="auto"/>
              <w:jc w:val="center"/>
              <w:rPr>
                <w:rFonts w:ascii="Times New Roman" w:hAnsi="Times New Roman"/>
                <w:sz w:val="16"/>
                <w:szCs w:val="16"/>
              </w:rPr>
            </w:pPr>
          </w:p>
        </w:tc>
        <w:tc>
          <w:tcPr>
            <w:tcW w:w="81" w:type="pct"/>
            <w:shd w:val="clear" w:color="auto" w:fill="D9D9D9"/>
            <w:noWrap/>
            <w:vAlign w:val="center"/>
          </w:tcPr>
          <w:p w14:paraId="52926176" w14:textId="77777777" w:rsidR="0003002E" w:rsidRPr="0003002E" w:rsidRDefault="0003002E" w:rsidP="0003002E">
            <w:pPr>
              <w:spacing w:after="0" w:line="240" w:lineRule="auto"/>
              <w:jc w:val="center"/>
              <w:rPr>
                <w:rFonts w:ascii="Times New Roman" w:hAnsi="Times New Roman"/>
                <w:sz w:val="16"/>
                <w:szCs w:val="16"/>
              </w:rPr>
            </w:pPr>
          </w:p>
        </w:tc>
        <w:tc>
          <w:tcPr>
            <w:tcW w:w="84" w:type="pct"/>
            <w:shd w:val="clear" w:color="auto" w:fill="D9D9D9"/>
            <w:vAlign w:val="center"/>
          </w:tcPr>
          <w:p w14:paraId="54B1DE0F" w14:textId="77777777" w:rsidR="0003002E" w:rsidRPr="0003002E" w:rsidRDefault="0003002E" w:rsidP="0003002E">
            <w:pPr>
              <w:spacing w:after="0" w:line="240" w:lineRule="auto"/>
              <w:jc w:val="center"/>
              <w:rPr>
                <w:rFonts w:ascii="Times New Roman" w:hAnsi="Times New Roman"/>
                <w:sz w:val="16"/>
                <w:szCs w:val="16"/>
              </w:rPr>
            </w:pPr>
          </w:p>
        </w:tc>
        <w:tc>
          <w:tcPr>
            <w:tcW w:w="101" w:type="pct"/>
            <w:shd w:val="clear" w:color="auto" w:fill="D9D9D9"/>
            <w:vAlign w:val="center"/>
          </w:tcPr>
          <w:p w14:paraId="46A0B865"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1ECED774"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002C520A"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3F53F564"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vAlign w:val="center"/>
          </w:tcPr>
          <w:p w14:paraId="12F9DA2B"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16336782"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4D16AF6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7A54FA8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291D137F" w14:textId="77777777" w:rsidR="0003002E" w:rsidRPr="0003002E" w:rsidRDefault="0003002E" w:rsidP="0003002E">
            <w:pPr>
              <w:spacing w:after="0" w:line="240" w:lineRule="auto"/>
              <w:jc w:val="center"/>
              <w:rPr>
                <w:rFonts w:ascii="Times New Roman" w:hAnsi="Times New Roman"/>
                <w:sz w:val="16"/>
                <w:szCs w:val="16"/>
              </w:rPr>
            </w:pPr>
          </w:p>
        </w:tc>
        <w:tc>
          <w:tcPr>
            <w:tcW w:w="93" w:type="pct"/>
            <w:shd w:val="clear" w:color="auto" w:fill="D9D9D9"/>
            <w:vAlign w:val="center"/>
          </w:tcPr>
          <w:p w14:paraId="5B81B6FE"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1A560F88" w14:textId="77777777" w:rsidR="0003002E" w:rsidRPr="0003002E" w:rsidRDefault="0003002E" w:rsidP="0003002E">
            <w:pPr>
              <w:spacing w:after="0" w:line="240" w:lineRule="auto"/>
              <w:jc w:val="center"/>
              <w:rPr>
                <w:rFonts w:ascii="Times New Roman" w:hAnsi="Times New Roman"/>
                <w:sz w:val="16"/>
                <w:szCs w:val="16"/>
              </w:rPr>
            </w:pPr>
          </w:p>
        </w:tc>
        <w:tc>
          <w:tcPr>
            <w:tcW w:w="85" w:type="pct"/>
            <w:shd w:val="clear" w:color="auto" w:fill="D9D9D9"/>
            <w:vAlign w:val="center"/>
          </w:tcPr>
          <w:p w14:paraId="729EA567" w14:textId="77777777" w:rsidR="0003002E" w:rsidRPr="0003002E" w:rsidRDefault="0003002E" w:rsidP="0003002E">
            <w:pPr>
              <w:spacing w:after="0" w:line="240" w:lineRule="auto"/>
              <w:jc w:val="center"/>
              <w:rPr>
                <w:rFonts w:ascii="Times New Roman" w:hAnsi="Times New Roman"/>
                <w:sz w:val="16"/>
                <w:szCs w:val="16"/>
              </w:rPr>
            </w:pPr>
          </w:p>
        </w:tc>
        <w:tc>
          <w:tcPr>
            <w:tcW w:w="109" w:type="pct"/>
            <w:shd w:val="clear" w:color="auto" w:fill="D9D9D9"/>
            <w:vAlign w:val="center"/>
          </w:tcPr>
          <w:p w14:paraId="4B3C47D2" w14:textId="77777777" w:rsidR="0003002E" w:rsidRPr="0003002E" w:rsidRDefault="0003002E" w:rsidP="0003002E">
            <w:pPr>
              <w:spacing w:after="0" w:line="240" w:lineRule="auto"/>
              <w:jc w:val="center"/>
              <w:rPr>
                <w:rFonts w:ascii="Times New Roman" w:hAnsi="Times New Roman"/>
                <w:sz w:val="16"/>
                <w:szCs w:val="16"/>
              </w:rPr>
            </w:pPr>
            <w:r w:rsidRPr="0003002E">
              <w:rPr>
                <w:rFonts w:ascii="Times New Roman" w:hAnsi="Times New Roman"/>
                <w:sz w:val="16"/>
                <w:szCs w:val="16"/>
              </w:rPr>
              <w:t>36</w:t>
            </w:r>
          </w:p>
        </w:tc>
      </w:tr>
      <w:tr w:rsidR="00F67CED" w:rsidRPr="0003002E" w14:paraId="42FD1B32" w14:textId="77777777" w:rsidTr="0003002E">
        <w:trPr>
          <w:jc w:val="center"/>
        </w:trPr>
        <w:tc>
          <w:tcPr>
            <w:tcW w:w="312" w:type="pct"/>
            <w:shd w:val="clear" w:color="auto" w:fill="D9D9D9"/>
            <w:vAlign w:val="center"/>
          </w:tcPr>
          <w:p w14:paraId="1827E2E8" w14:textId="77777777" w:rsidR="0003002E" w:rsidRPr="0003002E" w:rsidRDefault="0003002E" w:rsidP="0003002E">
            <w:pPr>
              <w:spacing w:after="0"/>
              <w:jc w:val="center"/>
              <w:rPr>
                <w:rFonts w:ascii="Times New Roman" w:hAnsi="Times New Roman"/>
                <w:b/>
                <w:sz w:val="16"/>
                <w:szCs w:val="16"/>
              </w:rPr>
            </w:pPr>
          </w:p>
        </w:tc>
        <w:tc>
          <w:tcPr>
            <w:tcW w:w="808" w:type="pct"/>
            <w:shd w:val="clear" w:color="auto" w:fill="D9D9D9"/>
            <w:noWrap/>
            <w:vAlign w:val="center"/>
          </w:tcPr>
          <w:p w14:paraId="4D38A397" w14:textId="77777777" w:rsidR="0003002E" w:rsidRPr="0003002E" w:rsidRDefault="0003002E" w:rsidP="0003002E">
            <w:pPr>
              <w:spacing w:after="0"/>
              <w:rPr>
                <w:rFonts w:ascii="Times New Roman" w:hAnsi="Times New Roman"/>
                <w:b/>
                <w:sz w:val="16"/>
                <w:szCs w:val="16"/>
              </w:rPr>
            </w:pPr>
            <w:r w:rsidRPr="0003002E">
              <w:rPr>
                <w:rFonts w:ascii="Times New Roman" w:hAnsi="Times New Roman"/>
                <w:b/>
                <w:sz w:val="16"/>
                <w:szCs w:val="16"/>
              </w:rPr>
              <w:t xml:space="preserve">Всего час. в неделю </w:t>
            </w:r>
          </w:p>
          <w:p w14:paraId="10E8B25F" w14:textId="77777777" w:rsidR="0003002E" w:rsidRPr="0003002E" w:rsidRDefault="0003002E" w:rsidP="0003002E">
            <w:pPr>
              <w:spacing w:after="0"/>
              <w:rPr>
                <w:rFonts w:ascii="Times New Roman" w:hAnsi="Times New Roman"/>
                <w:b/>
                <w:sz w:val="16"/>
                <w:szCs w:val="16"/>
              </w:rPr>
            </w:pPr>
            <w:r w:rsidRPr="0003002E">
              <w:rPr>
                <w:rFonts w:ascii="Times New Roman" w:hAnsi="Times New Roman"/>
                <w:b/>
                <w:sz w:val="16"/>
                <w:szCs w:val="16"/>
              </w:rPr>
              <w:t>учебных занятий</w:t>
            </w:r>
          </w:p>
        </w:tc>
        <w:tc>
          <w:tcPr>
            <w:tcW w:w="92" w:type="pct"/>
            <w:gridSpan w:val="2"/>
            <w:shd w:val="clear" w:color="auto" w:fill="D9D9D9"/>
            <w:vAlign w:val="center"/>
          </w:tcPr>
          <w:p w14:paraId="4A0FAA2C"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gridSpan w:val="3"/>
            <w:shd w:val="clear" w:color="auto" w:fill="D9D9D9"/>
            <w:vAlign w:val="center"/>
          </w:tcPr>
          <w:p w14:paraId="560034A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78" w:type="pct"/>
            <w:gridSpan w:val="2"/>
            <w:shd w:val="clear" w:color="auto" w:fill="D9D9D9"/>
            <w:vAlign w:val="center"/>
          </w:tcPr>
          <w:p w14:paraId="60F095E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8" w:type="pct"/>
            <w:shd w:val="clear" w:color="auto" w:fill="D9D9D9"/>
            <w:vAlign w:val="center"/>
          </w:tcPr>
          <w:p w14:paraId="08B39158"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6BDB88F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1" w:type="pct"/>
            <w:shd w:val="clear" w:color="auto" w:fill="D9D9D9"/>
            <w:vAlign w:val="center"/>
          </w:tcPr>
          <w:p w14:paraId="6021C404"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1" w:type="pct"/>
            <w:shd w:val="clear" w:color="auto" w:fill="D9D9D9"/>
            <w:vAlign w:val="center"/>
          </w:tcPr>
          <w:p w14:paraId="0A69C378"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7" w:type="pct"/>
            <w:shd w:val="clear" w:color="auto" w:fill="D9D9D9"/>
            <w:noWrap/>
            <w:vAlign w:val="center"/>
          </w:tcPr>
          <w:p w14:paraId="167C894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noWrap/>
            <w:vAlign w:val="center"/>
          </w:tcPr>
          <w:p w14:paraId="42ABCCA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93" w:type="pct"/>
            <w:shd w:val="clear" w:color="auto" w:fill="D9D9D9"/>
            <w:noWrap/>
            <w:vAlign w:val="center"/>
          </w:tcPr>
          <w:p w14:paraId="53D6E44E"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93" w:type="pct"/>
            <w:shd w:val="clear" w:color="auto" w:fill="D9D9D9"/>
            <w:noWrap/>
            <w:vAlign w:val="center"/>
          </w:tcPr>
          <w:p w14:paraId="760162A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99" w:type="pct"/>
            <w:shd w:val="clear" w:color="auto" w:fill="D9D9D9"/>
            <w:vAlign w:val="center"/>
          </w:tcPr>
          <w:p w14:paraId="2E332E4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noWrap/>
            <w:vAlign w:val="center"/>
          </w:tcPr>
          <w:p w14:paraId="7C8288C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2" w:type="pct"/>
            <w:shd w:val="clear" w:color="auto" w:fill="D9D9D9"/>
            <w:noWrap/>
            <w:vAlign w:val="center"/>
          </w:tcPr>
          <w:p w14:paraId="36C6C66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2" w:type="pct"/>
            <w:shd w:val="clear" w:color="auto" w:fill="D9D9D9"/>
            <w:noWrap/>
            <w:vAlign w:val="center"/>
          </w:tcPr>
          <w:p w14:paraId="02B59A83"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2" w:type="pct"/>
            <w:shd w:val="clear" w:color="auto" w:fill="D9D9D9"/>
            <w:noWrap/>
            <w:vAlign w:val="center"/>
          </w:tcPr>
          <w:p w14:paraId="0BF53F34"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7" w:type="pct"/>
            <w:shd w:val="clear" w:color="auto" w:fill="D9D9D9"/>
            <w:noWrap/>
            <w:vAlign w:val="center"/>
          </w:tcPr>
          <w:p w14:paraId="5A86566E"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noWrap/>
            <w:vAlign w:val="center"/>
          </w:tcPr>
          <w:p w14:paraId="6EAE8EB1"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D9D9D9"/>
            <w:noWrap/>
            <w:vAlign w:val="center"/>
          </w:tcPr>
          <w:p w14:paraId="39A51DED"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w:t>
            </w:r>
          </w:p>
        </w:tc>
        <w:tc>
          <w:tcPr>
            <w:tcW w:w="93" w:type="pct"/>
            <w:shd w:val="clear" w:color="auto" w:fill="D9D9D9"/>
            <w:noWrap/>
            <w:vAlign w:val="center"/>
          </w:tcPr>
          <w:p w14:paraId="0E79F03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99" w:type="pct"/>
            <w:shd w:val="clear" w:color="auto" w:fill="D9D9D9"/>
            <w:noWrap/>
            <w:vAlign w:val="center"/>
          </w:tcPr>
          <w:p w14:paraId="7701C6D2"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noWrap/>
            <w:vAlign w:val="center"/>
          </w:tcPr>
          <w:p w14:paraId="1A3559C2"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2" w:type="pct"/>
            <w:shd w:val="clear" w:color="auto" w:fill="D9D9D9"/>
            <w:noWrap/>
            <w:vAlign w:val="center"/>
          </w:tcPr>
          <w:p w14:paraId="0BC11782"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2" w:type="pct"/>
            <w:shd w:val="clear" w:color="auto" w:fill="D9D9D9"/>
            <w:noWrap/>
            <w:vAlign w:val="center"/>
          </w:tcPr>
          <w:p w14:paraId="09AF9A44"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2" w:type="pct"/>
            <w:shd w:val="clear" w:color="auto" w:fill="D9D9D9"/>
            <w:noWrap/>
            <w:vAlign w:val="center"/>
          </w:tcPr>
          <w:p w14:paraId="30BDD37C"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7" w:type="pct"/>
            <w:shd w:val="clear" w:color="auto" w:fill="D9D9D9"/>
            <w:noWrap/>
            <w:vAlign w:val="center"/>
          </w:tcPr>
          <w:p w14:paraId="7D66F909"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noWrap/>
            <w:vAlign w:val="center"/>
          </w:tcPr>
          <w:p w14:paraId="726CC8ED"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100" w:type="pct"/>
            <w:gridSpan w:val="2"/>
            <w:shd w:val="clear" w:color="auto" w:fill="D9D9D9"/>
            <w:noWrap/>
            <w:vAlign w:val="center"/>
          </w:tcPr>
          <w:p w14:paraId="52651346"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116" w:type="pct"/>
            <w:gridSpan w:val="2"/>
            <w:shd w:val="clear" w:color="auto" w:fill="D9D9D9"/>
            <w:noWrap/>
            <w:vAlign w:val="center"/>
          </w:tcPr>
          <w:p w14:paraId="0AA142E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1" w:type="pct"/>
            <w:shd w:val="clear" w:color="auto" w:fill="D9D9D9"/>
            <w:noWrap/>
            <w:vAlign w:val="center"/>
          </w:tcPr>
          <w:p w14:paraId="6790E6B8"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4" w:type="pct"/>
            <w:shd w:val="clear" w:color="auto" w:fill="D9D9D9"/>
            <w:vAlign w:val="center"/>
          </w:tcPr>
          <w:p w14:paraId="3CF00745"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101" w:type="pct"/>
            <w:shd w:val="clear" w:color="auto" w:fill="D9D9D9"/>
            <w:vAlign w:val="center"/>
          </w:tcPr>
          <w:p w14:paraId="5F53C785"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2C1A10E9"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7F077B14"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5D09B68F"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93" w:type="pct"/>
            <w:shd w:val="clear" w:color="auto" w:fill="D9D9D9"/>
            <w:vAlign w:val="center"/>
          </w:tcPr>
          <w:p w14:paraId="58AD755F"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117CAD28"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770BA3B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149532B9"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3AC7AB5D"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93" w:type="pct"/>
            <w:shd w:val="clear" w:color="auto" w:fill="D9D9D9"/>
            <w:vAlign w:val="center"/>
          </w:tcPr>
          <w:p w14:paraId="1905E58E"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1244391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85" w:type="pct"/>
            <w:shd w:val="clear" w:color="auto" w:fill="D9D9D9"/>
            <w:vAlign w:val="center"/>
          </w:tcPr>
          <w:p w14:paraId="5E4F5CFB"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c>
          <w:tcPr>
            <w:tcW w:w="109" w:type="pct"/>
            <w:shd w:val="clear" w:color="auto" w:fill="D9D9D9"/>
            <w:vAlign w:val="center"/>
          </w:tcPr>
          <w:p w14:paraId="25AEEE6A" w14:textId="77777777" w:rsidR="0003002E" w:rsidRPr="0003002E" w:rsidRDefault="0003002E" w:rsidP="0003002E">
            <w:pPr>
              <w:spacing w:after="0"/>
              <w:jc w:val="center"/>
              <w:rPr>
                <w:rFonts w:ascii="Times New Roman" w:hAnsi="Times New Roman"/>
                <w:sz w:val="16"/>
                <w:szCs w:val="16"/>
              </w:rPr>
            </w:pPr>
            <w:r w:rsidRPr="0003002E">
              <w:rPr>
                <w:rFonts w:ascii="Times New Roman" w:hAnsi="Times New Roman"/>
                <w:sz w:val="16"/>
                <w:szCs w:val="16"/>
              </w:rPr>
              <w:t>36</w:t>
            </w:r>
          </w:p>
        </w:tc>
      </w:tr>
    </w:tbl>
    <w:p w14:paraId="030919F8" w14:textId="77777777" w:rsidR="00C209D7" w:rsidRPr="00C209D7" w:rsidRDefault="00C209D7" w:rsidP="00C209D7">
      <w:pPr>
        <w:spacing w:after="0" w:line="240" w:lineRule="auto"/>
        <w:jc w:val="center"/>
        <w:rPr>
          <w:rFonts w:ascii="Times New Roman" w:hAnsi="Times New Roman"/>
          <w:b/>
          <w:color w:val="000000"/>
          <w:w w:val="90"/>
          <w:sz w:val="28"/>
          <w:szCs w:val="28"/>
        </w:rPr>
      </w:pPr>
    </w:p>
    <w:p w14:paraId="443EA39B" w14:textId="77777777" w:rsidR="00166015" w:rsidRPr="0080612F" w:rsidRDefault="00166015" w:rsidP="00414C20">
      <w:pPr>
        <w:rPr>
          <w:rFonts w:ascii="Times New Roman" w:hAnsi="Times New Roman"/>
        </w:rPr>
      </w:pPr>
    </w:p>
    <w:p w14:paraId="32174FA5" w14:textId="77777777" w:rsidR="00166015" w:rsidRPr="0080612F" w:rsidRDefault="00166015" w:rsidP="00414C20">
      <w:pPr>
        <w:rPr>
          <w:rFonts w:ascii="Times New Roman" w:hAnsi="Times New Roman"/>
        </w:rPr>
      </w:pPr>
    </w:p>
    <w:p w14:paraId="43573AB8" w14:textId="77777777" w:rsidR="00BD62C1" w:rsidRPr="0080612F" w:rsidRDefault="00BD62C1" w:rsidP="00A450A6">
      <w:pPr>
        <w:spacing w:after="0"/>
        <w:jc w:val="both"/>
        <w:rPr>
          <w:rFonts w:ascii="Times New Roman" w:hAnsi="Times New Roman"/>
          <w:i/>
        </w:rPr>
      </w:pPr>
    </w:p>
    <w:p w14:paraId="04746D27" w14:textId="77777777" w:rsidR="00E838AC" w:rsidRPr="0080612F" w:rsidRDefault="00E838AC" w:rsidP="00414C20">
      <w:pPr>
        <w:rPr>
          <w:rFonts w:ascii="Times New Roman" w:hAnsi="Times New Roman"/>
        </w:rPr>
        <w:sectPr w:rsidR="00E838AC" w:rsidRPr="0080612F" w:rsidSect="00764A68">
          <w:pgSz w:w="16838" w:h="11906" w:orient="landscape"/>
          <w:pgMar w:top="851" w:right="1134" w:bottom="1701" w:left="1134" w:header="709" w:footer="709" w:gutter="0"/>
          <w:cols w:space="708"/>
          <w:docGrid w:linePitch="360"/>
        </w:sectPr>
      </w:pPr>
    </w:p>
    <w:p w14:paraId="018C2F83" w14:textId="77777777" w:rsidR="00572A31" w:rsidRPr="00572A31" w:rsidRDefault="00572A31" w:rsidP="00572A31">
      <w:pPr>
        <w:suppressAutoHyphens/>
        <w:spacing w:after="0"/>
        <w:ind w:firstLine="709"/>
        <w:rPr>
          <w:rFonts w:ascii="Times New Roman" w:hAnsi="Times New Roman"/>
          <w:b/>
          <w:bCs/>
          <w:sz w:val="24"/>
          <w:szCs w:val="24"/>
        </w:rPr>
      </w:pPr>
      <w:r w:rsidRPr="00572A31">
        <w:rPr>
          <w:rFonts w:ascii="Times New Roman" w:hAnsi="Times New Roman"/>
          <w:b/>
          <w:bCs/>
          <w:sz w:val="24"/>
          <w:szCs w:val="24"/>
        </w:rPr>
        <w:lastRenderedPageBreak/>
        <w:t>5.3. Примерная рабочая программа воспитания</w:t>
      </w:r>
    </w:p>
    <w:p w14:paraId="7A076CDC" w14:textId="77777777" w:rsidR="00572A31" w:rsidRPr="00572A31" w:rsidRDefault="00572A31" w:rsidP="00572A31">
      <w:pPr>
        <w:suppressAutoHyphens/>
        <w:spacing w:after="0"/>
        <w:ind w:firstLine="709"/>
        <w:rPr>
          <w:rFonts w:ascii="Times New Roman" w:hAnsi="Times New Roman"/>
          <w:b/>
          <w:bCs/>
          <w:sz w:val="24"/>
          <w:szCs w:val="24"/>
        </w:rPr>
      </w:pPr>
    </w:p>
    <w:p w14:paraId="09E81D93" w14:textId="77777777" w:rsidR="00572A31" w:rsidRPr="008F06E9" w:rsidRDefault="00572A31" w:rsidP="00572A31">
      <w:pPr>
        <w:suppressAutoHyphens/>
        <w:spacing w:after="0"/>
        <w:ind w:firstLine="709"/>
        <w:jc w:val="both"/>
        <w:rPr>
          <w:rFonts w:ascii="Times New Roman" w:hAnsi="Times New Roman"/>
          <w:sz w:val="24"/>
          <w:szCs w:val="24"/>
        </w:rPr>
      </w:pPr>
      <w:r w:rsidRPr="00572A31">
        <w:rPr>
          <w:rFonts w:ascii="Times New Roman" w:hAnsi="Times New Roman"/>
          <w:sz w:val="24"/>
          <w:szCs w:val="24"/>
        </w:rPr>
        <w:t xml:space="preserve">5.3.1. Цели и задачи воспитания обучающихся при освоении ими образовательной </w:t>
      </w:r>
      <w:r w:rsidRPr="008F06E9">
        <w:rPr>
          <w:rFonts w:ascii="Times New Roman" w:hAnsi="Times New Roman"/>
          <w:sz w:val="24"/>
          <w:szCs w:val="24"/>
        </w:rPr>
        <w:t>программы:</w:t>
      </w:r>
    </w:p>
    <w:p w14:paraId="2B1EE670" w14:textId="1B10C439" w:rsidR="008F06E9" w:rsidRPr="008F06E9" w:rsidRDefault="008F06E9" w:rsidP="008F06E9">
      <w:pPr>
        <w:suppressAutoHyphens/>
        <w:spacing w:after="0"/>
        <w:ind w:firstLine="709"/>
        <w:jc w:val="both"/>
        <w:rPr>
          <w:rFonts w:ascii="Times New Roman" w:hAnsi="Times New Roman"/>
          <w:sz w:val="24"/>
          <w:szCs w:val="24"/>
        </w:rPr>
      </w:pPr>
      <w:bookmarkStart w:id="6" w:name="_Hlk75277507"/>
      <w:r w:rsidRPr="008F06E9">
        <w:rPr>
          <w:rFonts w:ascii="Times New Roman" w:hAnsi="Times New Roman"/>
          <w:sz w:val="24"/>
          <w:szCs w:val="24"/>
        </w:rPr>
        <w:t xml:space="preserve">Цель рабочей программы воспитания – </w:t>
      </w:r>
      <w:r w:rsidRPr="008F06E9">
        <w:rPr>
          <w:rFonts w:ascii="Times New Roman" w:hAnsi="Times New Roman"/>
          <w:bCs/>
          <w:sz w:val="24"/>
          <w:szCs w:val="24"/>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на практике.</w:t>
      </w:r>
      <w:bookmarkEnd w:id="6"/>
    </w:p>
    <w:p w14:paraId="5B7B29C8" w14:textId="77777777" w:rsidR="008F06E9" w:rsidRPr="008F06E9" w:rsidRDefault="008F06E9" w:rsidP="008F06E9">
      <w:pPr>
        <w:suppressAutoHyphens/>
        <w:spacing w:after="0"/>
        <w:ind w:firstLine="709"/>
        <w:jc w:val="both"/>
        <w:rPr>
          <w:rFonts w:ascii="Times New Roman" w:hAnsi="Times New Roman"/>
          <w:sz w:val="24"/>
          <w:szCs w:val="24"/>
        </w:rPr>
      </w:pPr>
      <w:r w:rsidRPr="008F06E9">
        <w:rPr>
          <w:rFonts w:ascii="Times New Roman" w:hAnsi="Times New Roman"/>
          <w:sz w:val="24"/>
          <w:szCs w:val="24"/>
        </w:rPr>
        <w:t xml:space="preserve">Задачи: </w:t>
      </w:r>
    </w:p>
    <w:p w14:paraId="1EFEC85B" w14:textId="77777777" w:rsidR="008F06E9" w:rsidRPr="008F06E9" w:rsidRDefault="008F06E9" w:rsidP="008F06E9">
      <w:pPr>
        <w:suppressAutoHyphens/>
        <w:spacing w:after="0"/>
        <w:ind w:firstLine="709"/>
        <w:jc w:val="both"/>
        <w:rPr>
          <w:rFonts w:ascii="Times New Roman" w:hAnsi="Times New Roman"/>
          <w:sz w:val="24"/>
          <w:szCs w:val="24"/>
        </w:rPr>
      </w:pPr>
      <w:r w:rsidRPr="008F06E9">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2F5917B6" w14:textId="77777777" w:rsidR="008F06E9" w:rsidRPr="008F06E9" w:rsidRDefault="008F06E9" w:rsidP="008F06E9">
      <w:pPr>
        <w:suppressAutoHyphens/>
        <w:spacing w:after="0"/>
        <w:ind w:firstLine="709"/>
        <w:jc w:val="both"/>
        <w:rPr>
          <w:rFonts w:ascii="Times New Roman" w:hAnsi="Times New Roman"/>
          <w:sz w:val="24"/>
          <w:szCs w:val="24"/>
        </w:rPr>
      </w:pPr>
      <w:r w:rsidRPr="008F06E9">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14:paraId="07EF73FE" w14:textId="77777777" w:rsidR="008F06E9" w:rsidRPr="008F06E9" w:rsidRDefault="008F06E9" w:rsidP="008F06E9">
      <w:pPr>
        <w:suppressAutoHyphens/>
        <w:spacing w:after="0"/>
        <w:ind w:firstLine="709"/>
        <w:jc w:val="both"/>
        <w:rPr>
          <w:rFonts w:ascii="Times New Roman" w:hAnsi="Times New Roman"/>
          <w:sz w:val="24"/>
          <w:szCs w:val="24"/>
        </w:rPr>
      </w:pPr>
      <w:r w:rsidRPr="008F06E9">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084186B5" w14:textId="77777777" w:rsidR="008F06E9" w:rsidRPr="008F06E9" w:rsidRDefault="008F06E9" w:rsidP="008F06E9">
      <w:pPr>
        <w:suppressAutoHyphens/>
        <w:spacing w:after="0"/>
        <w:ind w:firstLine="709"/>
        <w:jc w:val="both"/>
        <w:rPr>
          <w:rFonts w:ascii="Times New Roman" w:hAnsi="Times New Roman"/>
          <w:sz w:val="24"/>
          <w:szCs w:val="24"/>
        </w:rPr>
      </w:pPr>
      <w:r w:rsidRPr="008F06E9">
        <w:rPr>
          <w:rFonts w:ascii="Times New Roman" w:hAnsi="Times New Roman"/>
          <w:sz w:val="24"/>
          <w:szCs w:val="24"/>
        </w:rPr>
        <w:t>– усиление воспитательного воздействия благодаря непрерывности процесса воспитания.</w:t>
      </w:r>
    </w:p>
    <w:p w14:paraId="54D98068" w14:textId="77777777" w:rsidR="008F06E9" w:rsidRPr="008F06E9" w:rsidRDefault="008F06E9" w:rsidP="008F06E9">
      <w:pPr>
        <w:suppressAutoHyphens/>
        <w:spacing w:after="0"/>
        <w:ind w:firstLine="709"/>
        <w:jc w:val="both"/>
        <w:rPr>
          <w:rFonts w:ascii="Times New Roman" w:hAnsi="Times New Roman"/>
          <w:sz w:val="24"/>
          <w:szCs w:val="24"/>
        </w:rPr>
      </w:pPr>
      <w:r w:rsidRPr="008F06E9">
        <w:rPr>
          <w:rFonts w:ascii="Times New Roman" w:hAnsi="Times New Roman"/>
          <w:sz w:val="24"/>
          <w:szCs w:val="24"/>
        </w:rPr>
        <w:t>5.3.2. Примерная рабочая программа воспитания представлена в приложении 3.</w:t>
      </w:r>
    </w:p>
    <w:p w14:paraId="371FE787" w14:textId="77777777" w:rsidR="008F06E9" w:rsidRPr="008F06E9" w:rsidRDefault="008F06E9" w:rsidP="008F06E9">
      <w:pPr>
        <w:suppressAutoHyphens/>
        <w:spacing w:after="0"/>
        <w:ind w:firstLine="709"/>
        <w:jc w:val="both"/>
        <w:rPr>
          <w:rFonts w:ascii="Times New Roman" w:hAnsi="Times New Roman"/>
          <w:sz w:val="24"/>
          <w:szCs w:val="24"/>
        </w:rPr>
      </w:pPr>
    </w:p>
    <w:p w14:paraId="5E020666" w14:textId="77777777" w:rsidR="008F06E9" w:rsidRPr="008F06E9" w:rsidRDefault="008F06E9" w:rsidP="008F06E9">
      <w:pPr>
        <w:suppressAutoHyphens/>
        <w:spacing w:after="0"/>
        <w:ind w:firstLine="709"/>
        <w:rPr>
          <w:rFonts w:ascii="Times New Roman" w:hAnsi="Times New Roman"/>
          <w:b/>
          <w:bCs/>
          <w:sz w:val="24"/>
          <w:szCs w:val="24"/>
        </w:rPr>
      </w:pPr>
      <w:r w:rsidRPr="008F06E9">
        <w:rPr>
          <w:rFonts w:ascii="Times New Roman" w:hAnsi="Times New Roman"/>
          <w:b/>
          <w:bCs/>
          <w:sz w:val="24"/>
          <w:szCs w:val="24"/>
        </w:rPr>
        <w:t>5.4. Примерный календарный план воспитательной работы</w:t>
      </w:r>
    </w:p>
    <w:p w14:paraId="0EBC6786" w14:textId="77777777" w:rsidR="008F06E9" w:rsidRDefault="008F06E9" w:rsidP="008F06E9">
      <w:pPr>
        <w:suppressAutoHyphens/>
        <w:spacing w:after="0"/>
        <w:ind w:firstLine="709"/>
        <w:rPr>
          <w:rFonts w:ascii="Times New Roman" w:hAnsi="Times New Roman"/>
          <w:sz w:val="24"/>
          <w:szCs w:val="24"/>
        </w:rPr>
      </w:pPr>
      <w:r w:rsidRPr="008F06E9">
        <w:rPr>
          <w:rFonts w:ascii="Times New Roman" w:hAnsi="Times New Roman"/>
          <w:sz w:val="24"/>
          <w:szCs w:val="24"/>
        </w:rPr>
        <w:t>Примерный календарный план воспитательной работы представлен в приложении 3.</w:t>
      </w:r>
    </w:p>
    <w:p w14:paraId="2ACD06BC" w14:textId="3BAB0656" w:rsidR="00572A31" w:rsidRPr="00572A31" w:rsidRDefault="00572A31" w:rsidP="00572A31">
      <w:pPr>
        <w:suppressAutoHyphens/>
        <w:spacing w:after="0"/>
        <w:ind w:firstLine="709"/>
        <w:rPr>
          <w:rFonts w:ascii="Times New Roman" w:hAnsi="Times New Roman"/>
          <w:sz w:val="24"/>
          <w:szCs w:val="24"/>
        </w:rPr>
      </w:pPr>
    </w:p>
    <w:p w14:paraId="1688192A" w14:textId="77777777" w:rsidR="00572A31" w:rsidRDefault="00572A31" w:rsidP="00414C20">
      <w:pPr>
        <w:suppressAutoHyphens/>
        <w:spacing w:after="0"/>
        <w:ind w:firstLine="709"/>
        <w:jc w:val="both"/>
        <w:rPr>
          <w:rFonts w:ascii="Times New Roman" w:hAnsi="Times New Roman"/>
          <w:b/>
        </w:rPr>
      </w:pPr>
    </w:p>
    <w:p w14:paraId="7E3A22F1" w14:textId="77777777" w:rsidR="007E144F" w:rsidRPr="0080612F" w:rsidRDefault="007E144F" w:rsidP="00414C20">
      <w:pPr>
        <w:suppressAutoHyphens/>
        <w:spacing w:after="0"/>
        <w:ind w:firstLine="709"/>
        <w:jc w:val="both"/>
        <w:rPr>
          <w:rFonts w:ascii="Times New Roman" w:hAnsi="Times New Roman"/>
          <w:b/>
        </w:rPr>
      </w:pPr>
      <w:r w:rsidRPr="0080612F">
        <w:rPr>
          <w:rFonts w:ascii="Times New Roman" w:hAnsi="Times New Roman"/>
          <w:b/>
        </w:rPr>
        <w:t>Раздел 6. Примерные усло</w:t>
      </w:r>
      <w:r w:rsidR="007C2A41" w:rsidRPr="0080612F">
        <w:rPr>
          <w:rFonts w:ascii="Times New Roman" w:hAnsi="Times New Roman"/>
          <w:b/>
        </w:rPr>
        <w:t>вия образовательной программы</w:t>
      </w:r>
    </w:p>
    <w:p w14:paraId="175B6AB8" w14:textId="77777777" w:rsidR="007E144F" w:rsidRPr="0080612F" w:rsidRDefault="007E144F" w:rsidP="00414C20">
      <w:pPr>
        <w:suppressAutoHyphens/>
        <w:spacing w:after="0"/>
        <w:ind w:firstLine="709"/>
        <w:jc w:val="both"/>
        <w:rPr>
          <w:rFonts w:ascii="Times New Roman" w:hAnsi="Times New Roman"/>
          <w:b/>
          <w:i/>
        </w:rPr>
      </w:pPr>
    </w:p>
    <w:p w14:paraId="2919CF5D" w14:textId="77777777" w:rsidR="007E144F" w:rsidRPr="0080612F" w:rsidRDefault="007E144F" w:rsidP="00414C20">
      <w:pPr>
        <w:suppressAutoHyphens/>
        <w:spacing w:after="0"/>
        <w:ind w:firstLine="709"/>
        <w:jc w:val="both"/>
        <w:rPr>
          <w:rFonts w:ascii="Times New Roman" w:hAnsi="Times New Roman"/>
          <w:b/>
        </w:rPr>
      </w:pPr>
      <w:r w:rsidRPr="0080612F">
        <w:rPr>
          <w:rFonts w:ascii="Times New Roman" w:hAnsi="Times New Roman"/>
          <w:b/>
        </w:rPr>
        <w:t xml:space="preserve">6.1. </w:t>
      </w:r>
      <w:r w:rsidR="000B09A5" w:rsidRPr="0080612F">
        <w:rPr>
          <w:rFonts w:ascii="Times New Roman" w:hAnsi="Times New Roman"/>
          <w:b/>
          <w:lang w:eastAsia="en-US"/>
        </w:rPr>
        <w:t>Требования к материально-техническому оснащению образовательной программы.</w:t>
      </w:r>
    </w:p>
    <w:p w14:paraId="5E34F74E" w14:textId="77777777" w:rsidR="00704D3A" w:rsidRPr="0080612F" w:rsidRDefault="00093BA6" w:rsidP="00414C20">
      <w:pPr>
        <w:suppressAutoHyphens/>
        <w:spacing w:after="0" w:line="240" w:lineRule="auto"/>
        <w:ind w:firstLine="709"/>
        <w:jc w:val="both"/>
        <w:rPr>
          <w:rFonts w:ascii="Times New Roman" w:hAnsi="Times New Roman"/>
        </w:rPr>
      </w:pPr>
      <w:r w:rsidRPr="0080612F">
        <w:rPr>
          <w:rFonts w:ascii="Times New Roman" w:hAnsi="Times New Roman"/>
        </w:rPr>
        <w:t xml:space="preserve">6.1.1. </w:t>
      </w:r>
      <w:r w:rsidR="00704D3A" w:rsidRPr="0080612F">
        <w:rPr>
          <w:rFonts w:ascii="Times New Roman" w:hAnsi="Times New Roman"/>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310040FB" w14:textId="77777777" w:rsidR="00093BA6" w:rsidRPr="0080612F" w:rsidRDefault="00093BA6" w:rsidP="00414C20">
      <w:pPr>
        <w:suppressAutoHyphens/>
        <w:spacing w:after="0" w:line="240" w:lineRule="auto"/>
        <w:ind w:firstLine="709"/>
        <w:jc w:val="both"/>
        <w:rPr>
          <w:rFonts w:ascii="Times New Roman" w:hAnsi="Times New Roman"/>
          <w:b/>
        </w:rPr>
      </w:pPr>
    </w:p>
    <w:p w14:paraId="71C9A842" w14:textId="77777777" w:rsidR="007E144F" w:rsidRPr="0080612F" w:rsidRDefault="007E144F" w:rsidP="00414C20">
      <w:pPr>
        <w:suppressAutoHyphens/>
        <w:spacing w:after="0" w:line="240" w:lineRule="auto"/>
        <w:ind w:firstLine="709"/>
        <w:jc w:val="both"/>
        <w:rPr>
          <w:rFonts w:ascii="Times New Roman" w:hAnsi="Times New Roman"/>
          <w:b/>
        </w:rPr>
      </w:pPr>
      <w:r w:rsidRPr="0080612F">
        <w:rPr>
          <w:rFonts w:ascii="Times New Roman" w:hAnsi="Times New Roman"/>
          <w:b/>
        </w:rPr>
        <w:t xml:space="preserve">Перечень </w:t>
      </w:r>
      <w:r w:rsidR="00093BA6" w:rsidRPr="0080612F">
        <w:rPr>
          <w:rFonts w:ascii="Times New Roman" w:hAnsi="Times New Roman"/>
          <w:b/>
        </w:rPr>
        <w:t>специальных помещений</w:t>
      </w:r>
    </w:p>
    <w:p w14:paraId="6048EC54" w14:textId="77777777" w:rsidR="00D34115" w:rsidRPr="0080612F" w:rsidRDefault="00D34115" w:rsidP="00414C20">
      <w:pPr>
        <w:suppressAutoHyphens/>
        <w:spacing w:after="0" w:line="240" w:lineRule="auto"/>
        <w:ind w:firstLine="709"/>
        <w:rPr>
          <w:rFonts w:ascii="Times New Roman" w:hAnsi="Times New Roman"/>
          <w:b/>
        </w:rPr>
      </w:pPr>
    </w:p>
    <w:p w14:paraId="689F3232" w14:textId="77777777" w:rsidR="007E144F" w:rsidRPr="0080612F" w:rsidRDefault="007E144F" w:rsidP="00414C20">
      <w:pPr>
        <w:suppressAutoHyphens/>
        <w:spacing w:after="0" w:line="240" w:lineRule="auto"/>
        <w:ind w:firstLine="709"/>
        <w:rPr>
          <w:rFonts w:ascii="Times New Roman" w:hAnsi="Times New Roman"/>
          <w:b/>
        </w:rPr>
      </w:pPr>
      <w:r w:rsidRPr="0080612F">
        <w:rPr>
          <w:rFonts w:ascii="Times New Roman" w:hAnsi="Times New Roman"/>
          <w:b/>
        </w:rPr>
        <w:t>Кабинеты:</w:t>
      </w:r>
    </w:p>
    <w:p w14:paraId="3E55A6A5" w14:textId="77777777" w:rsidR="00D34115" w:rsidRPr="0080612F" w:rsidRDefault="00A450A6" w:rsidP="00414C20">
      <w:pPr>
        <w:suppressAutoHyphens/>
        <w:spacing w:after="0" w:line="240" w:lineRule="auto"/>
        <w:ind w:firstLine="709"/>
        <w:rPr>
          <w:rFonts w:ascii="Times New Roman" w:hAnsi="Times New Roman"/>
        </w:rPr>
      </w:pPr>
      <w:r w:rsidRPr="0080612F">
        <w:rPr>
          <w:rFonts w:ascii="Times New Roman" w:hAnsi="Times New Roman"/>
        </w:rPr>
        <w:t>безопасности жизнедеятельности</w:t>
      </w:r>
      <w:r w:rsidR="00F52599" w:rsidRPr="0080612F">
        <w:rPr>
          <w:rFonts w:ascii="Times New Roman" w:hAnsi="Times New Roman"/>
        </w:rPr>
        <w:t xml:space="preserve"> и охраны труда</w:t>
      </w:r>
      <w:r w:rsidRPr="0080612F">
        <w:rPr>
          <w:rFonts w:ascii="Times New Roman" w:hAnsi="Times New Roman"/>
        </w:rPr>
        <w:t>,</w:t>
      </w:r>
    </w:p>
    <w:p w14:paraId="76E6D2CB" w14:textId="77777777" w:rsidR="00A450A6" w:rsidRPr="0080612F" w:rsidRDefault="00A450A6" w:rsidP="00414C20">
      <w:pPr>
        <w:suppressAutoHyphens/>
        <w:spacing w:after="0" w:line="240" w:lineRule="auto"/>
        <w:ind w:firstLine="709"/>
        <w:rPr>
          <w:rFonts w:ascii="Times New Roman" w:hAnsi="Times New Roman"/>
        </w:rPr>
      </w:pPr>
      <w:r w:rsidRPr="0080612F">
        <w:rPr>
          <w:rFonts w:ascii="Times New Roman" w:hAnsi="Times New Roman"/>
        </w:rPr>
        <w:t>электротехники и радиоэлектроники,</w:t>
      </w:r>
    </w:p>
    <w:p w14:paraId="1031A132" w14:textId="77777777" w:rsidR="004B7B97" w:rsidRPr="0080612F" w:rsidRDefault="004B7B97" w:rsidP="00414C20">
      <w:pPr>
        <w:suppressAutoHyphens/>
        <w:spacing w:after="0" w:line="240" w:lineRule="auto"/>
        <w:ind w:firstLine="709"/>
        <w:rPr>
          <w:rFonts w:ascii="Times New Roman" w:hAnsi="Times New Roman"/>
        </w:rPr>
      </w:pPr>
      <w:r w:rsidRPr="0080612F">
        <w:rPr>
          <w:rFonts w:ascii="Times New Roman" w:hAnsi="Times New Roman"/>
        </w:rPr>
        <w:t>материаловедения,</w:t>
      </w:r>
    </w:p>
    <w:p w14:paraId="5B01C0EC" w14:textId="77777777" w:rsidR="00B262A7" w:rsidRPr="0080612F" w:rsidRDefault="00A450A6" w:rsidP="00B262A7">
      <w:pPr>
        <w:suppressAutoHyphens/>
        <w:spacing w:after="0" w:line="240" w:lineRule="auto"/>
        <w:ind w:firstLine="709"/>
        <w:rPr>
          <w:rFonts w:ascii="Times New Roman" w:hAnsi="Times New Roman"/>
        </w:rPr>
      </w:pPr>
      <w:r w:rsidRPr="0080612F">
        <w:rPr>
          <w:rFonts w:ascii="Times New Roman" w:hAnsi="Times New Roman"/>
        </w:rPr>
        <w:t>иностранного языка</w:t>
      </w:r>
      <w:r w:rsidR="00B262A7" w:rsidRPr="0080612F">
        <w:rPr>
          <w:rFonts w:ascii="Times New Roman" w:hAnsi="Times New Roman"/>
        </w:rPr>
        <w:t>.</w:t>
      </w:r>
    </w:p>
    <w:p w14:paraId="6D52FBB1" w14:textId="77777777" w:rsidR="00A450A6" w:rsidRPr="0080612F" w:rsidRDefault="00B262A7" w:rsidP="00B262A7">
      <w:pPr>
        <w:suppressAutoHyphens/>
        <w:spacing w:after="0" w:line="240" w:lineRule="auto"/>
        <w:ind w:firstLine="709"/>
        <w:rPr>
          <w:rFonts w:ascii="Times New Roman" w:hAnsi="Times New Roman"/>
          <w:b/>
        </w:rPr>
      </w:pPr>
      <w:r w:rsidRPr="0080612F">
        <w:rPr>
          <w:rFonts w:ascii="Times New Roman" w:hAnsi="Times New Roman"/>
          <w:b/>
        </w:rPr>
        <w:t xml:space="preserve"> </w:t>
      </w:r>
    </w:p>
    <w:p w14:paraId="238EACF7" w14:textId="77777777" w:rsidR="007E144F" w:rsidRPr="0080612F" w:rsidRDefault="007E144F" w:rsidP="00414C20">
      <w:pPr>
        <w:suppressAutoHyphens/>
        <w:spacing w:after="0" w:line="240" w:lineRule="auto"/>
        <w:ind w:firstLine="709"/>
        <w:rPr>
          <w:rFonts w:ascii="Times New Roman" w:hAnsi="Times New Roman"/>
        </w:rPr>
      </w:pPr>
      <w:r w:rsidRPr="0080612F">
        <w:rPr>
          <w:rFonts w:ascii="Times New Roman" w:hAnsi="Times New Roman"/>
          <w:b/>
        </w:rPr>
        <w:t>Лаборатории:</w:t>
      </w:r>
    </w:p>
    <w:p w14:paraId="338E365B" w14:textId="77777777" w:rsidR="00B262A7" w:rsidRPr="0080612F" w:rsidRDefault="00B262A7" w:rsidP="00414C20">
      <w:pPr>
        <w:suppressAutoHyphens/>
        <w:spacing w:after="0" w:line="240" w:lineRule="auto"/>
        <w:ind w:firstLine="709"/>
        <w:jc w:val="both"/>
        <w:rPr>
          <w:rFonts w:ascii="Times New Roman" w:hAnsi="Times New Roman"/>
        </w:rPr>
      </w:pPr>
      <w:proofErr w:type="spellStart"/>
      <w:r w:rsidRPr="0080612F">
        <w:rPr>
          <w:rFonts w:ascii="Times New Roman" w:hAnsi="Times New Roman"/>
        </w:rPr>
        <w:t>электрорадиоизмерений</w:t>
      </w:r>
      <w:proofErr w:type="spellEnd"/>
      <w:r w:rsidRPr="0080612F">
        <w:rPr>
          <w:rFonts w:ascii="Times New Roman" w:hAnsi="Times New Roman"/>
        </w:rPr>
        <w:t>,</w:t>
      </w:r>
    </w:p>
    <w:p w14:paraId="71C8047E" w14:textId="77777777" w:rsidR="00F52599" w:rsidRPr="0080612F" w:rsidRDefault="00471C03" w:rsidP="00414C20">
      <w:pPr>
        <w:suppressAutoHyphens/>
        <w:spacing w:after="0" w:line="240" w:lineRule="auto"/>
        <w:ind w:firstLine="709"/>
        <w:jc w:val="both"/>
        <w:rPr>
          <w:rFonts w:ascii="Times New Roman" w:hAnsi="Times New Roman"/>
        </w:rPr>
      </w:pPr>
      <w:r w:rsidRPr="0080612F">
        <w:rPr>
          <w:rFonts w:ascii="Times New Roman" w:hAnsi="Times New Roman"/>
        </w:rPr>
        <w:t>антенно-фидерных устройств</w:t>
      </w:r>
      <w:r w:rsidR="000A76A2" w:rsidRPr="0080612F">
        <w:rPr>
          <w:rFonts w:ascii="Times New Roman" w:hAnsi="Times New Roman"/>
        </w:rPr>
        <w:t>.</w:t>
      </w:r>
    </w:p>
    <w:p w14:paraId="216141E6" w14:textId="77777777" w:rsidR="007E144F" w:rsidRPr="0080612F" w:rsidRDefault="007E144F" w:rsidP="00B262A7">
      <w:pPr>
        <w:suppressAutoHyphens/>
        <w:spacing w:after="0" w:line="240" w:lineRule="auto"/>
        <w:rPr>
          <w:rFonts w:ascii="Times New Roman" w:hAnsi="Times New Roman"/>
        </w:rPr>
      </w:pPr>
    </w:p>
    <w:p w14:paraId="2B29CC3A" w14:textId="77777777" w:rsidR="007E144F" w:rsidRPr="0080612F" w:rsidRDefault="007E144F" w:rsidP="00414C20">
      <w:pPr>
        <w:suppressAutoHyphens/>
        <w:spacing w:after="0" w:line="240" w:lineRule="auto"/>
        <w:ind w:firstLine="709"/>
        <w:rPr>
          <w:rFonts w:ascii="Times New Roman" w:hAnsi="Times New Roman"/>
          <w:b/>
        </w:rPr>
      </w:pPr>
      <w:r w:rsidRPr="0080612F">
        <w:rPr>
          <w:rFonts w:ascii="Times New Roman" w:hAnsi="Times New Roman"/>
          <w:b/>
        </w:rPr>
        <w:t xml:space="preserve">Мастерские: </w:t>
      </w:r>
    </w:p>
    <w:p w14:paraId="7D8CA555" w14:textId="77777777" w:rsidR="001D30A0" w:rsidRPr="0080612F" w:rsidRDefault="00B262A7" w:rsidP="00414C20">
      <w:pPr>
        <w:suppressAutoHyphens/>
        <w:spacing w:after="0" w:line="240" w:lineRule="auto"/>
        <w:ind w:firstLine="709"/>
        <w:jc w:val="both"/>
        <w:rPr>
          <w:rFonts w:ascii="Times New Roman" w:hAnsi="Times New Roman"/>
        </w:rPr>
      </w:pPr>
      <w:r w:rsidRPr="0080612F">
        <w:rPr>
          <w:rFonts w:ascii="Times New Roman" w:hAnsi="Times New Roman"/>
        </w:rPr>
        <w:t xml:space="preserve">электромонтажная, </w:t>
      </w:r>
    </w:p>
    <w:p w14:paraId="17AFAD09" w14:textId="77777777" w:rsidR="00B262A7" w:rsidRPr="0080612F" w:rsidRDefault="00B262A7" w:rsidP="00414C20">
      <w:pPr>
        <w:suppressAutoHyphens/>
        <w:spacing w:after="0" w:line="240" w:lineRule="auto"/>
        <w:ind w:firstLine="709"/>
        <w:jc w:val="both"/>
        <w:rPr>
          <w:rFonts w:ascii="Times New Roman" w:hAnsi="Times New Roman"/>
        </w:rPr>
      </w:pPr>
      <w:r w:rsidRPr="0080612F">
        <w:rPr>
          <w:rFonts w:ascii="Times New Roman" w:hAnsi="Times New Roman"/>
        </w:rPr>
        <w:t>по монтажу медно-жильного кабеля,</w:t>
      </w:r>
    </w:p>
    <w:p w14:paraId="498DEF30" w14:textId="77777777" w:rsidR="00B262A7" w:rsidRPr="0080612F" w:rsidRDefault="00F52599" w:rsidP="00414C20">
      <w:pPr>
        <w:suppressAutoHyphens/>
        <w:spacing w:after="0" w:line="240" w:lineRule="auto"/>
        <w:ind w:firstLine="709"/>
        <w:jc w:val="both"/>
        <w:rPr>
          <w:rFonts w:ascii="Times New Roman" w:hAnsi="Times New Roman"/>
        </w:rPr>
      </w:pPr>
      <w:r w:rsidRPr="0080612F">
        <w:rPr>
          <w:rFonts w:ascii="Times New Roman" w:hAnsi="Times New Roman"/>
        </w:rPr>
        <w:lastRenderedPageBreak/>
        <w:t>по монтажу волоконно-оптического</w:t>
      </w:r>
      <w:r w:rsidR="00B262A7" w:rsidRPr="0080612F">
        <w:rPr>
          <w:rFonts w:ascii="Times New Roman" w:hAnsi="Times New Roman"/>
        </w:rPr>
        <w:t xml:space="preserve"> кабеля</w:t>
      </w:r>
      <w:r w:rsidR="00471C03" w:rsidRPr="0080612F">
        <w:rPr>
          <w:rFonts w:ascii="Times New Roman" w:hAnsi="Times New Roman"/>
        </w:rPr>
        <w:t>,</w:t>
      </w:r>
    </w:p>
    <w:p w14:paraId="651DD1C3" w14:textId="77777777" w:rsidR="0036094F" w:rsidRPr="0080612F" w:rsidRDefault="00471C03" w:rsidP="00414C20">
      <w:pPr>
        <w:suppressAutoHyphens/>
        <w:spacing w:after="0" w:line="240" w:lineRule="auto"/>
        <w:ind w:firstLine="709"/>
        <w:jc w:val="both"/>
        <w:rPr>
          <w:rFonts w:ascii="Times New Roman" w:hAnsi="Times New Roman"/>
          <w:b/>
        </w:rPr>
      </w:pPr>
      <w:r w:rsidRPr="0080612F">
        <w:rPr>
          <w:rFonts w:ascii="Times New Roman" w:hAnsi="Times New Roman"/>
        </w:rPr>
        <w:t>с</w:t>
      </w:r>
      <w:r w:rsidR="0036094F" w:rsidRPr="0080612F">
        <w:rPr>
          <w:rFonts w:ascii="Times New Roman" w:hAnsi="Times New Roman"/>
        </w:rPr>
        <w:t>лесарная</w:t>
      </w:r>
      <w:r w:rsidRPr="0080612F">
        <w:rPr>
          <w:rFonts w:ascii="Times New Roman" w:hAnsi="Times New Roman"/>
        </w:rPr>
        <w:t>.</w:t>
      </w:r>
    </w:p>
    <w:p w14:paraId="44051110" w14:textId="77777777" w:rsidR="001D30A0" w:rsidRPr="0080612F" w:rsidRDefault="001D30A0" w:rsidP="00414C20">
      <w:pPr>
        <w:suppressAutoHyphens/>
        <w:spacing w:after="0" w:line="240" w:lineRule="auto"/>
        <w:ind w:firstLine="709"/>
        <w:rPr>
          <w:rFonts w:ascii="Times New Roman" w:hAnsi="Times New Roman"/>
          <w:b/>
        </w:rPr>
      </w:pPr>
    </w:p>
    <w:p w14:paraId="116C69E2" w14:textId="77777777" w:rsidR="007E144F" w:rsidRPr="005A592D" w:rsidRDefault="007E144F" w:rsidP="00414C20">
      <w:pPr>
        <w:suppressAutoHyphens/>
        <w:spacing w:after="0" w:line="240" w:lineRule="auto"/>
        <w:ind w:firstLine="709"/>
        <w:rPr>
          <w:rFonts w:ascii="Times New Roman" w:hAnsi="Times New Roman"/>
          <w:b/>
        </w:rPr>
      </w:pPr>
      <w:r w:rsidRPr="0080612F">
        <w:rPr>
          <w:rFonts w:ascii="Times New Roman" w:hAnsi="Times New Roman"/>
          <w:b/>
        </w:rPr>
        <w:t xml:space="preserve">Спортивный </w:t>
      </w:r>
      <w:r w:rsidRPr="005A592D">
        <w:rPr>
          <w:rFonts w:ascii="Times New Roman" w:hAnsi="Times New Roman"/>
          <w:b/>
        </w:rPr>
        <w:t>комплекс</w:t>
      </w:r>
      <w:r w:rsidR="00194C26" w:rsidRPr="005A592D">
        <w:rPr>
          <w:rStyle w:val="ab"/>
          <w:rFonts w:ascii="Times New Roman" w:hAnsi="Times New Roman"/>
        </w:rPr>
        <w:footnoteReference w:id="9"/>
      </w:r>
    </w:p>
    <w:p w14:paraId="0726B921" w14:textId="77777777" w:rsidR="001D30A0" w:rsidRPr="0080612F" w:rsidRDefault="001D30A0" w:rsidP="00414C20">
      <w:pPr>
        <w:suppressAutoHyphens/>
        <w:spacing w:after="0" w:line="240" w:lineRule="auto"/>
        <w:ind w:firstLine="709"/>
        <w:rPr>
          <w:rFonts w:ascii="Times New Roman" w:hAnsi="Times New Roman"/>
          <w:b/>
        </w:rPr>
      </w:pPr>
    </w:p>
    <w:p w14:paraId="7398D90A" w14:textId="77777777" w:rsidR="007E144F" w:rsidRPr="0080612F" w:rsidRDefault="007E144F" w:rsidP="00414C20">
      <w:pPr>
        <w:suppressAutoHyphens/>
        <w:spacing w:after="0" w:line="240" w:lineRule="auto"/>
        <w:ind w:firstLine="709"/>
        <w:rPr>
          <w:rFonts w:ascii="Times New Roman" w:hAnsi="Times New Roman"/>
          <w:b/>
        </w:rPr>
      </w:pPr>
      <w:r w:rsidRPr="0080612F">
        <w:rPr>
          <w:rFonts w:ascii="Times New Roman" w:hAnsi="Times New Roman"/>
          <w:b/>
        </w:rPr>
        <w:t>Залы:</w:t>
      </w:r>
    </w:p>
    <w:p w14:paraId="49CB3B5C" w14:textId="77777777" w:rsidR="007E144F" w:rsidRPr="0080612F" w:rsidRDefault="007E144F" w:rsidP="00414C20">
      <w:pPr>
        <w:suppressAutoHyphens/>
        <w:spacing w:after="0" w:line="240" w:lineRule="auto"/>
        <w:ind w:firstLine="709"/>
        <w:jc w:val="both"/>
        <w:rPr>
          <w:rFonts w:ascii="Times New Roman" w:hAnsi="Times New Roman"/>
        </w:rPr>
      </w:pPr>
      <w:r w:rsidRPr="0080612F">
        <w:rPr>
          <w:rFonts w:ascii="Times New Roman" w:hAnsi="Times New Roman"/>
        </w:rPr>
        <w:t>Библиотека, читальный зал с выходом в интернет</w:t>
      </w:r>
    </w:p>
    <w:p w14:paraId="14B11376" w14:textId="77777777" w:rsidR="007E144F" w:rsidRPr="0080612F" w:rsidRDefault="007E144F" w:rsidP="00414C20">
      <w:pPr>
        <w:suppressAutoHyphens/>
        <w:spacing w:after="0" w:line="240" w:lineRule="auto"/>
        <w:ind w:firstLine="709"/>
        <w:jc w:val="both"/>
        <w:rPr>
          <w:rFonts w:ascii="Times New Roman" w:hAnsi="Times New Roman"/>
        </w:rPr>
      </w:pPr>
      <w:r w:rsidRPr="0080612F">
        <w:rPr>
          <w:rFonts w:ascii="Times New Roman" w:hAnsi="Times New Roman"/>
        </w:rPr>
        <w:t>Актовый зал</w:t>
      </w:r>
    </w:p>
    <w:p w14:paraId="684463F1" w14:textId="77777777" w:rsidR="00B262A7" w:rsidRPr="0080612F" w:rsidRDefault="00B262A7" w:rsidP="009F14EF">
      <w:pPr>
        <w:suppressAutoHyphens/>
        <w:spacing w:after="0" w:line="240" w:lineRule="auto"/>
        <w:ind w:firstLine="567"/>
        <w:jc w:val="both"/>
        <w:rPr>
          <w:rFonts w:ascii="Times New Roman" w:hAnsi="Times New Roman"/>
          <w:b/>
        </w:rPr>
      </w:pPr>
    </w:p>
    <w:p w14:paraId="22BAF8BB" w14:textId="77777777" w:rsidR="009F14EF" w:rsidRPr="0080612F" w:rsidRDefault="009F14EF" w:rsidP="009F14EF">
      <w:pPr>
        <w:suppressAutoHyphens/>
        <w:spacing w:after="0" w:line="240" w:lineRule="auto"/>
        <w:ind w:firstLine="567"/>
        <w:jc w:val="both"/>
        <w:rPr>
          <w:rFonts w:ascii="Times New Roman" w:hAnsi="Times New Roman"/>
          <w:b/>
        </w:rPr>
      </w:pPr>
      <w:r w:rsidRPr="0080612F">
        <w:rPr>
          <w:rFonts w:ascii="Times New Roman" w:hAnsi="Times New Roman"/>
          <w:b/>
        </w:rPr>
        <w:t>Для реализации программы по сочетаниям квалификаций необходимо наличие следующих оснащенных специальных помещений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3"/>
        <w:gridCol w:w="3007"/>
        <w:gridCol w:w="2998"/>
      </w:tblGrid>
      <w:tr w:rsidR="009F14EF" w:rsidRPr="0080612F" w14:paraId="22122322" w14:textId="77777777" w:rsidTr="008424AE">
        <w:tc>
          <w:tcPr>
            <w:tcW w:w="3714" w:type="dxa"/>
          </w:tcPr>
          <w:p w14:paraId="79E4F226" w14:textId="39E4A780" w:rsidR="009F14EF" w:rsidRPr="0080612F" w:rsidRDefault="009F14EF" w:rsidP="005A592D">
            <w:pPr>
              <w:suppressAutoHyphens/>
              <w:spacing w:after="0" w:line="240" w:lineRule="auto"/>
              <w:jc w:val="both"/>
              <w:rPr>
                <w:rFonts w:ascii="Times New Roman" w:hAnsi="Times New Roman"/>
                <w:b/>
              </w:rPr>
            </w:pPr>
            <w:r w:rsidRPr="0080612F">
              <w:rPr>
                <w:rFonts w:ascii="Times New Roman" w:hAnsi="Times New Roman"/>
                <w:b/>
              </w:rPr>
              <w:t>Сочетание квалификаций</w:t>
            </w:r>
          </w:p>
        </w:tc>
        <w:tc>
          <w:tcPr>
            <w:tcW w:w="3070" w:type="dxa"/>
          </w:tcPr>
          <w:p w14:paraId="5F2AA24D" w14:textId="77777777" w:rsidR="009F14EF" w:rsidRPr="0080612F" w:rsidRDefault="009F14EF" w:rsidP="008424AE">
            <w:pPr>
              <w:suppressAutoHyphens/>
              <w:spacing w:after="0" w:line="240" w:lineRule="auto"/>
              <w:jc w:val="both"/>
              <w:rPr>
                <w:rFonts w:ascii="Times New Roman" w:hAnsi="Times New Roman"/>
                <w:b/>
              </w:rPr>
            </w:pPr>
            <w:r w:rsidRPr="0080612F">
              <w:rPr>
                <w:rFonts w:ascii="Times New Roman" w:hAnsi="Times New Roman"/>
                <w:b/>
              </w:rPr>
              <w:t xml:space="preserve">Наименование </w:t>
            </w:r>
            <w:r w:rsidR="001E21C0" w:rsidRPr="0080612F">
              <w:rPr>
                <w:rFonts w:ascii="Times New Roman" w:hAnsi="Times New Roman"/>
                <w:b/>
              </w:rPr>
              <w:t>кабинетов, лабораторий, мастерских</w:t>
            </w:r>
          </w:p>
        </w:tc>
        <w:tc>
          <w:tcPr>
            <w:tcW w:w="3070" w:type="dxa"/>
          </w:tcPr>
          <w:p w14:paraId="01A13F9D" w14:textId="77777777" w:rsidR="009F14EF" w:rsidRPr="0080612F" w:rsidRDefault="009F14EF" w:rsidP="008424AE">
            <w:pPr>
              <w:suppressAutoHyphens/>
              <w:spacing w:after="0" w:line="240" w:lineRule="auto"/>
              <w:jc w:val="both"/>
              <w:rPr>
                <w:rFonts w:ascii="Times New Roman" w:hAnsi="Times New Roman"/>
                <w:b/>
              </w:rPr>
            </w:pPr>
            <w:r w:rsidRPr="0080612F">
              <w:rPr>
                <w:rFonts w:ascii="Times New Roman" w:hAnsi="Times New Roman"/>
                <w:b/>
              </w:rPr>
              <w:t>Примечания</w:t>
            </w:r>
          </w:p>
        </w:tc>
      </w:tr>
      <w:tr w:rsidR="009F14EF" w:rsidRPr="0080612F" w14:paraId="7962D0A1" w14:textId="77777777" w:rsidTr="008424AE">
        <w:tc>
          <w:tcPr>
            <w:tcW w:w="3714" w:type="dxa"/>
          </w:tcPr>
          <w:p w14:paraId="2CDA9291" w14:textId="77777777" w:rsidR="00F52599" w:rsidRPr="0080612F" w:rsidRDefault="00F52599" w:rsidP="00F52599">
            <w:pPr>
              <w:suppressAutoHyphens/>
              <w:spacing w:after="0" w:line="240" w:lineRule="auto"/>
              <w:jc w:val="both"/>
              <w:rPr>
                <w:rFonts w:ascii="Times New Roman" w:hAnsi="Times New Roman"/>
              </w:rPr>
            </w:pPr>
            <w:r w:rsidRPr="0080612F">
              <w:rPr>
                <w:rFonts w:ascii="Times New Roman" w:hAnsi="Times New Roman"/>
              </w:rPr>
              <w:t xml:space="preserve">монтажник связи - </w:t>
            </w:r>
            <w:proofErr w:type="spellStart"/>
            <w:r w:rsidRPr="0080612F">
              <w:rPr>
                <w:rFonts w:ascii="Times New Roman" w:hAnsi="Times New Roman"/>
              </w:rPr>
              <w:t>антенщик</w:t>
            </w:r>
            <w:proofErr w:type="spellEnd"/>
            <w:r w:rsidRPr="0080612F">
              <w:rPr>
                <w:rFonts w:ascii="Times New Roman" w:hAnsi="Times New Roman"/>
              </w:rPr>
              <w:t xml:space="preserve">, монтажник связи – кабельщик, </w:t>
            </w:r>
          </w:p>
          <w:p w14:paraId="58358108" w14:textId="77777777" w:rsidR="009F14EF" w:rsidRPr="0080612F" w:rsidRDefault="00F52599" w:rsidP="00F52599">
            <w:pPr>
              <w:suppressAutoHyphens/>
              <w:spacing w:after="0" w:line="240" w:lineRule="auto"/>
              <w:jc w:val="both"/>
              <w:rPr>
                <w:rFonts w:ascii="Times New Roman" w:hAnsi="Times New Roman"/>
                <w:b/>
              </w:rPr>
            </w:pPr>
            <w:r w:rsidRPr="0080612F">
              <w:rPr>
                <w:rFonts w:ascii="Times New Roman" w:hAnsi="Times New Roman"/>
              </w:rPr>
              <w:t xml:space="preserve">монтажник связи – </w:t>
            </w:r>
            <w:proofErr w:type="spellStart"/>
            <w:r w:rsidRPr="0080612F">
              <w:rPr>
                <w:rFonts w:ascii="Times New Roman" w:hAnsi="Times New Roman"/>
              </w:rPr>
              <w:t>линейщик</w:t>
            </w:r>
            <w:proofErr w:type="spellEnd"/>
            <w:r w:rsidRPr="0080612F">
              <w:rPr>
                <w:rFonts w:ascii="Times New Roman" w:hAnsi="Times New Roman"/>
              </w:rPr>
              <w:t>, монтажник связи - спайщик</w:t>
            </w:r>
          </w:p>
        </w:tc>
        <w:tc>
          <w:tcPr>
            <w:tcW w:w="3070" w:type="dxa"/>
          </w:tcPr>
          <w:p w14:paraId="17A3E284" w14:textId="77777777" w:rsidR="00F52599" w:rsidRPr="0080612F" w:rsidRDefault="001E21C0" w:rsidP="008424AE">
            <w:pPr>
              <w:suppressAutoHyphens/>
              <w:spacing w:after="0" w:line="240" w:lineRule="auto"/>
              <w:jc w:val="both"/>
              <w:rPr>
                <w:rFonts w:ascii="Times New Roman" w:hAnsi="Times New Roman"/>
              </w:rPr>
            </w:pPr>
            <w:r w:rsidRPr="0080612F">
              <w:rPr>
                <w:rFonts w:ascii="Times New Roman" w:hAnsi="Times New Roman"/>
                <w:b/>
              </w:rPr>
              <w:t>Кабинеты</w:t>
            </w:r>
            <w:r w:rsidR="00F52599" w:rsidRPr="0080612F">
              <w:rPr>
                <w:rFonts w:ascii="Times New Roman" w:hAnsi="Times New Roman"/>
                <w:b/>
              </w:rPr>
              <w:t>:</w:t>
            </w:r>
            <w:r w:rsidR="00F52599" w:rsidRPr="0080612F">
              <w:rPr>
                <w:rFonts w:ascii="Times New Roman" w:hAnsi="Times New Roman"/>
              </w:rPr>
              <w:t xml:space="preserve"> </w:t>
            </w:r>
          </w:p>
          <w:p w14:paraId="0535B294" w14:textId="77777777" w:rsidR="00F52599" w:rsidRPr="0080612F" w:rsidRDefault="00F52599" w:rsidP="008424AE">
            <w:pPr>
              <w:suppressAutoHyphens/>
              <w:spacing w:after="0" w:line="240" w:lineRule="auto"/>
              <w:jc w:val="both"/>
              <w:rPr>
                <w:rFonts w:ascii="Times New Roman" w:hAnsi="Times New Roman"/>
              </w:rPr>
            </w:pPr>
            <w:r w:rsidRPr="0080612F">
              <w:rPr>
                <w:rFonts w:ascii="Times New Roman" w:hAnsi="Times New Roman"/>
              </w:rPr>
              <w:t xml:space="preserve">все </w:t>
            </w:r>
            <w:proofErr w:type="gramStart"/>
            <w:r w:rsidRPr="0080612F">
              <w:rPr>
                <w:rFonts w:ascii="Times New Roman" w:hAnsi="Times New Roman"/>
              </w:rPr>
              <w:t>выше обозначенные</w:t>
            </w:r>
            <w:proofErr w:type="gramEnd"/>
            <w:r w:rsidR="001E21C0" w:rsidRPr="0080612F">
              <w:rPr>
                <w:rFonts w:ascii="Times New Roman" w:hAnsi="Times New Roman"/>
              </w:rPr>
              <w:t xml:space="preserve"> </w:t>
            </w:r>
          </w:p>
          <w:p w14:paraId="78109C52" w14:textId="77777777" w:rsidR="00F52599" w:rsidRPr="0080612F" w:rsidRDefault="00F52599" w:rsidP="008424AE">
            <w:pPr>
              <w:suppressAutoHyphens/>
              <w:spacing w:after="0" w:line="240" w:lineRule="auto"/>
              <w:jc w:val="both"/>
              <w:rPr>
                <w:rFonts w:ascii="Times New Roman" w:hAnsi="Times New Roman"/>
              </w:rPr>
            </w:pPr>
          </w:p>
          <w:p w14:paraId="3049FDB6" w14:textId="77777777" w:rsidR="00F52599" w:rsidRPr="0080612F" w:rsidRDefault="001E21C0" w:rsidP="008424AE">
            <w:pPr>
              <w:suppressAutoHyphens/>
              <w:spacing w:after="0" w:line="240" w:lineRule="auto"/>
              <w:jc w:val="both"/>
              <w:rPr>
                <w:rFonts w:ascii="Times New Roman" w:hAnsi="Times New Roman"/>
              </w:rPr>
            </w:pPr>
            <w:r w:rsidRPr="0080612F">
              <w:rPr>
                <w:rFonts w:ascii="Times New Roman" w:hAnsi="Times New Roman"/>
                <w:b/>
              </w:rPr>
              <w:t>Лаборатории</w:t>
            </w:r>
            <w:r w:rsidR="00F52599" w:rsidRPr="0080612F">
              <w:rPr>
                <w:rFonts w:ascii="Times New Roman" w:hAnsi="Times New Roman"/>
                <w:b/>
              </w:rPr>
              <w:t>:</w:t>
            </w:r>
            <w:r w:rsidRPr="0080612F">
              <w:rPr>
                <w:rFonts w:ascii="Times New Roman" w:hAnsi="Times New Roman"/>
              </w:rPr>
              <w:t xml:space="preserve"> </w:t>
            </w:r>
          </w:p>
          <w:p w14:paraId="2196F5C7" w14:textId="77777777" w:rsidR="001E21C0" w:rsidRPr="0080612F" w:rsidRDefault="00F52599" w:rsidP="008424AE">
            <w:pPr>
              <w:suppressAutoHyphens/>
              <w:spacing w:after="0" w:line="240" w:lineRule="auto"/>
              <w:jc w:val="both"/>
              <w:rPr>
                <w:rFonts w:ascii="Times New Roman" w:hAnsi="Times New Roman"/>
                <w:b/>
              </w:rPr>
            </w:pPr>
            <w:r w:rsidRPr="0080612F">
              <w:rPr>
                <w:rFonts w:ascii="Times New Roman" w:hAnsi="Times New Roman"/>
              </w:rPr>
              <w:t xml:space="preserve">все </w:t>
            </w:r>
            <w:proofErr w:type="gramStart"/>
            <w:r w:rsidRPr="0080612F">
              <w:rPr>
                <w:rFonts w:ascii="Times New Roman" w:hAnsi="Times New Roman"/>
              </w:rPr>
              <w:t>выше обозначенные</w:t>
            </w:r>
            <w:proofErr w:type="gramEnd"/>
            <w:r w:rsidR="001E21C0" w:rsidRPr="0080612F">
              <w:rPr>
                <w:rFonts w:ascii="Times New Roman" w:hAnsi="Times New Roman"/>
              </w:rPr>
              <w:t xml:space="preserve"> </w:t>
            </w:r>
          </w:p>
          <w:p w14:paraId="375F91C9" w14:textId="77777777" w:rsidR="00F52599" w:rsidRPr="0080612F" w:rsidRDefault="00F52599" w:rsidP="008424AE">
            <w:pPr>
              <w:suppressAutoHyphens/>
              <w:spacing w:after="0" w:line="240" w:lineRule="auto"/>
              <w:jc w:val="both"/>
              <w:rPr>
                <w:rFonts w:ascii="Times New Roman" w:hAnsi="Times New Roman"/>
                <w:b/>
              </w:rPr>
            </w:pPr>
          </w:p>
          <w:p w14:paraId="6868923A" w14:textId="77777777" w:rsidR="00F52599" w:rsidRPr="0080612F" w:rsidRDefault="001E21C0" w:rsidP="008424AE">
            <w:pPr>
              <w:suppressAutoHyphens/>
              <w:spacing w:after="0" w:line="240" w:lineRule="auto"/>
              <w:jc w:val="both"/>
              <w:rPr>
                <w:rFonts w:ascii="Times New Roman" w:hAnsi="Times New Roman"/>
                <w:b/>
              </w:rPr>
            </w:pPr>
            <w:r w:rsidRPr="0080612F">
              <w:rPr>
                <w:rFonts w:ascii="Times New Roman" w:hAnsi="Times New Roman"/>
                <w:b/>
              </w:rPr>
              <w:t>Мастерские</w:t>
            </w:r>
            <w:r w:rsidR="00F52599" w:rsidRPr="0080612F">
              <w:rPr>
                <w:rFonts w:ascii="Times New Roman" w:hAnsi="Times New Roman"/>
                <w:b/>
              </w:rPr>
              <w:t>:</w:t>
            </w:r>
          </w:p>
          <w:p w14:paraId="0EBE9C7B" w14:textId="77777777" w:rsidR="001E21C0" w:rsidRPr="0080612F" w:rsidRDefault="00F52599" w:rsidP="008424AE">
            <w:pPr>
              <w:suppressAutoHyphens/>
              <w:spacing w:after="0" w:line="240" w:lineRule="auto"/>
              <w:jc w:val="both"/>
              <w:rPr>
                <w:rFonts w:ascii="Times New Roman" w:hAnsi="Times New Roman"/>
              </w:rPr>
            </w:pPr>
            <w:r w:rsidRPr="0080612F">
              <w:rPr>
                <w:rFonts w:ascii="Times New Roman" w:hAnsi="Times New Roman"/>
              </w:rPr>
              <w:t xml:space="preserve">все </w:t>
            </w:r>
            <w:proofErr w:type="gramStart"/>
            <w:r w:rsidRPr="0080612F">
              <w:rPr>
                <w:rFonts w:ascii="Times New Roman" w:hAnsi="Times New Roman"/>
              </w:rPr>
              <w:t>выше обозначенные</w:t>
            </w:r>
            <w:proofErr w:type="gramEnd"/>
          </w:p>
          <w:p w14:paraId="4185D341" w14:textId="77777777" w:rsidR="001E21C0" w:rsidRPr="0080612F" w:rsidRDefault="001E21C0" w:rsidP="008424AE">
            <w:pPr>
              <w:suppressAutoHyphens/>
              <w:spacing w:after="0" w:line="240" w:lineRule="auto"/>
              <w:jc w:val="both"/>
              <w:rPr>
                <w:rFonts w:ascii="Times New Roman" w:hAnsi="Times New Roman"/>
                <w:b/>
              </w:rPr>
            </w:pPr>
          </w:p>
        </w:tc>
        <w:tc>
          <w:tcPr>
            <w:tcW w:w="3070" w:type="dxa"/>
          </w:tcPr>
          <w:p w14:paraId="460643C6" w14:textId="77777777" w:rsidR="009F14EF" w:rsidRPr="0080612F" w:rsidRDefault="00F52599" w:rsidP="008424AE">
            <w:pPr>
              <w:suppressAutoHyphens/>
              <w:spacing w:after="0" w:line="240" w:lineRule="auto"/>
              <w:jc w:val="both"/>
              <w:rPr>
                <w:rFonts w:ascii="Times New Roman" w:hAnsi="Times New Roman"/>
                <w:i/>
              </w:rPr>
            </w:pPr>
            <w:r w:rsidRPr="0080612F">
              <w:rPr>
                <w:rFonts w:ascii="Times New Roman" w:hAnsi="Times New Roman"/>
                <w:i/>
              </w:rPr>
              <w:t>-</w:t>
            </w:r>
          </w:p>
        </w:tc>
      </w:tr>
    </w:tbl>
    <w:p w14:paraId="5EEA9830" w14:textId="77777777" w:rsidR="009F14EF" w:rsidRPr="0080612F" w:rsidRDefault="009F14EF" w:rsidP="009F14EF">
      <w:pPr>
        <w:suppressAutoHyphens/>
        <w:spacing w:after="0" w:line="240" w:lineRule="auto"/>
        <w:ind w:firstLine="567"/>
        <w:jc w:val="both"/>
        <w:rPr>
          <w:rFonts w:ascii="Times New Roman" w:hAnsi="Times New Roman"/>
          <w:b/>
        </w:rPr>
      </w:pPr>
    </w:p>
    <w:p w14:paraId="68DD5243" w14:textId="77777777" w:rsidR="007E144F" w:rsidRPr="0080612F" w:rsidRDefault="007E144F" w:rsidP="00414C20">
      <w:pPr>
        <w:suppressAutoHyphens/>
        <w:spacing w:after="0" w:line="240" w:lineRule="auto"/>
        <w:ind w:firstLine="709"/>
        <w:rPr>
          <w:rFonts w:ascii="Times New Roman" w:hAnsi="Times New Roman"/>
          <w:b/>
        </w:rPr>
      </w:pPr>
    </w:p>
    <w:p w14:paraId="0DA9B29A" w14:textId="77777777" w:rsidR="007E144F" w:rsidRPr="0080612F" w:rsidRDefault="00093BA6" w:rsidP="00414C20">
      <w:pPr>
        <w:suppressAutoHyphens/>
        <w:spacing w:after="0" w:line="240" w:lineRule="auto"/>
        <w:ind w:firstLine="709"/>
        <w:jc w:val="both"/>
        <w:rPr>
          <w:rFonts w:ascii="Times New Roman" w:hAnsi="Times New Roman"/>
        </w:rPr>
      </w:pPr>
      <w:r w:rsidRPr="0080612F">
        <w:rPr>
          <w:rFonts w:ascii="Times New Roman" w:hAnsi="Times New Roman"/>
          <w:b/>
        </w:rPr>
        <w:t xml:space="preserve">6.1.2. </w:t>
      </w:r>
      <w:r w:rsidR="007E144F" w:rsidRPr="0080612F">
        <w:rPr>
          <w:rFonts w:ascii="Times New Roman" w:hAnsi="Times New Roman"/>
          <w:b/>
        </w:rPr>
        <w:t xml:space="preserve">Материально-техническое оснащение </w:t>
      </w:r>
      <w:r w:rsidR="007E144F" w:rsidRPr="0080612F">
        <w:rPr>
          <w:rFonts w:ascii="Times New Roman" w:hAnsi="Times New Roman"/>
        </w:rPr>
        <w:t xml:space="preserve">лабораторий, мастерских и баз практики по </w:t>
      </w:r>
      <w:r w:rsidR="00F52599" w:rsidRPr="0080612F">
        <w:rPr>
          <w:rFonts w:ascii="Times New Roman" w:hAnsi="Times New Roman"/>
        </w:rPr>
        <w:t>профессии.</w:t>
      </w:r>
    </w:p>
    <w:p w14:paraId="423584C1" w14:textId="77777777" w:rsidR="007E144F" w:rsidRPr="0080612F" w:rsidRDefault="007E144F" w:rsidP="00414C20">
      <w:pPr>
        <w:suppressAutoHyphens/>
        <w:spacing w:after="0" w:line="240" w:lineRule="auto"/>
        <w:ind w:firstLine="709"/>
        <w:jc w:val="both"/>
        <w:rPr>
          <w:rFonts w:ascii="Times New Roman" w:hAnsi="Times New Roman"/>
        </w:rPr>
      </w:pPr>
      <w:r w:rsidRPr="0080612F">
        <w:rPr>
          <w:rFonts w:ascii="Times New Roman" w:hAnsi="Times New Roman"/>
        </w:rPr>
        <w:t>Образовательная организация, реализующая программу по профессии</w:t>
      </w:r>
      <w:r w:rsidR="00CA3E20" w:rsidRPr="0080612F">
        <w:rPr>
          <w:rFonts w:ascii="Times New Roman" w:hAnsi="Times New Roman"/>
          <w:i/>
        </w:rPr>
        <w:t xml:space="preserve"> </w:t>
      </w:r>
      <w:r w:rsidR="00F52599" w:rsidRPr="0080612F">
        <w:rPr>
          <w:rFonts w:ascii="Times New Roman" w:hAnsi="Times New Roman"/>
        </w:rPr>
        <w:t xml:space="preserve">11.01.05 Монтажник связи, </w:t>
      </w:r>
      <w:r w:rsidRPr="0080612F">
        <w:rPr>
          <w:rFonts w:ascii="Times New Roman" w:hAnsi="Times New Roman"/>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w:t>
      </w:r>
      <w:r w:rsidR="008E3985" w:rsidRPr="0080612F">
        <w:rPr>
          <w:rFonts w:ascii="Times New Roman" w:hAnsi="Times New Roman"/>
        </w:rPr>
        <w:t xml:space="preserve">отивопожарным правилам и нормам </w:t>
      </w:r>
      <w:r w:rsidR="009F14EF" w:rsidRPr="0080612F">
        <w:rPr>
          <w:rFonts w:ascii="Times New Roman" w:hAnsi="Times New Roman"/>
        </w:rPr>
        <w:t>в разрезе выбранных траекторий</w:t>
      </w:r>
      <w:r w:rsidR="008E3985" w:rsidRPr="0080612F">
        <w:rPr>
          <w:rFonts w:ascii="Times New Roman" w:hAnsi="Times New Roman"/>
        </w:rPr>
        <w:t xml:space="preserve"> </w:t>
      </w:r>
      <w:r w:rsidRPr="0080612F">
        <w:rPr>
          <w:rFonts w:ascii="Times New Roman" w:hAnsi="Times New Roman"/>
        </w:rPr>
        <w:t xml:space="preserve"> Минимально необходимый для реализации ООП перечень материально- технического обеспечения, включает в себя: </w:t>
      </w:r>
    </w:p>
    <w:p w14:paraId="1A32AC8B" w14:textId="77777777" w:rsidR="007E144F" w:rsidRPr="0080612F" w:rsidRDefault="007E144F" w:rsidP="00414C20">
      <w:pPr>
        <w:spacing w:after="0" w:line="240" w:lineRule="auto"/>
        <w:ind w:firstLine="709"/>
        <w:rPr>
          <w:rFonts w:ascii="Times New Roman" w:hAnsi="Times New Roman"/>
          <w:b/>
        </w:rPr>
      </w:pPr>
    </w:p>
    <w:p w14:paraId="25120E77" w14:textId="77777777" w:rsidR="007E144F" w:rsidRPr="0080612F" w:rsidRDefault="00A12D8B" w:rsidP="00414C20">
      <w:pPr>
        <w:spacing w:after="0" w:line="240" w:lineRule="auto"/>
        <w:ind w:firstLine="709"/>
        <w:rPr>
          <w:rFonts w:ascii="Times New Roman" w:hAnsi="Times New Roman"/>
          <w:b/>
        </w:rPr>
      </w:pPr>
      <w:r w:rsidRPr="0080612F">
        <w:rPr>
          <w:rFonts w:ascii="Times New Roman" w:hAnsi="Times New Roman"/>
          <w:b/>
        </w:rPr>
        <w:t xml:space="preserve">6.1.2.1. </w:t>
      </w:r>
      <w:r w:rsidR="007E144F" w:rsidRPr="0080612F">
        <w:rPr>
          <w:rFonts w:ascii="Times New Roman" w:hAnsi="Times New Roman"/>
          <w:b/>
        </w:rPr>
        <w:t xml:space="preserve">Оснащение лабораторий </w:t>
      </w:r>
    </w:p>
    <w:p w14:paraId="40C1A706" w14:textId="77777777" w:rsidR="00F52599" w:rsidRPr="0080612F" w:rsidRDefault="00F52599" w:rsidP="00F52599">
      <w:pPr>
        <w:suppressAutoHyphens/>
        <w:spacing w:after="0" w:line="240" w:lineRule="auto"/>
        <w:ind w:firstLine="567"/>
        <w:jc w:val="both"/>
        <w:rPr>
          <w:rFonts w:ascii="Times New Roman" w:hAnsi="Times New Roman"/>
          <w:b/>
        </w:rPr>
      </w:pPr>
    </w:p>
    <w:p w14:paraId="60316912" w14:textId="77777777" w:rsidR="00F52599" w:rsidRPr="0080612F" w:rsidRDefault="00F52599" w:rsidP="00F52599">
      <w:pPr>
        <w:suppressAutoHyphens/>
        <w:spacing w:after="0" w:line="240" w:lineRule="auto"/>
        <w:ind w:firstLine="567"/>
        <w:jc w:val="both"/>
        <w:rPr>
          <w:rFonts w:ascii="Times New Roman" w:hAnsi="Times New Roman"/>
          <w:b/>
        </w:rPr>
      </w:pPr>
      <w:r w:rsidRPr="0080612F">
        <w:rPr>
          <w:rFonts w:ascii="Times New Roman" w:hAnsi="Times New Roman"/>
          <w:b/>
        </w:rPr>
        <w:t>Лаборатория «</w:t>
      </w:r>
      <w:proofErr w:type="spellStart"/>
      <w:r w:rsidRPr="0080612F">
        <w:rPr>
          <w:rFonts w:ascii="Times New Roman" w:hAnsi="Times New Roman"/>
          <w:b/>
        </w:rPr>
        <w:t>Электрорадиоизмерения</w:t>
      </w:r>
      <w:proofErr w:type="spellEnd"/>
      <w:r w:rsidRPr="0080612F">
        <w:rPr>
          <w:rFonts w:ascii="Times New Roman" w:hAnsi="Times New Roman"/>
          <w:b/>
        </w:rPr>
        <w:t>»</w:t>
      </w:r>
    </w:p>
    <w:p w14:paraId="6298B3D9" w14:textId="77777777" w:rsidR="00F52599" w:rsidRPr="0080612F" w:rsidRDefault="00F52599" w:rsidP="00F5259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компьютеры в комплекте (системный блок, монитор, клавиатура, манипулятор «мышь») или ноутбуки (моноблоки),</w:t>
      </w:r>
    </w:p>
    <w:p w14:paraId="173883A5" w14:textId="77777777" w:rsidR="00F52599" w:rsidRPr="0080612F" w:rsidRDefault="00F52599" w:rsidP="00F5259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локальная сеть с выходом в Интернет,</w:t>
      </w:r>
    </w:p>
    <w:p w14:paraId="6E1F156C" w14:textId="77777777" w:rsidR="00F52599" w:rsidRPr="0080612F" w:rsidRDefault="00F52599" w:rsidP="00F5259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комплект проекционного оборудования (интера</w:t>
      </w:r>
      <w:r w:rsidR="008920D6" w:rsidRPr="0080612F">
        <w:rPr>
          <w:rFonts w:ascii="Times New Roman" w:hAnsi="Times New Roman"/>
        </w:rPr>
        <w:t>ктивная доска в комплекте с про</w:t>
      </w:r>
      <w:r w:rsidRPr="0080612F">
        <w:rPr>
          <w:rFonts w:ascii="Times New Roman" w:hAnsi="Times New Roman"/>
        </w:rPr>
        <w:t>ектором или мультимедийный проектор с экраном)</w:t>
      </w:r>
    </w:p>
    <w:p w14:paraId="3985D130" w14:textId="77777777" w:rsidR="00F52599" w:rsidRPr="0080612F" w:rsidRDefault="00F52599" w:rsidP="00F5259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аппаратные или программно-аппаратные контрольно-измерительные приборы (мультиметры, генераторы, осциллографы, регулируемые источники питания, частотомеры, анализаторы сигналов и спектра или комбинированные устройства)</w:t>
      </w:r>
    </w:p>
    <w:p w14:paraId="5DB6E924" w14:textId="77777777" w:rsidR="00F52599" w:rsidRPr="0080612F" w:rsidRDefault="00F52599" w:rsidP="00F5259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устройства преобразования электро- и радиосигналов (конвертеры, модуляторы, демодуляторы, мультиплексоры, </w:t>
      </w:r>
      <w:proofErr w:type="spellStart"/>
      <w:r w:rsidRPr="0080612F">
        <w:rPr>
          <w:rFonts w:ascii="Times New Roman" w:hAnsi="Times New Roman"/>
        </w:rPr>
        <w:t>демультиплексоры</w:t>
      </w:r>
      <w:proofErr w:type="spellEnd"/>
      <w:r w:rsidRPr="0080612F">
        <w:rPr>
          <w:rFonts w:ascii="Times New Roman" w:hAnsi="Times New Roman"/>
        </w:rPr>
        <w:t>)</w:t>
      </w:r>
    </w:p>
    <w:p w14:paraId="4D1AE797" w14:textId="77777777" w:rsidR="00F52599" w:rsidRPr="0080612F" w:rsidRDefault="00F52599" w:rsidP="00F5259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программное обеспечение для расчета и проектирования узлов электро- и </w:t>
      </w:r>
      <w:proofErr w:type="gramStart"/>
      <w:r w:rsidRPr="0080612F">
        <w:rPr>
          <w:rFonts w:ascii="Times New Roman" w:hAnsi="Times New Roman"/>
        </w:rPr>
        <w:t>радио-связи</w:t>
      </w:r>
      <w:proofErr w:type="gramEnd"/>
      <w:r w:rsidRPr="0080612F">
        <w:rPr>
          <w:rFonts w:ascii="Times New Roman" w:hAnsi="Times New Roman"/>
        </w:rPr>
        <w:t>.</w:t>
      </w:r>
    </w:p>
    <w:p w14:paraId="79054406" w14:textId="77777777" w:rsidR="00F52599" w:rsidRPr="0080612F" w:rsidRDefault="00F52599" w:rsidP="00F52599">
      <w:pPr>
        <w:suppressAutoHyphens/>
        <w:spacing w:after="0" w:line="240" w:lineRule="auto"/>
        <w:ind w:firstLine="567"/>
        <w:jc w:val="both"/>
        <w:rPr>
          <w:rFonts w:ascii="Times New Roman" w:hAnsi="Times New Roman"/>
          <w:b/>
        </w:rPr>
      </w:pPr>
    </w:p>
    <w:p w14:paraId="5A0FA120" w14:textId="77777777" w:rsidR="007E144F" w:rsidRDefault="00F52599" w:rsidP="00F52599">
      <w:pPr>
        <w:suppressAutoHyphens/>
        <w:spacing w:after="0" w:line="240" w:lineRule="auto"/>
        <w:ind w:firstLine="567"/>
        <w:jc w:val="both"/>
        <w:rPr>
          <w:rFonts w:ascii="Times New Roman" w:hAnsi="Times New Roman"/>
          <w:b/>
        </w:rPr>
      </w:pPr>
      <w:r w:rsidRPr="00250637">
        <w:rPr>
          <w:rFonts w:ascii="Times New Roman" w:hAnsi="Times New Roman"/>
          <w:b/>
        </w:rPr>
        <w:t>Лаборатория «</w:t>
      </w:r>
      <w:r w:rsidR="000A76A2" w:rsidRPr="00250637">
        <w:rPr>
          <w:rFonts w:ascii="Times New Roman" w:hAnsi="Times New Roman"/>
          <w:b/>
        </w:rPr>
        <w:t>Антенно-фидерных устройств</w:t>
      </w:r>
      <w:r w:rsidR="002E7509" w:rsidRPr="00250637">
        <w:rPr>
          <w:rFonts w:ascii="Times New Roman" w:hAnsi="Times New Roman"/>
          <w:b/>
        </w:rPr>
        <w:t>»</w:t>
      </w:r>
    </w:p>
    <w:p w14:paraId="24A527B6" w14:textId="77777777" w:rsidR="00250637" w:rsidRPr="00250637" w:rsidRDefault="00250637" w:rsidP="00250637">
      <w:pPr>
        <w:suppressAutoHyphens/>
        <w:spacing w:after="0" w:line="240" w:lineRule="auto"/>
        <w:ind w:firstLine="567"/>
        <w:jc w:val="both"/>
        <w:rPr>
          <w:rFonts w:ascii="Times New Roman" w:hAnsi="Times New Roman"/>
        </w:rPr>
      </w:pPr>
      <w:r w:rsidRPr="00250637">
        <w:rPr>
          <w:rFonts w:ascii="Times New Roman" w:hAnsi="Times New Roman"/>
        </w:rPr>
        <w:t>•</w:t>
      </w:r>
      <w:r w:rsidRPr="00250637">
        <w:rPr>
          <w:rFonts w:ascii="Times New Roman" w:hAnsi="Times New Roman"/>
        </w:rPr>
        <w:tab/>
        <w:t>компьютеры в комплекте (системный блок, монитор, клавиатура, манипулятор «мышь») или ноутбуки (моноблоки),</w:t>
      </w:r>
    </w:p>
    <w:p w14:paraId="6EF137D9" w14:textId="77777777" w:rsidR="00250637" w:rsidRPr="00250637" w:rsidRDefault="00250637" w:rsidP="00250637">
      <w:pPr>
        <w:suppressAutoHyphens/>
        <w:spacing w:after="0" w:line="240" w:lineRule="auto"/>
        <w:ind w:firstLine="567"/>
        <w:jc w:val="both"/>
        <w:rPr>
          <w:rFonts w:ascii="Times New Roman" w:hAnsi="Times New Roman"/>
        </w:rPr>
      </w:pPr>
      <w:r w:rsidRPr="00250637">
        <w:rPr>
          <w:rFonts w:ascii="Times New Roman" w:hAnsi="Times New Roman"/>
        </w:rPr>
        <w:lastRenderedPageBreak/>
        <w:t>•</w:t>
      </w:r>
      <w:r w:rsidRPr="00250637">
        <w:rPr>
          <w:rFonts w:ascii="Times New Roman" w:hAnsi="Times New Roman"/>
        </w:rPr>
        <w:tab/>
        <w:t>локальная сеть с выходом в Интернет,</w:t>
      </w:r>
    </w:p>
    <w:p w14:paraId="36F86BA8" w14:textId="77777777" w:rsidR="00250637" w:rsidRDefault="00250637" w:rsidP="00250637">
      <w:pPr>
        <w:suppressAutoHyphens/>
        <w:spacing w:after="0" w:line="240" w:lineRule="auto"/>
        <w:ind w:firstLine="567"/>
        <w:jc w:val="both"/>
        <w:rPr>
          <w:rFonts w:ascii="Times New Roman" w:hAnsi="Times New Roman"/>
        </w:rPr>
      </w:pPr>
      <w:r w:rsidRPr="00250637">
        <w:rPr>
          <w:rFonts w:ascii="Times New Roman" w:hAnsi="Times New Roman"/>
        </w:rPr>
        <w:t>•</w:t>
      </w:r>
      <w:r w:rsidRPr="00250637">
        <w:rPr>
          <w:rFonts w:ascii="Times New Roman" w:hAnsi="Times New Roman"/>
        </w:rPr>
        <w:tab/>
        <w:t>комплект проекционного оборудования (интерактивная доска в комплекте с проектором или мультимедийный проектор с экраном)</w:t>
      </w:r>
    </w:p>
    <w:p w14:paraId="7346CE31" w14:textId="77777777" w:rsidR="00250637" w:rsidRDefault="005A3CA6" w:rsidP="00B474FD">
      <w:pPr>
        <w:numPr>
          <w:ilvl w:val="0"/>
          <w:numId w:val="40"/>
        </w:numPr>
        <w:suppressAutoHyphens/>
        <w:spacing w:after="0" w:line="240" w:lineRule="auto"/>
        <w:ind w:left="927"/>
        <w:jc w:val="both"/>
        <w:rPr>
          <w:rFonts w:ascii="Times New Roman" w:hAnsi="Times New Roman"/>
        </w:rPr>
      </w:pPr>
      <w:r>
        <w:rPr>
          <w:rFonts w:ascii="Times New Roman" w:hAnsi="Times New Roman"/>
        </w:rPr>
        <w:t>передающие и приемные антенны;</w:t>
      </w:r>
    </w:p>
    <w:p w14:paraId="7E61168C" w14:textId="77777777" w:rsidR="005A3CA6" w:rsidRDefault="005A3CA6" w:rsidP="00B474FD">
      <w:pPr>
        <w:numPr>
          <w:ilvl w:val="0"/>
          <w:numId w:val="40"/>
        </w:numPr>
        <w:suppressAutoHyphens/>
        <w:spacing w:after="0" w:line="240" w:lineRule="auto"/>
        <w:ind w:left="927"/>
        <w:jc w:val="both"/>
        <w:rPr>
          <w:rFonts w:ascii="Times New Roman" w:hAnsi="Times New Roman"/>
        </w:rPr>
      </w:pPr>
      <w:r w:rsidRPr="005A3CA6">
        <w:rPr>
          <w:rFonts w:ascii="Times New Roman" w:hAnsi="Times New Roman"/>
        </w:rPr>
        <w:t>двух или много-проводные воздушные фидеры</w:t>
      </w:r>
      <w:r>
        <w:rPr>
          <w:rFonts w:ascii="Times New Roman" w:hAnsi="Times New Roman"/>
        </w:rPr>
        <w:t>;</w:t>
      </w:r>
    </w:p>
    <w:p w14:paraId="6DAAF6A9" w14:textId="77777777" w:rsidR="005A3CA6" w:rsidRDefault="005A3CA6" w:rsidP="00B474FD">
      <w:pPr>
        <w:numPr>
          <w:ilvl w:val="0"/>
          <w:numId w:val="40"/>
        </w:numPr>
        <w:suppressAutoHyphens/>
        <w:spacing w:after="0" w:line="240" w:lineRule="auto"/>
        <w:ind w:left="927"/>
        <w:jc w:val="both"/>
        <w:rPr>
          <w:rFonts w:ascii="Times New Roman" w:hAnsi="Times New Roman"/>
        </w:rPr>
      </w:pPr>
      <w:r>
        <w:rPr>
          <w:rFonts w:ascii="Times New Roman" w:hAnsi="Times New Roman"/>
        </w:rPr>
        <w:t>мачты телескопические, мачтовые устройства;</w:t>
      </w:r>
    </w:p>
    <w:p w14:paraId="52C5B0B2" w14:textId="77777777" w:rsidR="005A3CA6" w:rsidRPr="005A3CA6" w:rsidRDefault="005A3CA6" w:rsidP="00B474FD">
      <w:pPr>
        <w:numPr>
          <w:ilvl w:val="0"/>
          <w:numId w:val="40"/>
        </w:numPr>
        <w:suppressAutoHyphens/>
        <w:spacing w:after="0" w:line="240" w:lineRule="auto"/>
        <w:ind w:left="927"/>
        <w:jc w:val="both"/>
        <w:rPr>
          <w:rFonts w:ascii="Times New Roman" w:hAnsi="Times New Roman"/>
        </w:rPr>
      </w:pPr>
      <w:r>
        <w:rPr>
          <w:rFonts w:ascii="Times New Roman" w:hAnsi="Times New Roman"/>
        </w:rPr>
        <w:t>комплект монтажный;</w:t>
      </w:r>
    </w:p>
    <w:p w14:paraId="05188DE2" w14:textId="77777777" w:rsidR="005A3CA6" w:rsidRDefault="005A3CA6" w:rsidP="00B474FD">
      <w:pPr>
        <w:numPr>
          <w:ilvl w:val="0"/>
          <w:numId w:val="40"/>
        </w:numPr>
        <w:suppressAutoHyphens/>
        <w:spacing w:after="0" w:line="240" w:lineRule="auto"/>
        <w:ind w:left="927"/>
        <w:jc w:val="both"/>
        <w:rPr>
          <w:rFonts w:ascii="Times New Roman" w:hAnsi="Times New Roman"/>
        </w:rPr>
      </w:pPr>
      <w:r>
        <w:rPr>
          <w:rFonts w:ascii="Times New Roman" w:hAnsi="Times New Roman"/>
        </w:rPr>
        <w:t>подъемник пневматический портативный.</w:t>
      </w:r>
    </w:p>
    <w:p w14:paraId="1A07DC30" w14:textId="77777777" w:rsidR="00250637" w:rsidRPr="00250637" w:rsidRDefault="00250637" w:rsidP="005A3CA6">
      <w:pPr>
        <w:suppressAutoHyphens/>
        <w:spacing w:after="0" w:line="240" w:lineRule="auto"/>
        <w:ind w:firstLine="567"/>
        <w:jc w:val="both"/>
        <w:rPr>
          <w:rFonts w:ascii="Times New Roman" w:hAnsi="Times New Roman"/>
        </w:rPr>
      </w:pPr>
    </w:p>
    <w:p w14:paraId="3A96E30C" w14:textId="77777777" w:rsidR="000A76A2" w:rsidRPr="0080612F" w:rsidRDefault="000A76A2" w:rsidP="00414C20">
      <w:pPr>
        <w:suppressAutoHyphens/>
        <w:spacing w:after="0" w:line="240" w:lineRule="auto"/>
        <w:ind w:firstLine="567"/>
        <w:jc w:val="both"/>
        <w:rPr>
          <w:rFonts w:ascii="Times New Roman" w:hAnsi="Times New Roman"/>
        </w:rPr>
      </w:pPr>
    </w:p>
    <w:p w14:paraId="49911362" w14:textId="77777777" w:rsidR="007E144F" w:rsidRPr="0080612F" w:rsidRDefault="00A12D8B" w:rsidP="00414C20">
      <w:pPr>
        <w:suppressAutoHyphens/>
        <w:spacing w:after="0" w:line="240" w:lineRule="auto"/>
        <w:ind w:firstLine="567"/>
        <w:jc w:val="both"/>
        <w:rPr>
          <w:rFonts w:ascii="Times New Roman" w:hAnsi="Times New Roman"/>
          <w:b/>
        </w:rPr>
      </w:pPr>
      <w:r w:rsidRPr="0080612F">
        <w:rPr>
          <w:rFonts w:ascii="Times New Roman" w:hAnsi="Times New Roman"/>
          <w:b/>
        </w:rPr>
        <w:t>6.1.2.2. Оснащение мастерских</w:t>
      </w:r>
    </w:p>
    <w:p w14:paraId="5DA17024" w14:textId="77777777" w:rsidR="002E7509" w:rsidRPr="0080612F" w:rsidRDefault="002E7509" w:rsidP="00F52599">
      <w:pPr>
        <w:suppressAutoHyphens/>
        <w:spacing w:after="0" w:line="240" w:lineRule="auto"/>
        <w:ind w:firstLine="567"/>
        <w:jc w:val="both"/>
        <w:rPr>
          <w:rFonts w:ascii="Times New Roman" w:hAnsi="Times New Roman"/>
          <w:b/>
        </w:rPr>
      </w:pPr>
    </w:p>
    <w:p w14:paraId="1557F13E" w14:textId="77777777" w:rsidR="00F52599" w:rsidRPr="0080612F" w:rsidRDefault="00F52599" w:rsidP="00F52599">
      <w:pPr>
        <w:suppressAutoHyphens/>
        <w:spacing w:after="0" w:line="240" w:lineRule="auto"/>
        <w:ind w:firstLine="567"/>
        <w:jc w:val="both"/>
        <w:rPr>
          <w:rFonts w:ascii="Times New Roman" w:hAnsi="Times New Roman"/>
          <w:b/>
        </w:rPr>
      </w:pPr>
      <w:r w:rsidRPr="0080612F">
        <w:rPr>
          <w:rFonts w:ascii="Times New Roman" w:hAnsi="Times New Roman"/>
          <w:b/>
        </w:rPr>
        <w:t xml:space="preserve">Мастерская электромонтажная </w:t>
      </w:r>
    </w:p>
    <w:p w14:paraId="69CE9B08"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 проекционного оборудования (интерактивная доска в комплекте с </w:t>
      </w:r>
      <w:proofErr w:type="gramStart"/>
      <w:r w:rsidRPr="0080612F">
        <w:rPr>
          <w:rFonts w:ascii="Times New Roman" w:hAnsi="Times New Roman"/>
        </w:rPr>
        <w:t>про-</w:t>
      </w:r>
      <w:proofErr w:type="spellStart"/>
      <w:r w:rsidRPr="0080612F">
        <w:rPr>
          <w:rFonts w:ascii="Times New Roman" w:hAnsi="Times New Roman"/>
        </w:rPr>
        <w:t>ектором</w:t>
      </w:r>
      <w:proofErr w:type="spellEnd"/>
      <w:proofErr w:type="gramEnd"/>
      <w:r w:rsidRPr="0080612F">
        <w:rPr>
          <w:rFonts w:ascii="Times New Roman" w:hAnsi="Times New Roman"/>
        </w:rPr>
        <w:t xml:space="preserve"> или мультимедийный проектор с экраном);</w:t>
      </w:r>
    </w:p>
    <w:p w14:paraId="361E74FF"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пассивных элементов (расходных материалов) для подключения </w:t>
      </w:r>
      <w:proofErr w:type="spellStart"/>
      <w:r w:rsidRPr="0080612F">
        <w:rPr>
          <w:rFonts w:ascii="Times New Roman" w:hAnsi="Times New Roman"/>
        </w:rPr>
        <w:t>або-нентских</w:t>
      </w:r>
      <w:proofErr w:type="spellEnd"/>
      <w:r w:rsidRPr="0080612F">
        <w:rPr>
          <w:rFonts w:ascii="Times New Roman" w:hAnsi="Times New Roman"/>
        </w:rPr>
        <w:t xml:space="preserve"> терминалов и выполнения </w:t>
      </w:r>
      <w:proofErr w:type="spellStart"/>
      <w:r w:rsidRPr="0080612F">
        <w:rPr>
          <w:rFonts w:ascii="Times New Roman" w:hAnsi="Times New Roman"/>
        </w:rPr>
        <w:t>кроссировки</w:t>
      </w:r>
      <w:proofErr w:type="spellEnd"/>
      <w:r w:rsidRPr="0080612F">
        <w:rPr>
          <w:rFonts w:ascii="Times New Roman" w:hAnsi="Times New Roman"/>
        </w:rPr>
        <w:t>,</w:t>
      </w:r>
    </w:p>
    <w:p w14:paraId="497B347A"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инструментов для выполнения </w:t>
      </w:r>
      <w:proofErr w:type="spellStart"/>
      <w:r w:rsidRPr="0080612F">
        <w:rPr>
          <w:rFonts w:ascii="Times New Roman" w:hAnsi="Times New Roman"/>
        </w:rPr>
        <w:t>кроссировочных</w:t>
      </w:r>
      <w:proofErr w:type="spellEnd"/>
      <w:r w:rsidRPr="0080612F">
        <w:rPr>
          <w:rFonts w:ascii="Times New Roman" w:hAnsi="Times New Roman"/>
        </w:rPr>
        <w:t xml:space="preserve"> работ,</w:t>
      </w:r>
    </w:p>
    <w:p w14:paraId="1698FDFF"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инструментов для разделки, монтажа и </w:t>
      </w:r>
      <w:proofErr w:type="spellStart"/>
      <w:r w:rsidRPr="0080612F">
        <w:rPr>
          <w:rFonts w:ascii="Times New Roman" w:hAnsi="Times New Roman"/>
        </w:rPr>
        <w:t>оконцевания</w:t>
      </w:r>
      <w:proofErr w:type="spellEnd"/>
      <w:r w:rsidRPr="0080612F">
        <w:rPr>
          <w:rFonts w:ascii="Times New Roman" w:hAnsi="Times New Roman"/>
        </w:rPr>
        <w:t xml:space="preserve"> ОВ и медных </w:t>
      </w:r>
      <w:proofErr w:type="gramStart"/>
      <w:r w:rsidRPr="0080612F">
        <w:rPr>
          <w:rFonts w:ascii="Times New Roman" w:hAnsi="Times New Roman"/>
        </w:rPr>
        <w:t>ка-белей</w:t>
      </w:r>
      <w:proofErr w:type="gramEnd"/>
      <w:r w:rsidRPr="0080612F">
        <w:rPr>
          <w:rFonts w:ascii="Times New Roman" w:hAnsi="Times New Roman"/>
        </w:rPr>
        <w:t>,</w:t>
      </w:r>
    </w:p>
    <w:p w14:paraId="0654D2AB"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соединительное оборудование (распределительные устройства и </w:t>
      </w:r>
      <w:proofErr w:type="spellStart"/>
      <w:r w:rsidRPr="0080612F">
        <w:rPr>
          <w:rFonts w:ascii="Times New Roman" w:hAnsi="Times New Roman"/>
        </w:rPr>
        <w:t>телекоммуника-ционные</w:t>
      </w:r>
      <w:proofErr w:type="spellEnd"/>
      <w:r w:rsidRPr="0080612F">
        <w:rPr>
          <w:rFonts w:ascii="Times New Roman" w:hAnsi="Times New Roman"/>
        </w:rPr>
        <w:t xml:space="preserve"> розетки, </w:t>
      </w:r>
      <w:proofErr w:type="spellStart"/>
      <w:r w:rsidRPr="0080612F">
        <w:rPr>
          <w:rFonts w:ascii="Times New Roman" w:hAnsi="Times New Roman"/>
        </w:rPr>
        <w:t>сплайсы</w:t>
      </w:r>
      <w:proofErr w:type="spellEnd"/>
      <w:r w:rsidRPr="0080612F">
        <w:rPr>
          <w:rFonts w:ascii="Times New Roman" w:hAnsi="Times New Roman"/>
        </w:rPr>
        <w:t xml:space="preserve">, шнуры и перемычки, </w:t>
      </w:r>
      <w:proofErr w:type="spellStart"/>
      <w:r w:rsidRPr="0080612F">
        <w:rPr>
          <w:rFonts w:ascii="Times New Roman" w:hAnsi="Times New Roman"/>
        </w:rPr>
        <w:t>патчкорды</w:t>
      </w:r>
      <w:proofErr w:type="spellEnd"/>
      <w:r w:rsidRPr="0080612F">
        <w:rPr>
          <w:rFonts w:ascii="Times New Roman" w:hAnsi="Times New Roman"/>
        </w:rPr>
        <w:t xml:space="preserve">, </w:t>
      </w:r>
      <w:proofErr w:type="spellStart"/>
      <w:r w:rsidRPr="0080612F">
        <w:rPr>
          <w:rFonts w:ascii="Times New Roman" w:hAnsi="Times New Roman"/>
        </w:rPr>
        <w:t>пигтейлы</w:t>
      </w:r>
      <w:proofErr w:type="spellEnd"/>
      <w:r w:rsidRPr="0080612F">
        <w:rPr>
          <w:rFonts w:ascii="Times New Roman" w:hAnsi="Times New Roman"/>
        </w:rPr>
        <w:t>)</w:t>
      </w:r>
    </w:p>
    <w:p w14:paraId="7F2291FB"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станционное </w:t>
      </w:r>
      <w:proofErr w:type="spellStart"/>
      <w:r w:rsidRPr="0080612F">
        <w:rPr>
          <w:rFonts w:ascii="Times New Roman" w:hAnsi="Times New Roman"/>
        </w:rPr>
        <w:t>кроссировочное</w:t>
      </w:r>
      <w:proofErr w:type="spellEnd"/>
      <w:r w:rsidRPr="0080612F">
        <w:rPr>
          <w:rFonts w:ascii="Times New Roman" w:hAnsi="Times New Roman"/>
        </w:rPr>
        <w:t xml:space="preserve"> оборудование (к</w:t>
      </w:r>
      <w:r w:rsidR="00C82692">
        <w:rPr>
          <w:rFonts w:ascii="Times New Roman" w:hAnsi="Times New Roman"/>
        </w:rPr>
        <w:t>оммутационная панель, коммутаци</w:t>
      </w:r>
      <w:r w:rsidRPr="0080612F">
        <w:rPr>
          <w:rFonts w:ascii="Times New Roman" w:hAnsi="Times New Roman"/>
        </w:rPr>
        <w:t>онные коробки, кроссовая панель);</w:t>
      </w:r>
    </w:p>
    <w:p w14:paraId="6C473C4C" w14:textId="77777777" w:rsidR="002E7509" w:rsidRPr="0080612F" w:rsidRDefault="002E7509" w:rsidP="00F52599">
      <w:pPr>
        <w:suppressAutoHyphens/>
        <w:spacing w:after="0" w:line="240" w:lineRule="auto"/>
        <w:ind w:firstLine="567"/>
        <w:jc w:val="both"/>
        <w:rPr>
          <w:rFonts w:ascii="Times New Roman" w:hAnsi="Times New Roman"/>
          <w:b/>
        </w:rPr>
      </w:pPr>
    </w:p>
    <w:p w14:paraId="03E12207" w14:textId="77777777" w:rsidR="00F52599" w:rsidRPr="0080612F" w:rsidRDefault="00F52599" w:rsidP="00F52599">
      <w:pPr>
        <w:suppressAutoHyphens/>
        <w:spacing w:after="0" w:line="240" w:lineRule="auto"/>
        <w:ind w:firstLine="567"/>
        <w:jc w:val="both"/>
        <w:rPr>
          <w:rFonts w:ascii="Times New Roman" w:hAnsi="Times New Roman"/>
          <w:b/>
        </w:rPr>
      </w:pPr>
      <w:r w:rsidRPr="0080612F">
        <w:rPr>
          <w:rFonts w:ascii="Times New Roman" w:hAnsi="Times New Roman"/>
          <w:b/>
        </w:rPr>
        <w:t>Мастерская по монтажу медно-жильного кабеля</w:t>
      </w:r>
    </w:p>
    <w:p w14:paraId="6EE3281A"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комплект проекционного оборудования (интерактивная доска в комплекте с</w:t>
      </w:r>
      <w:r w:rsidR="00C82692">
        <w:rPr>
          <w:rFonts w:ascii="Times New Roman" w:hAnsi="Times New Roman"/>
        </w:rPr>
        <w:t xml:space="preserve"> про</w:t>
      </w:r>
      <w:r w:rsidRPr="0080612F">
        <w:rPr>
          <w:rFonts w:ascii="Times New Roman" w:hAnsi="Times New Roman"/>
        </w:rPr>
        <w:t>ектором или мультимедийный проектор с экраном)</w:t>
      </w:r>
    </w:p>
    <w:p w14:paraId="1B866B2D"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измерительное оборудование: рефлектометры, </w:t>
      </w:r>
      <w:proofErr w:type="spellStart"/>
      <w:r w:rsidRPr="0080612F">
        <w:rPr>
          <w:rFonts w:ascii="Times New Roman" w:hAnsi="Times New Roman"/>
        </w:rPr>
        <w:t>lan</w:t>
      </w:r>
      <w:proofErr w:type="spellEnd"/>
      <w:r w:rsidRPr="0080612F">
        <w:rPr>
          <w:rFonts w:ascii="Times New Roman" w:hAnsi="Times New Roman"/>
        </w:rPr>
        <w:t xml:space="preserve">-тестеры, </w:t>
      </w:r>
    </w:p>
    <w:p w14:paraId="0ECA6F66"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пассивных элементов (расходных </w:t>
      </w:r>
      <w:r w:rsidR="00C82692">
        <w:rPr>
          <w:rFonts w:ascii="Times New Roman" w:hAnsi="Times New Roman"/>
        </w:rPr>
        <w:t>материалов) для подключения або</w:t>
      </w:r>
      <w:r w:rsidRPr="0080612F">
        <w:rPr>
          <w:rFonts w:ascii="Times New Roman" w:hAnsi="Times New Roman"/>
        </w:rPr>
        <w:t xml:space="preserve">нентских терминалов и выполнения </w:t>
      </w:r>
      <w:proofErr w:type="spellStart"/>
      <w:r w:rsidRPr="0080612F">
        <w:rPr>
          <w:rFonts w:ascii="Times New Roman" w:hAnsi="Times New Roman"/>
        </w:rPr>
        <w:t>кроссировки</w:t>
      </w:r>
      <w:proofErr w:type="spellEnd"/>
      <w:r w:rsidRPr="0080612F">
        <w:rPr>
          <w:rFonts w:ascii="Times New Roman" w:hAnsi="Times New Roman"/>
        </w:rPr>
        <w:t>,</w:t>
      </w:r>
    </w:p>
    <w:p w14:paraId="07204B90"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инструментов для выполнения </w:t>
      </w:r>
      <w:proofErr w:type="spellStart"/>
      <w:r w:rsidRPr="0080612F">
        <w:rPr>
          <w:rFonts w:ascii="Times New Roman" w:hAnsi="Times New Roman"/>
        </w:rPr>
        <w:t>кроссировочных</w:t>
      </w:r>
      <w:proofErr w:type="spellEnd"/>
      <w:r w:rsidRPr="0080612F">
        <w:rPr>
          <w:rFonts w:ascii="Times New Roman" w:hAnsi="Times New Roman"/>
        </w:rPr>
        <w:t xml:space="preserve"> работ,</w:t>
      </w:r>
    </w:p>
    <w:p w14:paraId="7CFF8CEE"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инструментов для разделки, монтажа и </w:t>
      </w:r>
      <w:proofErr w:type="spellStart"/>
      <w:r w:rsidRPr="0080612F">
        <w:rPr>
          <w:rFonts w:ascii="Times New Roman" w:hAnsi="Times New Roman"/>
        </w:rPr>
        <w:t>оконцевания</w:t>
      </w:r>
      <w:proofErr w:type="spellEnd"/>
      <w:r w:rsidRPr="0080612F">
        <w:rPr>
          <w:rFonts w:ascii="Times New Roman" w:hAnsi="Times New Roman"/>
        </w:rPr>
        <w:t xml:space="preserve"> медных кабелей,</w:t>
      </w:r>
    </w:p>
    <w:p w14:paraId="72CE7A72"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соединительное оборудование (распределител</w:t>
      </w:r>
      <w:r w:rsidR="00C82692">
        <w:rPr>
          <w:rFonts w:ascii="Times New Roman" w:hAnsi="Times New Roman"/>
        </w:rPr>
        <w:t>ьные устройства и телекоммуника</w:t>
      </w:r>
      <w:r w:rsidRPr="0080612F">
        <w:rPr>
          <w:rFonts w:ascii="Times New Roman" w:hAnsi="Times New Roman"/>
        </w:rPr>
        <w:t xml:space="preserve">ционные розетки, </w:t>
      </w:r>
      <w:proofErr w:type="spellStart"/>
      <w:r w:rsidRPr="0080612F">
        <w:rPr>
          <w:rFonts w:ascii="Times New Roman" w:hAnsi="Times New Roman"/>
        </w:rPr>
        <w:t>сплайсы</w:t>
      </w:r>
      <w:proofErr w:type="spellEnd"/>
      <w:r w:rsidRPr="0080612F">
        <w:rPr>
          <w:rFonts w:ascii="Times New Roman" w:hAnsi="Times New Roman"/>
        </w:rPr>
        <w:t xml:space="preserve">, шнуры и перемычки, </w:t>
      </w:r>
      <w:proofErr w:type="spellStart"/>
      <w:r w:rsidRPr="0080612F">
        <w:rPr>
          <w:rFonts w:ascii="Times New Roman" w:hAnsi="Times New Roman"/>
        </w:rPr>
        <w:t>патчкорды</w:t>
      </w:r>
      <w:proofErr w:type="spellEnd"/>
      <w:r w:rsidRPr="0080612F">
        <w:rPr>
          <w:rFonts w:ascii="Times New Roman" w:hAnsi="Times New Roman"/>
        </w:rPr>
        <w:t xml:space="preserve">, </w:t>
      </w:r>
      <w:proofErr w:type="spellStart"/>
      <w:r w:rsidRPr="0080612F">
        <w:rPr>
          <w:rFonts w:ascii="Times New Roman" w:hAnsi="Times New Roman"/>
        </w:rPr>
        <w:t>пигтейлы</w:t>
      </w:r>
      <w:proofErr w:type="spellEnd"/>
      <w:r w:rsidRPr="0080612F">
        <w:rPr>
          <w:rFonts w:ascii="Times New Roman" w:hAnsi="Times New Roman"/>
        </w:rPr>
        <w:t>)</w:t>
      </w:r>
    </w:p>
    <w:p w14:paraId="763C6E82" w14:textId="77777777" w:rsidR="00F5259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станционное </w:t>
      </w:r>
      <w:proofErr w:type="spellStart"/>
      <w:r w:rsidRPr="0080612F">
        <w:rPr>
          <w:rFonts w:ascii="Times New Roman" w:hAnsi="Times New Roman"/>
        </w:rPr>
        <w:t>кроссировочное</w:t>
      </w:r>
      <w:proofErr w:type="spellEnd"/>
      <w:r w:rsidRPr="0080612F">
        <w:rPr>
          <w:rFonts w:ascii="Times New Roman" w:hAnsi="Times New Roman"/>
        </w:rPr>
        <w:t xml:space="preserve"> оборудование (к</w:t>
      </w:r>
      <w:r w:rsidR="00C82692">
        <w:rPr>
          <w:rFonts w:ascii="Times New Roman" w:hAnsi="Times New Roman"/>
        </w:rPr>
        <w:t>оммутационная панель, коммутаци</w:t>
      </w:r>
      <w:r w:rsidRPr="0080612F">
        <w:rPr>
          <w:rFonts w:ascii="Times New Roman" w:hAnsi="Times New Roman"/>
        </w:rPr>
        <w:t>онные коробки, кроссовая панель).</w:t>
      </w:r>
    </w:p>
    <w:p w14:paraId="07685E40" w14:textId="77777777" w:rsidR="002E7509" w:rsidRPr="0080612F" w:rsidRDefault="002E7509" w:rsidP="00F52599">
      <w:pPr>
        <w:suppressAutoHyphens/>
        <w:spacing w:after="0" w:line="240" w:lineRule="auto"/>
        <w:ind w:firstLine="567"/>
        <w:jc w:val="both"/>
        <w:rPr>
          <w:rFonts w:ascii="Times New Roman" w:hAnsi="Times New Roman"/>
          <w:b/>
        </w:rPr>
      </w:pPr>
    </w:p>
    <w:p w14:paraId="49F47BD1" w14:textId="77777777" w:rsidR="00F52599" w:rsidRPr="0080612F" w:rsidRDefault="00F52599" w:rsidP="00F52599">
      <w:pPr>
        <w:suppressAutoHyphens/>
        <w:spacing w:after="0" w:line="240" w:lineRule="auto"/>
        <w:ind w:firstLine="567"/>
        <w:jc w:val="both"/>
        <w:rPr>
          <w:rFonts w:ascii="Times New Roman" w:hAnsi="Times New Roman"/>
          <w:b/>
        </w:rPr>
      </w:pPr>
      <w:r w:rsidRPr="0080612F">
        <w:rPr>
          <w:rFonts w:ascii="Times New Roman" w:hAnsi="Times New Roman"/>
          <w:b/>
        </w:rPr>
        <w:t>Мастерская по монтажу волоконно-оптического кабеля</w:t>
      </w:r>
    </w:p>
    <w:p w14:paraId="433ECE1A"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комплект проекционного оборудования (интера</w:t>
      </w:r>
      <w:r w:rsidR="00C82692">
        <w:rPr>
          <w:rFonts w:ascii="Times New Roman" w:hAnsi="Times New Roman"/>
        </w:rPr>
        <w:t>ктивная доска в комплекте с про</w:t>
      </w:r>
      <w:r w:rsidRPr="0080612F">
        <w:rPr>
          <w:rFonts w:ascii="Times New Roman" w:hAnsi="Times New Roman"/>
        </w:rPr>
        <w:t>ектором или мультимедийный проектор с экраном)</w:t>
      </w:r>
    </w:p>
    <w:p w14:paraId="5B7598BB"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комплекты оборудования для сварки оптоволо</w:t>
      </w:r>
      <w:r w:rsidR="00B76EE7" w:rsidRPr="0080612F">
        <w:rPr>
          <w:rFonts w:ascii="Times New Roman" w:hAnsi="Times New Roman"/>
        </w:rPr>
        <w:t>кна (сварочный аппарат, скалыва</w:t>
      </w:r>
      <w:r w:rsidRPr="0080612F">
        <w:rPr>
          <w:rFonts w:ascii="Times New Roman" w:hAnsi="Times New Roman"/>
        </w:rPr>
        <w:t>тель, расходные материалы),</w:t>
      </w:r>
    </w:p>
    <w:p w14:paraId="49711D3E"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измерительное оборудование: рефлектометры, </w:t>
      </w:r>
      <w:proofErr w:type="spellStart"/>
      <w:r w:rsidRPr="0080612F">
        <w:rPr>
          <w:rFonts w:ascii="Times New Roman" w:hAnsi="Times New Roman"/>
        </w:rPr>
        <w:t>lan</w:t>
      </w:r>
      <w:proofErr w:type="spellEnd"/>
      <w:r w:rsidR="00C82692">
        <w:rPr>
          <w:rFonts w:ascii="Times New Roman" w:hAnsi="Times New Roman"/>
        </w:rPr>
        <w:t>-тестеры, тестер оптического во</w:t>
      </w:r>
      <w:r w:rsidRPr="0080612F">
        <w:rPr>
          <w:rFonts w:ascii="Times New Roman" w:hAnsi="Times New Roman"/>
        </w:rPr>
        <w:t>локна,</w:t>
      </w:r>
    </w:p>
    <w:p w14:paraId="137BAF2A"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пассивных элементов (расходных </w:t>
      </w:r>
      <w:r w:rsidR="00C82692">
        <w:rPr>
          <w:rFonts w:ascii="Times New Roman" w:hAnsi="Times New Roman"/>
        </w:rPr>
        <w:t>материалов) для подключения або</w:t>
      </w:r>
      <w:r w:rsidRPr="0080612F">
        <w:rPr>
          <w:rFonts w:ascii="Times New Roman" w:hAnsi="Times New Roman"/>
        </w:rPr>
        <w:t xml:space="preserve">нентских терминалов и выполнения </w:t>
      </w:r>
      <w:proofErr w:type="spellStart"/>
      <w:r w:rsidRPr="0080612F">
        <w:rPr>
          <w:rFonts w:ascii="Times New Roman" w:hAnsi="Times New Roman"/>
        </w:rPr>
        <w:t>кроссировки</w:t>
      </w:r>
      <w:proofErr w:type="spellEnd"/>
      <w:r w:rsidRPr="0080612F">
        <w:rPr>
          <w:rFonts w:ascii="Times New Roman" w:hAnsi="Times New Roman"/>
        </w:rPr>
        <w:t>,</w:t>
      </w:r>
    </w:p>
    <w:p w14:paraId="0AFB975B"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инструментов для выполнения </w:t>
      </w:r>
      <w:proofErr w:type="spellStart"/>
      <w:r w:rsidRPr="0080612F">
        <w:rPr>
          <w:rFonts w:ascii="Times New Roman" w:hAnsi="Times New Roman"/>
        </w:rPr>
        <w:t>кроссировочных</w:t>
      </w:r>
      <w:proofErr w:type="spellEnd"/>
      <w:r w:rsidRPr="0080612F">
        <w:rPr>
          <w:rFonts w:ascii="Times New Roman" w:hAnsi="Times New Roman"/>
        </w:rPr>
        <w:t xml:space="preserve"> работ,</w:t>
      </w:r>
    </w:p>
    <w:p w14:paraId="70EA4144"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комплекты инструментов для разделки, монтажа и </w:t>
      </w:r>
      <w:proofErr w:type="spellStart"/>
      <w:r w:rsidRPr="0080612F">
        <w:rPr>
          <w:rFonts w:ascii="Times New Roman" w:hAnsi="Times New Roman"/>
        </w:rPr>
        <w:t>оконцевания</w:t>
      </w:r>
      <w:proofErr w:type="spellEnd"/>
      <w:r w:rsidRPr="0080612F">
        <w:rPr>
          <w:rFonts w:ascii="Times New Roman" w:hAnsi="Times New Roman"/>
        </w:rPr>
        <w:t xml:space="preserve"> ОВ</w:t>
      </w:r>
      <w:r w:rsidR="00B76EE7" w:rsidRPr="0080612F">
        <w:rPr>
          <w:rFonts w:ascii="Times New Roman" w:hAnsi="Times New Roman"/>
        </w:rPr>
        <w:t xml:space="preserve"> кабеля</w:t>
      </w:r>
      <w:r w:rsidRPr="0080612F">
        <w:rPr>
          <w:rFonts w:ascii="Times New Roman" w:hAnsi="Times New Roman"/>
        </w:rPr>
        <w:t>,</w:t>
      </w:r>
    </w:p>
    <w:p w14:paraId="65D6CB48"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соединительное оборудование (распределител</w:t>
      </w:r>
      <w:r w:rsidR="00C82692">
        <w:rPr>
          <w:rFonts w:ascii="Times New Roman" w:hAnsi="Times New Roman"/>
        </w:rPr>
        <w:t>ьные устройства и телекоммуника</w:t>
      </w:r>
      <w:r w:rsidRPr="0080612F">
        <w:rPr>
          <w:rFonts w:ascii="Times New Roman" w:hAnsi="Times New Roman"/>
        </w:rPr>
        <w:t xml:space="preserve">ционные розетки, </w:t>
      </w:r>
      <w:proofErr w:type="spellStart"/>
      <w:r w:rsidRPr="0080612F">
        <w:rPr>
          <w:rFonts w:ascii="Times New Roman" w:hAnsi="Times New Roman"/>
        </w:rPr>
        <w:t>сплайсы</w:t>
      </w:r>
      <w:proofErr w:type="spellEnd"/>
      <w:r w:rsidRPr="0080612F">
        <w:rPr>
          <w:rFonts w:ascii="Times New Roman" w:hAnsi="Times New Roman"/>
        </w:rPr>
        <w:t xml:space="preserve">, шнуры и перемычки, </w:t>
      </w:r>
      <w:proofErr w:type="spellStart"/>
      <w:r w:rsidRPr="0080612F">
        <w:rPr>
          <w:rFonts w:ascii="Times New Roman" w:hAnsi="Times New Roman"/>
        </w:rPr>
        <w:t>патчкорды</w:t>
      </w:r>
      <w:proofErr w:type="spellEnd"/>
      <w:r w:rsidRPr="0080612F">
        <w:rPr>
          <w:rFonts w:ascii="Times New Roman" w:hAnsi="Times New Roman"/>
        </w:rPr>
        <w:t xml:space="preserve">, </w:t>
      </w:r>
      <w:proofErr w:type="spellStart"/>
      <w:r w:rsidRPr="0080612F">
        <w:rPr>
          <w:rFonts w:ascii="Times New Roman" w:hAnsi="Times New Roman"/>
        </w:rPr>
        <w:t>пигтейлы</w:t>
      </w:r>
      <w:proofErr w:type="spellEnd"/>
      <w:r w:rsidRPr="0080612F">
        <w:rPr>
          <w:rFonts w:ascii="Times New Roman" w:hAnsi="Times New Roman"/>
        </w:rPr>
        <w:t>)</w:t>
      </w:r>
    </w:p>
    <w:p w14:paraId="7C41737A"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 xml:space="preserve">станционное </w:t>
      </w:r>
      <w:proofErr w:type="spellStart"/>
      <w:r w:rsidRPr="0080612F">
        <w:rPr>
          <w:rFonts w:ascii="Times New Roman" w:hAnsi="Times New Roman"/>
        </w:rPr>
        <w:t>кроссировочное</w:t>
      </w:r>
      <w:proofErr w:type="spellEnd"/>
      <w:r w:rsidRPr="0080612F">
        <w:rPr>
          <w:rFonts w:ascii="Times New Roman" w:hAnsi="Times New Roman"/>
        </w:rPr>
        <w:t xml:space="preserve"> оборудование (к</w:t>
      </w:r>
      <w:r w:rsidR="00C82692">
        <w:rPr>
          <w:rFonts w:ascii="Times New Roman" w:hAnsi="Times New Roman"/>
        </w:rPr>
        <w:t>оммутационная панель, коммутаци</w:t>
      </w:r>
      <w:r w:rsidRPr="0080612F">
        <w:rPr>
          <w:rFonts w:ascii="Times New Roman" w:hAnsi="Times New Roman"/>
        </w:rPr>
        <w:t>онные коробки, кроссовая панель);</w:t>
      </w:r>
    </w:p>
    <w:p w14:paraId="75F805DB" w14:textId="77777777" w:rsidR="002E7509" w:rsidRPr="0080612F" w:rsidRDefault="002E7509" w:rsidP="002E7509">
      <w:pPr>
        <w:suppressAutoHyphens/>
        <w:spacing w:after="0" w:line="240" w:lineRule="auto"/>
        <w:ind w:firstLine="567"/>
        <w:jc w:val="both"/>
        <w:rPr>
          <w:rFonts w:ascii="Times New Roman" w:hAnsi="Times New Roman"/>
        </w:rPr>
      </w:pPr>
      <w:r w:rsidRPr="0080612F">
        <w:rPr>
          <w:rFonts w:ascii="Times New Roman" w:hAnsi="Times New Roman"/>
        </w:rPr>
        <w:t>•</w:t>
      </w:r>
      <w:r w:rsidRPr="0080612F">
        <w:rPr>
          <w:rFonts w:ascii="Times New Roman" w:hAnsi="Times New Roman"/>
        </w:rPr>
        <w:tab/>
        <w:t>муфты оптические в комплекте с крепежом.</w:t>
      </w:r>
    </w:p>
    <w:p w14:paraId="47058A2F" w14:textId="77777777" w:rsidR="002E7509" w:rsidRPr="0080612F" w:rsidRDefault="002E7509" w:rsidP="00F52599">
      <w:pPr>
        <w:suppressAutoHyphens/>
        <w:spacing w:after="0" w:line="240" w:lineRule="auto"/>
        <w:ind w:firstLine="567"/>
        <w:jc w:val="both"/>
        <w:rPr>
          <w:rFonts w:ascii="Times New Roman" w:hAnsi="Times New Roman"/>
          <w:b/>
        </w:rPr>
      </w:pPr>
    </w:p>
    <w:p w14:paraId="3A930F02" w14:textId="77777777" w:rsidR="000A76A2" w:rsidRDefault="000A76A2" w:rsidP="00414C20">
      <w:pPr>
        <w:suppressAutoHyphens/>
        <w:spacing w:after="0" w:line="240" w:lineRule="auto"/>
        <w:ind w:firstLine="567"/>
        <w:jc w:val="both"/>
        <w:rPr>
          <w:rFonts w:ascii="Times New Roman" w:hAnsi="Times New Roman"/>
          <w:b/>
        </w:rPr>
      </w:pPr>
      <w:r w:rsidRPr="0080612F">
        <w:rPr>
          <w:rFonts w:ascii="Times New Roman" w:hAnsi="Times New Roman"/>
          <w:b/>
        </w:rPr>
        <w:t>Мастерская слесарная</w:t>
      </w:r>
    </w:p>
    <w:p w14:paraId="36B382B7"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верстаки</w:t>
      </w:r>
      <w:r w:rsidRPr="00B66328">
        <w:rPr>
          <w:rFonts w:ascii="Times New Roman" w:hAnsi="Times New Roman"/>
        </w:rPr>
        <w:t xml:space="preserve"> (по количеству </w:t>
      </w:r>
      <w:r>
        <w:rPr>
          <w:rFonts w:ascii="Times New Roman" w:hAnsi="Times New Roman"/>
        </w:rPr>
        <w:t>обучающихся</w:t>
      </w:r>
      <w:r w:rsidRPr="00B66328">
        <w:rPr>
          <w:rFonts w:ascii="Times New Roman" w:hAnsi="Times New Roman"/>
        </w:rPr>
        <w:t>)</w:t>
      </w:r>
      <w:r>
        <w:rPr>
          <w:rFonts w:ascii="Times New Roman" w:hAnsi="Times New Roman"/>
        </w:rPr>
        <w:t xml:space="preserve"> со слесарными тисками</w:t>
      </w:r>
      <w:r w:rsidRPr="00B66328">
        <w:rPr>
          <w:rFonts w:ascii="Times New Roman" w:hAnsi="Times New Roman"/>
        </w:rPr>
        <w:t xml:space="preserve">, </w:t>
      </w:r>
    </w:p>
    <w:p w14:paraId="1FAA68CB"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lastRenderedPageBreak/>
        <w:t>плита</w:t>
      </w:r>
      <w:r w:rsidRPr="00B66328">
        <w:rPr>
          <w:rFonts w:ascii="Times New Roman" w:hAnsi="Times New Roman"/>
        </w:rPr>
        <w:t xml:space="preserve"> для правки, </w:t>
      </w:r>
    </w:p>
    <w:p w14:paraId="67830411"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плита</w:t>
      </w:r>
      <w:r w:rsidRPr="00B66328">
        <w:rPr>
          <w:rFonts w:ascii="Times New Roman" w:hAnsi="Times New Roman"/>
        </w:rPr>
        <w:t xml:space="preserve"> для притирки, </w:t>
      </w:r>
    </w:p>
    <w:p w14:paraId="283FF597"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механическая плита</w:t>
      </w:r>
      <w:r w:rsidRPr="00B66328">
        <w:rPr>
          <w:rFonts w:ascii="Times New Roman" w:hAnsi="Times New Roman"/>
        </w:rPr>
        <w:t xml:space="preserve">, </w:t>
      </w:r>
    </w:p>
    <w:p w14:paraId="38BD6D89"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рычажные ножницы</w:t>
      </w:r>
      <w:r w:rsidRPr="00B66328">
        <w:rPr>
          <w:rFonts w:ascii="Times New Roman" w:hAnsi="Times New Roman"/>
        </w:rPr>
        <w:t xml:space="preserve">, </w:t>
      </w:r>
    </w:p>
    <w:p w14:paraId="561FE5C7"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сверлильный станок</w:t>
      </w:r>
      <w:r w:rsidRPr="00B66328">
        <w:rPr>
          <w:rFonts w:ascii="Times New Roman" w:hAnsi="Times New Roman"/>
        </w:rPr>
        <w:t xml:space="preserve">, </w:t>
      </w:r>
    </w:p>
    <w:p w14:paraId="20BEE84C"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ручной сверлильный инструмент</w:t>
      </w:r>
      <w:r w:rsidRPr="00B66328">
        <w:rPr>
          <w:rFonts w:ascii="Times New Roman" w:hAnsi="Times New Roman"/>
        </w:rPr>
        <w:t xml:space="preserve">, </w:t>
      </w:r>
    </w:p>
    <w:p w14:paraId="56E27FC1"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заточной станок</w:t>
      </w:r>
      <w:r w:rsidRPr="00B66328">
        <w:rPr>
          <w:rFonts w:ascii="Times New Roman" w:hAnsi="Times New Roman"/>
        </w:rPr>
        <w:t xml:space="preserve">, </w:t>
      </w:r>
    </w:p>
    <w:p w14:paraId="4A4BE847"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электрический переносной шлифовальный станок</w:t>
      </w:r>
      <w:r w:rsidRPr="00B66328">
        <w:rPr>
          <w:rFonts w:ascii="Times New Roman" w:hAnsi="Times New Roman"/>
        </w:rPr>
        <w:t xml:space="preserve">, </w:t>
      </w:r>
    </w:p>
    <w:p w14:paraId="5D1ACB7A" w14:textId="77777777" w:rsidR="00B66328" w:rsidRDefault="00B66328" w:rsidP="00B474FD">
      <w:pPr>
        <w:numPr>
          <w:ilvl w:val="0"/>
          <w:numId w:val="42"/>
        </w:numPr>
        <w:suppressAutoHyphens/>
        <w:spacing w:after="0" w:line="240" w:lineRule="auto"/>
        <w:jc w:val="both"/>
        <w:rPr>
          <w:rFonts w:ascii="Times New Roman" w:hAnsi="Times New Roman"/>
        </w:rPr>
      </w:pPr>
      <w:r w:rsidRPr="00B66328">
        <w:rPr>
          <w:rFonts w:ascii="Times New Roman" w:hAnsi="Times New Roman"/>
        </w:rPr>
        <w:t>ви</w:t>
      </w:r>
      <w:r>
        <w:rPr>
          <w:rFonts w:ascii="Times New Roman" w:hAnsi="Times New Roman"/>
        </w:rPr>
        <w:t>нтовой пресс</w:t>
      </w:r>
      <w:r w:rsidRPr="00B66328">
        <w:rPr>
          <w:rFonts w:ascii="Times New Roman" w:hAnsi="Times New Roman"/>
        </w:rPr>
        <w:t xml:space="preserve">, </w:t>
      </w:r>
    </w:p>
    <w:p w14:paraId="67FCDF6F" w14:textId="77777777" w:rsid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домкрат,</w:t>
      </w:r>
    </w:p>
    <w:p w14:paraId="6B14968A" w14:textId="77777777" w:rsidR="00B66328" w:rsidRPr="00B66328" w:rsidRDefault="00B66328" w:rsidP="00B474FD">
      <w:pPr>
        <w:numPr>
          <w:ilvl w:val="0"/>
          <w:numId w:val="42"/>
        </w:numPr>
        <w:suppressAutoHyphens/>
        <w:spacing w:after="0" w:line="240" w:lineRule="auto"/>
        <w:jc w:val="both"/>
        <w:rPr>
          <w:rFonts w:ascii="Times New Roman" w:hAnsi="Times New Roman"/>
        </w:rPr>
      </w:pPr>
      <w:r>
        <w:rPr>
          <w:rFonts w:ascii="Times New Roman" w:hAnsi="Times New Roman"/>
        </w:rPr>
        <w:t>комплект слесарных инструментов.</w:t>
      </w:r>
    </w:p>
    <w:p w14:paraId="0FE01795" w14:textId="77777777" w:rsidR="000A76A2" w:rsidRPr="0080612F" w:rsidRDefault="000A76A2" w:rsidP="00414C20">
      <w:pPr>
        <w:suppressAutoHyphens/>
        <w:spacing w:after="0" w:line="240" w:lineRule="auto"/>
        <w:ind w:firstLine="567"/>
        <w:jc w:val="both"/>
        <w:rPr>
          <w:rFonts w:ascii="Times New Roman" w:hAnsi="Times New Roman"/>
          <w:b/>
        </w:rPr>
      </w:pPr>
    </w:p>
    <w:p w14:paraId="22F574E4" w14:textId="77777777" w:rsidR="007E144F" w:rsidRPr="0080612F" w:rsidRDefault="00A12D8B" w:rsidP="00414C20">
      <w:pPr>
        <w:suppressAutoHyphens/>
        <w:spacing w:after="0" w:line="240" w:lineRule="auto"/>
        <w:ind w:firstLine="567"/>
        <w:jc w:val="both"/>
        <w:rPr>
          <w:rFonts w:ascii="Times New Roman" w:hAnsi="Times New Roman"/>
          <w:b/>
        </w:rPr>
      </w:pPr>
      <w:r w:rsidRPr="0080612F">
        <w:rPr>
          <w:rFonts w:ascii="Times New Roman" w:hAnsi="Times New Roman"/>
          <w:b/>
        </w:rPr>
        <w:t xml:space="preserve">6.1.2.3. </w:t>
      </w:r>
      <w:r w:rsidR="00E73962" w:rsidRPr="0080612F">
        <w:rPr>
          <w:rFonts w:ascii="Times New Roman" w:hAnsi="Times New Roman"/>
          <w:b/>
        </w:rPr>
        <w:t>О</w:t>
      </w:r>
      <w:r w:rsidR="00093BA6" w:rsidRPr="0080612F">
        <w:rPr>
          <w:rFonts w:ascii="Times New Roman" w:hAnsi="Times New Roman"/>
          <w:b/>
        </w:rPr>
        <w:t>снащени</w:t>
      </w:r>
      <w:r w:rsidR="00E73962" w:rsidRPr="0080612F">
        <w:rPr>
          <w:rFonts w:ascii="Times New Roman" w:hAnsi="Times New Roman"/>
          <w:b/>
        </w:rPr>
        <w:t>е</w:t>
      </w:r>
      <w:r w:rsidR="00093BA6" w:rsidRPr="0080612F">
        <w:rPr>
          <w:rFonts w:ascii="Times New Roman" w:hAnsi="Times New Roman"/>
          <w:b/>
        </w:rPr>
        <w:t xml:space="preserve"> баз практик</w:t>
      </w:r>
    </w:p>
    <w:p w14:paraId="3D92066D" w14:textId="77777777" w:rsidR="004031DA" w:rsidRPr="0080612F" w:rsidRDefault="004031DA" w:rsidP="004031DA">
      <w:pPr>
        <w:spacing w:after="0" w:line="240" w:lineRule="auto"/>
        <w:ind w:firstLine="709"/>
        <w:jc w:val="both"/>
        <w:rPr>
          <w:rFonts w:ascii="Times New Roman" w:hAnsi="Times New Roman"/>
        </w:rPr>
      </w:pPr>
      <w:r w:rsidRPr="0080612F">
        <w:rPr>
          <w:rFonts w:ascii="Times New Roman" w:hAnsi="Times New Roman"/>
        </w:rPr>
        <w:t>Реализация образовательной программы предполагает обязательную учебную и производственную практику.</w:t>
      </w:r>
    </w:p>
    <w:p w14:paraId="260D54E6" w14:textId="77777777" w:rsidR="00D60085" w:rsidRPr="0080612F" w:rsidRDefault="004031DA" w:rsidP="00AE49EF">
      <w:pPr>
        <w:spacing w:after="0" w:line="240" w:lineRule="auto"/>
        <w:ind w:firstLine="709"/>
        <w:jc w:val="both"/>
        <w:rPr>
          <w:rFonts w:ascii="Times New Roman" w:hAnsi="Times New Roman"/>
          <w:b/>
        </w:rPr>
      </w:pPr>
      <w:r w:rsidRPr="0080612F">
        <w:rPr>
          <w:rFonts w:ascii="Times New Roman" w:hAnsi="Times New Roman"/>
        </w:rPr>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 чемпионатов </w:t>
      </w:r>
      <w:proofErr w:type="spellStart"/>
      <w:r w:rsidRPr="0080612F">
        <w:rPr>
          <w:rFonts w:ascii="Times New Roman" w:hAnsi="Times New Roman"/>
        </w:rPr>
        <w:t>WorldSkills</w:t>
      </w:r>
      <w:proofErr w:type="spellEnd"/>
      <w:r w:rsidRPr="0080612F">
        <w:rPr>
          <w:rFonts w:ascii="Times New Roman" w:hAnsi="Times New Roman"/>
        </w:rPr>
        <w:t xml:space="preserve"> и указанных в инфраструктурных листах конкурсной документации </w:t>
      </w:r>
      <w:proofErr w:type="spellStart"/>
      <w:r w:rsidRPr="0080612F">
        <w:rPr>
          <w:rFonts w:ascii="Times New Roman" w:hAnsi="Times New Roman"/>
        </w:rPr>
        <w:t>WorldSkills</w:t>
      </w:r>
      <w:proofErr w:type="spellEnd"/>
      <w:r w:rsidRPr="0080612F">
        <w:rPr>
          <w:rFonts w:ascii="Times New Roman" w:hAnsi="Times New Roman"/>
        </w:rPr>
        <w:t xml:space="preserve"> по </w:t>
      </w:r>
      <w:r w:rsidRPr="0080612F">
        <w:rPr>
          <w:rFonts w:ascii="Times New Roman" w:hAnsi="Times New Roman"/>
          <w:bCs/>
          <w:color w:val="000000"/>
        </w:rPr>
        <w:t xml:space="preserve">компетенции </w:t>
      </w:r>
      <w:r w:rsidR="008E3985" w:rsidRPr="0080612F">
        <w:rPr>
          <w:rFonts w:ascii="Times New Roman" w:hAnsi="Times New Roman"/>
          <w:color w:val="000000"/>
        </w:rPr>
        <w:t>«</w:t>
      </w:r>
      <w:r w:rsidR="000A76A2" w:rsidRPr="0080612F">
        <w:rPr>
          <w:rFonts w:ascii="Times New Roman" w:hAnsi="Times New Roman"/>
          <w:color w:val="000000"/>
        </w:rPr>
        <w:t>Информационные кабельные сети</w:t>
      </w:r>
      <w:r w:rsidRPr="0080612F">
        <w:rPr>
          <w:rFonts w:ascii="Times New Roman" w:hAnsi="Times New Roman"/>
          <w:color w:val="000000"/>
        </w:rPr>
        <w:t>»</w:t>
      </w:r>
      <w:r w:rsidR="00D60085" w:rsidRPr="0080612F">
        <w:rPr>
          <w:rFonts w:ascii="Times New Roman" w:hAnsi="Times New Roman"/>
          <w:color w:val="000000"/>
        </w:rPr>
        <w:t xml:space="preserve"> </w:t>
      </w:r>
      <w:r w:rsidR="005305DE" w:rsidRPr="0080612F">
        <w:rPr>
          <w:rFonts w:ascii="Times New Roman" w:hAnsi="Times New Roman"/>
          <w:color w:val="000000"/>
        </w:rPr>
        <w:t>и</w:t>
      </w:r>
      <w:r w:rsidR="00CD2208" w:rsidRPr="0080612F">
        <w:rPr>
          <w:rFonts w:ascii="Times New Roman" w:hAnsi="Times New Roman"/>
          <w:color w:val="000000"/>
        </w:rPr>
        <w:t>ли по компетенции «Магистральные линии связи. Строительство и эксплуатация ВОЛП» (</w:t>
      </w:r>
      <w:r w:rsidR="00D60085" w:rsidRPr="0080612F">
        <w:rPr>
          <w:rFonts w:ascii="Times New Roman" w:hAnsi="Times New Roman"/>
          <w:color w:val="000000"/>
        </w:rPr>
        <w:t>или их аналогов)</w:t>
      </w:r>
      <w:r w:rsidR="00D60085" w:rsidRPr="0080612F">
        <w:rPr>
          <w:rFonts w:ascii="Times New Roman" w:hAnsi="Times New Roman"/>
          <w:b/>
          <w:color w:val="000000"/>
        </w:rPr>
        <w:t>.</w:t>
      </w:r>
      <w:r w:rsidR="00D60085" w:rsidRPr="0080612F">
        <w:rPr>
          <w:rFonts w:ascii="Times New Roman" w:hAnsi="Times New Roman"/>
          <w:b/>
        </w:rPr>
        <w:t xml:space="preserve"> </w:t>
      </w:r>
    </w:p>
    <w:p w14:paraId="687EB21A" w14:textId="77777777" w:rsidR="004031DA" w:rsidRPr="0080612F" w:rsidRDefault="004031DA" w:rsidP="004031DA">
      <w:pPr>
        <w:spacing w:after="0" w:line="240" w:lineRule="auto"/>
        <w:ind w:firstLine="709"/>
        <w:jc w:val="both"/>
        <w:rPr>
          <w:rFonts w:ascii="Times New Roman" w:hAnsi="Times New Roman"/>
        </w:rPr>
      </w:pPr>
    </w:p>
    <w:p w14:paraId="5F837246" w14:textId="77777777" w:rsidR="004031DA" w:rsidRPr="0080612F" w:rsidRDefault="004031DA" w:rsidP="004031DA">
      <w:pPr>
        <w:spacing w:after="0" w:line="240" w:lineRule="auto"/>
        <w:ind w:firstLine="426"/>
        <w:jc w:val="both"/>
        <w:rPr>
          <w:rFonts w:ascii="Times New Roman" w:hAnsi="Times New Roman"/>
        </w:rPr>
      </w:pPr>
      <w:r w:rsidRPr="0080612F">
        <w:rPr>
          <w:rFonts w:ascii="Times New Roman" w:hAnsi="Times New Roman"/>
        </w:rPr>
        <w:t xml:space="preserve">Производственная практика реализуется в организациях </w:t>
      </w:r>
      <w:r w:rsidR="00CD2208" w:rsidRPr="0080612F">
        <w:rPr>
          <w:rFonts w:ascii="Times New Roman" w:hAnsi="Times New Roman"/>
        </w:rPr>
        <w:t>отрасли связи</w:t>
      </w:r>
      <w:r w:rsidRPr="0080612F">
        <w:rPr>
          <w:rFonts w:ascii="Times New Roman" w:hAnsi="Times New Roman"/>
        </w:rPr>
        <w:t>, обеспечивающих деятельность обучающихся в профессиональной</w:t>
      </w:r>
      <w:r w:rsidR="008E3985" w:rsidRPr="0080612F">
        <w:rPr>
          <w:rFonts w:ascii="Times New Roman" w:hAnsi="Times New Roman"/>
        </w:rPr>
        <w:t xml:space="preserve"> области</w:t>
      </w:r>
      <w:r w:rsidR="00143FA0" w:rsidRPr="0080612F">
        <w:rPr>
          <w:rFonts w:ascii="Times New Roman" w:hAnsi="Times New Roman"/>
        </w:rPr>
        <w:t xml:space="preserve"> 06 Связь, информационные и коммуникационные технологии.</w:t>
      </w:r>
    </w:p>
    <w:p w14:paraId="50C3D7AC" w14:textId="77777777" w:rsidR="004031DA" w:rsidRPr="0080612F" w:rsidRDefault="004031DA" w:rsidP="004031DA">
      <w:pPr>
        <w:spacing w:after="0" w:line="240" w:lineRule="auto"/>
        <w:jc w:val="both"/>
        <w:rPr>
          <w:rFonts w:ascii="Times New Roman" w:hAnsi="Times New Roman"/>
        </w:rPr>
      </w:pPr>
      <w:r w:rsidRPr="0080612F">
        <w:rPr>
          <w:rFonts w:ascii="Times New Roman" w:hAnsi="Times New Roman"/>
        </w:rPr>
        <w:tab/>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0435BF13" w14:textId="77777777" w:rsidR="000B4B44" w:rsidRDefault="000B4B44" w:rsidP="000B4B44">
      <w:pPr>
        <w:suppressAutoHyphens/>
        <w:spacing w:after="0" w:line="240" w:lineRule="auto"/>
        <w:ind w:firstLine="709"/>
        <w:jc w:val="both"/>
        <w:rPr>
          <w:rFonts w:ascii="Times New Roman" w:hAnsi="Times New Roman"/>
          <w:b/>
          <w:sz w:val="24"/>
          <w:szCs w:val="24"/>
        </w:rPr>
      </w:pPr>
      <w:bookmarkStart w:id="7" w:name="_Hlk68082241"/>
    </w:p>
    <w:p w14:paraId="1CEFEA5C" w14:textId="77777777" w:rsidR="000B4B44" w:rsidRPr="000B4B44" w:rsidRDefault="000B4B44" w:rsidP="000B4B44">
      <w:pPr>
        <w:suppressAutoHyphens/>
        <w:spacing w:after="0" w:line="240" w:lineRule="auto"/>
        <w:ind w:firstLine="709"/>
        <w:jc w:val="both"/>
        <w:rPr>
          <w:rFonts w:ascii="Times New Roman" w:hAnsi="Times New Roman"/>
          <w:b/>
          <w:sz w:val="24"/>
          <w:szCs w:val="24"/>
          <w:lang w:eastAsia="en-US"/>
        </w:rPr>
      </w:pPr>
      <w:r w:rsidRPr="000B4B44">
        <w:rPr>
          <w:rFonts w:ascii="Times New Roman" w:hAnsi="Times New Roman"/>
          <w:b/>
          <w:sz w:val="24"/>
          <w:szCs w:val="24"/>
        </w:rPr>
        <w:t xml:space="preserve">6.2. </w:t>
      </w:r>
      <w:r w:rsidRPr="000B4B44">
        <w:rPr>
          <w:rFonts w:ascii="Times New Roman" w:hAnsi="Times New Roman"/>
          <w:b/>
          <w:sz w:val="24"/>
          <w:szCs w:val="24"/>
          <w:lang w:eastAsia="en-US"/>
        </w:rPr>
        <w:t>Требования к учебно-методическому обеспечению образовательной программы</w:t>
      </w:r>
      <w:bookmarkEnd w:id="7"/>
    </w:p>
    <w:p w14:paraId="3AFE9693" w14:textId="77777777" w:rsidR="000B4B44" w:rsidRPr="000B4B44" w:rsidRDefault="000B4B44" w:rsidP="000B4B44">
      <w:pPr>
        <w:widowControl w:val="0"/>
        <w:autoSpaceDE w:val="0"/>
        <w:autoSpaceDN w:val="0"/>
        <w:adjustRightInd w:val="0"/>
        <w:spacing w:after="0" w:line="240" w:lineRule="auto"/>
        <w:ind w:firstLine="709"/>
        <w:jc w:val="both"/>
        <w:rPr>
          <w:rFonts w:ascii="Times New Roman" w:hAnsi="Times New Roman"/>
          <w:sz w:val="24"/>
          <w:szCs w:val="24"/>
          <w:highlight w:val="yellow"/>
        </w:rPr>
      </w:pPr>
      <w:r w:rsidRPr="000B4B44">
        <w:rPr>
          <w:rFonts w:ascii="Times New Roman" w:hAnsi="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53E3665C" w14:textId="77777777" w:rsidR="000B4B44" w:rsidRPr="000B4B44" w:rsidRDefault="000B4B44" w:rsidP="000B4B44">
      <w:pPr>
        <w:widowControl w:val="0"/>
        <w:autoSpaceDE w:val="0"/>
        <w:autoSpaceDN w:val="0"/>
        <w:adjustRightInd w:val="0"/>
        <w:spacing w:after="0" w:line="240" w:lineRule="auto"/>
        <w:ind w:firstLine="709"/>
        <w:jc w:val="both"/>
        <w:rPr>
          <w:rFonts w:ascii="Times New Roman" w:hAnsi="Times New Roman"/>
          <w:sz w:val="24"/>
          <w:szCs w:val="24"/>
        </w:rPr>
      </w:pPr>
      <w:r w:rsidRPr="000B4B44">
        <w:rPr>
          <w:rFonts w:ascii="Times New Roman" w:hAnsi="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55DAB2E9" w14:textId="77777777" w:rsidR="000B4B44" w:rsidRPr="000B4B44" w:rsidRDefault="000B4B44" w:rsidP="000B4B44">
      <w:pPr>
        <w:widowControl w:val="0"/>
        <w:autoSpaceDE w:val="0"/>
        <w:autoSpaceDN w:val="0"/>
        <w:adjustRightInd w:val="0"/>
        <w:spacing w:after="0" w:line="240" w:lineRule="auto"/>
        <w:ind w:firstLine="709"/>
        <w:jc w:val="both"/>
        <w:rPr>
          <w:rFonts w:ascii="Times New Roman" w:hAnsi="Times New Roman"/>
          <w:sz w:val="24"/>
          <w:szCs w:val="24"/>
        </w:rPr>
      </w:pPr>
      <w:r w:rsidRPr="000B4B44">
        <w:rPr>
          <w:rFonts w:ascii="Times New Roman" w:hAnsi="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420E662B" w14:textId="77777777" w:rsidR="000B4B44" w:rsidRPr="000B4B44" w:rsidRDefault="000B4B44" w:rsidP="000B4B44">
      <w:pPr>
        <w:suppressAutoHyphens/>
        <w:spacing w:after="0" w:line="240" w:lineRule="auto"/>
        <w:ind w:firstLine="709"/>
        <w:jc w:val="both"/>
        <w:rPr>
          <w:rFonts w:ascii="Times New Roman" w:hAnsi="Times New Roman"/>
          <w:bCs/>
          <w:sz w:val="24"/>
          <w:szCs w:val="24"/>
          <w:lang w:eastAsia="en-US"/>
        </w:rPr>
      </w:pPr>
      <w:r w:rsidRPr="000B4B44">
        <w:rPr>
          <w:rFonts w:ascii="Times New Roman" w:hAnsi="Times New Roman"/>
          <w:bCs/>
          <w:sz w:val="24"/>
          <w:szCs w:val="24"/>
          <w:lang w:eastAsia="en-U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D724B13" w14:textId="77777777" w:rsidR="00A12D8B" w:rsidRPr="0080612F" w:rsidRDefault="00A12D8B" w:rsidP="008C368C">
      <w:pPr>
        <w:suppressAutoHyphens/>
        <w:spacing w:after="0" w:line="240" w:lineRule="auto"/>
        <w:ind w:firstLine="709"/>
        <w:jc w:val="both"/>
        <w:rPr>
          <w:rFonts w:ascii="Times New Roman" w:hAnsi="Times New Roman"/>
          <w:i/>
        </w:rPr>
      </w:pPr>
    </w:p>
    <w:p w14:paraId="64B6EE5E" w14:textId="77777777" w:rsidR="000B4B44" w:rsidRPr="000B4B44" w:rsidRDefault="000B4B44" w:rsidP="000B4B44">
      <w:pPr>
        <w:suppressAutoHyphens/>
        <w:spacing w:after="0" w:line="240" w:lineRule="auto"/>
        <w:ind w:firstLine="709"/>
        <w:jc w:val="both"/>
        <w:rPr>
          <w:rFonts w:ascii="Times New Roman" w:hAnsi="Times New Roman"/>
          <w:b/>
          <w:bCs/>
          <w:sz w:val="24"/>
          <w:szCs w:val="24"/>
        </w:rPr>
      </w:pPr>
      <w:bookmarkStart w:id="8" w:name="_Hlk68082671"/>
      <w:r w:rsidRPr="000B4B44">
        <w:rPr>
          <w:rFonts w:ascii="Times New Roman" w:hAnsi="Times New Roman"/>
          <w:b/>
          <w:bCs/>
          <w:sz w:val="24"/>
          <w:szCs w:val="24"/>
        </w:rPr>
        <w:t xml:space="preserve">6.3. Требования к организации воспитания обучающихся </w:t>
      </w:r>
    </w:p>
    <w:bookmarkEnd w:id="8"/>
    <w:p w14:paraId="58E37D84"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 xml:space="preserve">6.3.1. Условия организации воспитания </w:t>
      </w:r>
      <w:r w:rsidRPr="000B4B44">
        <w:rPr>
          <w:rFonts w:ascii="Times New Roman" w:hAnsi="Times New Roman"/>
          <w:bCs/>
          <w:i/>
          <w:iCs/>
          <w:sz w:val="24"/>
          <w:szCs w:val="24"/>
        </w:rPr>
        <w:t>(определяются образовательной организацией)</w:t>
      </w:r>
    </w:p>
    <w:p w14:paraId="2A5303FA"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14:paraId="4DCC4B30"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Для реализации Программы определены следующие формы воспитательной работы с обучающимися:</w:t>
      </w:r>
    </w:p>
    <w:p w14:paraId="316D4136"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lastRenderedPageBreak/>
        <w:t>– информационно-просветительские занятия (лекции, встречи, совещания, собрания и</w:t>
      </w:r>
    </w:p>
    <w:p w14:paraId="476B871D"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proofErr w:type="gramStart"/>
      <w:r w:rsidRPr="000B4B44">
        <w:rPr>
          <w:rFonts w:ascii="Times New Roman" w:hAnsi="Times New Roman"/>
          <w:bCs/>
          <w:sz w:val="24"/>
          <w:szCs w:val="24"/>
        </w:rPr>
        <w:t>т.д.</w:t>
      </w:r>
      <w:proofErr w:type="gramEnd"/>
      <w:r w:rsidRPr="000B4B44">
        <w:rPr>
          <w:rFonts w:ascii="Times New Roman" w:hAnsi="Times New Roman"/>
          <w:bCs/>
          <w:sz w:val="24"/>
          <w:szCs w:val="24"/>
        </w:rPr>
        <w:t>)</w:t>
      </w:r>
    </w:p>
    <w:p w14:paraId="032B3CDB"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 массовые и социокультурные мероприятия;</w:t>
      </w:r>
    </w:p>
    <w:p w14:paraId="2CCA3E74"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 спортивно-массовые и оздоровительные мероприятия;</w:t>
      </w:r>
    </w:p>
    <w:p w14:paraId="65CAB804"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–деятельность творческих объединений, студенческих организаций;</w:t>
      </w:r>
    </w:p>
    <w:p w14:paraId="2D02540F"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 психолого-педагогические тренинги и индивидуальные консультации;</w:t>
      </w:r>
    </w:p>
    <w:p w14:paraId="4D5F9EC9"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0B4B44">
        <w:rPr>
          <w:rFonts w:ascii="Times New Roman" w:hAnsi="Times New Roman"/>
          <w:bCs/>
          <w:sz w:val="24"/>
          <w:szCs w:val="24"/>
        </w:rPr>
        <w:t>др</w:t>
      </w:r>
      <w:proofErr w:type="spellEnd"/>
      <w:r w:rsidRPr="000B4B44">
        <w:rPr>
          <w:rFonts w:ascii="Times New Roman" w:hAnsi="Times New Roman"/>
          <w:bCs/>
          <w:sz w:val="24"/>
          <w:szCs w:val="24"/>
        </w:rPr>
        <w:t>);</w:t>
      </w:r>
    </w:p>
    <w:p w14:paraId="685B6EF7"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 профориентационные мероприятия (конкурсы, фестивали, мастер-классы, квесты, экскурсии и др.);</w:t>
      </w:r>
    </w:p>
    <w:p w14:paraId="16BCF3CB" w14:textId="77777777" w:rsidR="000B4B44" w:rsidRPr="000B4B44" w:rsidRDefault="000B4B44" w:rsidP="000B4B44">
      <w:pPr>
        <w:suppressAutoHyphens/>
        <w:spacing w:after="0" w:line="240" w:lineRule="auto"/>
        <w:ind w:firstLine="709"/>
        <w:jc w:val="both"/>
        <w:rPr>
          <w:rFonts w:ascii="Times New Roman" w:hAnsi="Times New Roman"/>
          <w:bCs/>
          <w:sz w:val="24"/>
          <w:szCs w:val="24"/>
        </w:rPr>
      </w:pPr>
      <w:r w:rsidRPr="000B4B44">
        <w:rPr>
          <w:rFonts w:ascii="Times New Roman" w:hAnsi="Times New Roman"/>
          <w:bCs/>
          <w:sz w:val="24"/>
          <w:szCs w:val="24"/>
        </w:rPr>
        <w:t>– опросы, анкетирование, социологические исследования среди обучающихся.</w:t>
      </w:r>
    </w:p>
    <w:p w14:paraId="69E16219" w14:textId="77777777" w:rsidR="000B4B44" w:rsidRDefault="000B4B44" w:rsidP="008C368C">
      <w:pPr>
        <w:suppressAutoHyphens/>
        <w:spacing w:after="0" w:line="240" w:lineRule="auto"/>
        <w:ind w:firstLine="567"/>
        <w:jc w:val="both"/>
        <w:rPr>
          <w:rFonts w:ascii="Times New Roman" w:hAnsi="Times New Roman"/>
          <w:b/>
        </w:rPr>
      </w:pPr>
    </w:p>
    <w:p w14:paraId="067D517F" w14:textId="77777777" w:rsidR="000B4B44" w:rsidRDefault="000B4B44" w:rsidP="008C368C">
      <w:pPr>
        <w:suppressAutoHyphens/>
        <w:spacing w:after="0" w:line="240" w:lineRule="auto"/>
        <w:ind w:firstLine="567"/>
        <w:jc w:val="both"/>
        <w:rPr>
          <w:rFonts w:ascii="Times New Roman" w:hAnsi="Times New Roman"/>
          <w:b/>
        </w:rPr>
      </w:pPr>
    </w:p>
    <w:p w14:paraId="10AC24A5" w14:textId="77777777" w:rsidR="000B4B44" w:rsidRPr="000B4B44" w:rsidRDefault="000B4B44" w:rsidP="000B4B44">
      <w:pPr>
        <w:suppressAutoHyphens/>
        <w:spacing w:after="0" w:line="240" w:lineRule="auto"/>
        <w:ind w:firstLine="709"/>
        <w:jc w:val="both"/>
        <w:rPr>
          <w:rFonts w:ascii="Times New Roman" w:hAnsi="Times New Roman"/>
          <w:b/>
          <w:sz w:val="24"/>
          <w:szCs w:val="24"/>
        </w:rPr>
      </w:pPr>
      <w:r w:rsidRPr="000B4B44">
        <w:rPr>
          <w:rFonts w:ascii="Times New Roman" w:hAnsi="Times New Roman"/>
          <w:b/>
          <w:sz w:val="24"/>
          <w:szCs w:val="24"/>
        </w:rPr>
        <w:t>6.4. Требования к кадровым условиям реализации образовательной программы</w:t>
      </w:r>
    </w:p>
    <w:p w14:paraId="37068790" w14:textId="77777777" w:rsidR="007E144F" w:rsidRPr="0080612F" w:rsidRDefault="007E144F" w:rsidP="008C368C">
      <w:pPr>
        <w:suppressAutoHyphens/>
        <w:spacing w:after="0" w:line="240" w:lineRule="auto"/>
        <w:ind w:firstLine="567"/>
        <w:jc w:val="both"/>
        <w:rPr>
          <w:rFonts w:ascii="Times New Roman" w:hAnsi="Times New Roman"/>
          <w:b/>
        </w:rPr>
      </w:pPr>
    </w:p>
    <w:p w14:paraId="108B6CF1" w14:textId="77777777" w:rsidR="00704D3A" w:rsidRPr="0080612F" w:rsidRDefault="000B4B44" w:rsidP="008C368C">
      <w:pPr>
        <w:suppressAutoHyphens/>
        <w:spacing w:after="0" w:line="240" w:lineRule="auto"/>
        <w:ind w:firstLine="709"/>
        <w:jc w:val="both"/>
        <w:rPr>
          <w:rFonts w:ascii="Times New Roman" w:hAnsi="Times New Roman"/>
        </w:rPr>
      </w:pPr>
      <w:r w:rsidRPr="000B4B44">
        <w:rPr>
          <w:rFonts w:ascii="Times New Roman" w:hAnsi="Times New Roman"/>
        </w:rPr>
        <w:t>6</w:t>
      </w:r>
      <w:r>
        <w:rPr>
          <w:rFonts w:ascii="Times New Roman" w:hAnsi="Times New Roman"/>
        </w:rPr>
        <w:t xml:space="preserve">.4.1. </w:t>
      </w:r>
      <w:r w:rsidR="00704D3A" w:rsidRPr="0080612F">
        <w:rPr>
          <w:rFonts w:ascii="Times New Roman" w:hAnsi="Times New Roman"/>
        </w:rPr>
        <w:t xml:space="preserve">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00143FA0" w:rsidRPr="0080612F">
        <w:rPr>
          <w:rFonts w:ascii="Times New Roman" w:hAnsi="Times New Roman"/>
          <w:bCs/>
        </w:rPr>
        <w:t>06 Связь, информационные и коммуникационные технологии</w:t>
      </w:r>
      <w:r w:rsidR="00704D3A" w:rsidRPr="0080612F">
        <w:rPr>
          <w:rFonts w:ascii="Times New Roman" w:hAnsi="Times New Roman"/>
          <w:bCs/>
          <w:i/>
        </w:rPr>
        <w:t xml:space="preserve"> </w:t>
      </w:r>
      <w:r w:rsidR="00704D3A" w:rsidRPr="0080612F">
        <w:rPr>
          <w:rFonts w:ascii="Times New Roman" w:hAnsi="Times New Roman"/>
          <w:bCs/>
        </w:rPr>
        <w:t>и</w:t>
      </w:r>
      <w:r w:rsidR="00704D3A" w:rsidRPr="0080612F">
        <w:rPr>
          <w:rFonts w:ascii="Times New Roman" w:hAnsi="Times New Roman"/>
          <w:bCs/>
          <w:i/>
        </w:rPr>
        <w:t xml:space="preserve"> </w:t>
      </w:r>
      <w:r w:rsidR="00704D3A" w:rsidRPr="0080612F">
        <w:rPr>
          <w:rFonts w:ascii="Times New Roman" w:hAnsi="Times New Roman"/>
        </w:rPr>
        <w:t>имеющих стаж работы в данной профессиональной области не менее 3 лет.</w:t>
      </w:r>
    </w:p>
    <w:p w14:paraId="4FDF13EB" w14:textId="77777777" w:rsidR="000B4B44" w:rsidRDefault="000B4B44" w:rsidP="008C368C">
      <w:pPr>
        <w:suppressAutoHyphens/>
        <w:spacing w:after="0" w:line="240" w:lineRule="auto"/>
        <w:ind w:firstLine="709"/>
        <w:jc w:val="both"/>
        <w:rPr>
          <w:rFonts w:ascii="Times New Roman" w:hAnsi="Times New Roman"/>
        </w:rPr>
      </w:pPr>
      <w:r w:rsidRPr="000B4B44">
        <w:rPr>
          <w:rFonts w:ascii="Times New Roman" w:hAnsi="Times New Roman"/>
        </w:rPr>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 (далее - ЕКС), а также профессиональном стандарте (при наличии).</w:t>
      </w:r>
    </w:p>
    <w:p w14:paraId="3C0C0B51" w14:textId="77777777" w:rsidR="00704D3A" w:rsidRPr="0080612F" w:rsidRDefault="00704D3A" w:rsidP="008C368C">
      <w:pPr>
        <w:suppressAutoHyphens/>
        <w:spacing w:after="0" w:line="240" w:lineRule="auto"/>
        <w:ind w:firstLine="709"/>
        <w:jc w:val="both"/>
        <w:rPr>
          <w:rFonts w:ascii="Times New Roman" w:hAnsi="Times New Roman"/>
        </w:rPr>
      </w:pPr>
      <w:r w:rsidRPr="0080612F">
        <w:rPr>
          <w:rFonts w:ascii="Times New Roman" w:hAnsi="Times New Roman"/>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00143FA0" w:rsidRPr="0080612F">
        <w:rPr>
          <w:rFonts w:ascii="Times New Roman" w:hAnsi="Times New Roman"/>
          <w:bCs/>
        </w:rPr>
        <w:t>06 Связь, информационные и коммуникационные технологии</w:t>
      </w:r>
      <w:r w:rsidRPr="0080612F">
        <w:rPr>
          <w:rFonts w:ascii="Times New Roman" w:hAnsi="Times New Roman"/>
        </w:rPr>
        <w:t>, не реже 1 раза в 3 года с учетом расширения спектра профессиональных компетенций.</w:t>
      </w:r>
    </w:p>
    <w:p w14:paraId="351B0050" w14:textId="77777777" w:rsidR="00704D3A" w:rsidRPr="0080612F" w:rsidRDefault="00704D3A" w:rsidP="008C368C">
      <w:pPr>
        <w:suppressAutoHyphens/>
        <w:spacing w:after="0" w:line="240" w:lineRule="auto"/>
        <w:ind w:firstLine="709"/>
        <w:jc w:val="both"/>
        <w:rPr>
          <w:rFonts w:ascii="Times New Roman" w:hAnsi="Times New Roman"/>
        </w:rPr>
      </w:pPr>
      <w:r w:rsidRPr="0080612F">
        <w:rPr>
          <w:rFonts w:ascii="Times New Roman" w:hAnsi="Times New Roman"/>
        </w:rP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w:t>
      </w:r>
      <w:r w:rsidR="00F7298F">
        <w:rPr>
          <w:rFonts w:ascii="Times New Roman" w:hAnsi="Times New Roman"/>
        </w:rPr>
        <w:t xml:space="preserve">деятельности, указанной в пункте 1.6. настоящего ФГОС СПО, </w:t>
      </w:r>
      <w:r w:rsidRPr="0080612F">
        <w:rPr>
          <w:rFonts w:ascii="Times New Roman" w:hAnsi="Times New Roman"/>
        </w:rPr>
        <w:t xml:space="preserve">в общем числе педагогических работников, </w:t>
      </w:r>
      <w:r w:rsidR="00F7298F">
        <w:rPr>
          <w:rFonts w:ascii="Times New Roman" w:hAnsi="Times New Roman"/>
        </w:rPr>
        <w:t>обеспечивающих освоение обучающимися профессиональных модулей образовательной программы</w:t>
      </w:r>
      <w:r w:rsidRPr="0080612F">
        <w:rPr>
          <w:rFonts w:ascii="Times New Roman" w:hAnsi="Times New Roman"/>
        </w:rPr>
        <w:t>, должна быть не менее 25 процентов.</w:t>
      </w:r>
    </w:p>
    <w:p w14:paraId="67E7C764" w14:textId="77777777" w:rsidR="007E144F" w:rsidRPr="0080612F" w:rsidRDefault="007E144F" w:rsidP="008C368C">
      <w:pPr>
        <w:suppressAutoHyphens/>
        <w:spacing w:after="0" w:line="240" w:lineRule="auto"/>
        <w:ind w:firstLine="567"/>
        <w:jc w:val="both"/>
        <w:rPr>
          <w:rFonts w:ascii="Times New Roman" w:hAnsi="Times New Roman"/>
          <w:b/>
        </w:rPr>
      </w:pPr>
    </w:p>
    <w:p w14:paraId="41D9285C" w14:textId="77777777" w:rsidR="000B4B44" w:rsidRPr="000B4B44" w:rsidRDefault="000B4B44" w:rsidP="000B4B44">
      <w:pPr>
        <w:suppressAutoHyphens/>
        <w:spacing w:after="0" w:line="240" w:lineRule="auto"/>
        <w:ind w:firstLine="709"/>
        <w:jc w:val="both"/>
        <w:rPr>
          <w:rFonts w:ascii="Times New Roman" w:hAnsi="Times New Roman"/>
          <w:b/>
          <w:sz w:val="24"/>
          <w:szCs w:val="24"/>
        </w:rPr>
      </w:pPr>
      <w:bookmarkStart w:id="9" w:name="_Hlk68082695"/>
      <w:r w:rsidRPr="000B4B44">
        <w:rPr>
          <w:rFonts w:ascii="Times New Roman" w:hAnsi="Times New Roman"/>
          <w:b/>
          <w:sz w:val="24"/>
          <w:szCs w:val="24"/>
        </w:rPr>
        <w:t>6.5. Требования к финансовым условиям реализации образовательной программы</w:t>
      </w:r>
      <w:bookmarkEnd w:id="9"/>
    </w:p>
    <w:p w14:paraId="42EE33E1" w14:textId="77777777" w:rsidR="000B4B44" w:rsidRPr="000B4B44" w:rsidRDefault="000B4B44" w:rsidP="000B4B44">
      <w:pPr>
        <w:suppressAutoHyphens/>
        <w:spacing w:after="0" w:line="240" w:lineRule="auto"/>
        <w:ind w:firstLine="708"/>
        <w:jc w:val="both"/>
        <w:rPr>
          <w:rFonts w:ascii="Times New Roman" w:hAnsi="Times New Roman"/>
          <w:b/>
          <w:sz w:val="24"/>
          <w:szCs w:val="24"/>
        </w:rPr>
      </w:pPr>
    </w:p>
    <w:p w14:paraId="47490C24" w14:textId="77777777" w:rsidR="000B4B44" w:rsidRPr="000B4B44" w:rsidRDefault="000B4B44" w:rsidP="000B4B44">
      <w:pPr>
        <w:suppressAutoHyphens/>
        <w:spacing w:after="0" w:line="240" w:lineRule="auto"/>
        <w:ind w:firstLine="708"/>
        <w:jc w:val="both"/>
        <w:rPr>
          <w:rFonts w:ascii="Times New Roman" w:hAnsi="Times New Roman"/>
          <w:bCs/>
          <w:sz w:val="24"/>
          <w:szCs w:val="24"/>
        </w:rPr>
      </w:pPr>
      <w:r w:rsidRPr="000B4B44">
        <w:rPr>
          <w:rFonts w:ascii="Times New Roman" w:hAnsi="Times New Roman"/>
          <w:bCs/>
          <w:sz w:val="24"/>
          <w:szCs w:val="24"/>
        </w:rPr>
        <w:t>6.5.1. Примерные расчеты нормативных затрат оказания государственных услуг по реализации образовательной программы</w:t>
      </w:r>
      <w:r w:rsidRPr="000B4B44">
        <w:rPr>
          <w:rFonts w:ascii="Times New Roman" w:hAnsi="Times New Roman"/>
          <w:bCs/>
          <w:sz w:val="24"/>
          <w:szCs w:val="24"/>
          <w:vertAlign w:val="superscript"/>
        </w:rPr>
        <w:footnoteReference w:id="10"/>
      </w:r>
    </w:p>
    <w:p w14:paraId="58638CE8" w14:textId="77777777" w:rsidR="000B4B44" w:rsidRPr="000B4B44" w:rsidRDefault="000B4B44" w:rsidP="000B4B44">
      <w:pPr>
        <w:suppressAutoHyphens/>
        <w:spacing w:after="0" w:line="240" w:lineRule="auto"/>
        <w:ind w:firstLine="709"/>
        <w:jc w:val="both"/>
        <w:rPr>
          <w:rFonts w:ascii="Times New Roman" w:hAnsi="Times New Roman"/>
          <w:sz w:val="24"/>
          <w:szCs w:val="24"/>
        </w:rPr>
      </w:pPr>
      <w:r w:rsidRPr="000B4B44">
        <w:rPr>
          <w:rFonts w:ascii="Times New Roman" w:hAnsi="Times New Roman"/>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7E217339" w14:textId="77777777" w:rsidR="000B4B44" w:rsidRPr="000B4B44" w:rsidRDefault="000B4B44" w:rsidP="000B4B44">
      <w:pPr>
        <w:suppressAutoHyphens/>
        <w:spacing w:after="0" w:line="240" w:lineRule="auto"/>
        <w:ind w:firstLine="709"/>
        <w:jc w:val="both"/>
        <w:rPr>
          <w:rFonts w:ascii="Times New Roman" w:hAnsi="Times New Roman"/>
          <w:sz w:val="24"/>
          <w:szCs w:val="24"/>
        </w:rPr>
      </w:pPr>
      <w:r w:rsidRPr="000B4B44">
        <w:rPr>
          <w:rFonts w:ascii="Times New Roman" w:hAnsi="Times New Roman"/>
          <w:sz w:val="24"/>
          <w:szCs w:val="24"/>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w:t>
      </w:r>
      <w:r w:rsidRPr="000B4B44">
        <w:rPr>
          <w:rFonts w:ascii="Times New Roman" w:hAnsi="Times New Roman"/>
          <w:sz w:val="24"/>
          <w:szCs w:val="24"/>
        </w:rPr>
        <w:lastRenderedPageBreak/>
        <w:t>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2"/>
    <w:bookmarkEnd w:id="3"/>
    <w:p w14:paraId="644E54D4" w14:textId="77777777" w:rsidR="00240133" w:rsidRPr="0080612F" w:rsidRDefault="00240133" w:rsidP="000B4B44">
      <w:pPr>
        <w:suppressAutoHyphens/>
        <w:spacing w:after="0"/>
        <w:jc w:val="both"/>
        <w:rPr>
          <w:rFonts w:ascii="Times New Roman" w:hAnsi="Times New Roman"/>
        </w:rPr>
      </w:pPr>
    </w:p>
    <w:p w14:paraId="2C19446D" w14:textId="7428091C" w:rsidR="00645845" w:rsidRPr="0080612F" w:rsidRDefault="00645845" w:rsidP="00645845">
      <w:pPr>
        <w:spacing w:after="0"/>
        <w:ind w:firstLine="708"/>
        <w:jc w:val="both"/>
        <w:rPr>
          <w:rFonts w:ascii="Times New Roman" w:hAnsi="Times New Roman"/>
          <w:b/>
          <w:color w:val="000000"/>
        </w:rPr>
      </w:pPr>
      <w:r w:rsidRPr="0080612F">
        <w:rPr>
          <w:rFonts w:ascii="Times New Roman" w:hAnsi="Times New Roman"/>
          <w:b/>
          <w:color w:val="000000"/>
        </w:rPr>
        <w:t>Раздел 7. Ф</w:t>
      </w:r>
      <w:r w:rsidR="00EB1992">
        <w:rPr>
          <w:rFonts w:ascii="Times New Roman" w:hAnsi="Times New Roman"/>
          <w:b/>
          <w:color w:val="000000"/>
        </w:rPr>
        <w:t xml:space="preserve">ормирование </w:t>
      </w:r>
      <w:r w:rsidRPr="0080612F">
        <w:rPr>
          <w:rFonts w:ascii="Times New Roman" w:hAnsi="Times New Roman"/>
          <w:b/>
          <w:color w:val="000000"/>
        </w:rPr>
        <w:t>оценочных средств для проведения государственной итоговой аттестации</w:t>
      </w:r>
    </w:p>
    <w:p w14:paraId="6062C34A" w14:textId="77777777" w:rsidR="000B4B44" w:rsidRPr="000B4B44" w:rsidRDefault="000B4B44" w:rsidP="000B4B44">
      <w:pPr>
        <w:spacing w:after="0" w:line="240" w:lineRule="auto"/>
        <w:ind w:firstLine="709"/>
        <w:jc w:val="both"/>
        <w:rPr>
          <w:rFonts w:ascii="Times New Roman" w:hAnsi="Times New Roman"/>
          <w:iCs/>
          <w:sz w:val="24"/>
          <w:szCs w:val="24"/>
        </w:rPr>
      </w:pPr>
      <w:r w:rsidRPr="000B4B44">
        <w:rPr>
          <w:rFonts w:ascii="Times New Roman" w:hAnsi="Times New Roman"/>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47EAE8D7" w14:textId="77777777" w:rsidR="000B4B44" w:rsidRPr="000B4B44" w:rsidRDefault="000B4B44" w:rsidP="000B4B44">
      <w:pPr>
        <w:spacing w:after="0" w:line="240" w:lineRule="auto"/>
        <w:ind w:firstLine="709"/>
        <w:jc w:val="both"/>
        <w:rPr>
          <w:rFonts w:ascii="Times New Roman" w:hAnsi="Times New Roman"/>
          <w:iCs/>
          <w:sz w:val="24"/>
          <w:szCs w:val="24"/>
        </w:rPr>
      </w:pPr>
      <w:r w:rsidRPr="000B4B44">
        <w:rPr>
          <w:rFonts w:ascii="Times New Roman" w:hAnsi="Times New Roman"/>
          <w:iCs/>
          <w:sz w:val="24"/>
          <w:szCs w:val="24"/>
        </w:rPr>
        <w:t xml:space="preserve">ГИА может проходить в форме защиты ВКР и (или) государственного экзамена, в том числе в виде демонстрационного экзамена. Форму проведения образовательная организация выбирает самостоятельно. </w:t>
      </w:r>
    </w:p>
    <w:p w14:paraId="19F35CB8" w14:textId="77777777" w:rsidR="000B4B44" w:rsidRPr="000B4B44" w:rsidRDefault="000B4B44" w:rsidP="000B4B44">
      <w:pPr>
        <w:spacing w:after="0" w:line="240" w:lineRule="auto"/>
        <w:ind w:firstLine="709"/>
        <w:jc w:val="both"/>
        <w:rPr>
          <w:rFonts w:ascii="Times New Roman" w:hAnsi="Times New Roman"/>
          <w:iCs/>
          <w:sz w:val="24"/>
          <w:szCs w:val="24"/>
        </w:rPr>
      </w:pPr>
      <w:r w:rsidRPr="000B4B44">
        <w:rPr>
          <w:rFonts w:ascii="Times New Roman" w:hAnsi="Times New Roman"/>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2838C5CD" w14:textId="77777777" w:rsidR="000B4B44" w:rsidRPr="000B4B44" w:rsidRDefault="000B4B44" w:rsidP="000B4B44">
      <w:pPr>
        <w:spacing w:after="0" w:line="240" w:lineRule="auto"/>
        <w:ind w:firstLine="709"/>
        <w:jc w:val="both"/>
        <w:rPr>
          <w:rFonts w:ascii="Times New Roman" w:hAnsi="Times New Roman"/>
          <w:i/>
          <w:sz w:val="24"/>
          <w:szCs w:val="24"/>
        </w:rPr>
      </w:pPr>
      <w:r w:rsidRPr="000B4B44">
        <w:rPr>
          <w:rFonts w:ascii="Times New Roman" w:hAnsi="Times New Roman"/>
          <w:iCs/>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и/или сдают демонстрационный экзамен. Требования к содержанию, объему и структуре выпускной квалификационной работы и /или государственного экзамена образовательная организация определяет самостоятельно с учетом ПООП</w:t>
      </w:r>
      <w:r w:rsidRPr="000B4B44">
        <w:rPr>
          <w:rFonts w:ascii="Times New Roman" w:hAnsi="Times New Roman"/>
          <w:i/>
          <w:sz w:val="24"/>
          <w:szCs w:val="24"/>
        </w:rPr>
        <w:t>.</w:t>
      </w:r>
    </w:p>
    <w:p w14:paraId="250923D7" w14:textId="77777777" w:rsidR="000B4B44" w:rsidRPr="000B4B44" w:rsidRDefault="000B4B44" w:rsidP="000B4B44">
      <w:pPr>
        <w:spacing w:after="0" w:line="240" w:lineRule="auto"/>
        <w:ind w:firstLine="709"/>
        <w:jc w:val="both"/>
        <w:rPr>
          <w:rFonts w:ascii="Times New Roman" w:hAnsi="Times New Roman"/>
          <w:iCs/>
          <w:sz w:val="24"/>
          <w:szCs w:val="24"/>
        </w:rPr>
      </w:pPr>
      <w:r w:rsidRPr="000B4B44">
        <w:rPr>
          <w:rFonts w:ascii="Times New Roman" w:hAnsi="Times New Roman"/>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6AB0A4D4" w14:textId="77777777" w:rsidR="000B4B44" w:rsidRPr="000B4B44" w:rsidRDefault="000B4B44" w:rsidP="000B4B44">
      <w:pPr>
        <w:spacing w:after="0" w:line="240" w:lineRule="auto"/>
        <w:ind w:firstLine="709"/>
        <w:jc w:val="both"/>
        <w:rPr>
          <w:rFonts w:ascii="Times New Roman" w:hAnsi="Times New Roman"/>
          <w:iCs/>
          <w:spacing w:val="-2"/>
          <w:sz w:val="24"/>
          <w:szCs w:val="24"/>
        </w:rPr>
      </w:pPr>
      <w:r w:rsidRPr="000B4B44">
        <w:rPr>
          <w:rFonts w:ascii="Times New Roman" w:hAnsi="Times New Roman"/>
          <w:iCs/>
          <w:spacing w:val="-2"/>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0B4B44">
        <w:rPr>
          <w:rFonts w:ascii="Times New Roman" w:hAnsi="Times New Roman"/>
          <w:iCs/>
          <w:spacing w:val="-2"/>
          <w:sz w:val="24"/>
          <w:szCs w:val="24"/>
        </w:rPr>
        <w:t>Ворлдскиллс</w:t>
      </w:r>
      <w:proofErr w:type="spellEnd"/>
      <w:r w:rsidRPr="000B4B44">
        <w:rPr>
          <w:rFonts w:ascii="Times New Roman" w:hAnsi="Times New Roman"/>
          <w:iCs/>
          <w:spacing w:val="-2"/>
          <w:sz w:val="24"/>
          <w:szCs w:val="24"/>
        </w:rPr>
        <w:t xml:space="preserve"> Россия)», при условии наличия соответствующих профессиональных стандартов и материалов.</w:t>
      </w:r>
    </w:p>
    <w:p w14:paraId="15B03BED" w14:textId="25FB2C1A" w:rsidR="000B4B44" w:rsidRPr="000B4B44" w:rsidRDefault="000B4B44" w:rsidP="000B4B44">
      <w:pPr>
        <w:spacing w:after="0" w:line="240" w:lineRule="auto"/>
        <w:ind w:firstLine="709"/>
        <w:jc w:val="both"/>
        <w:rPr>
          <w:rFonts w:ascii="Times New Roman" w:hAnsi="Times New Roman"/>
          <w:iCs/>
          <w:sz w:val="24"/>
          <w:szCs w:val="24"/>
        </w:rPr>
      </w:pPr>
      <w:r w:rsidRPr="000B4B44">
        <w:rPr>
          <w:rFonts w:ascii="Times New Roman" w:hAnsi="Times New Roman"/>
          <w:iCs/>
          <w:sz w:val="24"/>
          <w:szCs w:val="24"/>
        </w:rPr>
        <w:t xml:space="preserve">7.5. </w:t>
      </w:r>
      <w:r w:rsidR="00A96637">
        <w:rPr>
          <w:rFonts w:ascii="Times New Roman" w:hAnsi="Times New Roman"/>
          <w:iCs/>
          <w:sz w:val="24"/>
          <w:szCs w:val="24"/>
        </w:rPr>
        <w:t>Примерные оценочные средства</w:t>
      </w:r>
      <w:r w:rsidRPr="000B4B44">
        <w:rPr>
          <w:rFonts w:ascii="Times New Roman" w:hAnsi="Times New Roman"/>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24F79D95" w14:textId="7E75BC83" w:rsidR="000B4B44" w:rsidRPr="000B4B44" w:rsidRDefault="00A96637" w:rsidP="000B4B44">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t>Примерные оценочные средства</w:t>
      </w:r>
      <w:r w:rsidR="000B4B44" w:rsidRPr="000B4B44">
        <w:rPr>
          <w:rFonts w:ascii="Times New Roman" w:hAnsi="Times New Roman"/>
          <w:iCs/>
          <w:spacing w:val="-4"/>
          <w:sz w:val="24"/>
          <w:szCs w:val="24"/>
        </w:rPr>
        <w:t xml:space="preserve"> для проведения ГИА приведены в приложении 4.</w:t>
      </w:r>
    </w:p>
    <w:p w14:paraId="4A653698" w14:textId="77777777" w:rsidR="00CB5A96" w:rsidRDefault="00CB5A96" w:rsidP="00CB5A96">
      <w:pPr>
        <w:spacing w:after="0" w:line="240" w:lineRule="auto"/>
        <w:ind w:firstLine="708"/>
        <w:jc w:val="both"/>
        <w:rPr>
          <w:rFonts w:ascii="Times New Roman" w:hAnsi="Times New Roman"/>
          <w:color w:val="000000"/>
          <w:sz w:val="24"/>
          <w:szCs w:val="24"/>
        </w:rPr>
      </w:pPr>
    </w:p>
    <w:p w14:paraId="27EC3A6A" w14:textId="77777777" w:rsidR="00BD62C1" w:rsidRPr="0080612F" w:rsidRDefault="00BD62C1" w:rsidP="00414C20">
      <w:pPr>
        <w:spacing w:after="0"/>
        <w:ind w:firstLine="708"/>
        <w:jc w:val="both"/>
        <w:rPr>
          <w:rFonts w:ascii="Times New Roman" w:hAnsi="Times New Roman"/>
          <w:b/>
        </w:rPr>
      </w:pPr>
      <w:r w:rsidRPr="0080612F">
        <w:rPr>
          <w:rFonts w:ascii="Times New Roman" w:hAnsi="Times New Roman"/>
          <w:b/>
        </w:rPr>
        <w:t xml:space="preserve">Раздел </w:t>
      </w:r>
      <w:r w:rsidR="00240133" w:rsidRPr="0080612F">
        <w:rPr>
          <w:rFonts w:ascii="Times New Roman" w:hAnsi="Times New Roman"/>
          <w:b/>
        </w:rPr>
        <w:t>8</w:t>
      </w:r>
      <w:r w:rsidRPr="0080612F">
        <w:rPr>
          <w:rFonts w:ascii="Times New Roman" w:hAnsi="Times New Roman"/>
          <w:b/>
        </w:rPr>
        <w:t xml:space="preserve">. Разработчики </w:t>
      </w:r>
      <w:r w:rsidR="00D60085" w:rsidRPr="0080612F">
        <w:rPr>
          <w:rFonts w:ascii="Times New Roman" w:hAnsi="Times New Roman"/>
          <w:b/>
        </w:rPr>
        <w:t>примерной основной образовательной программы</w:t>
      </w:r>
    </w:p>
    <w:p w14:paraId="2C89BC24" w14:textId="77777777" w:rsidR="00BD62C1" w:rsidRPr="0080612F" w:rsidRDefault="00BD62C1" w:rsidP="00414C20">
      <w:pPr>
        <w:spacing w:after="0"/>
        <w:rPr>
          <w:rFonts w:ascii="Times New Roman" w:hAnsi="Times New Roman"/>
        </w:rPr>
      </w:pPr>
    </w:p>
    <w:p w14:paraId="3B037D6E" w14:textId="77777777" w:rsidR="000B4B44" w:rsidRPr="000B4B44" w:rsidRDefault="000B4B44" w:rsidP="000B4B44">
      <w:pPr>
        <w:spacing w:after="0" w:line="240" w:lineRule="auto"/>
        <w:ind w:left="-142" w:firstLine="567"/>
        <w:jc w:val="center"/>
        <w:rPr>
          <w:rFonts w:ascii="Times New Roman" w:hAnsi="Times New Roman"/>
          <w:b/>
          <w:sz w:val="24"/>
          <w:szCs w:val="24"/>
        </w:rPr>
      </w:pPr>
      <w:r w:rsidRPr="000B4B44">
        <w:rPr>
          <w:rFonts w:ascii="Times New Roman" w:hAnsi="Times New Roman"/>
          <w:b/>
          <w:sz w:val="24"/>
          <w:szCs w:val="24"/>
        </w:rPr>
        <w:t>Группа разработчиков</w:t>
      </w:r>
    </w:p>
    <w:tbl>
      <w:tblPr>
        <w:tblW w:w="8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5796"/>
      </w:tblGrid>
      <w:tr w:rsidR="000B4B44" w:rsidRPr="000B4B44" w14:paraId="73CF25B0" w14:textId="77777777" w:rsidTr="000B4B44">
        <w:trPr>
          <w:jc w:val="center"/>
        </w:trPr>
        <w:tc>
          <w:tcPr>
            <w:tcW w:w="3185" w:type="dxa"/>
          </w:tcPr>
          <w:p w14:paraId="0FEFC253"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ФИО</w:t>
            </w:r>
          </w:p>
        </w:tc>
        <w:tc>
          <w:tcPr>
            <w:tcW w:w="5796" w:type="dxa"/>
          </w:tcPr>
          <w:p w14:paraId="7BFEAA10"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Организация, должность</w:t>
            </w:r>
          </w:p>
        </w:tc>
      </w:tr>
      <w:tr w:rsidR="000B4B44" w:rsidRPr="000B4B44" w14:paraId="358D4D57" w14:textId="77777777" w:rsidTr="000B4B44">
        <w:trPr>
          <w:jc w:val="center"/>
        </w:trPr>
        <w:tc>
          <w:tcPr>
            <w:tcW w:w="3185" w:type="dxa"/>
          </w:tcPr>
          <w:p w14:paraId="6CE5D722" w14:textId="77777777" w:rsidR="000B4B44" w:rsidRPr="000B4B44" w:rsidRDefault="000B4B44" w:rsidP="000B4B44">
            <w:pPr>
              <w:spacing w:after="0" w:line="240" w:lineRule="auto"/>
              <w:rPr>
                <w:rFonts w:ascii="Times New Roman" w:hAnsi="Times New Roman"/>
                <w:sz w:val="24"/>
                <w:szCs w:val="24"/>
              </w:rPr>
            </w:pPr>
            <w:proofErr w:type="spellStart"/>
            <w:r w:rsidRPr="000B4B44">
              <w:rPr>
                <w:rFonts w:ascii="Times New Roman" w:hAnsi="Times New Roman"/>
                <w:sz w:val="24"/>
                <w:szCs w:val="24"/>
              </w:rPr>
              <w:t>Кондря</w:t>
            </w:r>
            <w:proofErr w:type="spellEnd"/>
            <w:r w:rsidRPr="000B4B44">
              <w:rPr>
                <w:rFonts w:ascii="Times New Roman" w:hAnsi="Times New Roman"/>
                <w:sz w:val="24"/>
                <w:szCs w:val="24"/>
              </w:rPr>
              <w:t xml:space="preserve"> Татьяна Юрьевна</w:t>
            </w:r>
          </w:p>
        </w:tc>
        <w:tc>
          <w:tcPr>
            <w:tcW w:w="5796" w:type="dxa"/>
          </w:tcPr>
          <w:p w14:paraId="487B197B"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ГБПОУ КС №54</w:t>
            </w:r>
            <w:r>
              <w:rPr>
                <w:rFonts w:ascii="Times New Roman" w:hAnsi="Times New Roman"/>
                <w:sz w:val="24"/>
                <w:szCs w:val="24"/>
              </w:rPr>
              <w:t xml:space="preserve">, </w:t>
            </w:r>
            <w:r w:rsidRPr="000B4B44">
              <w:rPr>
                <w:rFonts w:ascii="Times New Roman" w:hAnsi="Times New Roman"/>
                <w:sz w:val="24"/>
                <w:szCs w:val="24"/>
              </w:rPr>
              <w:t>ма</w:t>
            </w:r>
            <w:r>
              <w:rPr>
                <w:rFonts w:ascii="Times New Roman" w:hAnsi="Times New Roman"/>
                <w:sz w:val="24"/>
                <w:szCs w:val="24"/>
              </w:rPr>
              <w:t>стер производственного обучения</w:t>
            </w:r>
            <w:r w:rsidRPr="000B4B44">
              <w:rPr>
                <w:rFonts w:ascii="Times New Roman" w:hAnsi="Times New Roman"/>
                <w:sz w:val="24"/>
                <w:szCs w:val="24"/>
              </w:rPr>
              <w:t xml:space="preserve"> </w:t>
            </w:r>
          </w:p>
        </w:tc>
      </w:tr>
      <w:tr w:rsidR="000B4B44" w:rsidRPr="000B4B44" w14:paraId="680F136B" w14:textId="77777777" w:rsidTr="000B4B44">
        <w:trPr>
          <w:jc w:val="center"/>
        </w:trPr>
        <w:tc>
          <w:tcPr>
            <w:tcW w:w="3185" w:type="dxa"/>
          </w:tcPr>
          <w:p w14:paraId="08DCCB4A"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Плотников Павел Владимирович</w:t>
            </w:r>
          </w:p>
        </w:tc>
        <w:tc>
          <w:tcPr>
            <w:tcW w:w="5796" w:type="dxa"/>
          </w:tcPr>
          <w:p w14:paraId="196F90B4"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ГБПОУ</w:t>
            </w:r>
            <w:r>
              <w:rPr>
                <w:rFonts w:ascii="Times New Roman" w:hAnsi="Times New Roman"/>
                <w:sz w:val="24"/>
                <w:szCs w:val="24"/>
              </w:rPr>
              <w:t xml:space="preserve"> КС №54, мастер производственно</w:t>
            </w:r>
            <w:r w:rsidRPr="000B4B44">
              <w:rPr>
                <w:rFonts w:ascii="Times New Roman" w:hAnsi="Times New Roman"/>
                <w:sz w:val="24"/>
                <w:szCs w:val="24"/>
              </w:rPr>
              <w:t>го обучения</w:t>
            </w:r>
          </w:p>
        </w:tc>
      </w:tr>
      <w:tr w:rsidR="000B4B44" w:rsidRPr="000B4B44" w14:paraId="47B9E8F8" w14:textId="77777777" w:rsidTr="000B4B44">
        <w:trPr>
          <w:jc w:val="center"/>
        </w:trPr>
        <w:tc>
          <w:tcPr>
            <w:tcW w:w="3185" w:type="dxa"/>
          </w:tcPr>
          <w:p w14:paraId="2568DB65" w14:textId="77777777" w:rsidR="000B4B44" w:rsidRPr="000B4B44" w:rsidRDefault="000B4B44" w:rsidP="000B4B44">
            <w:pPr>
              <w:spacing w:after="0" w:line="240" w:lineRule="auto"/>
              <w:rPr>
                <w:rFonts w:ascii="Times New Roman" w:hAnsi="Times New Roman"/>
                <w:sz w:val="24"/>
                <w:szCs w:val="24"/>
              </w:rPr>
            </w:pPr>
            <w:r>
              <w:rPr>
                <w:rFonts w:ascii="Times New Roman" w:hAnsi="Times New Roman"/>
                <w:sz w:val="24"/>
                <w:szCs w:val="24"/>
              </w:rPr>
              <w:t xml:space="preserve">Мисник </w:t>
            </w:r>
            <w:proofErr w:type="spellStart"/>
            <w:r>
              <w:rPr>
                <w:rFonts w:ascii="Times New Roman" w:hAnsi="Times New Roman"/>
                <w:sz w:val="24"/>
                <w:szCs w:val="24"/>
              </w:rPr>
              <w:t>Олена</w:t>
            </w:r>
            <w:proofErr w:type="spellEnd"/>
            <w:r>
              <w:rPr>
                <w:rFonts w:ascii="Times New Roman" w:hAnsi="Times New Roman"/>
                <w:sz w:val="24"/>
                <w:szCs w:val="24"/>
              </w:rPr>
              <w:t xml:space="preserve"> Николаевна</w:t>
            </w:r>
          </w:p>
        </w:tc>
        <w:tc>
          <w:tcPr>
            <w:tcW w:w="5796" w:type="dxa"/>
          </w:tcPr>
          <w:p w14:paraId="42B57E45" w14:textId="77777777" w:rsid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ГБПОУ КС №54, методист</w:t>
            </w:r>
          </w:p>
        </w:tc>
      </w:tr>
    </w:tbl>
    <w:p w14:paraId="422B4C02" w14:textId="77777777" w:rsidR="000B4B44" w:rsidRPr="000B4B44" w:rsidRDefault="000B4B44" w:rsidP="000B4B44">
      <w:pPr>
        <w:spacing w:after="0" w:line="240" w:lineRule="auto"/>
        <w:ind w:left="-142" w:firstLine="567"/>
        <w:jc w:val="center"/>
        <w:rPr>
          <w:rFonts w:ascii="Times New Roman" w:hAnsi="Times New Roman"/>
          <w:b/>
          <w:sz w:val="24"/>
          <w:szCs w:val="24"/>
        </w:rPr>
      </w:pPr>
      <w:r w:rsidRPr="000B4B44">
        <w:rPr>
          <w:rFonts w:ascii="Times New Roman" w:hAnsi="Times New Roman"/>
          <w:b/>
          <w:sz w:val="24"/>
          <w:szCs w:val="24"/>
        </w:rPr>
        <w:t>Руководители группы:</w:t>
      </w:r>
    </w:p>
    <w:tbl>
      <w:tblPr>
        <w:tblW w:w="8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5788"/>
      </w:tblGrid>
      <w:tr w:rsidR="000B4B44" w:rsidRPr="000B4B44" w14:paraId="41A1BF79" w14:textId="77777777" w:rsidTr="000B4B44">
        <w:trPr>
          <w:jc w:val="center"/>
        </w:trPr>
        <w:tc>
          <w:tcPr>
            <w:tcW w:w="3134" w:type="dxa"/>
          </w:tcPr>
          <w:p w14:paraId="120FC15F"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ФИО</w:t>
            </w:r>
          </w:p>
        </w:tc>
        <w:tc>
          <w:tcPr>
            <w:tcW w:w="5788" w:type="dxa"/>
          </w:tcPr>
          <w:p w14:paraId="017A086C"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Организация, должность</w:t>
            </w:r>
          </w:p>
        </w:tc>
      </w:tr>
      <w:tr w:rsidR="000B4B44" w:rsidRPr="000B4B44" w14:paraId="33B72EF4" w14:textId="77777777" w:rsidTr="000B4B44">
        <w:trPr>
          <w:jc w:val="center"/>
        </w:trPr>
        <w:tc>
          <w:tcPr>
            <w:tcW w:w="3134" w:type="dxa"/>
          </w:tcPr>
          <w:p w14:paraId="753B4D30"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Бозрова Ирина Григорьевна</w:t>
            </w:r>
          </w:p>
        </w:tc>
        <w:tc>
          <w:tcPr>
            <w:tcW w:w="5788" w:type="dxa"/>
          </w:tcPr>
          <w:p w14:paraId="7F0D13A2"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ГБПОУ КС №54</w:t>
            </w:r>
            <w:r>
              <w:rPr>
                <w:rFonts w:ascii="Times New Roman" w:hAnsi="Times New Roman"/>
                <w:sz w:val="24"/>
                <w:szCs w:val="24"/>
              </w:rPr>
              <w:t>, заместитель директора</w:t>
            </w:r>
          </w:p>
        </w:tc>
      </w:tr>
      <w:tr w:rsidR="000B4B44" w:rsidRPr="000B4B44" w14:paraId="28203E33" w14:textId="77777777" w:rsidTr="000B4B44">
        <w:trPr>
          <w:jc w:val="center"/>
        </w:trPr>
        <w:tc>
          <w:tcPr>
            <w:tcW w:w="3134" w:type="dxa"/>
          </w:tcPr>
          <w:p w14:paraId="15911F49"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Микерова Виктория Николаевна</w:t>
            </w:r>
          </w:p>
        </w:tc>
        <w:tc>
          <w:tcPr>
            <w:tcW w:w="5788" w:type="dxa"/>
          </w:tcPr>
          <w:p w14:paraId="7B69E26C" w14:textId="77777777" w:rsidR="000B4B44" w:rsidRPr="000B4B44" w:rsidRDefault="000B4B44" w:rsidP="000B4B44">
            <w:pPr>
              <w:spacing w:after="0" w:line="240" w:lineRule="auto"/>
              <w:rPr>
                <w:rFonts w:ascii="Times New Roman" w:hAnsi="Times New Roman"/>
                <w:sz w:val="24"/>
                <w:szCs w:val="24"/>
              </w:rPr>
            </w:pPr>
            <w:r w:rsidRPr="000B4B44">
              <w:rPr>
                <w:rFonts w:ascii="Times New Roman" w:hAnsi="Times New Roman"/>
                <w:sz w:val="24"/>
                <w:szCs w:val="24"/>
              </w:rPr>
              <w:t>ГБПОУ КС №54</w:t>
            </w:r>
            <w:r>
              <w:rPr>
                <w:rFonts w:ascii="Times New Roman" w:hAnsi="Times New Roman"/>
                <w:sz w:val="24"/>
                <w:szCs w:val="24"/>
              </w:rPr>
              <w:t xml:space="preserve">, заведующая учебно-методическим отделом </w:t>
            </w:r>
          </w:p>
        </w:tc>
      </w:tr>
    </w:tbl>
    <w:p w14:paraId="77FEF2D4" w14:textId="77777777" w:rsidR="00BB792E" w:rsidRPr="0080612F" w:rsidRDefault="00BB792E" w:rsidP="008E3985">
      <w:pPr>
        <w:rPr>
          <w:rFonts w:ascii="Times New Roman" w:hAnsi="Times New Roman"/>
          <w:i/>
        </w:rPr>
      </w:pPr>
    </w:p>
    <w:p w14:paraId="0AB6BA16" w14:textId="77777777" w:rsidR="00143FA0" w:rsidRPr="0080612F" w:rsidRDefault="00143FA0" w:rsidP="008E3985">
      <w:pPr>
        <w:rPr>
          <w:rFonts w:ascii="Times New Roman" w:hAnsi="Times New Roman"/>
          <w:b/>
          <w:i/>
        </w:rPr>
        <w:sectPr w:rsidR="00143FA0" w:rsidRPr="0080612F" w:rsidSect="00733AEF">
          <w:footerReference w:type="even" r:id="rId8"/>
          <w:footerReference w:type="default" r:id="rId9"/>
          <w:pgSz w:w="11907" w:h="16840"/>
          <w:pgMar w:top="1134" w:right="851" w:bottom="992" w:left="1418" w:header="709" w:footer="709" w:gutter="0"/>
          <w:cols w:space="720"/>
        </w:sectPr>
      </w:pPr>
    </w:p>
    <w:p w14:paraId="1F0D9644" w14:textId="2025079D" w:rsidR="00BB792E" w:rsidRPr="00924DCD" w:rsidRDefault="00BB792E" w:rsidP="00414C20">
      <w:pPr>
        <w:jc w:val="right"/>
        <w:rPr>
          <w:rFonts w:ascii="Times New Roman" w:hAnsi="Times New Roman"/>
          <w:b/>
        </w:rPr>
      </w:pPr>
      <w:r w:rsidRPr="00924DCD">
        <w:rPr>
          <w:rFonts w:ascii="Times New Roman" w:hAnsi="Times New Roman"/>
          <w:b/>
        </w:rPr>
        <w:lastRenderedPageBreak/>
        <w:t xml:space="preserve">Приложение </w:t>
      </w:r>
      <w:r w:rsidR="005A592D">
        <w:rPr>
          <w:rFonts w:ascii="Times New Roman" w:hAnsi="Times New Roman"/>
          <w:b/>
        </w:rPr>
        <w:t>1</w:t>
      </w:r>
      <w:r w:rsidR="008E532E" w:rsidRPr="00924DCD">
        <w:rPr>
          <w:rFonts w:ascii="Times New Roman" w:hAnsi="Times New Roman"/>
          <w:b/>
        </w:rPr>
        <w:t>.1</w:t>
      </w:r>
    </w:p>
    <w:p w14:paraId="674A71FD" w14:textId="77777777" w:rsidR="00E17E8E" w:rsidRDefault="008E75D3" w:rsidP="008920D6">
      <w:pPr>
        <w:jc w:val="right"/>
        <w:rPr>
          <w:rFonts w:ascii="Times New Roman" w:hAnsi="Times New Roman"/>
        </w:rPr>
      </w:pPr>
      <w:proofErr w:type="gramStart"/>
      <w:r w:rsidRPr="0080612F">
        <w:rPr>
          <w:rFonts w:ascii="Times New Roman" w:hAnsi="Times New Roman"/>
        </w:rPr>
        <w:t>к</w:t>
      </w:r>
      <w:r w:rsidR="000D511F" w:rsidRPr="0080612F">
        <w:rPr>
          <w:rFonts w:ascii="Times New Roman" w:hAnsi="Times New Roman"/>
        </w:rPr>
        <w:t xml:space="preserve"> </w:t>
      </w:r>
      <w:r w:rsidR="00924DCD">
        <w:rPr>
          <w:rFonts w:ascii="Times New Roman" w:hAnsi="Times New Roman"/>
        </w:rPr>
        <w:t xml:space="preserve"> </w:t>
      </w:r>
      <w:r w:rsidR="00D60085" w:rsidRPr="0080612F">
        <w:rPr>
          <w:rFonts w:ascii="Times New Roman" w:hAnsi="Times New Roman"/>
        </w:rPr>
        <w:t>ПООП</w:t>
      </w:r>
      <w:proofErr w:type="gramEnd"/>
      <w:r w:rsidR="00D60085" w:rsidRPr="0080612F">
        <w:rPr>
          <w:rFonts w:ascii="Times New Roman" w:hAnsi="Times New Roman"/>
        </w:rPr>
        <w:t xml:space="preserve"> </w:t>
      </w:r>
      <w:r w:rsidR="00924DCD">
        <w:rPr>
          <w:rFonts w:ascii="Times New Roman" w:hAnsi="Times New Roman"/>
        </w:rPr>
        <w:t xml:space="preserve"> </w:t>
      </w:r>
      <w:r w:rsidR="00D60085" w:rsidRPr="0080612F">
        <w:rPr>
          <w:rFonts w:ascii="Times New Roman" w:hAnsi="Times New Roman"/>
        </w:rPr>
        <w:t xml:space="preserve">по </w:t>
      </w:r>
      <w:r w:rsidR="00924DCD">
        <w:rPr>
          <w:rFonts w:ascii="Times New Roman" w:hAnsi="Times New Roman"/>
        </w:rPr>
        <w:t xml:space="preserve"> </w:t>
      </w:r>
      <w:r w:rsidR="00D60085" w:rsidRPr="0080612F">
        <w:rPr>
          <w:rFonts w:ascii="Times New Roman" w:hAnsi="Times New Roman"/>
        </w:rPr>
        <w:t>профессии</w:t>
      </w:r>
      <w:r w:rsidR="008920D6" w:rsidRPr="0080612F">
        <w:rPr>
          <w:rFonts w:ascii="Times New Roman" w:hAnsi="Times New Roman"/>
        </w:rPr>
        <w:t xml:space="preserve"> </w:t>
      </w:r>
    </w:p>
    <w:p w14:paraId="2E03D519" w14:textId="77777777" w:rsidR="00BB792E" w:rsidRPr="0080612F" w:rsidRDefault="008920D6" w:rsidP="008920D6">
      <w:pPr>
        <w:jc w:val="right"/>
        <w:rPr>
          <w:rFonts w:ascii="Times New Roman" w:hAnsi="Times New Roman"/>
          <w:b/>
        </w:rPr>
      </w:pPr>
      <w:r w:rsidRPr="0080612F">
        <w:rPr>
          <w:rFonts w:ascii="Times New Roman" w:hAnsi="Times New Roman"/>
        </w:rPr>
        <w:t>11.01.05 Монтажник связи</w:t>
      </w:r>
      <w:r w:rsidR="00DF7E97" w:rsidRPr="0080612F">
        <w:rPr>
          <w:rFonts w:ascii="Times New Roman" w:hAnsi="Times New Roman"/>
          <w:b/>
        </w:rPr>
        <w:t xml:space="preserve"> </w:t>
      </w:r>
    </w:p>
    <w:p w14:paraId="6412DFEB" w14:textId="77777777" w:rsidR="00BB792E" w:rsidRPr="0080612F" w:rsidRDefault="00BB792E" w:rsidP="00414C20">
      <w:pPr>
        <w:jc w:val="center"/>
        <w:rPr>
          <w:rFonts w:ascii="Times New Roman" w:hAnsi="Times New Roman"/>
          <w:b/>
          <w:i/>
        </w:rPr>
      </w:pPr>
    </w:p>
    <w:p w14:paraId="43253148" w14:textId="77777777" w:rsidR="00BB792E" w:rsidRPr="0080612F" w:rsidRDefault="00BB792E" w:rsidP="00414C20">
      <w:pPr>
        <w:jc w:val="center"/>
        <w:rPr>
          <w:rFonts w:ascii="Times New Roman" w:hAnsi="Times New Roman"/>
          <w:b/>
          <w:i/>
        </w:rPr>
      </w:pPr>
    </w:p>
    <w:p w14:paraId="04E07B1D" w14:textId="77777777" w:rsidR="00BB792E" w:rsidRPr="0080612F" w:rsidRDefault="00BB792E" w:rsidP="00414C20">
      <w:pPr>
        <w:jc w:val="center"/>
        <w:rPr>
          <w:rFonts w:ascii="Times New Roman" w:hAnsi="Times New Roman"/>
          <w:b/>
          <w:i/>
        </w:rPr>
      </w:pPr>
    </w:p>
    <w:p w14:paraId="32DFC6DA" w14:textId="77777777" w:rsidR="00BB792E" w:rsidRPr="0080612F" w:rsidRDefault="00BB792E" w:rsidP="00414C20">
      <w:pPr>
        <w:jc w:val="center"/>
        <w:rPr>
          <w:rFonts w:ascii="Times New Roman" w:hAnsi="Times New Roman"/>
          <w:b/>
          <w:i/>
        </w:rPr>
      </w:pPr>
    </w:p>
    <w:p w14:paraId="4DDC5F54" w14:textId="77777777" w:rsidR="00BB792E" w:rsidRPr="0080612F" w:rsidRDefault="00BB792E" w:rsidP="00414C20">
      <w:pPr>
        <w:jc w:val="center"/>
        <w:rPr>
          <w:rFonts w:ascii="Times New Roman" w:hAnsi="Times New Roman"/>
          <w:b/>
          <w:i/>
        </w:rPr>
      </w:pPr>
    </w:p>
    <w:p w14:paraId="1A41F3F5" w14:textId="77777777" w:rsidR="00BB792E" w:rsidRPr="0080612F" w:rsidRDefault="00BB792E" w:rsidP="00414C20">
      <w:pPr>
        <w:jc w:val="center"/>
        <w:rPr>
          <w:rFonts w:ascii="Times New Roman" w:hAnsi="Times New Roman"/>
          <w:b/>
          <w:i/>
        </w:rPr>
      </w:pPr>
    </w:p>
    <w:p w14:paraId="6F38BAB1" w14:textId="77777777" w:rsidR="00BB792E" w:rsidRPr="0080612F" w:rsidRDefault="00BB792E" w:rsidP="00414C20">
      <w:pPr>
        <w:jc w:val="center"/>
        <w:rPr>
          <w:rFonts w:ascii="Times New Roman" w:hAnsi="Times New Roman"/>
          <w:b/>
          <w:i/>
        </w:rPr>
      </w:pPr>
    </w:p>
    <w:p w14:paraId="6E5F1D72" w14:textId="77777777" w:rsidR="00BB792E" w:rsidRPr="0080612F" w:rsidRDefault="00BB792E" w:rsidP="00414C20">
      <w:pPr>
        <w:jc w:val="center"/>
        <w:rPr>
          <w:rFonts w:ascii="Times New Roman" w:hAnsi="Times New Roman"/>
          <w:b/>
          <w:i/>
        </w:rPr>
      </w:pPr>
    </w:p>
    <w:p w14:paraId="51F99613" w14:textId="77777777" w:rsidR="00BB792E" w:rsidRPr="0080612F" w:rsidRDefault="00BB792E" w:rsidP="00414C20">
      <w:pPr>
        <w:jc w:val="center"/>
        <w:rPr>
          <w:rFonts w:ascii="Times New Roman" w:hAnsi="Times New Roman"/>
          <w:b/>
          <w:i/>
        </w:rPr>
      </w:pPr>
    </w:p>
    <w:p w14:paraId="6EFF33E3" w14:textId="77777777" w:rsidR="00BB792E" w:rsidRPr="00924DCD" w:rsidRDefault="00BB792E" w:rsidP="00414C20">
      <w:pPr>
        <w:jc w:val="center"/>
        <w:rPr>
          <w:rFonts w:ascii="Times New Roman" w:hAnsi="Times New Roman"/>
          <w:b/>
          <w:sz w:val="24"/>
          <w:szCs w:val="24"/>
        </w:rPr>
      </w:pPr>
      <w:r w:rsidRPr="00924DCD">
        <w:rPr>
          <w:rFonts w:ascii="Times New Roman" w:hAnsi="Times New Roman"/>
          <w:b/>
          <w:sz w:val="24"/>
          <w:szCs w:val="24"/>
        </w:rPr>
        <w:t>ПРИМЕРНАЯ РАБОЧАЯ ПРОГРАММА ПРОФЕССИОНАЛЬНОГО МОДУЛЯ</w:t>
      </w:r>
    </w:p>
    <w:p w14:paraId="4F767543" w14:textId="77777777" w:rsidR="00BB792E" w:rsidRPr="00924DCD" w:rsidRDefault="00BB792E" w:rsidP="00414C20">
      <w:pPr>
        <w:jc w:val="center"/>
        <w:rPr>
          <w:rFonts w:ascii="Times New Roman" w:hAnsi="Times New Roman"/>
          <w:b/>
          <w:sz w:val="24"/>
          <w:szCs w:val="24"/>
          <w:u w:val="single"/>
        </w:rPr>
      </w:pPr>
    </w:p>
    <w:p w14:paraId="0E7D7777" w14:textId="77777777" w:rsidR="00BB792E" w:rsidRPr="00924DCD" w:rsidRDefault="00256D5B" w:rsidP="008920D6">
      <w:pPr>
        <w:jc w:val="center"/>
        <w:rPr>
          <w:rFonts w:ascii="Times New Roman" w:hAnsi="Times New Roman"/>
          <w:b/>
          <w:sz w:val="24"/>
          <w:szCs w:val="24"/>
        </w:rPr>
      </w:pPr>
      <w:r w:rsidRPr="00924DCD">
        <w:rPr>
          <w:rFonts w:ascii="Times New Roman" w:hAnsi="Times New Roman"/>
          <w:b/>
          <w:sz w:val="24"/>
          <w:szCs w:val="24"/>
        </w:rPr>
        <w:t>«</w:t>
      </w:r>
      <w:r w:rsidR="008920D6" w:rsidRPr="00924DCD">
        <w:rPr>
          <w:rFonts w:ascii="Times New Roman" w:hAnsi="Times New Roman"/>
          <w:b/>
          <w:sz w:val="24"/>
          <w:szCs w:val="24"/>
        </w:rPr>
        <w:t>ПМ.01 Строительство и монтаж волоконно-оптических и медно-жильных кабельных линий связи</w:t>
      </w:r>
      <w:r w:rsidRPr="00924DCD">
        <w:rPr>
          <w:rFonts w:ascii="Times New Roman" w:hAnsi="Times New Roman"/>
          <w:b/>
          <w:sz w:val="24"/>
          <w:szCs w:val="24"/>
        </w:rPr>
        <w:t>»</w:t>
      </w:r>
    </w:p>
    <w:p w14:paraId="7E5CC7D3" w14:textId="77777777" w:rsidR="00BB792E" w:rsidRPr="00924DCD" w:rsidRDefault="00BB792E" w:rsidP="00414C20">
      <w:pPr>
        <w:jc w:val="center"/>
        <w:rPr>
          <w:rFonts w:ascii="Times New Roman" w:hAnsi="Times New Roman"/>
          <w:b/>
          <w:i/>
          <w:sz w:val="24"/>
          <w:szCs w:val="24"/>
        </w:rPr>
      </w:pPr>
    </w:p>
    <w:p w14:paraId="486AE150" w14:textId="77777777" w:rsidR="00BB792E" w:rsidRPr="00E17E8E" w:rsidRDefault="00BB792E" w:rsidP="00414C20">
      <w:pPr>
        <w:jc w:val="center"/>
        <w:rPr>
          <w:rFonts w:ascii="Times New Roman" w:hAnsi="Times New Roman"/>
          <w:b/>
          <w:i/>
        </w:rPr>
      </w:pPr>
    </w:p>
    <w:p w14:paraId="4752970C" w14:textId="77777777" w:rsidR="00BB792E" w:rsidRPr="00E17E8E" w:rsidRDefault="00BB792E" w:rsidP="00414C20">
      <w:pPr>
        <w:jc w:val="center"/>
        <w:rPr>
          <w:rFonts w:ascii="Times New Roman" w:hAnsi="Times New Roman"/>
          <w:b/>
          <w:i/>
        </w:rPr>
      </w:pPr>
    </w:p>
    <w:p w14:paraId="46799128" w14:textId="05226203" w:rsidR="00BB792E" w:rsidRDefault="00BB792E" w:rsidP="00414C20">
      <w:pPr>
        <w:jc w:val="center"/>
        <w:rPr>
          <w:rFonts w:ascii="Times New Roman" w:hAnsi="Times New Roman"/>
          <w:b/>
          <w:i/>
        </w:rPr>
      </w:pPr>
    </w:p>
    <w:p w14:paraId="1316B5A1" w14:textId="09BFFC7B" w:rsidR="00AA0656" w:rsidRDefault="00AA0656" w:rsidP="00414C20">
      <w:pPr>
        <w:jc w:val="center"/>
        <w:rPr>
          <w:rFonts w:ascii="Times New Roman" w:hAnsi="Times New Roman"/>
          <w:b/>
          <w:i/>
        </w:rPr>
      </w:pPr>
    </w:p>
    <w:p w14:paraId="2545AE76" w14:textId="174A4DED" w:rsidR="00AA0656" w:rsidRDefault="00AA0656" w:rsidP="00414C20">
      <w:pPr>
        <w:jc w:val="center"/>
        <w:rPr>
          <w:rFonts w:ascii="Times New Roman" w:hAnsi="Times New Roman"/>
          <w:b/>
          <w:i/>
        </w:rPr>
      </w:pPr>
    </w:p>
    <w:p w14:paraId="189C3DFD" w14:textId="329A6083" w:rsidR="00AA0656" w:rsidRDefault="00AA0656" w:rsidP="00414C20">
      <w:pPr>
        <w:jc w:val="center"/>
        <w:rPr>
          <w:rFonts w:ascii="Times New Roman" w:hAnsi="Times New Roman"/>
          <w:b/>
          <w:i/>
        </w:rPr>
      </w:pPr>
    </w:p>
    <w:p w14:paraId="6775526F" w14:textId="6467A479" w:rsidR="00AA0656" w:rsidRDefault="00AA0656" w:rsidP="00414C20">
      <w:pPr>
        <w:jc w:val="center"/>
        <w:rPr>
          <w:rFonts w:ascii="Times New Roman" w:hAnsi="Times New Roman"/>
          <w:b/>
          <w:i/>
        </w:rPr>
      </w:pPr>
    </w:p>
    <w:p w14:paraId="771DA55F" w14:textId="1634DAD4" w:rsidR="00AA0656" w:rsidRDefault="00AA0656" w:rsidP="00414C20">
      <w:pPr>
        <w:jc w:val="center"/>
        <w:rPr>
          <w:rFonts w:ascii="Times New Roman" w:hAnsi="Times New Roman"/>
          <w:b/>
          <w:i/>
        </w:rPr>
      </w:pPr>
    </w:p>
    <w:p w14:paraId="04BBAAF2" w14:textId="3105DE4D" w:rsidR="00AA0656" w:rsidRDefault="00AA0656" w:rsidP="00414C20">
      <w:pPr>
        <w:jc w:val="center"/>
        <w:rPr>
          <w:rFonts w:ascii="Times New Roman" w:hAnsi="Times New Roman"/>
          <w:b/>
          <w:i/>
        </w:rPr>
      </w:pPr>
    </w:p>
    <w:p w14:paraId="492DEDF0" w14:textId="0A2342F5" w:rsidR="00AA0656" w:rsidRPr="00E17E8E" w:rsidRDefault="00AA0656" w:rsidP="00414C20">
      <w:pPr>
        <w:jc w:val="center"/>
        <w:rPr>
          <w:rFonts w:ascii="Times New Roman" w:hAnsi="Times New Roman"/>
          <w:b/>
          <w:i/>
        </w:rPr>
      </w:pPr>
      <w:r>
        <w:rPr>
          <w:rFonts w:ascii="Times New Roman" w:hAnsi="Times New Roman"/>
          <w:b/>
          <w:i/>
        </w:rPr>
        <w:t>2021 г.</w:t>
      </w:r>
    </w:p>
    <w:p w14:paraId="40C297A7" w14:textId="77777777" w:rsidR="00BB25F3" w:rsidRPr="0080612F" w:rsidRDefault="00B7144F" w:rsidP="00BB25F3">
      <w:pPr>
        <w:jc w:val="center"/>
        <w:rPr>
          <w:rFonts w:ascii="Times New Roman" w:hAnsi="Times New Roman"/>
          <w:b/>
        </w:rPr>
      </w:pPr>
      <w:r>
        <w:rPr>
          <w:rFonts w:ascii="Times New Roman" w:hAnsi="Times New Roman"/>
          <w:b/>
        </w:rPr>
        <w:br w:type="page"/>
      </w:r>
      <w:r w:rsidR="00BB25F3" w:rsidRPr="0080612F">
        <w:rPr>
          <w:rFonts w:ascii="Times New Roman" w:hAnsi="Times New Roman"/>
          <w:b/>
        </w:rPr>
        <w:lastRenderedPageBreak/>
        <w:t>СОДЕРЖАНИЕ</w:t>
      </w:r>
    </w:p>
    <w:p w14:paraId="0440BFA2" w14:textId="77777777" w:rsidR="00BB25F3" w:rsidRPr="0080612F" w:rsidRDefault="00BB25F3" w:rsidP="00BB25F3">
      <w:pPr>
        <w:rPr>
          <w:rFonts w:ascii="Times New Roman" w:hAnsi="Times New Roman"/>
          <w:b/>
          <w:i/>
        </w:rPr>
      </w:pPr>
    </w:p>
    <w:tbl>
      <w:tblPr>
        <w:tblW w:w="0" w:type="auto"/>
        <w:tblLook w:val="01E0" w:firstRow="1" w:lastRow="1" w:firstColumn="1" w:lastColumn="1" w:noHBand="0" w:noVBand="0"/>
      </w:tblPr>
      <w:tblGrid>
        <w:gridCol w:w="7501"/>
        <w:gridCol w:w="1854"/>
      </w:tblGrid>
      <w:tr w:rsidR="00BB25F3" w:rsidRPr="0080612F" w14:paraId="5779B04A" w14:textId="77777777" w:rsidTr="002A0DDA">
        <w:tc>
          <w:tcPr>
            <w:tcW w:w="7501" w:type="dxa"/>
          </w:tcPr>
          <w:p w14:paraId="430454C9" w14:textId="77777777" w:rsidR="00BB25F3" w:rsidRPr="0080612F" w:rsidRDefault="00BB25F3" w:rsidP="007779D5">
            <w:pPr>
              <w:numPr>
                <w:ilvl w:val="0"/>
                <w:numId w:val="1"/>
              </w:numPr>
              <w:tabs>
                <w:tab w:val="num" w:pos="284"/>
              </w:tabs>
              <w:suppressAutoHyphens/>
              <w:jc w:val="both"/>
              <w:rPr>
                <w:rFonts w:ascii="Times New Roman" w:hAnsi="Times New Roman"/>
                <w:b/>
              </w:rPr>
            </w:pPr>
            <w:r w:rsidRPr="0080612F">
              <w:rPr>
                <w:rFonts w:ascii="Times New Roman" w:hAnsi="Times New Roman"/>
                <w:b/>
              </w:rPr>
              <w:t xml:space="preserve">ОБЩАЯ ХАРАКТЕРИСТИКА ПРИМЕРНОЙ РАБОЧЕЙ ПРОГРАММЫ </w:t>
            </w:r>
            <w:r w:rsidR="00243AED" w:rsidRPr="0080612F">
              <w:rPr>
                <w:rFonts w:ascii="Times New Roman" w:hAnsi="Times New Roman"/>
                <w:b/>
              </w:rPr>
              <w:t>ПРОФЕССИОНАЛЬНОГО МОДУЛЯ</w:t>
            </w:r>
          </w:p>
        </w:tc>
        <w:tc>
          <w:tcPr>
            <w:tcW w:w="1854" w:type="dxa"/>
          </w:tcPr>
          <w:p w14:paraId="18357FEF" w14:textId="77777777" w:rsidR="00BB25F3" w:rsidRPr="0080612F" w:rsidRDefault="00BB25F3" w:rsidP="002A0DDA">
            <w:pPr>
              <w:rPr>
                <w:rFonts w:ascii="Times New Roman" w:hAnsi="Times New Roman"/>
                <w:b/>
              </w:rPr>
            </w:pPr>
          </w:p>
        </w:tc>
      </w:tr>
      <w:tr w:rsidR="00BB25F3" w:rsidRPr="0080612F" w14:paraId="607DB3B6" w14:textId="77777777" w:rsidTr="002A0DDA">
        <w:tc>
          <w:tcPr>
            <w:tcW w:w="7501" w:type="dxa"/>
          </w:tcPr>
          <w:p w14:paraId="726CF71F" w14:textId="77777777" w:rsidR="00BB25F3" w:rsidRPr="0080612F" w:rsidRDefault="00BB25F3" w:rsidP="007779D5">
            <w:pPr>
              <w:numPr>
                <w:ilvl w:val="0"/>
                <w:numId w:val="1"/>
              </w:numPr>
              <w:tabs>
                <w:tab w:val="num" w:pos="284"/>
              </w:tabs>
              <w:suppressAutoHyphens/>
              <w:jc w:val="both"/>
              <w:rPr>
                <w:rFonts w:ascii="Times New Roman" w:hAnsi="Times New Roman"/>
                <w:b/>
              </w:rPr>
            </w:pPr>
            <w:r w:rsidRPr="0080612F">
              <w:rPr>
                <w:rFonts w:ascii="Times New Roman" w:hAnsi="Times New Roman"/>
                <w:b/>
              </w:rPr>
              <w:t xml:space="preserve">СТРУКТУРА И СОДЕРЖАНИЕ </w:t>
            </w:r>
            <w:r w:rsidR="00243AED" w:rsidRPr="0080612F">
              <w:rPr>
                <w:rFonts w:ascii="Times New Roman" w:hAnsi="Times New Roman"/>
                <w:b/>
              </w:rPr>
              <w:t>ПРОФЕССИОНАЛЬНОГО МОДУЛЯ</w:t>
            </w:r>
          </w:p>
          <w:p w14:paraId="59516436" w14:textId="77777777" w:rsidR="00BB25F3" w:rsidRPr="0080612F" w:rsidRDefault="00BB25F3" w:rsidP="007779D5">
            <w:pPr>
              <w:numPr>
                <w:ilvl w:val="0"/>
                <w:numId w:val="1"/>
              </w:numPr>
              <w:tabs>
                <w:tab w:val="num" w:pos="284"/>
              </w:tabs>
              <w:suppressAutoHyphens/>
              <w:jc w:val="both"/>
              <w:rPr>
                <w:rFonts w:ascii="Times New Roman" w:hAnsi="Times New Roman"/>
                <w:b/>
              </w:rPr>
            </w:pPr>
            <w:r w:rsidRPr="0080612F">
              <w:rPr>
                <w:rFonts w:ascii="Times New Roman" w:hAnsi="Times New Roman"/>
                <w:b/>
              </w:rPr>
              <w:t>УСЛОВИЯ РЕАЛИЗАЦИИ</w:t>
            </w:r>
            <w:r w:rsidR="00243AED" w:rsidRPr="0080612F">
              <w:rPr>
                <w:rFonts w:ascii="Times New Roman" w:hAnsi="Times New Roman"/>
                <w:b/>
              </w:rPr>
              <w:t xml:space="preserve"> ПРОФЕССИОНАЛЬНОГО МОДУЛЯ</w:t>
            </w:r>
          </w:p>
        </w:tc>
        <w:tc>
          <w:tcPr>
            <w:tcW w:w="1854" w:type="dxa"/>
          </w:tcPr>
          <w:p w14:paraId="227E4083" w14:textId="77777777" w:rsidR="00BB25F3" w:rsidRPr="0080612F" w:rsidRDefault="00BB25F3" w:rsidP="002A0DDA">
            <w:pPr>
              <w:ind w:left="644"/>
              <w:rPr>
                <w:rFonts w:ascii="Times New Roman" w:hAnsi="Times New Roman"/>
                <w:b/>
              </w:rPr>
            </w:pPr>
          </w:p>
        </w:tc>
      </w:tr>
      <w:tr w:rsidR="00BB25F3" w:rsidRPr="0080612F" w14:paraId="476CEE7F" w14:textId="77777777" w:rsidTr="002A0DDA">
        <w:tc>
          <w:tcPr>
            <w:tcW w:w="7501" w:type="dxa"/>
          </w:tcPr>
          <w:p w14:paraId="516429F4" w14:textId="77777777" w:rsidR="00BB25F3" w:rsidRPr="0080612F" w:rsidRDefault="00BB25F3" w:rsidP="007779D5">
            <w:pPr>
              <w:numPr>
                <w:ilvl w:val="0"/>
                <w:numId w:val="1"/>
              </w:numPr>
              <w:suppressAutoHyphens/>
              <w:jc w:val="both"/>
              <w:rPr>
                <w:rFonts w:ascii="Times New Roman" w:hAnsi="Times New Roman"/>
                <w:b/>
              </w:rPr>
            </w:pPr>
            <w:r w:rsidRPr="0080612F">
              <w:rPr>
                <w:rFonts w:ascii="Times New Roman" w:hAnsi="Times New Roman"/>
                <w:b/>
              </w:rPr>
              <w:t>КОНТРОЛЬ И ОЦЕНКА РЕЗУЛЬТ</w:t>
            </w:r>
            <w:r w:rsidR="00243AED" w:rsidRPr="0080612F">
              <w:rPr>
                <w:rFonts w:ascii="Times New Roman" w:hAnsi="Times New Roman"/>
                <w:b/>
              </w:rPr>
              <w:t>АТОВ ОСВОЕНИЯ ПРОФЕССИОНАЛЬНОГО МОДУЛЯ</w:t>
            </w:r>
          </w:p>
          <w:p w14:paraId="0AAA5182" w14:textId="77777777" w:rsidR="00BB25F3" w:rsidRPr="0080612F" w:rsidRDefault="00BB25F3" w:rsidP="002A0DDA">
            <w:pPr>
              <w:suppressAutoHyphens/>
              <w:jc w:val="both"/>
              <w:rPr>
                <w:rFonts w:ascii="Times New Roman" w:hAnsi="Times New Roman"/>
                <w:b/>
              </w:rPr>
            </w:pPr>
          </w:p>
        </w:tc>
        <w:tc>
          <w:tcPr>
            <w:tcW w:w="1854" w:type="dxa"/>
          </w:tcPr>
          <w:p w14:paraId="43058FDD" w14:textId="77777777" w:rsidR="00BB25F3" w:rsidRPr="0080612F" w:rsidRDefault="00BB25F3" w:rsidP="002A0DDA">
            <w:pPr>
              <w:rPr>
                <w:rFonts w:ascii="Times New Roman" w:hAnsi="Times New Roman"/>
                <w:b/>
              </w:rPr>
            </w:pPr>
          </w:p>
        </w:tc>
      </w:tr>
    </w:tbl>
    <w:p w14:paraId="3906567A" w14:textId="77777777" w:rsidR="00BB25F3" w:rsidRPr="0080612F" w:rsidRDefault="00BB25F3" w:rsidP="00414C20">
      <w:pPr>
        <w:rPr>
          <w:rFonts w:ascii="Times New Roman" w:hAnsi="Times New Roman"/>
          <w:b/>
          <w:i/>
        </w:rPr>
        <w:sectPr w:rsidR="00BB25F3" w:rsidRPr="0080612F" w:rsidSect="00733AEF">
          <w:pgSz w:w="11907" w:h="16840"/>
          <w:pgMar w:top="1134" w:right="851" w:bottom="992" w:left="1418" w:header="709" w:footer="709" w:gutter="0"/>
          <w:cols w:space="720"/>
        </w:sectPr>
      </w:pPr>
    </w:p>
    <w:p w14:paraId="43306614" w14:textId="77777777" w:rsidR="00BB792E" w:rsidRPr="0080612F" w:rsidRDefault="00BB792E" w:rsidP="00414C20">
      <w:pPr>
        <w:rPr>
          <w:rFonts w:ascii="Times New Roman" w:hAnsi="Times New Roman"/>
          <w:b/>
          <w:i/>
        </w:rPr>
      </w:pPr>
    </w:p>
    <w:p w14:paraId="32C8EC5A" w14:textId="77777777" w:rsidR="00091C4A" w:rsidRPr="0080612F" w:rsidRDefault="00091C4A" w:rsidP="00865DB5">
      <w:pPr>
        <w:jc w:val="center"/>
        <w:rPr>
          <w:rFonts w:ascii="Times New Roman" w:hAnsi="Times New Roman"/>
          <w:b/>
        </w:rPr>
      </w:pPr>
      <w:r w:rsidRPr="0080612F">
        <w:rPr>
          <w:rFonts w:ascii="Times New Roman" w:hAnsi="Times New Roman"/>
          <w:b/>
        </w:rPr>
        <w:t xml:space="preserve">1. ОБЩАЯ ХАРАКТЕРИСТИКА ПРИМЕРНОЙ </w:t>
      </w:r>
      <w:r w:rsidR="00EA77E3" w:rsidRPr="0080612F">
        <w:rPr>
          <w:rFonts w:ascii="Times New Roman" w:hAnsi="Times New Roman"/>
          <w:b/>
        </w:rPr>
        <w:t xml:space="preserve">РАБОЧЕЙ </w:t>
      </w:r>
      <w:r w:rsidR="00865DB5" w:rsidRPr="0080612F">
        <w:rPr>
          <w:rFonts w:ascii="Times New Roman" w:hAnsi="Times New Roman"/>
          <w:b/>
        </w:rPr>
        <w:t xml:space="preserve">ПРОГРАММЫ ПРОФЕССИОНАЛЬНОГО МОДУЛЯ </w:t>
      </w:r>
      <w:r w:rsidR="00865DB5" w:rsidRPr="0080612F">
        <w:rPr>
          <w:rFonts w:ascii="Times New Roman" w:hAnsi="Times New Roman"/>
          <w:b/>
          <w:caps/>
        </w:rPr>
        <w:t>«ПМ.01 Строительство и монтаж волоконно-оптических и медно-жильных кабельных линий связи»</w:t>
      </w:r>
    </w:p>
    <w:p w14:paraId="611FFF6D" w14:textId="77777777" w:rsidR="00091C4A" w:rsidRPr="0080612F" w:rsidRDefault="00091C4A" w:rsidP="00E17E8E">
      <w:pPr>
        <w:suppressAutoHyphens/>
        <w:ind w:firstLine="709"/>
        <w:rPr>
          <w:rFonts w:ascii="Times New Roman" w:hAnsi="Times New Roman"/>
          <w:b/>
        </w:rPr>
      </w:pPr>
      <w:r w:rsidRPr="0080612F">
        <w:rPr>
          <w:rFonts w:ascii="Times New Roman" w:hAnsi="Times New Roman"/>
          <w:b/>
        </w:rPr>
        <w:t>1.</w:t>
      </w:r>
      <w:r w:rsidR="007855ED" w:rsidRPr="0080612F">
        <w:rPr>
          <w:rFonts w:ascii="Times New Roman" w:hAnsi="Times New Roman"/>
          <w:b/>
        </w:rPr>
        <w:t>1</w:t>
      </w:r>
      <w:r w:rsidRPr="0080612F">
        <w:rPr>
          <w:rFonts w:ascii="Times New Roman" w:hAnsi="Times New Roman"/>
          <w:b/>
        </w:rPr>
        <w:t xml:space="preserve">. </w:t>
      </w:r>
      <w:bookmarkStart w:id="10" w:name="_Hlk511590080"/>
      <w:r w:rsidRPr="0080612F">
        <w:rPr>
          <w:rFonts w:ascii="Times New Roman" w:hAnsi="Times New Roman"/>
          <w:b/>
        </w:rPr>
        <w:t xml:space="preserve">Цель и планируемые результаты освоения профессионального модуля </w:t>
      </w:r>
      <w:bookmarkEnd w:id="10"/>
    </w:p>
    <w:p w14:paraId="2396E46C" w14:textId="77777777" w:rsidR="00091C4A" w:rsidRPr="0080612F" w:rsidRDefault="00091C4A" w:rsidP="00E17E8E">
      <w:pPr>
        <w:suppressAutoHyphens/>
        <w:ind w:firstLine="709"/>
        <w:jc w:val="both"/>
        <w:rPr>
          <w:rFonts w:ascii="Times New Roman" w:hAnsi="Times New Roman"/>
        </w:rPr>
      </w:pPr>
      <w:r w:rsidRPr="0080612F">
        <w:rPr>
          <w:rFonts w:ascii="Times New Roman" w:hAnsi="Times New Roman"/>
        </w:rPr>
        <w:t xml:space="preserve">В результате изучения профессионального модуля студент должен освоить основной вид деятельности </w:t>
      </w:r>
      <w:r w:rsidR="00865DB5" w:rsidRPr="0080612F">
        <w:rPr>
          <w:rFonts w:ascii="Times New Roman" w:hAnsi="Times New Roman"/>
        </w:rPr>
        <w:t>«Строительство и монтаж волоконно-оптических и медно-жильных кабельных линий связи»</w:t>
      </w:r>
      <w:r w:rsidRPr="0080612F">
        <w:rPr>
          <w:rFonts w:ascii="Times New Roman" w:hAnsi="Times New Roman"/>
        </w:rPr>
        <w:t xml:space="preserve"> и соответствующие ему общие компетенции и профессиональные компетенции:</w:t>
      </w:r>
    </w:p>
    <w:p w14:paraId="6EC5C552" w14:textId="02CB5255" w:rsidR="00091C4A" w:rsidRPr="0080612F" w:rsidRDefault="00091C4A" w:rsidP="00E17E8E">
      <w:pPr>
        <w:ind w:firstLine="709"/>
        <w:jc w:val="both"/>
        <w:rPr>
          <w:rFonts w:ascii="Times New Roman" w:hAnsi="Times New Roman"/>
        </w:rPr>
      </w:pPr>
      <w:r w:rsidRPr="0080612F">
        <w:rPr>
          <w:rFonts w:ascii="Times New Roman" w:hAnsi="Times New Roman"/>
        </w:rPr>
        <w:t>1.</w:t>
      </w:r>
      <w:r w:rsidR="00FE5F9C" w:rsidRPr="0080612F">
        <w:rPr>
          <w:rFonts w:ascii="Times New Roman" w:hAnsi="Times New Roman"/>
        </w:rPr>
        <w:t>1</w:t>
      </w:r>
      <w:r w:rsidRPr="0080612F">
        <w:rPr>
          <w:rFonts w:ascii="Times New Roman" w:hAnsi="Times New Roman"/>
        </w:rPr>
        <w:t>.1.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405"/>
      </w:tblGrid>
      <w:tr w:rsidR="00091C4A" w:rsidRPr="0080612F" w14:paraId="19EDF491" w14:textId="77777777" w:rsidTr="00865DB5">
        <w:tc>
          <w:tcPr>
            <w:tcW w:w="1231" w:type="dxa"/>
          </w:tcPr>
          <w:p w14:paraId="342FBC92" w14:textId="77777777" w:rsidR="00091C4A" w:rsidRPr="0080612F" w:rsidRDefault="00091C4A" w:rsidP="00865DB5">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484" w:type="dxa"/>
          </w:tcPr>
          <w:p w14:paraId="26620887" w14:textId="77777777" w:rsidR="00091C4A" w:rsidRPr="0080612F" w:rsidRDefault="00091C4A" w:rsidP="00865DB5">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общих компетенций</w:t>
            </w:r>
          </w:p>
        </w:tc>
      </w:tr>
      <w:tr w:rsidR="00865DB5" w:rsidRPr="0080612F" w14:paraId="5D92F581" w14:textId="77777777" w:rsidTr="00865DB5">
        <w:trPr>
          <w:trHeight w:val="327"/>
        </w:trPr>
        <w:tc>
          <w:tcPr>
            <w:tcW w:w="1231" w:type="dxa"/>
          </w:tcPr>
          <w:p w14:paraId="58CC2A21" w14:textId="77777777" w:rsidR="00865DB5" w:rsidRPr="0080612F" w:rsidRDefault="00865DB5" w:rsidP="00865DB5">
            <w:pPr>
              <w:spacing w:after="0" w:line="240" w:lineRule="auto"/>
              <w:rPr>
                <w:rFonts w:ascii="Times New Roman" w:hAnsi="Times New Roman"/>
                <w:b/>
              </w:rPr>
            </w:pPr>
            <w:r w:rsidRPr="0080612F">
              <w:rPr>
                <w:rFonts w:ascii="Times New Roman" w:hAnsi="Times New Roman"/>
                <w:iCs/>
              </w:rPr>
              <w:t>ОК 01</w:t>
            </w:r>
          </w:p>
        </w:tc>
        <w:tc>
          <w:tcPr>
            <w:tcW w:w="8484" w:type="dxa"/>
          </w:tcPr>
          <w:p w14:paraId="2B790A75" w14:textId="77777777" w:rsidR="00865DB5" w:rsidRPr="0080612F" w:rsidRDefault="00865DB5" w:rsidP="00865DB5">
            <w:pPr>
              <w:suppressAutoHyphens/>
              <w:spacing w:after="0" w:line="240" w:lineRule="auto"/>
              <w:rPr>
                <w:rFonts w:ascii="Times New Roman" w:hAnsi="Times New Roman"/>
                <w:b/>
                <w:iCs/>
              </w:rPr>
            </w:pPr>
            <w:r w:rsidRPr="0080612F">
              <w:rPr>
                <w:rFonts w:ascii="Times New Roman" w:hAnsi="Times New Roman"/>
                <w:iCs/>
              </w:rPr>
              <w:t>Выбирать способы решения задач профессиональной деятельности, применительно к различным контекстам</w:t>
            </w:r>
          </w:p>
        </w:tc>
      </w:tr>
      <w:tr w:rsidR="00865DB5" w:rsidRPr="0080612F" w14:paraId="2CF3092C" w14:textId="77777777" w:rsidTr="00865DB5">
        <w:tc>
          <w:tcPr>
            <w:tcW w:w="1231" w:type="dxa"/>
          </w:tcPr>
          <w:p w14:paraId="69E14F3F"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02</w:t>
            </w:r>
          </w:p>
        </w:tc>
        <w:tc>
          <w:tcPr>
            <w:tcW w:w="8484" w:type="dxa"/>
          </w:tcPr>
          <w:p w14:paraId="03AA079F" w14:textId="77777777" w:rsidR="00865DB5" w:rsidRPr="0080612F" w:rsidRDefault="00865DB5" w:rsidP="00865DB5">
            <w:pPr>
              <w:suppressAutoHyphens/>
              <w:spacing w:after="0" w:line="240" w:lineRule="auto"/>
              <w:rPr>
                <w:rFonts w:ascii="Times New Roman" w:hAnsi="Times New Roman"/>
                <w:iCs/>
              </w:rPr>
            </w:pPr>
            <w:r w:rsidRPr="0080612F">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r>
      <w:tr w:rsidR="00865DB5" w:rsidRPr="0080612F" w14:paraId="72615642" w14:textId="77777777" w:rsidTr="00865DB5">
        <w:tc>
          <w:tcPr>
            <w:tcW w:w="1231" w:type="dxa"/>
          </w:tcPr>
          <w:p w14:paraId="02B3AF7C"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03</w:t>
            </w:r>
          </w:p>
        </w:tc>
        <w:tc>
          <w:tcPr>
            <w:tcW w:w="8484" w:type="dxa"/>
          </w:tcPr>
          <w:p w14:paraId="425FDB00"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Планировать и реализовывать собственное профессиональное и личностное развитие.</w:t>
            </w:r>
          </w:p>
        </w:tc>
      </w:tr>
      <w:tr w:rsidR="00865DB5" w:rsidRPr="0080612F" w14:paraId="35B769D2" w14:textId="77777777" w:rsidTr="00865DB5">
        <w:tc>
          <w:tcPr>
            <w:tcW w:w="1231" w:type="dxa"/>
          </w:tcPr>
          <w:p w14:paraId="1B3708DB"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04</w:t>
            </w:r>
          </w:p>
        </w:tc>
        <w:tc>
          <w:tcPr>
            <w:tcW w:w="8484" w:type="dxa"/>
          </w:tcPr>
          <w:p w14:paraId="295B7C2C"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Работать в коллективе и команде, эффективно взаимодействовать с коллегами, руководством, клиентами.</w:t>
            </w:r>
          </w:p>
        </w:tc>
      </w:tr>
      <w:tr w:rsidR="00865DB5" w:rsidRPr="0080612F" w14:paraId="6560E295" w14:textId="77777777" w:rsidTr="00865DB5">
        <w:tc>
          <w:tcPr>
            <w:tcW w:w="1231" w:type="dxa"/>
          </w:tcPr>
          <w:p w14:paraId="58635BDA"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05</w:t>
            </w:r>
          </w:p>
        </w:tc>
        <w:tc>
          <w:tcPr>
            <w:tcW w:w="8484" w:type="dxa"/>
          </w:tcPr>
          <w:p w14:paraId="76C7ADBB"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865DB5" w:rsidRPr="0080612F" w14:paraId="133AC281" w14:textId="77777777" w:rsidTr="00865DB5">
        <w:tc>
          <w:tcPr>
            <w:tcW w:w="1231" w:type="dxa"/>
          </w:tcPr>
          <w:p w14:paraId="50E14D83"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06</w:t>
            </w:r>
          </w:p>
        </w:tc>
        <w:tc>
          <w:tcPr>
            <w:tcW w:w="8484" w:type="dxa"/>
          </w:tcPr>
          <w:p w14:paraId="6E677D31"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865DB5" w:rsidRPr="0080612F" w14:paraId="6D2B7690" w14:textId="77777777" w:rsidTr="00865DB5">
        <w:tc>
          <w:tcPr>
            <w:tcW w:w="1231" w:type="dxa"/>
          </w:tcPr>
          <w:p w14:paraId="50449286"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07</w:t>
            </w:r>
          </w:p>
        </w:tc>
        <w:tc>
          <w:tcPr>
            <w:tcW w:w="8484" w:type="dxa"/>
          </w:tcPr>
          <w:p w14:paraId="71B5F957"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865DB5" w:rsidRPr="0080612F" w14:paraId="2F34411A" w14:textId="77777777" w:rsidTr="00865DB5">
        <w:tc>
          <w:tcPr>
            <w:tcW w:w="1231" w:type="dxa"/>
          </w:tcPr>
          <w:p w14:paraId="37706B2C"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08</w:t>
            </w:r>
          </w:p>
        </w:tc>
        <w:tc>
          <w:tcPr>
            <w:tcW w:w="8484" w:type="dxa"/>
          </w:tcPr>
          <w:p w14:paraId="6ECC505F" w14:textId="77777777" w:rsidR="00865DB5" w:rsidRPr="0080612F" w:rsidRDefault="00865DB5" w:rsidP="00865DB5">
            <w:pPr>
              <w:spacing w:after="0" w:line="240" w:lineRule="auto"/>
              <w:jc w:val="both"/>
              <w:rPr>
                <w:rFonts w:ascii="Times New Roman" w:hAnsi="Times New Roman"/>
              </w:rPr>
            </w:pPr>
            <w:r w:rsidRPr="0080612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65DB5" w:rsidRPr="0080612F" w14:paraId="6DC223BF" w14:textId="77777777" w:rsidTr="00865DB5">
        <w:tc>
          <w:tcPr>
            <w:tcW w:w="1231" w:type="dxa"/>
          </w:tcPr>
          <w:p w14:paraId="02B24E34"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09</w:t>
            </w:r>
          </w:p>
        </w:tc>
        <w:tc>
          <w:tcPr>
            <w:tcW w:w="8484" w:type="dxa"/>
          </w:tcPr>
          <w:p w14:paraId="0D6EC682"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Использовать информационные технологии в профессиональной деятельности</w:t>
            </w:r>
          </w:p>
        </w:tc>
      </w:tr>
      <w:tr w:rsidR="00865DB5" w:rsidRPr="0080612F" w14:paraId="2E39BA7B" w14:textId="77777777" w:rsidTr="00865DB5">
        <w:tc>
          <w:tcPr>
            <w:tcW w:w="1231" w:type="dxa"/>
          </w:tcPr>
          <w:p w14:paraId="4BE241E9"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10</w:t>
            </w:r>
          </w:p>
        </w:tc>
        <w:tc>
          <w:tcPr>
            <w:tcW w:w="8484" w:type="dxa"/>
          </w:tcPr>
          <w:p w14:paraId="4207544C"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Пользоваться профессиональной документацией на государственном и иностранных языках.</w:t>
            </w:r>
          </w:p>
        </w:tc>
      </w:tr>
      <w:tr w:rsidR="00865DB5" w:rsidRPr="0080612F" w14:paraId="7F7FB7FC" w14:textId="77777777" w:rsidTr="00865DB5">
        <w:tc>
          <w:tcPr>
            <w:tcW w:w="1231" w:type="dxa"/>
          </w:tcPr>
          <w:p w14:paraId="77B3D679" w14:textId="77777777" w:rsidR="00865DB5" w:rsidRPr="0080612F" w:rsidRDefault="00865DB5" w:rsidP="00865DB5">
            <w:pPr>
              <w:spacing w:after="0" w:line="240" w:lineRule="auto"/>
              <w:rPr>
                <w:rFonts w:ascii="Times New Roman" w:hAnsi="Times New Roman"/>
                <w:iCs/>
              </w:rPr>
            </w:pPr>
            <w:r w:rsidRPr="0080612F">
              <w:rPr>
                <w:rFonts w:ascii="Times New Roman" w:hAnsi="Times New Roman"/>
                <w:iCs/>
              </w:rPr>
              <w:t>ОК 11</w:t>
            </w:r>
          </w:p>
        </w:tc>
        <w:tc>
          <w:tcPr>
            <w:tcW w:w="8484" w:type="dxa"/>
          </w:tcPr>
          <w:p w14:paraId="4937DF56" w14:textId="77777777" w:rsidR="00865DB5" w:rsidRPr="0080612F" w:rsidRDefault="00865DB5" w:rsidP="00865DB5">
            <w:pPr>
              <w:suppressAutoHyphens/>
              <w:spacing w:after="0" w:line="240" w:lineRule="auto"/>
              <w:rPr>
                <w:rFonts w:ascii="Times New Roman" w:hAnsi="Times New Roman"/>
              </w:rPr>
            </w:pPr>
            <w:r w:rsidRPr="0080612F">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r>
    </w:tbl>
    <w:p w14:paraId="61C24544" w14:textId="77777777" w:rsidR="00583699" w:rsidRPr="0080612F" w:rsidRDefault="00583699" w:rsidP="00414C20">
      <w:pPr>
        <w:pStyle w:val="2"/>
        <w:spacing w:before="0" w:after="0"/>
        <w:jc w:val="both"/>
        <w:rPr>
          <w:rStyle w:val="af"/>
          <w:rFonts w:ascii="Times New Roman" w:hAnsi="Times New Roman"/>
          <w:b w:val="0"/>
          <w:sz w:val="22"/>
          <w:szCs w:val="22"/>
        </w:rPr>
      </w:pPr>
    </w:p>
    <w:p w14:paraId="74E83251" w14:textId="77777777" w:rsidR="00091C4A" w:rsidRPr="0080612F" w:rsidRDefault="00091C4A" w:rsidP="00E17E8E">
      <w:pPr>
        <w:pStyle w:val="2"/>
        <w:spacing w:before="0" w:after="0"/>
        <w:ind w:firstLine="709"/>
        <w:jc w:val="both"/>
        <w:rPr>
          <w:rStyle w:val="af"/>
          <w:rFonts w:ascii="Times New Roman" w:hAnsi="Times New Roman"/>
          <w:b w:val="0"/>
          <w:sz w:val="22"/>
          <w:szCs w:val="22"/>
        </w:rPr>
      </w:pPr>
      <w:r w:rsidRPr="0080612F">
        <w:rPr>
          <w:rStyle w:val="af"/>
          <w:rFonts w:ascii="Times New Roman" w:hAnsi="Times New Roman"/>
          <w:b w:val="0"/>
          <w:sz w:val="22"/>
          <w:szCs w:val="22"/>
        </w:rPr>
        <w:t>1.</w:t>
      </w:r>
      <w:r w:rsidR="00FE5F9C" w:rsidRPr="0080612F">
        <w:rPr>
          <w:rStyle w:val="af"/>
          <w:rFonts w:ascii="Times New Roman" w:hAnsi="Times New Roman"/>
          <w:b w:val="0"/>
          <w:sz w:val="22"/>
          <w:szCs w:val="22"/>
        </w:rPr>
        <w:t>1</w:t>
      </w:r>
      <w:r w:rsidRPr="0080612F">
        <w:rPr>
          <w:rStyle w:val="af"/>
          <w:rFonts w:ascii="Times New Roman" w:hAnsi="Times New Roman"/>
          <w:b w:val="0"/>
          <w:sz w:val="22"/>
          <w:szCs w:val="22"/>
        </w:rPr>
        <w:t xml:space="preserve">.2.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8429"/>
      </w:tblGrid>
      <w:tr w:rsidR="00091C4A" w:rsidRPr="0080612F" w14:paraId="16705AB3" w14:textId="77777777" w:rsidTr="00865DB5">
        <w:tc>
          <w:tcPr>
            <w:tcW w:w="1204" w:type="dxa"/>
          </w:tcPr>
          <w:p w14:paraId="0ADF4DDB" w14:textId="77777777" w:rsidR="00091C4A" w:rsidRPr="0080612F" w:rsidRDefault="00091C4A" w:rsidP="00414C20">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543" w:type="dxa"/>
          </w:tcPr>
          <w:p w14:paraId="33BA8AEC" w14:textId="77777777" w:rsidR="00091C4A" w:rsidRPr="0080612F" w:rsidRDefault="00091C4A" w:rsidP="00414C20">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видов деятельности и профессиональных компетенций</w:t>
            </w:r>
          </w:p>
        </w:tc>
      </w:tr>
      <w:tr w:rsidR="00E754D8" w:rsidRPr="0080612F" w14:paraId="75FB8682" w14:textId="77777777" w:rsidTr="00865DB5">
        <w:tc>
          <w:tcPr>
            <w:tcW w:w="1204" w:type="dxa"/>
          </w:tcPr>
          <w:p w14:paraId="6F544C22" w14:textId="77777777" w:rsidR="00091C4A" w:rsidRPr="0080612F" w:rsidRDefault="00091C4A" w:rsidP="00414C20">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ВД 1</w:t>
            </w:r>
          </w:p>
        </w:tc>
        <w:tc>
          <w:tcPr>
            <w:tcW w:w="8543" w:type="dxa"/>
          </w:tcPr>
          <w:p w14:paraId="0FF99CA8" w14:textId="77777777" w:rsidR="00091C4A" w:rsidRPr="0080612F" w:rsidRDefault="00865DB5" w:rsidP="00414C20">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Строительство и монтаж волоконно-оптических и медно-жильных кабельных линий связи</w:t>
            </w:r>
          </w:p>
        </w:tc>
      </w:tr>
      <w:tr w:rsidR="00865DB5" w:rsidRPr="0080612F" w14:paraId="092F39AA" w14:textId="77777777" w:rsidTr="00865DB5">
        <w:tc>
          <w:tcPr>
            <w:tcW w:w="1204" w:type="dxa"/>
          </w:tcPr>
          <w:p w14:paraId="4D64333E" w14:textId="77777777" w:rsidR="00865DB5" w:rsidRPr="0080612F" w:rsidRDefault="00865DB5" w:rsidP="00865DB5">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1.1.</w:t>
            </w:r>
          </w:p>
        </w:tc>
        <w:tc>
          <w:tcPr>
            <w:tcW w:w="8543" w:type="dxa"/>
          </w:tcPr>
          <w:p w14:paraId="180EC1D8" w14:textId="77777777" w:rsidR="00865DB5" w:rsidRPr="0080612F" w:rsidRDefault="00865DB5" w:rsidP="00865DB5">
            <w:pPr>
              <w:spacing w:after="0" w:line="240" w:lineRule="auto"/>
              <w:jc w:val="both"/>
              <w:rPr>
                <w:rFonts w:ascii="Times New Roman" w:hAnsi="Times New Roman"/>
              </w:rPr>
            </w:pPr>
            <w:r w:rsidRPr="0080612F">
              <w:rPr>
                <w:rFonts w:ascii="Times New Roman" w:hAnsi="Times New Roman"/>
              </w:rPr>
              <w:t>Выбирать материалы, инструмент и приборы для строительства, монтажа волоконно-оптических и медно-жильных кабельных линий связи.</w:t>
            </w:r>
          </w:p>
        </w:tc>
      </w:tr>
      <w:tr w:rsidR="00865DB5" w:rsidRPr="0080612F" w14:paraId="41DD0353" w14:textId="77777777" w:rsidTr="00865DB5">
        <w:tc>
          <w:tcPr>
            <w:tcW w:w="1204" w:type="dxa"/>
          </w:tcPr>
          <w:p w14:paraId="73C3D917" w14:textId="77777777" w:rsidR="00865DB5" w:rsidRPr="0080612F" w:rsidRDefault="00865DB5" w:rsidP="00865DB5">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ПК.1.2</w:t>
            </w:r>
          </w:p>
        </w:tc>
        <w:tc>
          <w:tcPr>
            <w:tcW w:w="8543" w:type="dxa"/>
          </w:tcPr>
          <w:p w14:paraId="3B6C393F" w14:textId="77777777" w:rsidR="00865DB5" w:rsidRPr="0080612F" w:rsidRDefault="00865DB5" w:rsidP="00865DB5">
            <w:pPr>
              <w:spacing w:after="0" w:line="240" w:lineRule="auto"/>
              <w:jc w:val="both"/>
              <w:rPr>
                <w:rFonts w:ascii="Times New Roman" w:hAnsi="Times New Roman"/>
              </w:rPr>
            </w:pPr>
            <w:r w:rsidRPr="0080612F">
              <w:rPr>
                <w:rFonts w:ascii="Times New Roman" w:hAnsi="Times New Roman"/>
              </w:rPr>
              <w:t xml:space="preserve">Проводить работы по строительству волоконно-оптических и </w:t>
            </w:r>
            <w:proofErr w:type="spellStart"/>
            <w:r w:rsidRPr="0080612F">
              <w:rPr>
                <w:rFonts w:ascii="Times New Roman" w:hAnsi="Times New Roman"/>
              </w:rPr>
              <w:t>медножильных</w:t>
            </w:r>
            <w:proofErr w:type="spellEnd"/>
            <w:r w:rsidRPr="0080612F">
              <w:rPr>
                <w:rFonts w:ascii="Times New Roman" w:hAnsi="Times New Roman"/>
              </w:rPr>
              <w:t xml:space="preserve"> кабельных линий связи (прокладку в грунт, кабельную канализацию, пластиковые трубопроводы, по опорам).</w:t>
            </w:r>
          </w:p>
        </w:tc>
      </w:tr>
      <w:tr w:rsidR="00865DB5" w:rsidRPr="0080612F" w14:paraId="63E493F7" w14:textId="77777777" w:rsidTr="00865DB5">
        <w:tc>
          <w:tcPr>
            <w:tcW w:w="1204" w:type="dxa"/>
          </w:tcPr>
          <w:p w14:paraId="56D54E09" w14:textId="77777777" w:rsidR="00865DB5" w:rsidRPr="0080612F" w:rsidRDefault="00865DB5" w:rsidP="00865DB5">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ПК.1.3</w:t>
            </w:r>
          </w:p>
        </w:tc>
        <w:tc>
          <w:tcPr>
            <w:tcW w:w="8543" w:type="dxa"/>
          </w:tcPr>
          <w:p w14:paraId="501F82AA" w14:textId="77777777" w:rsidR="00865DB5" w:rsidRPr="0080612F" w:rsidRDefault="00865DB5" w:rsidP="00865DB5">
            <w:pPr>
              <w:spacing w:after="0" w:line="240" w:lineRule="auto"/>
              <w:jc w:val="both"/>
              <w:rPr>
                <w:rFonts w:ascii="Times New Roman" w:hAnsi="Times New Roman"/>
              </w:rPr>
            </w:pPr>
            <w:r w:rsidRPr="0080612F">
              <w:rPr>
                <w:rFonts w:ascii="Times New Roman" w:hAnsi="Times New Roman"/>
              </w:rPr>
              <w:t>Проводить работы по монтажу волоконно-оптических и медно-жильных кабелей связи.</w:t>
            </w:r>
          </w:p>
        </w:tc>
      </w:tr>
    </w:tbl>
    <w:p w14:paraId="530D4D43" w14:textId="77777777" w:rsidR="00FE5F9C" w:rsidRPr="0080612F" w:rsidRDefault="00FE5F9C" w:rsidP="00414C20">
      <w:pPr>
        <w:rPr>
          <w:rFonts w:ascii="Times New Roman" w:hAnsi="Times New Roman"/>
          <w:bCs/>
        </w:rPr>
      </w:pPr>
    </w:p>
    <w:p w14:paraId="4059D7B6" w14:textId="2B183177" w:rsidR="006D529D" w:rsidRPr="0080612F" w:rsidRDefault="00FE5F9C" w:rsidP="00E17E8E">
      <w:pPr>
        <w:ind w:firstLine="709"/>
        <w:rPr>
          <w:rFonts w:ascii="Times New Roman" w:hAnsi="Times New Roman"/>
          <w:bCs/>
        </w:rPr>
      </w:pPr>
      <w:r w:rsidRPr="0080612F">
        <w:rPr>
          <w:rFonts w:ascii="Times New Roman" w:hAnsi="Times New Roman"/>
          <w:bCs/>
        </w:rPr>
        <w:t xml:space="preserve">1.1.3. </w:t>
      </w:r>
      <w:r w:rsidR="00BF4F26" w:rsidRPr="0080612F">
        <w:rPr>
          <w:rFonts w:ascii="Times New Roman" w:hAnsi="Times New Roman"/>
          <w:bCs/>
        </w:rPr>
        <w:t>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38"/>
      </w:tblGrid>
      <w:tr w:rsidR="00BF4F26" w:rsidRPr="0080612F" w14:paraId="704A3689" w14:textId="77777777" w:rsidTr="00EB1992">
        <w:tc>
          <w:tcPr>
            <w:tcW w:w="1526" w:type="dxa"/>
          </w:tcPr>
          <w:p w14:paraId="51B528D3" w14:textId="77777777" w:rsidR="00BF4F26" w:rsidRPr="0080612F" w:rsidRDefault="00BF4F26" w:rsidP="00B26BD5">
            <w:pPr>
              <w:spacing w:after="0" w:line="240" w:lineRule="auto"/>
              <w:rPr>
                <w:rFonts w:ascii="Times New Roman" w:hAnsi="Times New Roman"/>
                <w:bCs/>
                <w:lang w:eastAsia="en-US"/>
              </w:rPr>
            </w:pPr>
            <w:r w:rsidRPr="0080612F">
              <w:rPr>
                <w:rFonts w:ascii="Times New Roman" w:hAnsi="Times New Roman"/>
                <w:bCs/>
                <w:lang w:eastAsia="en-US"/>
              </w:rPr>
              <w:t>Иметь практический опыт</w:t>
            </w:r>
          </w:p>
        </w:tc>
        <w:tc>
          <w:tcPr>
            <w:tcW w:w="7938" w:type="dxa"/>
          </w:tcPr>
          <w:p w14:paraId="2DEBF9F9" w14:textId="77777777" w:rsidR="00BF4F26"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осуществлять обоснованный и целесообразный выбор материалов, инструмента и приборов для строительства, монтажа волоконно-оптических и медно-жильных кабельных линий связи;</w:t>
            </w:r>
          </w:p>
          <w:p w14:paraId="50E19EB2"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lastRenderedPageBreak/>
              <w:t>- осуществлять работы по строительству волоконно-оптических и медно-жильных кабельных линий связи;</w:t>
            </w:r>
          </w:p>
          <w:p w14:paraId="7A91F950"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осуществлять монтаж волоконно-оптических и медно-жильных кабелей связи;</w:t>
            </w:r>
          </w:p>
          <w:p w14:paraId="4D166C6C"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проводить монтаж городских телефонных кабелей емкостью более 600 пар, междугородних кабелей и кабелей, уплотненных системами передачи;</w:t>
            </w:r>
          </w:p>
        </w:tc>
      </w:tr>
      <w:tr w:rsidR="00BF4F26" w:rsidRPr="0080612F" w14:paraId="6FE562B9" w14:textId="77777777" w:rsidTr="00EB1992">
        <w:tc>
          <w:tcPr>
            <w:tcW w:w="1526" w:type="dxa"/>
          </w:tcPr>
          <w:p w14:paraId="6A1B14A9" w14:textId="77777777" w:rsidR="00BF4F26" w:rsidRPr="0080612F" w:rsidRDefault="00BF4F26" w:rsidP="00B26BD5">
            <w:pPr>
              <w:spacing w:after="0" w:line="240" w:lineRule="auto"/>
              <w:rPr>
                <w:rFonts w:ascii="Times New Roman" w:hAnsi="Times New Roman"/>
                <w:bCs/>
                <w:lang w:eastAsia="en-US"/>
              </w:rPr>
            </w:pPr>
            <w:r w:rsidRPr="0080612F">
              <w:rPr>
                <w:rFonts w:ascii="Times New Roman" w:hAnsi="Times New Roman"/>
                <w:bCs/>
                <w:lang w:eastAsia="en-US"/>
              </w:rPr>
              <w:lastRenderedPageBreak/>
              <w:t>уметь</w:t>
            </w:r>
          </w:p>
        </w:tc>
        <w:tc>
          <w:tcPr>
            <w:tcW w:w="7938" w:type="dxa"/>
          </w:tcPr>
          <w:p w14:paraId="2BF49101"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выбирать вид кабеля, его маркировку;</w:t>
            </w:r>
          </w:p>
          <w:p w14:paraId="606BA5A2" w14:textId="77777777" w:rsidR="00BF4F26"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выбирать и применять материалы, инструмент и приборы для строительства и монтажа волоконно-оптических и медно-жильных кабельных линий связи;</w:t>
            </w:r>
          </w:p>
          <w:p w14:paraId="1CBE22A0"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выполнять подготовительные работы при монтаже волоконно-оптических и медно-жильных кабелей связи (прокладку в грунт, кабельную канализацию, пластиковые трубопроводы, по опорам);</w:t>
            </w:r>
          </w:p>
          <w:p w14:paraId="454327BF"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проводить работы по установке и монтажу боксов;</w:t>
            </w:r>
          </w:p>
          <w:p w14:paraId="3C589923"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соблюдать технологию монтажа кабельных линий связи (сварку, способы направления, восстановления, разновидности монтажа, особенности монтажа кабелей связи);</w:t>
            </w:r>
          </w:p>
          <w:p w14:paraId="2DF7A9E2"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соблюдать технологию запайки муфты (технологическую последовательность, дефекты, меры предупреждения и способы устранения);</w:t>
            </w:r>
          </w:p>
          <w:p w14:paraId="113D1899"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соблюдать технологию монтажа оболочек различных типов кабеля (технологическую последовательность, дефекты, меры предупреждения и способы устранения);</w:t>
            </w:r>
          </w:p>
        </w:tc>
      </w:tr>
      <w:tr w:rsidR="00BF4F26" w:rsidRPr="0080612F" w14:paraId="12CDA095" w14:textId="77777777" w:rsidTr="00EB1992">
        <w:tc>
          <w:tcPr>
            <w:tcW w:w="1526" w:type="dxa"/>
          </w:tcPr>
          <w:p w14:paraId="4E093570" w14:textId="77777777" w:rsidR="00BF4F26" w:rsidRPr="0080612F" w:rsidRDefault="00BF4F26" w:rsidP="00B26BD5">
            <w:pPr>
              <w:spacing w:after="0" w:line="240" w:lineRule="auto"/>
              <w:rPr>
                <w:rFonts w:ascii="Times New Roman" w:hAnsi="Times New Roman"/>
                <w:bCs/>
                <w:lang w:eastAsia="en-US"/>
              </w:rPr>
            </w:pPr>
            <w:r w:rsidRPr="0080612F">
              <w:rPr>
                <w:rFonts w:ascii="Times New Roman" w:hAnsi="Times New Roman"/>
                <w:bCs/>
                <w:lang w:eastAsia="en-US"/>
              </w:rPr>
              <w:t>знать</w:t>
            </w:r>
          </w:p>
        </w:tc>
        <w:tc>
          <w:tcPr>
            <w:tcW w:w="7938" w:type="dxa"/>
          </w:tcPr>
          <w:p w14:paraId="5253E89F"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основы электротехники и основы телефонии;</w:t>
            </w:r>
          </w:p>
          <w:p w14:paraId="780FFAEB"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материалы, инструмент и приборы для строительства и монтажа волоконно-оптических и медно-жильных кабельных линий связи;</w:t>
            </w:r>
          </w:p>
          <w:p w14:paraId="1819FD70"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xml:space="preserve"> - нормы расходов материалов;</w:t>
            </w:r>
          </w:p>
          <w:p w14:paraId="381C731A"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правила работы слесарно-монтажным инструментом;</w:t>
            </w:r>
          </w:p>
          <w:p w14:paraId="367875E0"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виды и маркировку волоконно-оптических и медно-жильных кабелей связи, их назначение;</w:t>
            </w:r>
          </w:p>
          <w:p w14:paraId="464EEC84"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технологию входного контроля оптического кабеля на кабельной площадке, конструкции и характеристики оптических кабелей;</w:t>
            </w:r>
          </w:p>
          <w:p w14:paraId="5CD44B22"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марки припоев и кабельных масс;</w:t>
            </w:r>
          </w:p>
          <w:p w14:paraId="5753469E" w14:textId="77777777" w:rsidR="00BF4F26"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правила работы с кабельными массами и припоями;</w:t>
            </w:r>
          </w:p>
          <w:p w14:paraId="30C9117D"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2CB0A614"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основы электротехники и основы телефонии;</w:t>
            </w:r>
          </w:p>
          <w:p w14:paraId="0FE0138D"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порядок проведения работ по строительству волоконно-оптических и медно-жильных кабельных линий связи;</w:t>
            </w:r>
          </w:p>
          <w:p w14:paraId="225ACA3D"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общие сведения об опорах, изоляторах, проводах (виды, назначение, классификацию, марки);</w:t>
            </w:r>
          </w:p>
          <w:p w14:paraId="100D3A9D"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668E5234"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основы электротехники и основы телефонии;</w:t>
            </w:r>
          </w:p>
          <w:p w14:paraId="7CF4856E"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порядок проведения работ по монтажу волоконно-оптических и медно-жильных кабельных линий связи;</w:t>
            </w:r>
          </w:p>
          <w:p w14:paraId="4BAFC66B"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технологию монтажа кабельных линий связи;</w:t>
            </w:r>
          </w:p>
          <w:p w14:paraId="315BE1A5"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правила работы с газовой горелкой и паяльной лампой;</w:t>
            </w:r>
          </w:p>
          <w:p w14:paraId="2CEC4A90"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технологию герметизации муфт горячим или холодным способом;</w:t>
            </w:r>
          </w:p>
          <w:p w14:paraId="7FF5450F"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нормы оценки герметичности кабелей;</w:t>
            </w:r>
          </w:p>
          <w:p w14:paraId="7F674CFA"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способы восстановления герметичности оболочек кабеля и муфт;</w:t>
            </w:r>
          </w:p>
          <w:p w14:paraId="39010ED4"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технологию монтажа оболочки (металлической, полиэтиленовой);</w:t>
            </w:r>
          </w:p>
          <w:p w14:paraId="78A2A62A" w14:textId="77777777" w:rsidR="008276B4" w:rsidRPr="0080612F" w:rsidRDefault="008276B4" w:rsidP="008276B4">
            <w:pPr>
              <w:spacing w:after="0" w:line="240" w:lineRule="auto"/>
              <w:rPr>
                <w:rFonts w:ascii="Times New Roman" w:hAnsi="Times New Roman"/>
                <w:bCs/>
                <w:lang w:eastAsia="en-US"/>
              </w:rPr>
            </w:pPr>
            <w:r w:rsidRPr="0080612F">
              <w:rPr>
                <w:rFonts w:ascii="Times New Roman" w:hAnsi="Times New Roman"/>
                <w:bCs/>
                <w:lang w:eastAsia="en-US"/>
              </w:rPr>
              <w:t>- технологию монтажа кроссов различных типов</w:t>
            </w:r>
          </w:p>
        </w:tc>
      </w:tr>
    </w:tbl>
    <w:p w14:paraId="75962966" w14:textId="77777777" w:rsidR="00091C4A" w:rsidRPr="0080612F" w:rsidRDefault="00091C4A" w:rsidP="00414C20">
      <w:pPr>
        <w:rPr>
          <w:rFonts w:ascii="Times New Roman" w:hAnsi="Times New Roman"/>
          <w:b/>
        </w:rPr>
      </w:pPr>
    </w:p>
    <w:p w14:paraId="1CBF33E1" w14:textId="77777777" w:rsidR="00091C4A" w:rsidRPr="0080612F" w:rsidRDefault="00091C4A" w:rsidP="00414C20">
      <w:pPr>
        <w:rPr>
          <w:rFonts w:ascii="Times New Roman" w:hAnsi="Times New Roman"/>
          <w:b/>
        </w:rPr>
      </w:pPr>
      <w:bookmarkStart w:id="11" w:name="_Hlk511591667"/>
      <w:r w:rsidRPr="0080612F">
        <w:rPr>
          <w:rFonts w:ascii="Times New Roman" w:hAnsi="Times New Roman"/>
          <w:b/>
        </w:rPr>
        <w:t>1.</w:t>
      </w:r>
      <w:r w:rsidR="00FE5F9C" w:rsidRPr="0080612F">
        <w:rPr>
          <w:rFonts w:ascii="Times New Roman" w:hAnsi="Times New Roman"/>
          <w:b/>
        </w:rPr>
        <w:t>2</w:t>
      </w:r>
      <w:r w:rsidRPr="0080612F">
        <w:rPr>
          <w:rFonts w:ascii="Times New Roman" w:hAnsi="Times New Roman"/>
          <w:b/>
        </w:rPr>
        <w:t>. Количество часов, отводимое на освоение профессионального модуля</w:t>
      </w:r>
    </w:p>
    <w:p w14:paraId="6E360219" w14:textId="77777777" w:rsidR="00091C4A" w:rsidRDefault="00091C4A" w:rsidP="00E17E8E">
      <w:pPr>
        <w:spacing w:line="240" w:lineRule="auto"/>
        <w:ind w:firstLine="426"/>
        <w:rPr>
          <w:rFonts w:ascii="Times New Roman" w:hAnsi="Times New Roman"/>
        </w:rPr>
      </w:pPr>
      <w:r w:rsidRPr="0080612F">
        <w:rPr>
          <w:rFonts w:ascii="Times New Roman" w:hAnsi="Times New Roman"/>
        </w:rPr>
        <w:t xml:space="preserve">Всего часов </w:t>
      </w:r>
      <w:r w:rsidR="008276B4" w:rsidRPr="0080612F">
        <w:rPr>
          <w:rFonts w:ascii="Times New Roman" w:hAnsi="Times New Roman"/>
        </w:rPr>
        <w:t>– 2</w:t>
      </w:r>
      <w:r w:rsidR="004A3464" w:rsidRPr="0080612F">
        <w:rPr>
          <w:rFonts w:ascii="Times New Roman" w:hAnsi="Times New Roman"/>
        </w:rPr>
        <w:t>43 ч</w:t>
      </w:r>
    </w:p>
    <w:p w14:paraId="28FB5E3D" w14:textId="77777777" w:rsidR="00C10C9B" w:rsidRPr="0080612F" w:rsidRDefault="00C10C9B" w:rsidP="00E17E8E">
      <w:pPr>
        <w:spacing w:line="240" w:lineRule="auto"/>
        <w:ind w:firstLine="426"/>
        <w:rPr>
          <w:rFonts w:ascii="Times New Roman" w:hAnsi="Times New Roman"/>
        </w:rPr>
      </w:pPr>
      <w:r w:rsidRPr="00C10C9B">
        <w:rPr>
          <w:rFonts w:ascii="Times New Roman" w:hAnsi="Times New Roman"/>
        </w:rPr>
        <w:t>в том числе в форме практиче</w:t>
      </w:r>
      <w:r>
        <w:rPr>
          <w:rFonts w:ascii="Times New Roman" w:hAnsi="Times New Roman"/>
        </w:rPr>
        <w:t>ской подготовки – 216 ч</w:t>
      </w:r>
    </w:p>
    <w:p w14:paraId="4E5B0607" w14:textId="77777777" w:rsidR="006F5932" w:rsidRPr="0080612F" w:rsidRDefault="002B0D10" w:rsidP="00E17E8E">
      <w:pPr>
        <w:spacing w:line="240" w:lineRule="auto"/>
        <w:ind w:firstLine="426"/>
        <w:rPr>
          <w:rFonts w:ascii="Times New Roman" w:hAnsi="Times New Roman"/>
        </w:rPr>
      </w:pPr>
      <w:r w:rsidRPr="0080612F">
        <w:rPr>
          <w:rFonts w:ascii="Times New Roman" w:hAnsi="Times New Roman"/>
        </w:rPr>
        <w:lastRenderedPageBreak/>
        <w:t>Из них</w:t>
      </w:r>
      <w:r w:rsidR="00091C4A" w:rsidRPr="0080612F">
        <w:rPr>
          <w:rFonts w:ascii="Times New Roman" w:hAnsi="Times New Roman"/>
        </w:rPr>
        <w:t xml:space="preserve"> на освоение МДК</w:t>
      </w:r>
      <w:r w:rsidR="008276B4" w:rsidRPr="0080612F">
        <w:rPr>
          <w:rFonts w:ascii="Times New Roman" w:hAnsi="Times New Roman"/>
        </w:rPr>
        <w:t xml:space="preserve"> </w:t>
      </w:r>
      <w:r w:rsidR="00FC37F5" w:rsidRPr="0080612F">
        <w:rPr>
          <w:rFonts w:ascii="Times New Roman" w:hAnsi="Times New Roman"/>
        </w:rPr>
        <w:t>–</w:t>
      </w:r>
      <w:r w:rsidR="008276B4" w:rsidRPr="0080612F">
        <w:rPr>
          <w:rFonts w:ascii="Times New Roman" w:hAnsi="Times New Roman"/>
        </w:rPr>
        <w:t xml:space="preserve"> </w:t>
      </w:r>
      <w:r w:rsidR="00FC37F5" w:rsidRPr="0080612F">
        <w:rPr>
          <w:rFonts w:ascii="Times New Roman" w:hAnsi="Times New Roman"/>
        </w:rPr>
        <w:t>135 ч.</w:t>
      </w:r>
    </w:p>
    <w:p w14:paraId="15031968" w14:textId="77777777" w:rsidR="00210035" w:rsidRPr="0080612F" w:rsidRDefault="00210035" w:rsidP="00E17E8E">
      <w:pPr>
        <w:spacing w:line="240" w:lineRule="auto"/>
        <w:ind w:firstLine="426"/>
        <w:rPr>
          <w:rFonts w:ascii="Times New Roman" w:hAnsi="Times New Roman"/>
          <w:i/>
        </w:rPr>
      </w:pPr>
      <w:proofErr w:type="gramStart"/>
      <w:r w:rsidRPr="0080612F">
        <w:rPr>
          <w:rFonts w:ascii="Times New Roman" w:hAnsi="Times New Roman"/>
        </w:rPr>
        <w:t>В том числе,</w:t>
      </w:r>
      <w:proofErr w:type="gramEnd"/>
      <w:r w:rsidRPr="0080612F">
        <w:rPr>
          <w:rFonts w:ascii="Times New Roman" w:hAnsi="Times New Roman"/>
        </w:rPr>
        <w:t xml:space="preserve"> самостоятельная работа</w:t>
      </w:r>
      <w:r w:rsidR="008276B4" w:rsidRPr="0080612F">
        <w:rPr>
          <w:rFonts w:ascii="Times New Roman" w:hAnsi="Times New Roman"/>
        </w:rPr>
        <w:t>:</w:t>
      </w:r>
      <w:r w:rsidR="008276B4" w:rsidRPr="0080612F">
        <w:rPr>
          <w:rFonts w:ascii="Times New Roman" w:hAnsi="Times New Roman"/>
          <w:i/>
        </w:rPr>
        <w:t xml:space="preserve"> -</w:t>
      </w:r>
    </w:p>
    <w:p w14:paraId="32F25C9C" w14:textId="77777777" w:rsidR="002B0D10" w:rsidRPr="0080612F" w:rsidRDefault="00091C4A" w:rsidP="00E17E8E">
      <w:pPr>
        <w:spacing w:line="240" w:lineRule="auto"/>
        <w:ind w:firstLine="426"/>
        <w:rPr>
          <w:rFonts w:ascii="Times New Roman" w:hAnsi="Times New Roman"/>
        </w:rPr>
      </w:pPr>
      <w:r w:rsidRPr="0080612F">
        <w:rPr>
          <w:rFonts w:ascii="Times New Roman" w:hAnsi="Times New Roman"/>
        </w:rPr>
        <w:t>на практики</w:t>
      </w:r>
      <w:r w:rsidR="002B0D10" w:rsidRPr="0080612F">
        <w:rPr>
          <w:rFonts w:ascii="Times New Roman" w:hAnsi="Times New Roman"/>
        </w:rPr>
        <w:t xml:space="preserve"> – 108 ч,</w:t>
      </w:r>
    </w:p>
    <w:p w14:paraId="16D79E7F" w14:textId="31283C47" w:rsidR="00583699" w:rsidRPr="0080612F" w:rsidRDefault="00BF4F26" w:rsidP="00E17E8E">
      <w:pPr>
        <w:spacing w:line="240" w:lineRule="auto"/>
        <w:ind w:firstLine="426"/>
        <w:rPr>
          <w:rFonts w:ascii="Times New Roman" w:hAnsi="Times New Roman"/>
        </w:rPr>
      </w:pPr>
      <w:r w:rsidRPr="0080612F">
        <w:rPr>
          <w:rFonts w:ascii="Times New Roman" w:hAnsi="Times New Roman"/>
        </w:rPr>
        <w:t xml:space="preserve">в том числе </w:t>
      </w:r>
      <w:r w:rsidR="008276B4" w:rsidRPr="0080612F">
        <w:rPr>
          <w:rFonts w:ascii="Times New Roman" w:hAnsi="Times New Roman"/>
        </w:rPr>
        <w:t xml:space="preserve">учебную </w:t>
      </w:r>
      <w:r w:rsidR="00780AB8">
        <w:rPr>
          <w:rFonts w:ascii="Times New Roman" w:hAnsi="Times New Roman"/>
        </w:rPr>
        <w:t>–</w:t>
      </w:r>
      <w:r w:rsidR="008276B4" w:rsidRPr="0080612F">
        <w:rPr>
          <w:rFonts w:ascii="Times New Roman" w:hAnsi="Times New Roman"/>
        </w:rPr>
        <w:t xml:space="preserve"> 36 ч.</w:t>
      </w:r>
    </w:p>
    <w:p w14:paraId="68E82F19" w14:textId="18BC632E" w:rsidR="00091C4A" w:rsidRPr="0080612F" w:rsidRDefault="00091C4A" w:rsidP="00E17E8E">
      <w:pPr>
        <w:spacing w:line="240" w:lineRule="auto"/>
        <w:ind w:firstLine="426"/>
        <w:rPr>
          <w:rFonts w:ascii="Times New Roman" w:hAnsi="Times New Roman"/>
        </w:rPr>
      </w:pPr>
      <w:r w:rsidRPr="0080612F">
        <w:rPr>
          <w:rFonts w:ascii="Times New Roman" w:hAnsi="Times New Roman"/>
        </w:rPr>
        <w:t>и производственную</w:t>
      </w:r>
      <w:r w:rsidR="008276B4" w:rsidRPr="0080612F">
        <w:rPr>
          <w:rFonts w:ascii="Times New Roman" w:hAnsi="Times New Roman"/>
        </w:rPr>
        <w:t xml:space="preserve"> </w:t>
      </w:r>
      <w:r w:rsidR="00780AB8">
        <w:rPr>
          <w:rFonts w:ascii="Times New Roman" w:hAnsi="Times New Roman"/>
        </w:rPr>
        <w:t>–</w:t>
      </w:r>
      <w:r w:rsidR="008276B4" w:rsidRPr="0080612F">
        <w:rPr>
          <w:rFonts w:ascii="Times New Roman" w:hAnsi="Times New Roman"/>
        </w:rPr>
        <w:t xml:space="preserve"> 72 ч.</w:t>
      </w:r>
      <w:bookmarkEnd w:id="11"/>
    </w:p>
    <w:p w14:paraId="2E63BE6E" w14:textId="77777777" w:rsidR="002B0D10" w:rsidRPr="0080612F" w:rsidRDefault="002B0D10" w:rsidP="00E17E8E">
      <w:pPr>
        <w:spacing w:line="240" w:lineRule="auto"/>
        <w:ind w:firstLine="426"/>
        <w:rPr>
          <w:rFonts w:ascii="Times New Roman" w:hAnsi="Times New Roman"/>
        </w:rPr>
        <w:sectPr w:rsidR="002B0D10" w:rsidRPr="0080612F" w:rsidSect="00733AEF">
          <w:pgSz w:w="11907" w:h="16840"/>
          <w:pgMar w:top="1134" w:right="851" w:bottom="992" w:left="1418" w:header="709" w:footer="709" w:gutter="0"/>
          <w:cols w:space="720"/>
        </w:sectPr>
      </w:pPr>
    </w:p>
    <w:p w14:paraId="438D4E76" w14:textId="77777777" w:rsidR="00091C4A" w:rsidRPr="0080612F" w:rsidRDefault="00091C4A" w:rsidP="00414C20">
      <w:pPr>
        <w:rPr>
          <w:rFonts w:ascii="Times New Roman" w:hAnsi="Times New Roman"/>
          <w:b/>
        </w:rPr>
      </w:pPr>
      <w:r w:rsidRPr="0080612F">
        <w:rPr>
          <w:rFonts w:ascii="Times New Roman" w:hAnsi="Times New Roman"/>
          <w:b/>
        </w:rPr>
        <w:lastRenderedPageBreak/>
        <w:t>2. Структура и содержание профессионального модуля</w:t>
      </w:r>
    </w:p>
    <w:p w14:paraId="1F07F02B" w14:textId="77777777" w:rsidR="00091C4A" w:rsidRPr="0080612F" w:rsidRDefault="00091C4A" w:rsidP="00414C20">
      <w:pPr>
        <w:rPr>
          <w:rFonts w:ascii="Times New Roman" w:hAnsi="Times New Roman"/>
          <w:b/>
        </w:rPr>
      </w:pPr>
      <w:r w:rsidRPr="0080612F">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2654"/>
        <w:gridCol w:w="1256"/>
        <w:gridCol w:w="838"/>
        <w:gridCol w:w="835"/>
        <w:gridCol w:w="700"/>
        <w:gridCol w:w="1609"/>
        <w:gridCol w:w="1276"/>
        <w:gridCol w:w="926"/>
        <w:gridCol w:w="1741"/>
        <w:gridCol w:w="1506"/>
      </w:tblGrid>
      <w:tr w:rsidR="003E0FC0" w:rsidRPr="0080612F" w14:paraId="0E76BBEA" w14:textId="77777777" w:rsidTr="003E0FC0">
        <w:trPr>
          <w:trHeight w:val="353"/>
        </w:trPr>
        <w:tc>
          <w:tcPr>
            <w:tcW w:w="463" w:type="pct"/>
            <w:vMerge w:val="restart"/>
            <w:vAlign w:val="center"/>
          </w:tcPr>
          <w:p w14:paraId="0E95594C"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Коды профессиональных общих компетенций</w:t>
            </w:r>
          </w:p>
        </w:tc>
        <w:tc>
          <w:tcPr>
            <w:tcW w:w="902" w:type="pct"/>
            <w:vMerge w:val="restart"/>
            <w:vAlign w:val="center"/>
          </w:tcPr>
          <w:p w14:paraId="128F6A84"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Наименования разделов профессионального модуля</w:t>
            </w:r>
          </w:p>
        </w:tc>
        <w:tc>
          <w:tcPr>
            <w:tcW w:w="427" w:type="pct"/>
            <w:vMerge w:val="restart"/>
            <w:vAlign w:val="center"/>
          </w:tcPr>
          <w:p w14:paraId="22F5FC62" w14:textId="77777777" w:rsidR="003E0FC0" w:rsidRPr="0080612F" w:rsidRDefault="003E0FC0" w:rsidP="00645845">
            <w:pPr>
              <w:suppressAutoHyphens/>
              <w:spacing w:after="0" w:line="240" w:lineRule="auto"/>
              <w:jc w:val="center"/>
              <w:rPr>
                <w:rFonts w:ascii="Times New Roman" w:hAnsi="Times New Roman"/>
                <w:iCs/>
              </w:rPr>
            </w:pPr>
            <w:r w:rsidRPr="0080612F">
              <w:rPr>
                <w:rFonts w:ascii="Times New Roman" w:hAnsi="Times New Roman"/>
                <w:iCs/>
              </w:rPr>
              <w:t>Суммарный объем нагрузки, час.</w:t>
            </w:r>
          </w:p>
        </w:tc>
        <w:tc>
          <w:tcPr>
            <w:tcW w:w="285" w:type="pct"/>
          </w:tcPr>
          <w:p w14:paraId="51DFF871" w14:textId="77777777" w:rsidR="003E0FC0" w:rsidRPr="0080612F" w:rsidRDefault="003E0FC0" w:rsidP="00645845">
            <w:pPr>
              <w:suppressAutoHyphens/>
              <w:spacing w:after="0" w:line="240" w:lineRule="auto"/>
              <w:jc w:val="center"/>
              <w:rPr>
                <w:rFonts w:ascii="Times New Roman" w:hAnsi="Times New Roman"/>
              </w:rPr>
            </w:pPr>
          </w:p>
        </w:tc>
        <w:tc>
          <w:tcPr>
            <w:tcW w:w="2922" w:type="pct"/>
            <w:gridSpan w:val="7"/>
          </w:tcPr>
          <w:p w14:paraId="184AF3C6"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 xml:space="preserve">Объем профессионального модуля, </w:t>
            </w:r>
            <w:proofErr w:type="spellStart"/>
            <w:r w:rsidRPr="0080612F">
              <w:rPr>
                <w:rFonts w:ascii="Times New Roman" w:hAnsi="Times New Roman"/>
              </w:rPr>
              <w:t>ак</w:t>
            </w:r>
            <w:proofErr w:type="spellEnd"/>
            <w:r w:rsidRPr="0080612F">
              <w:rPr>
                <w:rFonts w:ascii="Times New Roman" w:hAnsi="Times New Roman"/>
              </w:rPr>
              <w:t>. час.</w:t>
            </w:r>
          </w:p>
        </w:tc>
      </w:tr>
      <w:tr w:rsidR="003E0FC0" w:rsidRPr="0080612F" w14:paraId="2998C8DF" w14:textId="77777777" w:rsidTr="003E0FC0">
        <w:trPr>
          <w:trHeight w:val="353"/>
        </w:trPr>
        <w:tc>
          <w:tcPr>
            <w:tcW w:w="463" w:type="pct"/>
            <w:vMerge/>
            <w:vAlign w:val="center"/>
          </w:tcPr>
          <w:p w14:paraId="7C13B055" w14:textId="77777777" w:rsidR="003E0FC0" w:rsidRPr="0080612F" w:rsidRDefault="003E0FC0" w:rsidP="00645845">
            <w:pPr>
              <w:suppressAutoHyphens/>
              <w:spacing w:after="0" w:line="240" w:lineRule="auto"/>
              <w:jc w:val="center"/>
              <w:rPr>
                <w:rFonts w:ascii="Times New Roman" w:hAnsi="Times New Roman"/>
              </w:rPr>
            </w:pPr>
          </w:p>
        </w:tc>
        <w:tc>
          <w:tcPr>
            <w:tcW w:w="902" w:type="pct"/>
            <w:vMerge/>
            <w:vAlign w:val="center"/>
          </w:tcPr>
          <w:p w14:paraId="1A60B327" w14:textId="77777777" w:rsidR="003E0FC0" w:rsidRPr="0080612F" w:rsidRDefault="003E0FC0" w:rsidP="00645845">
            <w:pPr>
              <w:suppressAutoHyphens/>
              <w:spacing w:after="0" w:line="240" w:lineRule="auto"/>
              <w:jc w:val="center"/>
              <w:rPr>
                <w:rFonts w:ascii="Times New Roman" w:hAnsi="Times New Roman"/>
              </w:rPr>
            </w:pPr>
          </w:p>
        </w:tc>
        <w:tc>
          <w:tcPr>
            <w:tcW w:w="427" w:type="pct"/>
            <w:vMerge/>
            <w:vAlign w:val="center"/>
          </w:tcPr>
          <w:p w14:paraId="0AC5A5D4" w14:textId="77777777" w:rsidR="003E0FC0" w:rsidRPr="0080612F" w:rsidRDefault="003E0FC0" w:rsidP="00645845">
            <w:pPr>
              <w:suppressAutoHyphens/>
              <w:spacing w:after="0" w:line="240" w:lineRule="auto"/>
              <w:jc w:val="center"/>
              <w:rPr>
                <w:rFonts w:ascii="Times New Roman" w:hAnsi="Times New Roman"/>
                <w:iCs/>
              </w:rPr>
            </w:pPr>
          </w:p>
        </w:tc>
        <w:tc>
          <w:tcPr>
            <w:tcW w:w="285" w:type="pct"/>
            <w:vMerge w:val="restart"/>
            <w:textDirection w:val="btLr"/>
          </w:tcPr>
          <w:p w14:paraId="5B777481" w14:textId="77777777" w:rsidR="003E0FC0" w:rsidRPr="0080612F" w:rsidRDefault="003E0FC0" w:rsidP="003E0FC0">
            <w:pPr>
              <w:suppressAutoHyphens/>
              <w:spacing w:after="0" w:line="240" w:lineRule="auto"/>
              <w:ind w:left="113" w:right="113"/>
              <w:jc w:val="center"/>
              <w:rPr>
                <w:rFonts w:ascii="Times New Roman" w:hAnsi="Times New Roman"/>
              </w:rPr>
            </w:pPr>
            <w:r>
              <w:rPr>
                <w:rFonts w:ascii="Times New Roman" w:hAnsi="Times New Roman"/>
              </w:rPr>
              <w:t xml:space="preserve">В т.ч. в форме </w:t>
            </w:r>
            <w:proofErr w:type="spellStart"/>
            <w:proofErr w:type="gramStart"/>
            <w:r>
              <w:rPr>
                <w:rFonts w:ascii="Times New Roman" w:hAnsi="Times New Roman"/>
              </w:rPr>
              <w:t>практ.подготвки</w:t>
            </w:r>
            <w:proofErr w:type="spellEnd"/>
            <w:proofErr w:type="gramEnd"/>
          </w:p>
        </w:tc>
        <w:tc>
          <w:tcPr>
            <w:tcW w:w="2410" w:type="pct"/>
            <w:gridSpan w:val="6"/>
          </w:tcPr>
          <w:p w14:paraId="10BD6570"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Работа обучающихся во взаимодействии с преподавателем</w:t>
            </w:r>
          </w:p>
        </w:tc>
        <w:tc>
          <w:tcPr>
            <w:tcW w:w="512" w:type="pct"/>
            <w:vMerge w:val="restart"/>
            <w:vAlign w:val="center"/>
          </w:tcPr>
          <w:p w14:paraId="4CE934BB"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Самостоятельная работа</w:t>
            </w:r>
            <w:r w:rsidRPr="0080612F">
              <w:rPr>
                <w:rStyle w:val="ab"/>
                <w:rFonts w:ascii="Times New Roman" w:hAnsi="Times New Roman"/>
                <w:i/>
              </w:rPr>
              <w:footnoteReference w:id="11"/>
            </w:r>
          </w:p>
        </w:tc>
      </w:tr>
      <w:tr w:rsidR="003E0FC0" w:rsidRPr="0080612F" w14:paraId="73535166" w14:textId="77777777" w:rsidTr="003E0FC0">
        <w:tc>
          <w:tcPr>
            <w:tcW w:w="463" w:type="pct"/>
            <w:vMerge/>
          </w:tcPr>
          <w:p w14:paraId="655ECBCE" w14:textId="77777777" w:rsidR="003E0FC0" w:rsidRPr="0080612F" w:rsidRDefault="003E0FC0" w:rsidP="00645845">
            <w:pPr>
              <w:spacing w:after="0" w:line="240" w:lineRule="auto"/>
              <w:rPr>
                <w:rFonts w:ascii="Times New Roman" w:hAnsi="Times New Roman"/>
                <w:i/>
              </w:rPr>
            </w:pPr>
          </w:p>
        </w:tc>
        <w:tc>
          <w:tcPr>
            <w:tcW w:w="902" w:type="pct"/>
            <w:vMerge/>
            <w:vAlign w:val="center"/>
          </w:tcPr>
          <w:p w14:paraId="00BD91E7" w14:textId="77777777" w:rsidR="003E0FC0" w:rsidRPr="0080612F" w:rsidRDefault="003E0FC0" w:rsidP="00645845">
            <w:pPr>
              <w:spacing w:after="0" w:line="240" w:lineRule="auto"/>
              <w:rPr>
                <w:rFonts w:ascii="Times New Roman" w:hAnsi="Times New Roman"/>
                <w:i/>
              </w:rPr>
            </w:pPr>
          </w:p>
        </w:tc>
        <w:tc>
          <w:tcPr>
            <w:tcW w:w="427" w:type="pct"/>
            <w:vMerge/>
            <w:vAlign w:val="center"/>
          </w:tcPr>
          <w:p w14:paraId="03930C42" w14:textId="77777777" w:rsidR="003E0FC0" w:rsidRPr="0080612F" w:rsidRDefault="003E0FC0" w:rsidP="00645845">
            <w:pPr>
              <w:spacing w:after="0" w:line="240" w:lineRule="auto"/>
              <w:rPr>
                <w:rFonts w:ascii="Times New Roman" w:hAnsi="Times New Roman"/>
                <w:i/>
                <w:iCs/>
              </w:rPr>
            </w:pPr>
          </w:p>
        </w:tc>
        <w:tc>
          <w:tcPr>
            <w:tcW w:w="285" w:type="pct"/>
            <w:vMerge/>
          </w:tcPr>
          <w:p w14:paraId="3B4A0271" w14:textId="77777777" w:rsidR="003E0FC0" w:rsidRPr="0080612F" w:rsidRDefault="003E0FC0" w:rsidP="00645845">
            <w:pPr>
              <w:suppressAutoHyphens/>
              <w:spacing w:after="0" w:line="240" w:lineRule="auto"/>
              <w:jc w:val="center"/>
              <w:rPr>
                <w:rFonts w:ascii="Times New Roman" w:hAnsi="Times New Roman"/>
              </w:rPr>
            </w:pPr>
          </w:p>
        </w:tc>
        <w:tc>
          <w:tcPr>
            <w:tcW w:w="1503" w:type="pct"/>
            <w:gridSpan w:val="4"/>
          </w:tcPr>
          <w:p w14:paraId="214C6C72"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Обучение по МДК</w:t>
            </w:r>
          </w:p>
        </w:tc>
        <w:tc>
          <w:tcPr>
            <w:tcW w:w="907" w:type="pct"/>
            <w:gridSpan w:val="2"/>
            <w:vMerge w:val="restart"/>
            <w:vAlign w:val="center"/>
          </w:tcPr>
          <w:p w14:paraId="0BE91F45"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Практики</w:t>
            </w:r>
          </w:p>
        </w:tc>
        <w:tc>
          <w:tcPr>
            <w:tcW w:w="512" w:type="pct"/>
            <w:vMerge/>
            <w:vAlign w:val="center"/>
          </w:tcPr>
          <w:p w14:paraId="096142FB" w14:textId="77777777" w:rsidR="003E0FC0" w:rsidRPr="0080612F" w:rsidRDefault="003E0FC0" w:rsidP="00645845">
            <w:pPr>
              <w:spacing w:after="0" w:line="240" w:lineRule="auto"/>
              <w:rPr>
                <w:rFonts w:ascii="Times New Roman" w:hAnsi="Times New Roman"/>
                <w:i/>
              </w:rPr>
            </w:pPr>
          </w:p>
        </w:tc>
      </w:tr>
      <w:tr w:rsidR="003E0FC0" w:rsidRPr="0080612F" w14:paraId="626703FB" w14:textId="77777777" w:rsidTr="003E0FC0">
        <w:tc>
          <w:tcPr>
            <w:tcW w:w="463" w:type="pct"/>
            <w:vMerge/>
          </w:tcPr>
          <w:p w14:paraId="5E66BB6D" w14:textId="77777777" w:rsidR="003E0FC0" w:rsidRPr="0080612F" w:rsidRDefault="003E0FC0" w:rsidP="00645845">
            <w:pPr>
              <w:spacing w:after="0" w:line="240" w:lineRule="auto"/>
              <w:rPr>
                <w:rFonts w:ascii="Times New Roman" w:hAnsi="Times New Roman"/>
                <w:i/>
              </w:rPr>
            </w:pPr>
          </w:p>
        </w:tc>
        <w:tc>
          <w:tcPr>
            <w:tcW w:w="902" w:type="pct"/>
            <w:vMerge/>
            <w:vAlign w:val="center"/>
          </w:tcPr>
          <w:p w14:paraId="26312ABA" w14:textId="77777777" w:rsidR="003E0FC0" w:rsidRPr="0080612F" w:rsidRDefault="003E0FC0" w:rsidP="00645845">
            <w:pPr>
              <w:spacing w:after="0" w:line="240" w:lineRule="auto"/>
              <w:rPr>
                <w:rFonts w:ascii="Times New Roman" w:hAnsi="Times New Roman"/>
                <w:i/>
              </w:rPr>
            </w:pPr>
          </w:p>
        </w:tc>
        <w:tc>
          <w:tcPr>
            <w:tcW w:w="427" w:type="pct"/>
            <w:vMerge/>
            <w:vAlign w:val="center"/>
          </w:tcPr>
          <w:p w14:paraId="4740EB26" w14:textId="77777777" w:rsidR="003E0FC0" w:rsidRPr="0080612F" w:rsidRDefault="003E0FC0" w:rsidP="00645845">
            <w:pPr>
              <w:spacing w:after="0" w:line="240" w:lineRule="auto"/>
              <w:rPr>
                <w:rFonts w:ascii="Times New Roman" w:hAnsi="Times New Roman"/>
                <w:i/>
                <w:iCs/>
              </w:rPr>
            </w:pPr>
          </w:p>
        </w:tc>
        <w:tc>
          <w:tcPr>
            <w:tcW w:w="285" w:type="pct"/>
            <w:vMerge/>
          </w:tcPr>
          <w:p w14:paraId="2089F8E2" w14:textId="77777777" w:rsidR="003E0FC0" w:rsidRPr="0080612F" w:rsidRDefault="003E0FC0" w:rsidP="00924DCD">
            <w:pPr>
              <w:suppressAutoHyphens/>
              <w:spacing w:after="0" w:line="240" w:lineRule="auto"/>
              <w:jc w:val="center"/>
              <w:rPr>
                <w:rFonts w:ascii="Times New Roman" w:hAnsi="Times New Roman"/>
              </w:rPr>
            </w:pPr>
          </w:p>
        </w:tc>
        <w:tc>
          <w:tcPr>
            <w:tcW w:w="284" w:type="pct"/>
            <w:vMerge w:val="restart"/>
            <w:vAlign w:val="center"/>
          </w:tcPr>
          <w:p w14:paraId="681DB50A" w14:textId="77777777" w:rsidR="003E0FC0" w:rsidRPr="0080612F" w:rsidRDefault="003E0FC0" w:rsidP="00924DCD">
            <w:pPr>
              <w:suppressAutoHyphens/>
              <w:spacing w:after="0" w:line="240" w:lineRule="auto"/>
              <w:jc w:val="center"/>
              <w:rPr>
                <w:rFonts w:ascii="Times New Roman" w:hAnsi="Times New Roman"/>
                <w:i/>
              </w:rPr>
            </w:pPr>
            <w:r w:rsidRPr="0080612F">
              <w:rPr>
                <w:rFonts w:ascii="Times New Roman" w:hAnsi="Times New Roman"/>
              </w:rPr>
              <w:t>Всего</w:t>
            </w:r>
          </w:p>
        </w:tc>
        <w:tc>
          <w:tcPr>
            <w:tcW w:w="1219" w:type="pct"/>
            <w:gridSpan w:val="3"/>
          </w:tcPr>
          <w:p w14:paraId="56B730A6"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В том числе</w:t>
            </w:r>
          </w:p>
        </w:tc>
        <w:tc>
          <w:tcPr>
            <w:tcW w:w="907" w:type="pct"/>
            <w:gridSpan w:val="2"/>
            <w:vMerge/>
            <w:vAlign w:val="center"/>
          </w:tcPr>
          <w:p w14:paraId="4CD23F59" w14:textId="77777777" w:rsidR="003E0FC0" w:rsidRPr="0080612F" w:rsidRDefault="003E0FC0" w:rsidP="00645845">
            <w:pPr>
              <w:suppressAutoHyphens/>
              <w:spacing w:after="0" w:line="240" w:lineRule="auto"/>
              <w:jc w:val="center"/>
              <w:rPr>
                <w:rFonts w:ascii="Times New Roman" w:hAnsi="Times New Roman"/>
                <w:i/>
              </w:rPr>
            </w:pPr>
          </w:p>
        </w:tc>
        <w:tc>
          <w:tcPr>
            <w:tcW w:w="512" w:type="pct"/>
            <w:vMerge/>
            <w:vAlign w:val="center"/>
          </w:tcPr>
          <w:p w14:paraId="38D51A84" w14:textId="77777777" w:rsidR="003E0FC0" w:rsidRPr="0080612F" w:rsidRDefault="003E0FC0" w:rsidP="00645845">
            <w:pPr>
              <w:spacing w:after="0" w:line="240" w:lineRule="auto"/>
              <w:rPr>
                <w:rFonts w:ascii="Times New Roman" w:hAnsi="Times New Roman"/>
                <w:i/>
              </w:rPr>
            </w:pPr>
          </w:p>
        </w:tc>
      </w:tr>
      <w:tr w:rsidR="003E0FC0" w:rsidRPr="0080612F" w14:paraId="3FCAE479" w14:textId="77777777" w:rsidTr="00780AB8">
        <w:trPr>
          <w:cantSplit/>
          <w:trHeight w:val="1313"/>
        </w:trPr>
        <w:tc>
          <w:tcPr>
            <w:tcW w:w="463" w:type="pct"/>
            <w:vMerge/>
          </w:tcPr>
          <w:p w14:paraId="25109FB5" w14:textId="77777777" w:rsidR="003E0FC0" w:rsidRPr="0080612F" w:rsidRDefault="003E0FC0" w:rsidP="00645845">
            <w:pPr>
              <w:spacing w:after="0" w:line="240" w:lineRule="auto"/>
              <w:rPr>
                <w:rFonts w:ascii="Times New Roman" w:hAnsi="Times New Roman"/>
                <w:i/>
              </w:rPr>
            </w:pPr>
          </w:p>
        </w:tc>
        <w:tc>
          <w:tcPr>
            <w:tcW w:w="902" w:type="pct"/>
            <w:vMerge/>
            <w:vAlign w:val="center"/>
          </w:tcPr>
          <w:p w14:paraId="09CBAF56" w14:textId="77777777" w:rsidR="003E0FC0" w:rsidRPr="0080612F" w:rsidRDefault="003E0FC0" w:rsidP="00645845">
            <w:pPr>
              <w:spacing w:after="0" w:line="240" w:lineRule="auto"/>
              <w:rPr>
                <w:rFonts w:ascii="Times New Roman" w:hAnsi="Times New Roman"/>
                <w:i/>
              </w:rPr>
            </w:pPr>
          </w:p>
        </w:tc>
        <w:tc>
          <w:tcPr>
            <w:tcW w:w="427" w:type="pct"/>
            <w:vMerge/>
            <w:vAlign w:val="center"/>
          </w:tcPr>
          <w:p w14:paraId="66121BC7" w14:textId="77777777" w:rsidR="003E0FC0" w:rsidRPr="0080612F" w:rsidRDefault="003E0FC0" w:rsidP="00645845">
            <w:pPr>
              <w:spacing w:after="0" w:line="240" w:lineRule="auto"/>
              <w:rPr>
                <w:rFonts w:ascii="Times New Roman" w:hAnsi="Times New Roman"/>
                <w:i/>
              </w:rPr>
            </w:pPr>
          </w:p>
        </w:tc>
        <w:tc>
          <w:tcPr>
            <w:tcW w:w="285" w:type="pct"/>
            <w:vMerge/>
          </w:tcPr>
          <w:p w14:paraId="5FC0A192" w14:textId="77777777" w:rsidR="003E0FC0" w:rsidRPr="0080612F" w:rsidRDefault="003E0FC0" w:rsidP="00645845">
            <w:pPr>
              <w:suppressAutoHyphens/>
              <w:spacing w:after="0" w:line="240" w:lineRule="auto"/>
              <w:jc w:val="center"/>
              <w:rPr>
                <w:rFonts w:ascii="Times New Roman" w:hAnsi="Times New Roman"/>
                <w:i/>
              </w:rPr>
            </w:pPr>
          </w:p>
        </w:tc>
        <w:tc>
          <w:tcPr>
            <w:tcW w:w="284" w:type="pct"/>
            <w:vMerge/>
            <w:vAlign w:val="center"/>
          </w:tcPr>
          <w:p w14:paraId="7C0336AD" w14:textId="77777777" w:rsidR="003E0FC0" w:rsidRPr="0080612F" w:rsidRDefault="003E0FC0" w:rsidP="00645845">
            <w:pPr>
              <w:suppressAutoHyphens/>
              <w:spacing w:after="0" w:line="240" w:lineRule="auto"/>
              <w:jc w:val="center"/>
              <w:rPr>
                <w:rFonts w:ascii="Times New Roman" w:hAnsi="Times New Roman"/>
                <w:i/>
              </w:rPr>
            </w:pPr>
          </w:p>
        </w:tc>
        <w:tc>
          <w:tcPr>
            <w:tcW w:w="238" w:type="pct"/>
            <w:textDirection w:val="btLr"/>
          </w:tcPr>
          <w:p w14:paraId="2255867B" w14:textId="27281131" w:rsidR="003E0FC0" w:rsidRPr="0080612F" w:rsidRDefault="003E0FC0" w:rsidP="003E0FC0">
            <w:pPr>
              <w:suppressAutoHyphens/>
              <w:spacing w:after="0" w:line="240" w:lineRule="auto"/>
              <w:ind w:left="113" w:right="113"/>
              <w:jc w:val="center"/>
              <w:rPr>
                <w:rFonts w:ascii="Times New Roman" w:hAnsi="Times New Roman"/>
                <w:color w:val="000000"/>
              </w:rPr>
            </w:pPr>
            <w:proofErr w:type="spellStart"/>
            <w:r>
              <w:rPr>
                <w:rFonts w:ascii="Times New Roman" w:hAnsi="Times New Roman"/>
                <w:color w:val="000000"/>
              </w:rPr>
              <w:t>Промежут</w:t>
            </w:r>
            <w:proofErr w:type="spellEnd"/>
            <w:r>
              <w:rPr>
                <w:rFonts w:ascii="Times New Roman" w:hAnsi="Times New Roman"/>
                <w:color w:val="000000"/>
              </w:rPr>
              <w:t>.</w:t>
            </w:r>
            <w:r w:rsidR="00780AB8">
              <w:rPr>
                <w:rFonts w:ascii="Times New Roman" w:hAnsi="Times New Roman"/>
                <w:color w:val="000000"/>
              </w:rPr>
              <w:t xml:space="preserve"> </w:t>
            </w:r>
            <w:proofErr w:type="spellStart"/>
            <w:r>
              <w:rPr>
                <w:rFonts w:ascii="Times New Roman" w:hAnsi="Times New Roman"/>
                <w:color w:val="000000"/>
              </w:rPr>
              <w:t>аттест</w:t>
            </w:r>
            <w:proofErr w:type="spellEnd"/>
            <w:r>
              <w:rPr>
                <w:rFonts w:ascii="Times New Roman" w:hAnsi="Times New Roman"/>
                <w:color w:val="000000"/>
              </w:rPr>
              <w:t>.</w:t>
            </w:r>
          </w:p>
        </w:tc>
        <w:tc>
          <w:tcPr>
            <w:tcW w:w="547" w:type="pct"/>
            <w:vAlign w:val="center"/>
          </w:tcPr>
          <w:p w14:paraId="4614EB6F" w14:textId="77777777" w:rsidR="003E0FC0" w:rsidRPr="0080612F" w:rsidRDefault="003E0FC0" w:rsidP="00645845">
            <w:pPr>
              <w:suppressAutoHyphens/>
              <w:spacing w:after="0" w:line="240" w:lineRule="auto"/>
              <w:jc w:val="center"/>
              <w:rPr>
                <w:rFonts w:ascii="Times New Roman" w:hAnsi="Times New Roman"/>
                <w:color w:val="000000"/>
              </w:rPr>
            </w:pPr>
            <w:r w:rsidRPr="0080612F">
              <w:rPr>
                <w:rFonts w:ascii="Times New Roman" w:hAnsi="Times New Roman"/>
                <w:color w:val="000000"/>
              </w:rPr>
              <w:t>Лабораторных и практических занятий</w:t>
            </w:r>
          </w:p>
        </w:tc>
        <w:tc>
          <w:tcPr>
            <w:tcW w:w="434" w:type="pct"/>
            <w:vAlign w:val="center"/>
          </w:tcPr>
          <w:p w14:paraId="2B98D77E" w14:textId="77777777" w:rsidR="003E0FC0" w:rsidRPr="0080612F" w:rsidRDefault="003E0FC0" w:rsidP="00645845">
            <w:pPr>
              <w:suppressAutoHyphens/>
              <w:spacing w:after="0" w:line="240" w:lineRule="auto"/>
              <w:jc w:val="center"/>
              <w:rPr>
                <w:rFonts w:ascii="Times New Roman" w:hAnsi="Times New Roman"/>
                <w:color w:val="000000"/>
              </w:rPr>
            </w:pPr>
            <w:r w:rsidRPr="0080612F">
              <w:rPr>
                <w:rFonts w:ascii="Times New Roman" w:hAnsi="Times New Roman"/>
                <w:color w:val="000000"/>
              </w:rPr>
              <w:t>Курсовых работ (проектов)</w:t>
            </w:r>
            <w:r w:rsidRPr="0080612F">
              <w:rPr>
                <w:rStyle w:val="ab"/>
                <w:rFonts w:ascii="Times New Roman" w:hAnsi="Times New Roman"/>
                <w:color w:val="000000"/>
              </w:rPr>
              <w:footnoteReference w:id="12"/>
            </w:r>
          </w:p>
        </w:tc>
        <w:tc>
          <w:tcPr>
            <w:tcW w:w="315" w:type="pct"/>
            <w:vAlign w:val="center"/>
          </w:tcPr>
          <w:p w14:paraId="218FD245" w14:textId="77777777" w:rsidR="003E0FC0" w:rsidRPr="0080612F" w:rsidRDefault="003E0FC0" w:rsidP="00924DCD">
            <w:pPr>
              <w:suppressAutoHyphens/>
              <w:spacing w:after="0" w:line="240" w:lineRule="auto"/>
              <w:jc w:val="center"/>
              <w:rPr>
                <w:rFonts w:ascii="Times New Roman" w:hAnsi="Times New Roman"/>
                <w:i/>
              </w:rPr>
            </w:pPr>
            <w:r w:rsidRPr="0080612F">
              <w:rPr>
                <w:rFonts w:ascii="Times New Roman" w:hAnsi="Times New Roman"/>
              </w:rPr>
              <w:t>Учебная</w:t>
            </w:r>
          </w:p>
        </w:tc>
        <w:tc>
          <w:tcPr>
            <w:tcW w:w="592" w:type="pct"/>
            <w:vAlign w:val="center"/>
          </w:tcPr>
          <w:p w14:paraId="25825E36" w14:textId="77777777" w:rsidR="003E0FC0" w:rsidRPr="0080612F" w:rsidRDefault="003E0FC0" w:rsidP="00645845">
            <w:pPr>
              <w:suppressAutoHyphens/>
              <w:spacing w:after="0" w:line="240" w:lineRule="auto"/>
              <w:jc w:val="center"/>
              <w:rPr>
                <w:rFonts w:ascii="Times New Roman" w:hAnsi="Times New Roman"/>
              </w:rPr>
            </w:pPr>
            <w:r w:rsidRPr="0080612F">
              <w:rPr>
                <w:rFonts w:ascii="Times New Roman" w:hAnsi="Times New Roman"/>
              </w:rPr>
              <w:t>Производственная</w:t>
            </w:r>
          </w:p>
          <w:p w14:paraId="1564F97D" w14:textId="77777777" w:rsidR="003E0FC0" w:rsidRPr="0080612F" w:rsidRDefault="003E0FC0" w:rsidP="00645845">
            <w:pPr>
              <w:suppressAutoHyphens/>
              <w:spacing w:after="0" w:line="240" w:lineRule="auto"/>
              <w:jc w:val="center"/>
              <w:rPr>
                <w:rFonts w:ascii="Times New Roman" w:hAnsi="Times New Roman"/>
                <w:i/>
              </w:rPr>
            </w:pPr>
          </w:p>
        </w:tc>
        <w:tc>
          <w:tcPr>
            <w:tcW w:w="512" w:type="pct"/>
            <w:vMerge/>
            <w:vAlign w:val="center"/>
          </w:tcPr>
          <w:p w14:paraId="5DC3E8E8" w14:textId="77777777" w:rsidR="003E0FC0" w:rsidRPr="0080612F" w:rsidRDefault="003E0FC0" w:rsidP="00645845">
            <w:pPr>
              <w:spacing w:after="0" w:line="240" w:lineRule="auto"/>
              <w:rPr>
                <w:rFonts w:ascii="Times New Roman" w:hAnsi="Times New Roman"/>
                <w:i/>
              </w:rPr>
            </w:pPr>
          </w:p>
        </w:tc>
      </w:tr>
      <w:tr w:rsidR="003E0FC0" w:rsidRPr="0080612F" w14:paraId="073326A5" w14:textId="77777777" w:rsidTr="003E0FC0">
        <w:tc>
          <w:tcPr>
            <w:tcW w:w="463" w:type="pct"/>
            <w:vAlign w:val="center"/>
          </w:tcPr>
          <w:p w14:paraId="65ABC7C7"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1</w:t>
            </w:r>
          </w:p>
        </w:tc>
        <w:tc>
          <w:tcPr>
            <w:tcW w:w="902" w:type="pct"/>
            <w:vAlign w:val="center"/>
          </w:tcPr>
          <w:p w14:paraId="0A1C049F"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2</w:t>
            </w:r>
          </w:p>
        </w:tc>
        <w:tc>
          <w:tcPr>
            <w:tcW w:w="427" w:type="pct"/>
            <w:vAlign w:val="center"/>
          </w:tcPr>
          <w:p w14:paraId="6FEA0DBE"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3</w:t>
            </w:r>
          </w:p>
        </w:tc>
        <w:tc>
          <w:tcPr>
            <w:tcW w:w="285" w:type="pct"/>
          </w:tcPr>
          <w:p w14:paraId="011E24E5" w14:textId="77777777" w:rsidR="003E0FC0" w:rsidRPr="0080612F" w:rsidRDefault="003E0FC0" w:rsidP="00645845">
            <w:pPr>
              <w:spacing w:after="0" w:line="240" w:lineRule="auto"/>
              <w:jc w:val="center"/>
              <w:rPr>
                <w:rFonts w:ascii="Times New Roman" w:hAnsi="Times New Roman"/>
                <w:i/>
              </w:rPr>
            </w:pPr>
          </w:p>
        </w:tc>
        <w:tc>
          <w:tcPr>
            <w:tcW w:w="284" w:type="pct"/>
            <w:vAlign w:val="center"/>
          </w:tcPr>
          <w:p w14:paraId="7C7A03D5"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4</w:t>
            </w:r>
          </w:p>
        </w:tc>
        <w:tc>
          <w:tcPr>
            <w:tcW w:w="238" w:type="pct"/>
          </w:tcPr>
          <w:p w14:paraId="6FF20DBE" w14:textId="77777777" w:rsidR="003E0FC0" w:rsidRPr="0080612F" w:rsidRDefault="003E0FC0" w:rsidP="00645845">
            <w:pPr>
              <w:spacing w:after="0" w:line="240" w:lineRule="auto"/>
              <w:jc w:val="center"/>
              <w:rPr>
                <w:rFonts w:ascii="Times New Roman" w:hAnsi="Times New Roman"/>
                <w:i/>
              </w:rPr>
            </w:pPr>
          </w:p>
        </w:tc>
        <w:tc>
          <w:tcPr>
            <w:tcW w:w="547" w:type="pct"/>
            <w:vAlign w:val="center"/>
          </w:tcPr>
          <w:p w14:paraId="34063812"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5</w:t>
            </w:r>
          </w:p>
        </w:tc>
        <w:tc>
          <w:tcPr>
            <w:tcW w:w="434" w:type="pct"/>
            <w:vAlign w:val="center"/>
          </w:tcPr>
          <w:p w14:paraId="6DA1E2BA"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6</w:t>
            </w:r>
          </w:p>
        </w:tc>
        <w:tc>
          <w:tcPr>
            <w:tcW w:w="315" w:type="pct"/>
            <w:vAlign w:val="center"/>
          </w:tcPr>
          <w:p w14:paraId="7683F1C1"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7</w:t>
            </w:r>
          </w:p>
        </w:tc>
        <w:tc>
          <w:tcPr>
            <w:tcW w:w="592" w:type="pct"/>
            <w:vAlign w:val="center"/>
          </w:tcPr>
          <w:p w14:paraId="3EDE6071"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8</w:t>
            </w:r>
          </w:p>
        </w:tc>
        <w:tc>
          <w:tcPr>
            <w:tcW w:w="512" w:type="pct"/>
            <w:vAlign w:val="center"/>
          </w:tcPr>
          <w:p w14:paraId="7426951B" w14:textId="77777777" w:rsidR="003E0FC0" w:rsidRPr="0080612F" w:rsidRDefault="003E0FC0" w:rsidP="00645845">
            <w:pPr>
              <w:spacing w:after="0" w:line="240" w:lineRule="auto"/>
              <w:jc w:val="center"/>
              <w:rPr>
                <w:rFonts w:ascii="Times New Roman" w:hAnsi="Times New Roman"/>
                <w:i/>
              </w:rPr>
            </w:pPr>
            <w:r w:rsidRPr="0080612F">
              <w:rPr>
                <w:rFonts w:ascii="Times New Roman" w:hAnsi="Times New Roman"/>
                <w:i/>
              </w:rPr>
              <w:t>9</w:t>
            </w:r>
          </w:p>
        </w:tc>
      </w:tr>
      <w:tr w:rsidR="003E0FC0" w:rsidRPr="0080612F" w14:paraId="227B45D3" w14:textId="77777777" w:rsidTr="003E0FC0">
        <w:tc>
          <w:tcPr>
            <w:tcW w:w="463" w:type="pct"/>
            <w:vMerge w:val="restart"/>
          </w:tcPr>
          <w:p w14:paraId="505E48E7" w14:textId="77777777" w:rsidR="003E0FC0" w:rsidRPr="0080612F" w:rsidRDefault="003E0FC0" w:rsidP="00645845">
            <w:pPr>
              <w:spacing w:after="0" w:line="240" w:lineRule="auto"/>
              <w:rPr>
                <w:rFonts w:ascii="Times New Roman" w:hAnsi="Times New Roman"/>
              </w:rPr>
            </w:pPr>
            <w:r w:rsidRPr="0080612F">
              <w:rPr>
                <w:rFonts w:ascii="Times New Roman" w:hAnsi="Times New Roman"/>
              </w:rPr>
              <w:t xml:space="preserve">ПК </w:t>
            </w:r>
            <w:proofErr w:type="gramStart"/>
            <w:r w:rsidRPr="0080612F">
              <w:rPr>
                <w:rFonts w:ascii="Times New Roman" w:hAnsi="Times New Roman"/>
              </w:rPr>
              <w:t>1.1 – 1.3</w:t>
            </w:r>
            <w:proofErr w:type="gramEnd"/>
          </w:p>
          <w:p w14:paraId="4C1FB244" w14:textId="77777777" w:rsidR="003E0FC0" w:rsidRPr="0080612F" w:rsidRDefault="003E0FC0" w:rsidP="00FC37F5">
            <w:pPr>
              <w:spacing w:after="0" w:line="240" w:lineRule="auto"/>
              <w:rPr>
                <w:rFonts w:ascii="Times New Roman" w:hAnsi="Times New Roman"/>
              </w:rPr>
            </w:pPr>
            <w:r w:rsidRPr="0080612F">
              <w:rPr>
                <w:rFonts w:ascii="Times New Roman" w:hAnsi="Times New Roman"/>
              </w:rPr>
              <w:t>ОК 01 - 11</w:t>
            </w:r>
          </w:p>
        </w:tc>
        <w:tc>
          <w:tcPr>
            <w:tcW w:w="902" w:type="pct"/>
          </w:tcPr>
          <w:p w14:paraId="7706A734" w14:textId="77777777" w:rsidR="003E0FC0" w:rsidRPr="0080612F" w:rsidRDefault="003E0FC0" w:rsidP="00FC37F5">
            <w:pPr>
              <w:spacing w:after="0" w:line="240" w:lineRule="auto"/>
              <w:rPr>
                <w:rFonts w:ascii="Times New Roman" w:hAnsi="Times New Roman"/>
              </w:rPr>
            </w:pPr>
            <w:r w:rsidRPr="0080612F">
              <w:rPr>
                <w:rFonts w:ascii="Times New Roman" w:hAnsi="Times New Roman"/>
              </w:rPr>
              <w:t>Раздел 1. Технология строительства и монтажа волоконно-оптических и медно-жильных кабельных линий</w:t>
            </w:r>
          </w:p>
        </w:tc>
        <w:tc>
          <w:tcPr>
            <w:tcW w:w="427" w:type="pct"/>
            <w:vAlign w:val="center"/>
          </w:tcPr>
          <w:p w14:paraId="55496130" w14:textId="77777777" w:rsidR="003E0FC0" w:rsidRPr="0080612F" w:rsidRDefault="003E0FC0" w:rsidP="00645845">
            <w:pPr>
              <w:spacing w:after="0" w:line="240" w:lineRule="auto"/>
              <w:jc w:val="center"/>
              <w:rPr>
                <w:rFonts w:ascii="Times New Roman" w:hAnsi="Times New Roman"/>
              </w:rPr>
            </w:pPr>
            <w:r w:rsidRPr="0080612F">
              <w:rPr>
                <w:rFonts w:ascii="Times New Roman" w:hAnsi="Times New Roman"/>
              </w:rPr>
              <w:t>135</w:t>
            </w:r>
          </w:p>
        </w:tc>
        <w:tc>
          <w:tcPr>
            <w:tcW w:w="285" w:type="pct"/>
          </w:tcPr>
          <w:p w14:paraId="7B224C78" w14:textId="77777777" w:rsidR="003E0FC0" w:rsidRDefault="003E0FC0" w:rsidP="00645845">
            <w:pPr>
              <w:spacing w:after="0" w:line="240" w:lineRule="auto"/>
              <w:jc w:val="center"/>
              <w:rPr>
                <w:rFonts w:ascii="Times New Roman" w:hAnsi="Times New Roman"/>
              </w:rPr>
            </w:pPr>
          </w:p>
          <w:p w14:paraId="6DDC9638" w14:textId="77777777" w:rsidR="003E0FC0" w:rsidRDefault="003E0FC0" w:rsidP="00645845">
            <w:pPr>
              <w:spacing w:after="0" w:line="240" w:lineRule="auto"/>
              <w:jc w:val="center"/>
              <w:rPr>
                <w:rFonts w:ascii="Times New Roman" w:hAnsi="Times New Roman"/>
              </w:rPr>
            </w:pPr>
          </w:p>
          <w:p w14:paraId="427BE1A6" w14:textId="77777777" w:rsidR="003E0FC0" w:rsidRPr="0080612F" w:rsidRDefault="003E0FC0" w:rsidP="00645845">
            <w:pPr>
              <w:spacing w:after="0" w:line="240" w:lineRule="auto"/>
              <w:jc w:val="center"/>
              <w:rPr>
                <w:rFonts w:ascii="Times New Roman" w:hAnsi="Times New Roman"/>
              </w:rPr>
            </w:pPr>
            <w:r>
              <w:rPr>
                <w:rFonts w:ascii="Times New Roman" w:hAnsi="Times New Roman"/>
              </w:rPr>
              <w:t>108</w:t>
            </w:r>
          </w:p>
        </w:tc>
        <w:tc>
          <w:tcPr>
            <w:tcW w:w="284" w:type="pct"/>
            <w:vAlign w:val="center"/>
          </w:tcPr>
          <w:p w14:paraId="258C6829" w14:textId="77777777" w:rsidR="003E0FC0" w:rsidRPr="0080612F" w:rsidRDefault="003E0FC0" w:rsidP="00645845">
            <w:pPr>
              <w:spacing w:after="0" w:line="240" w:lineRule="auto"/>
              <w:jc w:val="center"/>
              <w:rPr>
                <w:rFonts w:ascii="Times New Roman" w:hAnsi="Times New Roman"/>
              </w:rPr>
            </w:pPr>
            <w:r w:rsidRPr="0080612F">
              <w:rPr>
                <w:rFonts w:ascii="Times New Roman" w:hAnsi="Times New Roman"/>
              </w:rPr>
              <w:t>135</w:t>
            </w:r>
          </w:p>
        </w:tc>
        <w:tc>
          <w:tcPr>
            <w:tcW w:w="238" w:type="pct"/>
          </w:tcPr>
          <w:p w14:paraId="1684B1FB" w14:textId="77777777" w:rsidR="003E0FC0" w:rsidRPr="0080612F" w:rsidRDefault="003E0FC0" w:rsidP="00645845">
            <w:pPr>
              <w:spacing w:after="0" w:line="240" w:lineRule="auto"/>
              <w:jc w:val="center"/>
              <w:rPr>
                <w:rFonts w:ascii="Times New Roman" w:hAnsi="Times New Roman"/>
              </w:rPr>
            </w:pPr>
          </w:p>
        </w:tc>
        <w:tc>
          <w:tcPr>
            <w:tcW w:w="547" w:type="pct"/>
            <w:vAlign w:val="center"/>
          </w:tcPr>
          <w:p w14:paraId="7BACAFCA" w14:textId="77777777" w:rsidR="003E0FC0" w:rsidRPr="0080612F" w:rsidRDefault="003E0FC0" w:rsidP="00645845">
            <w:pPr>
              <w:spacing w:after="0" w:line="240" w:lineRule="auto"/>
              <w:jc w:val="center"/>
              <w:rPr>
                <w:rFonts w:ascii="Times New Roman" w:hAnsi="Times New Roman"/>
              </w:rPr>
            </w:pPr>
            <w:r w:rsidRPr="0080612F">
              <w:rPr>
                <w:rFonts w:ascii="Times New Roman" w:hAnsi="Times New Roman"/>
              </w:rPr>
              <w:t>108</w:t>
            </w:r>
          </w:p>
        </w:tc>
        <w:tc>
          <w:tcPr>
            <w:tcW w:w="434" w:type="pct"/>
            <w:vAlign w:val="center"/>
          </w:tcPr>
          <w:p w14:paraId="2AE0CEC5" w14:textId="77777777" w:rsidR="003E0FC0" w:rsidRPr="0080612F" w:rsidRDefault="003E0FC0" w:rsidP="00645845">
            <w:pPr>
              <w:spacing w:after="0" w:line="240" w:lineRule="auto"/>
              <w:jc w:val="center"/>
              <w:rPr>
                <w:rFonts w:ascii="Times New Roman" w:hAnsi="Times New Roman"/>
              </w:rPr>
            </w:pPr>
            <w:r w:rsidRPr="0080612F">
              <w:rPr>
                <w:rFonts w:ascii="Times New Roman" w:hAnsi="Times New Roman"/>
              </w:rPr>
              <w:t>-</w:t>
            </w:r>
          </w:p>
        </w:tc>
        <w:tc>
          <w:tcPr>
            <w:tcW w:w="315" w:type="pct"/>
            <w:vAlign w:val="center"/>
          </w:tcPr>
          <w:p w14:paraId="0D69351C" w14:textId="77777777" w:rsidR="003E0FC0" w:rsidRPr="0080612F" w:rsidRDefault="003E0FC0" w:rsidP="00645845">
            <w:pPr>
              <w:spacing w:after="0" w:line="240" w:lineRule="auto"/>
              <w:jc w:val="center"/>
              <w:rPr>
                <w:rFonts w:ascii="Times New Roman" w:hAnsi="Times New Roman"/>
              </w:rPr>
            </w:pPr>
          </w:p>
        </w:tc>
        <w:tc>
          <w:tcPr>
            <w:tcW w:w="592" w:type="pct"/>
            <w:vAlign w:val="center"/>
          </w:tcPr>
          <w:p w14:paraId="182728F9" w14:textId="77777777" w:rsidR="003E0FC0" w:rsidRPr="0080612F" w:rsidRDefault="003E0FC0" w:rsidP="00645845">
            <w:pPr>
              <w:spacing w:after="0" w:line="240" w:lineRule="auto"/>
              <w:jc w:val="center"/>
              <w:rPr>
                <w:rFonts w:ascii="Times New Roman" w:hAnsi="Times New Roman"/>
              </w:rPr>
            </w:pPr>
          </w:p>
        </w:tc>
        <w:tc>
          <w:tcPr>
            <w:tcW w:w="512" w:type="pct"/>
            <w:vAlign w:val="center"/>
          </w:tcPr>
          <w:p w14:paraId="315B9BF8" w14:textId="77777777" w:rsidR="003E0FC0" w:rsidRPr="0080612F" w:rsidRDefault="003E0FC0" w:rsidP="00645845">
            <w:pPr>
              <w:spacing w:after="0" w:line="240" w:lineRule="auto"/>
              <w:jc w:val="center"/>
              <w:rPr>
                <w:rFonts w:ascii="Times New Roman" w:hAnsi="Times New Roman"/>
              </w:rPr>
            </w:pPr>
            <w:r w:rsidRPr="0080612F">
              <w:rPr>
                <w:rFonts w:ascii="Times New Roman" w:hAnsi="Times New Roman"/>
              </w:rPr>
              <w:t>Х</w:t>
            </w:r>
          </w:p>
        </w:tc>
      </w:tr>
      <w:tr w:rsidR="003E0FC0" w:rsidRPr="0080612F" w14:paraId="5E962325" w14:textId="77777777" w:rsidTr="003E0FC0">
        <w:tc>
          <w:tcPr>
            <w:tcW w:w="463" w:type="pct"/>
            <w:vMerge/>
          </w:tcPr>
          <w:p w14:paraId="6E326320" w14:textId="77777777" w:rsidR="003E0FC0" w:rsidRPr="0080612F" w:rsidRDefault="003E0FC0" w:rsidP="00645845">
            <w:pPr>
              <w:spacing w:after="0" w:line="240" w:lineRule="auto"/>
              <w:rPr>
                <w:rFonts w:ascii="Times New Roman" w:hAnsi="Times New Roman"/>
              </w:rPr>
            </w:pPr>
          </w:p>
        </w:tc>
        <w:tc>
          <w:tcPr>
            <w:tcW w:w="902" w:type="pct"/>
          </w:tcPr>
          <w:p w14:paraId="1E11BAAA" w14:textId="77777777" w:rsidR="003E0FC0" w:rsidRPr="0080612F" w:rsidRDefault="003E0FC0" w:rsidP="00FC37F5">
            <w:pPr>
              <w:spacing w:after="0" w:line="240" w:lineRule="auto"/>
              <w:rPr>
                <w:rFonts w:ascii="Times New Roman" w:hAnsi="Times New Roman"/>
              </w:rPr>
            </w:pPr>
            <w:r w:rsidRPr="0080612F">
              <w:rPr>
                <w:rFonts w:ascii="Times New Roman" w:hAnsi="Times New Roman"/>
              </w:rPr>
              <w:t>Учебная практика</w:t>
            </w:r>
          </w:p>
        </w:tc>
        <w:tc>
          <w:tcPr>
            <w:tcW w:w="427" w:type="pct"/>
            <w:vAlign w:val="center"/>
          </w:tcPr>
          <w:p w14:paraId="2932BEF0" w14:textId="77777777" w:rsidR="003E0FC0" w:rsidRPr="0080612F" w:rsidRDefault="003E0FC0" w:rsidP="00645845">
            <w:pPr>
              <w:spacing w:after="0" w:line="240" w:lineRule="auto"/>
              <w:jc w:val="center"/>
              <w:rPr>
                <w:rFonts w:ascii="Times New Roman" w:hAnsi="Times New Roman"/>
              </w:rPr>
            </w:pPr>
            <w:r w:rsidRPr="0080612F">
              <w:rPr>
                <w:rFonts w:ascii="Times New Roman" w:hAnsi="Times New Roman"/>
              </w:rPr>
              <w:t>36</w:t>
            </w:r>
          </w:p>
        </w:tc>
        <w:tc>
          <w:tcPr>
            <w:tcW w:w="285" w:type="pct"/>
          </w:tcPr>
          <w:p w14:paraId="1AD3B2FD" w14:textId="77777777" w:rsidR="003E0FC0" w:rsidRPr="0080612F" w:rsidRDefault="003E0FC0" w:rsidP="00645845">
            <w:pPr>
              <w:spacing w:after="0" w:line="240" w:lineRule="auto"/>
              <w:jc w:val="center"/>
              <w:rPr>
                <w:rFonts w:ascii="Times New Roman" w:hAnsi="Times New Roman"/>
              </w:rPr>
            </w:pPr>
            <w:r>
              <w:rPr>
                <w:rFonts w:ascii="Times New Roman" w:hAnsi="Times New Roman"/>
              </w:rPr>
              <w:t>36</w:t>
            </w:r>
          </w:p>
        </w:tc>
        <w:tc>
          <w:tcPr>
            <w:tcW w:w="284" w:type="pct"/>
            <w:vAlign w:val="center"/>
          </w:tcPr>
          <w:p w14:paraId="4686576C" w14:textId="77777777" w:rsidR="003E0FC0" w:rsidRPr="0080612F" w:rsidRDefault="003E0FC0" w:rsidP="00645845">
            <w:pPr>
              <w:spacing w:after="0" w:line="240" w:lineRule="auto"/>
              <w:jc w:val="center"/>
              <w:rPr>
                <w:rFonts w:ascii="Times New Roman" w:hAnsi="Times New Roman"/>
              </w:rPr>
            </w:pPr>
          </w:p>
        </w:tc>
        <w:tc>
          <w:tcPr>
            <w:tcW w:w="238" w:type="pct"/>
          </w:tcPr>
          <w:p w14:paraId="2AD496F6" w14:textId="77777777" w:rsidR="003E0FC0" w:rsidRPr="0080612F" w:rsidRDefault="003E0FC0" w:rsidP="00645845">
            <w:pPr>
              <w:spacing w:after="0" w:line="240" w:lineRule="auto"/>
              <w:jc w:val="center"/>
              <w:rPr>
                <w:rFonts w:ascii="Times New Roman" w:hAnsi="Times New Roman"/>
              </w:rPr>
            </w:pPr>
          </w:p>
        </w:tc>
        <w:tc>
          <w:tcPr>
            <w:tcW w:w="547" w:type="pct"/>
            <w:vAlign w:val="center"/>
          </w:tcPr>
          <w:p w14:paraId="38B03535" w14:textId="77777777" w:rsidR="003E0FC0" w:rsidRPr="0080612F" w:rsidRDefault="003E0FC0" w:rsidP="00645845">
            <w:pPr>
              <w:spacing w:after="0" w:line="240" w:lineRule="auto"/>
              <w:jc w:val="center"/>
              <w:rPr>
                <w:rFonts w:ascii="Times New Roman" w:hAnsi="Times New Roman"/>
              </w:rPr>
            </w:pPr>
          </w:p>
        </w:tc>
        <w:tc>
          <w:tcPr>
            <w:tcW w:w="434" w:type="pct"/>
            <w:vAlign w:val="center"/>
          </w:tcPr>
          <w:p w14:paraId="5AF603ED" w14:textId="77777777" w:rsidR="003E0FC0" w:rsidRPr="0080612F" w:rsidRDefault="003E0FC0" w:rsidP="00645845">
            <w:pPr>
              <w:spacing w:after="0" w:line="240" w:lineRule="auto"/>
              <w:jc w:val="center"/>
              <w:rPr>
                <w:rFonts w:ascii="Times New Roman" w:hAnsi="Times New Roman"/>
              </w:rPr>
            </w:pPr>
          </w:p>
        </w:tc>
        <w:tc>
          <w:tcPr>
            <w:tcW w:w="315" w:type="pct"/>
            <w:vAlign w:val="center"/>
          </w:tcPr>
          <w:p w14:paraId="2B01747D" w14:textId="77777777" w:rsidR="003E0FC0" w:rsidRPr="0080612F" w:rsidRDefault="003E0FC0" w:rsidP="00645845">
            <w:pPr>
              <w:spacing w:after="0" w:line="240" w:lineRule="auto"/>
              <w:jc w:val="center"/>
              <w:rPr>
                <w:rFonts w:ascii="Times New Roman" w:hAnsi="Times New Roman"/>
              </w:rPr>
            </w:pPr>
            <w:r w:rsidRPr="0080612F">
              <w:rPr>
                <w:rFonts w:ascii="Times New Roman" w:hAnsi="Times New Roman"/>
              </w:rPr>
              <w:t>36</w:t>
            </w:r>
          </w:p>
        </w:tc>
        <w:tc>
          <w:tcPr>
            <w:tcW w:w="592" w:type="pct"/>
            <w:vAlign w:val="center"/>
          </w:tcPr>
          <w:p w14:paraId="71DEADA2" w14:textId="77777777" w:rsidR="003E0FC0" w:rsidRPr="0080612F" w:rsidRDefault="003E0FC0" w:rsidP="00645845">
            <w:pPr>
              <w:spacing w:after="0" w:line="240" w:lineRule="auto"/>
              <w:jc w:val="center"/>
              <w:rPr>
                <w:rFonts w:ascii="Times New Roman" w:hAnsi="Times New Roman"/>
              </w:rPr>
            </w:pPr>
          </w:p>
        </w:tc>
        <w:tc>
          <w:tcPr>
            <w:tcW w:w="512" w:type="pct"/>
            <w:vAlign w:val="center"/>
          </w:tcPr>
          <w:p w14:paraId="06B811F9" w14:textId="77777777" w:rsidR="003E0FC0" w:rsidRPr="0080612F" w:rsidRDefault="003E0FC0" w:rsidP="00645845">
            <w:pPr>
              <w:spacing w:after="0" w:line="240" w:lineRule="auto"/>
              <w:jc w:val="center"/>
              <w:rPr>
                <w:rFonts w:ascii="Times New Roman" w:hAnsi="Times New Roman"/>
              </w:rPr>
            </w:pPr>
          </w:p>
        </w:tc>
      </w:tr>
      <w:tr w:rsidR="003E0FC0" w:rsidRPr="0080612F" w14:paraId="7DDB94E7" w14:textId="77777777" w:rsidTr="003E0FC0">
        <w:trPr>
          <w:trHeight w:val="759"/>
        </w:trPr>
        <w:tc>
          <w:tcPr>
            <w:tcW w:w="463" w:type="pct"/>
            <w:vMerge/>
          </w:tcPr>
          <w:p w14:paraId="40CF2A4B" w14:textId="77777777" w:rsidR="003E0FC0" w:rsidRPr="0080612F" w:rsidRDefault="003E0FC0" w:rsidP="00645845">
            <w:pPr>
              <w:spacing w:after="0" w:line="240" w:lineRule="auto"/>
              <w:rPr>
                <w:rFonts w:ascii="Times New Roman" w:hAnsi="Times New Roman"/>
                <w:i/>
              </w:rPr>
            </w:pPr>
          </w:p>
        </w:tc>
        <w:tc>
          <w:tcPr>
            <w:tcW w:w="902" w:type="pct"/>
          </w:tcPr>
          <w:p w14:paraId="66964FA4" w14:textId="77777777" w:rsidR="003E0FC0" w:rsidRPr="0080612F" w:rsidRDefault="003E0FC0" w:rsidP="00814BDB">
            <w:pPr>
              <w:suppressAutoHyphens/>
              <w:spacing w:after="0" w:line="240" w:lineRule="auto"/>
              <w:rPr>
                <w:rFonts w:ascii="Times New Roman" w:hAnsi="Times New Roman"/>
              </w:rPr>
            </w:pPr>
            <w:r w:rsidRPr="0080612F">
              <w:rPr>
                <w:rFonts w:ascii="Times New Roman" w:hAnsi="Times New Roman"/>
              </w:rPr>
              <w:t xml:space="preserve">Производственная практика (по профилю специальности), часов </w:t>
            </w:r>
          </w:p>
        </w:tc>
        <w:tc>
          <w:tcPr>
            <w:tcW w:w="427" w:type="pct"/>
          </w:tcPr>
          <w:p w14:paraId="2F7A42F6" w14:textId="77777777" w:rsidR="003E0FC0" w:rsidRPr="003E0FC0" w:rsidRDefault="003E0FC0" w:rsidP="003E0FC0">
            <w:pPr>
              <w:suppressAutoHyphens/>
              <w:spacing w:after="0" w:line="240" w:lineRule="auto"/>
              <w:jc w:val="center"/>
              <w:rPr>
                <w:rFonts w:ascii="Times New Roman" w:hAnsi="Times New Roman"/>
              </w:rPr>
            </w:pPr>
            <w:r w:rsidRPr="003E0FC0">
              <w:rPr>
                <w:rFonts w:ascii="Times New Roman" w:hAnsi="Times New Roman"/>
              </w:rPr>
              <w:t>72</w:t>
            </w:r>
          </w:p>
          <w:p w14:paraId="00679EEE" w14:textId="77777777" w:rsidR="003E0FC0" w:rsidRPr="003E0FC0" w:rsidRDefault="003E0FC0" w:rsidP="003E0FC0">
            <w:pPr>
              <w:suppressAutoHyphens/>
              <w:spacing w:after="0" w:line="240" w:lineRule="auto"/>
              <w:jc w:val="center"/>
              <w:rPr>
                <w:rFonts w:ascii="Times New Roman" w:hAnsi="Times New Roman"/>
              </w:rPr>
            </w:pPr>
          </w:p>
        </w:tc>
        <w:tc>
          <w:tcPr>
            <w:tcW w:w="285" w:type="pct"/>
            <w:shd w:val="clear" w:color="auto" w:fill="C0C0C0"/>
          </w:tcPr>
          <w:p w14:paraId="2248AF7C" w14:textId="77777777" w:rsidR="003E0FC0" w:rsidRPr="003E0FC0" w:rsidRDefault="003E0FC0" w:rsidP="003E0FC0">
            <w:pPr>
              <w:spacing w:after="0" w:line="240" w:lineRule="auto"/>
              <w:jc w:val="center"/>
              <w:rPr>
                <w:rFonts w:ascii="Times New Roman" w:hAnsi="Times New Roman"/>
              </w:rPr>
            </w:pPr>
            <w:r w:rsidRPr="003E0FC0">
              <w:rPr>
                <w:rFonts w:ascii="Times New Roman" w:hAnsi="Times New Roman"/>
              </w:rPr>
              <w:t>72</w:t>
            </w:r>
          </w:p>
        </w:tc>
        <w:tc>
          <w:tcPr>
            <w:tcW w:w="1818" w:type="pct"/>
            <w:gridSpan w:val="5"/>
            <w:shd w:val="clear" w:color="auto" w:fill="C0C0C0"/>
          </w:tcPr>
          <w:p w14:paraId="5980E32A" w14:textId="77777777" w:rsidR="003E0FC0" w:rsidRPr="0080612F" w:rsidRDefault="003E0FC0" w:rsidP="00645845">
            <w:pPr>
              <w:spacing w:after="0" w:line="240" w:lineRule="auto"/>
              <w:rPr>
                <w:rFonts w:ascii="Times New Roman" w:hAnsi="Times New Roman"/>
                <w:i/>
              </w:rPr>
            </w:pPr>
          </w:p>
        </w:tc>
        <w:tc>
          <w:tcPr>
            <w:tcW w:w="592" w:type="pct"/>
          </w:tcPr>
          <w:p w14:paraId="4097B68C" w14:textId="77777777" w:rsidR="003E0FC0" w:rsidRPr="0080612F" w:rsidRDefault="003E0FC0" w:rsidP="00645845">
            <w:pPr>
              <w:suppressAutoHyphens/>
              <w:spacing w:after="0" w:line="240" w:lineRule="auto"/>
              <w:jc w:val="center"/>
              <w:rPr>
                <w:rFonts w:ascii="Times New Roman" w:hAnsi="Times New Roman"/>
                <w:i/>
              </w:rPr>
            </w:pPr>
            <w:r w:rsidRPr="0080612F">
              <w:rPr>
                <w:rFonts w:ascii="Times New Roman" w:hAnsi="Times New Roman"/>
              </w:rPr>
              <w:t>72</w:t>
            </w:r>
          </w:p>
        </w:tc>
        <w:tc>
          <w:tcPr>
            <w:tcW w:w="512" w:type="pct"/>
          </w:tcPr>
          <w:p w14:paraId="1742EF1B" w14:textId="77777777" w:rsidR="003E0FC0" w:rsidRPr="0080612F" w:rsidRDefault="003E0FC0" w:rsidP="00645845">
            <w:pPr>
              <w:spacing w:after="0" w:line="240" w:lineRule="auto"/>
              <w:rPr>
                <w:rFonts w:ascii="Times New Roman" w:hAnsi="Times New Roman"/>
                <w:i/>
              </w:rPr>
            </w:pPr>
          </w:p>
        </w:tc>
      </w:tr>
      <w:tr w:rsidR="003E0FC0" w:rsidRPr="0080612F" w14:paraId="25410B9B" w14:textId="77777777" w:rsidTr="003E0FC0">
        <w:tc>
          <w:tcPr>
            <w:tcW w:w="463" w:type="pct"/>
          </w:tcPr>
          <w:p w14:paraId="6BEC67AA" w14:textId="77777777" w:rsidR="003E0FC0" w:rsidRPr="0080612F" w:rsidRDefault="003E0FC0" w:rsidP="00645845">
            <w:pPr>
              <w:spacing w:line="240" w:lineRule="auto"/>
              <w:rPr>
                <w:rFonts w:ascii="Times New Roman" w:hAnsi="Times New Roman"/>
                <w:b/>
              </w:rPr>
            </w:pPr>
          </w:p>
        </w:tc>
        <w:tc>
          <w:tcPr>
            <w:tcW w:w="902" w:type="pct"/>
          </w:tcPr>
          <w:p w14:paraId="6751C770" w14:textId="77777777" w:rsidR="003E0FC0" w:rsidRPr="0080612F" w:rsidRDefault="005D5CCD" w:rsidP="00645845">
            <w:pPr>
              <w:spacing w:line="240" w:lineRule="auto"/>
              <w:rPr>
                <w:rFonts w:ascii="Times New Roman" w:hAnsi="Times New Roman"/>
                <w:b/>
              </w:rPr>
            </w:pPr>
            <w:r>
              <w:rPr>
                <w:rFonts w:ascii="Times New Roman" w:hAnsi="Times New Roman"/>
                <w:b/>
              </w:rPr>
              <w:t>Экзамен по ПМ</w:t>
            </w:r>
          </w:p>
        </w:tc>
        <w:tc>
          <w:tcPr>
            <w:tcW w:w="427" w:type="pct"/>
          </w:tcPr>
          <w:p w14:paraId="475CF611" w14:textId="77777777" w:rsidR="003E0FC0" w:rsidRPr="0080612F" w:rsidRDefault="0003002E" w:rsidP="004A3464">
            <w:pPr>
              <w:spacing w:line="240" w:lineRule="auto"/>
              <w:jc w:val="center"/>
              <w:rPr>
                <w:rFonts w:ascii="Times New Roman" w:hAnsi="Times New Roman"/>
                <w:b/>
              </w:rPr>
            </w:pPr>
            <w:r>
              <w:rPr>
                <w:rFonts w:ascii="Times New Roman" w:hAnsi="Times New Roman"/>
                <w:b/>
              </w:rPr>
              <w:t>8</w:t>
            </w:r>
          </w:p>
        </w:tc>
        <w:tc>
          <w:tcPr>
            <w:tcW w:w="285" w:type="pct"/>
          </w:tcPr>
          <w:p w14:paraId="5458D6F9" w14:textId="77777777" w:rsidR="003E0FC0" w:rsidRPr="0080612F" w:rsidRDefault="003E0FC0" w:rsidP="00645845">
            <w:pPr>
              <w:spacing w:line="240" w:lineRule="auto"/>
              <w:jc w:val="center"/>
              <w:rPr>
                <w:rFonts w:ascii="Times New Roman" w:hAnsi="Times New Roman"/>
                <w:b/>
              </w:rPr>
            </w:pPr>
          </w:p>
        </w:tc>
        <w:tc>
          <w:tcPr>
            <w:tcW w:w="284" w:type="pct"/>
          </w:tcPr>
          <w:p w14:paraId="6F3BDE67" w14:textId="77777777" w:rsidR="003E0FC0" w:rsidRPr="0080612F" w:rsidRDefault="003E0FC0" w:rsidP="00645845">
            <w:pPr>
              <w:spacing w:line="240" w:lineRule="auto"/>
              <w:jc w:val="center"/>
              <w:rPr>
                <w:rFonts w:ascii="Times New Roman" w:hAnsi="Times New Roman"/>
                <w:b/>
              </w:rPr>
            </w:pPr>
          </w:p>
        </w:tc>
        <w:tc>
          <w:tcPr>
            <w:tcW w:w="238" w:type="pct"/>
          </w:tcPr>
          <w:p w14:paraId="66D00E5A" w14:textId="77777777" w:rsidR="003E0FC0" w:rsidRPr="0080612F" w:rsidRDefault="003E0FC0" w:rsidP="00645845">
            <w:pPr>
              <w:spacing w:line="240" w:lineRule="auto"/>
              <w:jc w:val="center"/>
              <w:rPr>
                <w:rFonts w:ascii="Times New Roman" w:hAnsi="Times New Roman"/>
                <w:b/>
              </w:rPr>
            </w:pPr>
          </w:p>
        </w:tc>
        <w:tc>
          <w:tcPr>
            <w:tcW w:w="547" w:type="pct"/>
          </w:tcPr>
          <w:p w14:paraId="56C37321" w14:textId="77777777" w:rsidR="003E0FC0" w:rsidRPr="0080612F" w:rsidRDefault="003E0FC0" w:rsidP="00645845">
            <w:pPr>
              <w:spacing w:line="240" w:lineRule="auto"/>
              <w:jc w:val="center"/>
              <w:rPr>
                <w:rFonts w:ascii="Times New Roman" w:hAnsi="Times New Roman"/>
                <w:b/>
              </w:rPr>
            </w:pPr>
          </w:p>
        </w:tc>
        <w:tc>
          <w:tcPr>
            <w:tcW w:w="434" w:type="pct"/>
          </w:tcPr>
          <w:p w14:paraId="23248A10" w14:textId="77777777" w:rsidR="003E0FC0" w:rsidRPr="0080612F" w:rsidRDefault="003E0FC0" w:rsidP="00645845">
            <w:pPr>
              <w:spacing w:line="240" w:lineRule="auto"/>
              <w:jc w:val="center"/>
              <w:rPr>
                <w:rFonts w:ascii="Times New Roman" w:hAnsi="Times New Roman"/>
                <w:b/>
              </w:rPr>
            </w:pPr>
          </w:p>
        </w:tc>
        <w:tc>
          <w:tcPr>
            <w:tcW w:w="315" w:type="pct"/>
          </w:tcPr>
          <w:p w14:paraId="4BD14FD1" w14:textId="77777777" w:rsidR="003E0FC0" w:rsidRPr="0080612F" w:rsidRDefault="003E0FC0" w:rsidP="00645845">
            <w:pPr>
              <w:spacing w:line="240" w:lineRule="auto"/>
              <w:jc w:val="center"/>
              <w:rPr>
                <w:rFonts w:ascii="Times New Roman" w:hAnsi="Times New Roman"/>
                <w:b/>
              </w:rPr>
            </w:pPr>
          </w:p>
        </w:tc>
        <w:tc>
          <w:tcPr>
            <w:tcW w:w="592" w:type="pct"/>
          </w:tcPr>
          <w:p w14:paraId="37EFF41F" w14:textId="77777777" w:rsidR="003E0FC0" w:rsidRPr="0080612F" w:rsidRDefault="003E0FC0" w:rsidP="00645845">
            <w:pPr>
              <w:spacing w:line="240" w:lineRule="auto"/>
              <w:jc w:val="center"/>
              <w:rPr>
                <w:rFonts w:ascii="Times New Roman" w:hAnsi="Times New Roman"/>
                <w:b/>
              </w:rPr>
            </w:pPr>
          </w:p>
        </w:tc>
        <w:tc>
          <w:tcPr>
            <w:tcW w:w="512" w:type="pct"/>
          </w:tcPr>
          <w:p w14:paraId="0B751205" w14:textId="77777777" w:rsidR="003E0FC0" w:rsidRPr="0080612F" w:rsidRDefault="003E0FC0" w:rsidP="00645845">
            <w:pPr>
              <w:spacing w:line="240" w:lineRule="auto"/>
              <w:jc w:val="center"/>
              <w:rPr>
                <w:rFonts w:ascii="Times New Roman" w:hAnsi="Times New Roman"/>
                <w:b/>
              </w:rPr>
            </w:pPr>
          </w:p>
        </w:tc>
      </w:tr>
      <w:tr w:rsidR="005D5CCD" w:rsidRPr="0080612F" w14:paraId="686E9F62" w14:textId="77777777" w:rsidTr="003E0FC0">
        <w:tc>
          <w:tcPr>
            <w:tcW w:w="463" w:type="pct"/>
          </w:tcPr>
          <w:p w14:paraId="4B66FF37" w14:textId="77777777" w:rsidR="005D5CCD" w:rsidRPr="0080612F" w:rsidRDefault="005D5CCD" w:rsidP="005D5CCD">
            <w:pPr>
              <w:spacing w:line="240" w:lineRule="auto"/>
              <w:rPr>
                <w:rFonts w:ascii="Times New Roman" w:hAnsi="Times New Roman"/>
                <w:b/>
              </w:rPr>
            </w:pPr>
          </w:p>
        </w:tc>
        <w:tc>
          <w:tcPr>
            <w:tcW w:w="902" w:type="pct"/>
          </w:tcPr>
          <w:p w14:paraId="4959CCE1" w14:textId="77777777" w:rsidR="005D5CCD" w:rsidRPr="0080612F" w:rsidRDefault="005D5CCD" w:rsidP="005D5CCD">
            <w:pPr>
              <w:spacing w:line="240" w:lineRule="auto"/>
              <w:rPr>
                <w:rFonts w:ascii="Times New Roman" w:hAnsi="Times New Roman"/>
                <w:b/>
              </w:rPr>
            </w:pPr>
            <w:r w:rsidRPr="0080612F">
              <w:rPr>
                <w:rFonts w:ascii="Times New Roman" w:hAnsi="Times New Roman"/>
                <w:b/>
              </w:rPr>
              <w:t>Всего:</w:t>
            </w:r>
          </w:p>
        </w:tc>
        <w:tc>
          <w:tcPr>
            <w:tcW w:w="427" w:type="pct"/>
          </w:tcPr>
          <w:p w14:paraId="15159CCC" w14:textId="77777777" w:rsidR="005D5CCD" w:rsidRPr="0080612F" w:rsidRDefault="005D5CCD" w:rsidP="005D5CCD">
            <w:pPr>
              <w:spacing w:line="240" w:lineRule="auto"/>
              <w:jc w:val="center"/>
              <w:rPr>
                <w:rFonts w:ascii="Times New Roman" w:hAnsi="Times New Roman"/>
                <w:b/>
              </w:rPr>
            </w:pPr>
            <w:r w:rsidRPr="0080612F">
              <w:rPr>
                <w:rFonts w:ascii="Times New Roman" w:hAnsi="Times New Roman"/>
                <w:b/>
              </w:rPr>
              <w:t>243</w:t>
            </w:r>
          </w:p>
        </w:tc>
        <w:tc>
          <w:tcPr>
            <w:tcW w:w="285" w:type="pct"/>
          </w:tcPr>
          <w:p w14:paraId="792CF567" w14:textId="77777777" w:rsidR="005D5CCD" w:rsidRPr="0080612F" w:rsidRDefault="005D5CCD" w:rsidP="005D5CCD">
            <w:pPr>
              <w:spacing w:line="240" w:lineRule="auto"/>
              <w:jc w:val="center"/>
              <w:rPr>
                <w:rFonts w:ascii="Times New Roman" w:hAnsi="Times New Roman"/>
                <w:b/>
              </w:rPr>
            </w:pPr>
            <w:r>
              <w:rPr>
                <w:rFonts w:ascii="Times New Roman" w:hAnsi="Times New Roman"/>
                <w:b/>
              </w:rPr>
              <w:t>216</w:t>
            </w:r>
          </w:p>
        </w:tc>
        <w:tc>
          <w:tcPr>
            <w:tcW w:w="284" w:type="pct"/>
          </w:tcPr>
          <w:p w14:paraId="4CCF7291" w14:textId="77777777" w:rsidR="005D5CCD" w:rsidRPr="0080612F" w:rsidRDefault="005D5CCD" w:rsidP="005D5CCD">
            <w:pPr>
              <w:spacing w:line="240" w:lineRule="auto"/>
              <w:jc w:val="center"/>
              <w:rPr>
                <w:rFonts w:ascii="Times New Roman" w:hAnsi="Times New Roman"/>
                <w:b/>
              </w:rPr>
            </w:pPr>
            <w:r w:rsidRPr="0080612F">
              <w:rPr>
                <w:rFonts w:ascii="Times New Roman" w:hAnsi="Times New Roman"/>
                <w:b/>
              </w:rPr>
              <w:t>135</w:t>
            </w:r>
          </w:p>
        </w:tc>
        <w:tc>
          <w:tcPr>
            <w:tcW w:w="238" w:type="pct"/>
          </w:tcPr>
          <w:p w14:paraId="4D6B1225" w14:textId="77777777" w:rsidR="005D5CCD" w:rsidRPr="0080612F" w:rsidRDefault="005D5CCD" w:rsidP="005D5CCD">
            <w:pPr>
              <w:spacing w:line="240" w:lineRule="auto"/>
              <w:jc w:val="center"/>
              <w:rPr>
                <w:rFonts w:ascii="Times New Roman" w:hAnsi="Times New Roman"/>
                <w:b/>
              </w:rPr>
            </w:pPr>
          </w:p>
        </w:tc>
        <w:tc>
          <w:tcPr>
            <w:tcW w:w="547" w:type="pct"/>
          </w:tcPr>
          <w:p w14:paraId="1FA3FDBE" w14:textId="77777777" w:rsidR="005D5CCD" w:rsidRPr="0080612F" w:rsidRDefault="005D5CCD" w:rsidP="005D5CCD">
            <w:pPr>
              <w:spacing w:line="240" w:lineRule="auto"/>
              <w:jc w:val="center"/>
              <w:rPr>
                <w:rFonts w:ascii="Times New Roman" w:hAnsi="Times New Roman"/>
                <w:b/>
              </w:rPr>
            </w:pPr>
            <w:r w:rsidRPr="0080612F">
              <w:rPr>
                <w:rFonts w:ascii="Times New Roman" w:hAnsi="Times New Roman"/>
                <w:b/>
              </w:rPr>
              <w:t>108</w:t>
            </w:r>
          </w:p>
        </w:tc>
        <w:tc>
          <w:tcPr>
            <w:tcW w:w="434" w:type="pct"/>
          </w:tcPr>
          <w:p w14:paraId="714A35DE" w14:textId="77777777" w:rsidR="005D5CCD" w:rsidRPr="0080612F" w:rsidRDefault="005D5CCD" w:rsidP="005D5CCD">
            <w:pPr>
              <w:spacing w:line="240" w:lineRule="auto"/>
              <w:jc w:val="center"/>
              <w:rPr>
                <w:rFonts w:ascii="Times New Roman" w:hAnsi="Times New Roman"/>
                <w:b/>
              </w:rPr>
            </w:pPr>
            <w:r w:rsidRPr="0080612F">
              <w:rPr>
                <w:rFonts w:ascii="Times New Roman" w:hAnsi="Times New Roman"/>
                <w:b/>
              </w:rPr>
              <w:t>-</w:t>
            </w:r>
          </w:p>
        </w:tc>
        <w:tc>
          <w:tcPr>
            <w:tcW w:w="315" w:type="pct"/>
          </w:tcPr>
          <w:p w14:paraId="4701694E" w14:textId="77777777" w:rsidR="005D5CCD" w:rsidRPr="0080612F" w:rsidRDefault="005D5CCD" w:rsidP="005D5CCD">
            <w:pPr>
              <w:spacing w:line="240" w:lineRule="auto"/>
              <w:jc w:val="center"/>
              <w:rPr>
                <w:rFonts w:ascii="Times New Roman" w:hAnsi="Times New Roman"/>
                <w:b/>
              </w:rPr>
            </w:pPr>
            <w:r w:rsidRPr="0080612F">
              <w:rPr>
                <w:rFonts w:ascii="Times New Roman" w:hAnsi="Times New Roman"/>
                <w:b/>
              </w:rPr>
              <w:t>36</w:t>
            </w:r>
          </w:p>
        </w:tc>
        <w:tc>
          <w:tcPr>
            <w:tcW w:w="592" w:type="pct"/>
          </w:tcPr>
          <w:p w14:paraId="1C319F4B" w14:textId="77777777" w:rsidR="005D5CCD" w:rsidRPr="0080612F" w:rsidRDefault="005D5CCD" w:rsidP="005D5CCD">
            <w:pPr>
              <w:spacing w:line="240" w:lineRule="auto"/>
              <w:jc w:val="center"/>
              <w:rPr>
                <w:rFonts w:ascii="Times New Roman" w:hAnsi="Times New Roman"/>
                <w:b/>
              </w:rPr>
            </w:pPr>
            <w:r>
              <w:rPr>
                <w:rFonts w:ascii="Times New Roman" w:hAnsi="Times New Roman"/>
                <w:b/>
              </w:rPr>
              <w:t>72</w:t>
            </w:r>
          </w:p>
        </w:tc>
        <w:tc>
          <w:tcPr>
            <w:tcW w:w="512" w:type="pct"/>
          </w:tcPr>
          <w:p w14:paraId="36B8BE70" w14:textId="77777777" w:rsidR="005D5CCD" w:rsidRPr="0080612F" w:rsidRDefault="005D5CCD" w:rsidP="005D5CCD">
            <w:pPr>
              <w:spacing w:line="240" w:lineRule="auto"/>
              <w:jc w:val="center"/>
              <w:rPr>
                <w:rFonts w:ascii="Times New Roman" w:hAnsi="Times New Roman"/>
                <w:b/>
              </w:rPr>
            </w:pPr>
            <w:r w:rsidRPr="0080612F">
              <w:rPr>
                <w:rFonts w:ascii="Times New Roman" w:hAnsi="Times New Roman"/>
                <w:b/>
              </w:rPr>
              <w:t>Х</w:t>
            </w:r>
          </w:p>
        </w:tc>
      </w:tr>
    </w:tbl>
    <w:p w14:paraId="76E5647D" w14:textId="77777777" w:rsidR="003E0FC0" w:rsidRDefault="003E0FC0" w:rsidP="00414C20">
      <w:pPr>
        <w:rPr>
          <w:rFonts w:ascii="Times New Roman" w:hAnsi="Times New Roman"/>
          <w:b/>
        </w:rPr>
      </w:pPr>
    </w:p>
    <w:p w14:paraId="594D1335" w14:textId="77777777" w:rsidR="00AD4BC4" w:rsidRPr="0080612F" w:rsidRDefault="003E0FC0" w:rsidP="00414C20">
      <w:pPr>
        <w:rPr>
          <w:rFonts w:ascii="Times New Roman" w:hAnsi="Times New Roman"/>
          <w:b/>
        </w:rPr>
      </w:pPr>
      <w:r w:rsidRPr="003E0FC0">
        <w:rPr>
          <w:rFonts w:ascii="Times New Roman" w:hAnsi="Times New Roman"/>
          <w:b/>
        </w:rPr>
        <w:t xml:space="preserve">* из часов вариативной части </w:t>
      </w:r>
      <w:r w:rsidR="00AD4BC4" w:rsidRPr="0080612F">
        <w:rPr>
          <w:rFonts w:ascii="Times New Roman" w:hAnsi="Times New Roman"/>
          <w:b/>
        </w:rPr>
        <w:br w:type="page"/>
      </w:r>
    </w:p>
    <w:p w14:paraId="7CE6C592" w14:textId="77777777" w:rsidR="00091C4A" w:rsidRPr="0080612F" w:rsidRDefault="00091C4A" w:rsidP="00414C20">
      <w:pPr>
        <w:suppressAutoHyphens/>
        <w:jc w:val="both"/>
        <w:rPr>
          <w:rFonts w:ascii="Times New Roman" w:hAnsi="Times New Roman"/>
          <w:b/>
        </w:rPr>
      </w:pPr>
      <w:r w:rsidRPr="0080612F">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9492"/>
        <w:gridCol w:w="2177"/>
      </w:tblGrid>
      <w:tr w:rsidR="00F71FB9" w:rsidRPr="009A0947" w14:paraId="1C7D094E" w14:textId="77777777" w:rsidTr="00EB1992">
        <w:trPr>
          <w:trHeight w:val="1204"/>
        </w:trPr>
        <w:tc>
          <w:tcPr>
            <w:tcW w:w="1033" w:type="pct"/>
          </w:tcPr>
          <w:p w14:paraId="3C3672C4" w14:textId="77777777" w:rsidR="00F71FB9" w:rsidRPr="009A0947" w:rsidRDefault="00F71FB9" w:rsidP="00E10014">
            <w:pPr>
              <w:spacing w:after="0" w:line="240" w:lineRule="auto"/>
              <w:jc w:val="center"/>
              <w:rPr>
                <w:rFonts w:ascii="Times New Roman" w:hAnsi="Times New Roman"/>
                <w:b/>
              </w:rPr>
            </w:pPr>
            <w:r w:rsidRPr="009A0947">
              <w:rPr>
                <w:rFonts w:ascii="Times New Roman" w:hAnsi="Times New Roman"/>
                <w:b/>
                <w:bCs/>
              </w:rPr>
              <w:t>Наименование разделов и тем профессионального модуля (ПМ), междисциплинарных курсов (МДК)</w:t>
            </w:r>
          </w:p>
        </w:tc>
        <w:tc>
          <w:tcPr>
            <w:tcW w:w="3227" w:type="pct"/>
            <w:vAlign w:val="center"/>
          </w:tcPr>
          <w:p w14:paraId="0FDDA571" w14:textId="77777777" w:rsidR="00F71FB9" w:rsidRPr="009A0947" w:rsidRDefault="00F71FB9" w:rsidP="00E10014">
            <w:pPr>
              <w:suppressAutoHyphens/>
              <w:spacing w:after="0" w:line="240" w:lineRule="auto"/>
              <w:jc w:val="center"/>
              <w:rPr>
                <w:rFonts w:ascii="Times New Roman" w:hAnsi="Times New Roman"/>
                <w:b/>
                <w:bCs/>
              </w:rPr>
            </w:pPr>
            <w:r w:rsidRPr="009A0947">
              <w:rPr>
                <w:rFonts w:ascii="Times New Roman" w:hAnsi="Times New Roman"/>
                <w:b/>
                <w:bCs/>
              </w:rPr>
              <w:t>Содержание учебного материала,</w:t>
            </w:r>
          </w:p>
          <w:p w14:paraId="4520AA88" w14:textId="77777777" w:rsidR="00F71FB9" w:rsidRPr="009A0947" w:rsidRDefault="00F71FB9" w:rsidP="00E10014">
            <w:pPr>
              <w:suppressAutoHyphens/>
              <w:spacing w:after="0" w:line="240" w:lineRule="auto"/>
              <w:jc w:val="center"/>
              <w:rPr>
                <w:rFonts w:ascii="Times New Roman" w:hAnsi="Times New Roman"/>
                <w:b/>
              </w:rPr>
            </w:pPr>
            <w:r w:rsidRPr="009A0947">
              <w:rPr>
                <w:rFonts w:ascii="Times New Roman" w:hAnsi="Times New Roman"/>
                <w:b/>
                <w:bCs/>
              </w:rPr>
              <w:t>лабораторные работы и практические занятия, самостоятельная учебная работа обучающихся</w:t>
            </w:r>
          </w:p>
        </w:tc>
        <w:tc>
          <w:tcPr>
            <w:tcW w:w="740" w:type="pct"/>
            <w:vAlign w:val="center"/>
          </w:tcPr>
          <w:p w14:paraId="113AEC04" w14:textId="77777777" w:rsidR="00F71FB9" w:rsidRPr="009A0947" w:rsidRDefault="00F71FB9" w:rsidP="00E10014">
            <w:pPr>
              <w:spacing w:after="0" w:line="240" w:lineRule="auto"/>
              <w:jc w:val="center"/>
              <w:rPr>
                <w:rFonts w:ascii="Times New Roman" w:hAnsi="Times New Roman"/>
                <w:b/>
                <w:bCs/>
              </w:rPr>
            </w:pPr>
            <w:r w:rsidRPr="009A0947">
              <w:rPr>
                <w:rFonts w:ascii="Times New Roman" w:hAnsi="Times New Roman"/>
                <w:b/>
                <w:bCs/>
              </w:rPr>
              <w:t>Объем в часах</w:t>
            </w:r>
          </w:p>
        </w:tc>
      </w:tr>
      <w:tr w:rsidR="00F71FB9" w:rsidRPr="009A0947" w14:paraId="36E48FEC" w14:textId="77777777" w:rsidTr="00EB1992">
        <w:tc>
          <w:tcPr>
            <w:tcW w:w="1033" w:type="pct"/>
          </w:tcPr>
          <w:p w14:paraId="03DAC37D" w14:textId="77777777" w:rsidR="00F71FB9" w:rsidRPr="009A0947" w:rsidRDefault="00F71FB9" w:rsidP="00E10014">
            <w:pPr>
              <w:spacing w:after="0" w:line="240" w:lineRule="auto"/>
              <w:jc w:val="center"/>
              <w:rPr>
                <w:rFonts w:ascii="Times New Roman" w:hAnsi="Times New Roman"/>
                <w:b/>
              </w:rPr>
            </w:pPr>
            <w:r w:rsidRPr="009A0947">
              <w:rPr>
                <w:rFonts w:ascii="Times New Roman" w:hAnsi="Times New Roman"/>
                <w:b/>
              </w:rPr>
              <w:t>1</w:t>
            </w:r>
          </w:p>
        </w:tc>
        <w:tc>
          <w:tcPr>
            <w:tcW w:w="3227" w:type="pct"/>
          </w:tcPr>
          <w:p w14:paraId="7A8A5731" w14:textId="77777777" w:rsidR="00F71FB9" w:rsidRPr="009A0947" w:rsidRDefault="00F71FB9" w:rsidP="00E10014">
            <w:pPr>
              <w:spacing w:after="0" w:line="240" w:lineRule="auto"/>
              <w:jc w:val="center"/>
              <w:rPr>
                <w:rFonts w:ascii="Times New Roman" w:hAnsi="Times New Roman"/>
                <w:b/>
                <w:bCs/>
              </w:rPr>
            </w:pPr>
            <w:r w:rsidRPr="009A0947">
              <w:rPr>
                <w:rFonts w:ascii="Times New Roman" w:hAnsi="Times New Roman"/>
                <w:b/>
                <w:bCs/>
              </w:rPr>
              <w:t>2</w:t>
            </w:r>
          </w:p>
        </w:tc>
        <w:tc>
          <w:tcPr>
            <w:tcW w:w="740" w:type="pct"/>
            <w:vAlign w:val="center"/>
          </w:tcPr>
          <w:p w14:paraId="283FE944" w14:textId="77777777" w:rsidR="00F71FB9" w:rsidRPr="009A0947" w:rsidRDefault="00F71FB9" w:rsidP="00E10014">
            <w:pPr>
              <w:spacing w:after="0" w:line="240" w:lineRule="auto"/>
              <w:jc w:val="center"/>
              <w:rPr>
                <w:rFonts w:ascii="Times New Roman" w:hAnsi="Times New Roman"/>
                <w:b/>
                <w:bCs/>
              </w:rPr>
            </w:pPr>
            <w:r w:rsidRPr="009A0947">
              <w:rPr>
                <w:rFonts w:ascii="Times New Roman" w:hAnsi="Times New Roman"/>
                <w:b/>
                <w:bCs/>
              </w:rPr>
              <w:t>3</w:t>
            </w:r>
          </w:p>
        </w:tc>
      </w:tr>
      <w:tr w:rsidR="00F71FB9" w:rsidRPr="009A0947" w14:paraId="558E0BD2" w14:textId="77777777" w:rsidTr="00E10014">
        <w:tc>
          <w:tcPr>
            <w:tcW w:w="4260" w:type="pct"/>
            <w:gridSpan w:val="2"/>
          </w:tcPr>
          <w:p w14:paraId="79722FBE"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bCs/>
              </w:rPr>
              <w:t>Раздел 1. Технология строительства и монтажа волоконно-оптических и медно-жильных кабельных линий</w:t>
            </w:r>
          </w:p>
        </w:tc>
        <w:tc>
          <w:tcPr>
            <w:tcW w:w="740" w:type="pct"/>
            <w:vAlign w:val="center"/>
          </w:tcPr>
          <w:p w14:paraId="2C9E7227" w14:textId="77777777" w:rsidR="00F71FB9" w:rsidRPr="009A0947" w:rsidRDefault="00F71FB9" w:rsidP="00E10014">
            <w:pPr>
              <w:suppressAutoHyphens/>
              <w:spacing w:after="0" w:line="240" w:lineRule="auto"/>
              <w:jc w:val="center"/>
              <w:rPr>
                <w:rFonts w:ascii="Times New Roman" w:hAnsi="Times New Roman"/>
                <w:b/>
              </w:rPr>
            </w:pPr>
            <w:r w:rsidRPr="009A0947">
              <w:rPr>
                <w:rFonts w:ascii="Times New Roman" w:hAnsi="Times New Roman"/>
                <w:b/>
              </w:rPr>
              <w:t>243</w:t>
            </w:r>
          </w:p>
        </w:tc>
      </w:tr>
      <w:tr w:rsidR="00F71FB9" w:rsidRPr="009A0947" w14:paraId="402842A1" w14:textId="77777777" w:rsidTr="00E10014">
        <w:trPr>
          <w:trHeight w:val="323"/>
        </w:trPr>
        <w:tc>
          <w:tcPr>
            <w:tcW w:w="4260" w:type="pct"/>
            <w:gridSpan w:val="2"/>
          </w:tcPr>
          <w:p w14:paraId="45686655" w14:textId="77777777" w:rsidR="00F71FB9" w:rsidRPr="009A0947" w:rsidRDefault="00F71FB9" w:rsidP="00E10014">
            <w:pPr>
              <w:spacing w:after="0" w:line="240" w:lineRule="auto"/>
              <w:rPr>
                <w:rFonts w:ascii="Times New Roman" w:hAnsi="Times New Roman"/>
                <w:b/>
                <w:bCs/>
              </w:rPr>
            </w:pPr>
            <w:r w:rsidRPr="009A0947">
              <w:rPr>
                <w:rFonts w:ascii="Times New Roman" w:hAnsi="Times New Roman"/>
                <w:b/>
                <w:bCs/>
              </w:rPr>
              <w:t>МДК 01.01</w:t>
            </w:r>
            <w:r w:rsidRPr="009A0947">
              <w:rPr>
                <w:rFonts w:ascii="Times New Roman" w:hAnsi="Times New Roman"/>
              </w:rPr>
              <w:t xml:space="preserve"> </w:t>
            </w:r>
            <w:r w:rsidRPr="009A0947">
              <w:rPr>
                <w:rFonts w:ascii="Times New Roman" w:hAnsi="Times New Roman"/>
                <w:b/>
                <w:bCs/>
              </w:rPr>
              <w:t>Технология строительства и монтажа волоконно-оптических и медно-жильных кабельных линий</w:t>
            </w:r>
          </w:p>
        </w:tc>
        <w:tc>
          <w:tcPr>
            <w:tcW w:w="740" w:type="pct"/>
            <w:vAlign w:val="center"/>
          </w:tcPr>
          <w:p w14:paraId="512AAC0F" w14:textId="77777777" w:rsidR="00F71FB9" w:rsidRDefault="00F71FB9" w:rsidP="00E10014">
            <w:pPr>
              <w:suppressAutoHyphens/>
              <w:spacing w:after="0" w:line="240" w:lineRule="auto"/>
              <w:jc w:val="center"/>
              <w:rPr>
                <w:rFonts w:ascii="Times New Roman" w:hAnsi="Times New Roman"/>
              </w:rPr>
            </w:pPr>
            <w:r w:rsidRPr="009A0947">
              <w:rPr>
                <w:rFonts w:ascii="Times New Roman" w:hAnsi="Times New Roman"/>
              </w:rPr>
              <w:t>135</w:t>
            </w:r>
            <w:r>
              <w:rPr>
                <w:rFonts w:ascii="Times New Roman" w:hAnsi="Times New Roman"/>
              </w:rPr>
              <w:t xml:space="preserve"> </w:t>
            </w:r>
          </w:p>
          <w:p w14:paraId="6D17ABD7" w14:textId="77777777" w:rsidR="00F71FB9" w:rsidRPr="009A0947" w:rsidRDefault="00F71FB9" w:rsidP="00E10014">
            <w:pPr>
              <w:suppressAutoHyphens/>
              <w:spacing w:after="0" w:line="240" w:lineRule="auto"/>
              <w:jc w:val="center"/>
              <w:rPr>
                <w:rFonts w:ascii="Times New Roman" w:hAnsi="Times New Roman"/>
              </w:rPr>
            </w:pPr>
          </w:p>
        </w:tc>
      </w:tr>
      <w:tr w:rsidR="00F71FB9" w:rsidRPr="009A0947" w14:paraId="41E58255" w14:textId="77777777" w:rsidTr="00EB1992">
        <w:tc>
          <w:tcPr>
            <w:tcW w:w="1033" w:type="pct"/>
            <w:vMerge w:val="restart"/>
          </w:tcPr>
          <w:p w14:paraId="6390E723" w14:textId="77777777" w:rsidR="00F71FB9" w:rsidRPr="009A0947" w:rsidRDefault="00F71FB9" w:rsidP="00E10014">
            <w:pPr>
              <w:spacing w:after="0" w:line="240" w:lineRule="auto"/>
              <w:rPr>
                <w:rFonts w:ascii="Times New Roman" w:hAnsi="Times New Roman"/>
                <w:b/>
                <w:bCs/>
              </w:rPr>
            </w:pPr>
            <w:r w:rsidRPr="009A0947">
              <w:rPr>
                <w:rFonts w:ascii="Times New Roman" w:hAnsi="Times New Roman"/>
                <w:b/>
                <w:bCs/>
              </w:rPr>
              <w:t>Тема 1.1. Основные сведения о телефонии</w:t>
            </w:r>
          </w:p>
          <w:p w14:paraId="490022F3" w14:textId="77777777" w:rsidR="00F71FB9" w:rsidRPr="009A0947" w:rsidRDefault="00F71FB9" w:rsidP="00E10014">
            <w:pPr>
              <w:spacing w:after="0" w:line="240" w:lineRule="auto"/>
              <w:rPr>
                <w:rFonts w:ascii="Times New Roman" w:hAnsi="Times New Roman"/>
                <w:b/>
                <w:bCs/>
              </w:rPr>
            </w:pPr>
          </w:p>
        </w:tc>
        <w:tc>
          <w:tcPr>
            <w:tcW w:w="3227" w:type="pct"/>
          </w:tcPr>
          <w:p w14:paraId="25499A12"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bCs/>
              </w:rPr>
              <w:t xml:space="preserve">Содержание </w:t>
            </w:r>
          </w:p>
        </w:tc>
        <w:tc>
          <w:tcPr>
            <w:tcW w:w="740" w:type="pct"/>
            <w:vAlign w:val="center"/>
          </w:tcPr>
          <w:p w14:paraId="13A87D8F" w14:textId="77777777" w:rsidR="00F71FB9" w:rsidRPr="00106F51" w:rsidRDefault="00F71FB9" w:rsidP="00E10014">
            <w:pPr>
              <w:suppressAutoHyphens/>
              <w:spacing w:after="0" w:line="240" w:lineRule="auto"/>
              <w:jc w:val="center"/>
              <w:rPr>
                <w:rFonts w:ascii="Times New Roman" w:hAnsi="Times New Roman"/>
                <w:b/>
              </w:rPr>
            </w:pPr>
            <w:r w:rsidRPr="00106F51">
              <w:rPr>
                <w:rFonts w:ascii="Times New Roman" w:hAnsi="Times New Roman"/>
                <w:b/>
              </w:rPr>
              <w:t>3</w:t>
            </w:r>
          </w:p>
        </w:tc>
      </w:tr>
      <w:tr w:rsidR="00F71FB9" w:rsidRPr="009A0947" w14:paraId="2876EE05" w14:textId="77777777" w:rsidTr="00EB1992">
        <w:tc>
          <w:tcPr>
            <w:tcW w:w="1033" w:type="pct"/>
            <w:vMerge/>
          </w:tcPr>
          <w:p w14:paraId="1CC5D73D" w14:textId="77777777" w:rsidR="00F71FB9" w:rsidRPr="009A0947" w:rsidRDefault="00F71FB9" w:rsidP="00E10014">
            <w:pPr>
              <w:spacing w:after="0" w:line="240" w:lineRule="auto"/>
              <w:rPr>
                <w:rFonts w:ascii="Times New Roman" w:hAnsi="Times New Roman"/>
                <w:b/>
                <w:bCs/>
              </w:rPr>
            </w:pPr>
          </w:p>
        </w:tc>
        <w:tc>
          <w:tcPr>
            <w:tcW w:w="3227" w:type="pct"/>
          </w:tcPr>
          <w:p w14:paraId="6CDF0943" w14:textId="77777777" w:rsidR="00F71FB9" w:rsidRPr="009A0947" w:rsidRDefault="00F71FB9" w:rsidP="00E10014">
            <w:pPr>
              <w:spacing w:after="0" w:line="240" w:lineRule="auto"/>
              <w:rPr>
                <w:rFonts w:ascii="Times New Roman" w:hAnsi="Times New Roman"/>
              </w:rPr>
            </w:pPr>
            <w:r w:rsidRPr="009A0947">
              <w:rPr>
                <w:rFonts w:ascii="Times New Roman" w:hAnsi="Times New Roman"/>
                <w:b/>
              </w:rPr>
              <w:t xml:space="preserve"> Общие сведения о телефонной связи</w:t>
            </w:r>
            <w:r w:rsidRPr="009A0947">
              <w:rPr>
                <w:rFonts w:ascii="Times New Roman" w:hAnsi="Times New Roman"/>
                <w:b/>
                <w:color w:val="FF0000"/>
              </w:rPr>
              <w:t xml:space="preserve"> </w:t>
            </w:r>
          </w:p>
          <w:p w14:paraId="437341D5" w14:textId="77777777" w:rsidR="00F71FB9" w:rsidRPr="009A0947" w:rsidRDefault="00F71FB9" w:rsidP="00E10014">
            <w:pPr>
              <w:spacing w:after="0" w:line="240" w:lineRule="auto"/>
              <w:rPr>
                <w:rFonts w:ascii="Times New Roman" w:hAnsi="Times New Roman"/>
              </w:rPr>
            </w:pPr>
            <w:r w:rsidRPr="009A0947">
              <w:rPr>
                <w:rFonts w:ascii="Times New Roman" w:hAnsi="Times New Roman"/>
              </w:rPr>
              <w:t xml:space="preserve">История развития телефонной связи. Основные направления экономического и социального становления отрасли. Использование новых </w:t>
            </w:r>
            <w:proofErr w:type="gramStart"/>
            <w:r w:rsidRPr="009A0947">
              <w:rPr>
                <w:rFonts w:ascii="Times New Roman" w:hAnsi="Times New Roman"/>
              </w:rPr>
              <w:t>технологий  в</w:t>
            </w:r>
            <w:proofErr w:type="gramEnd"/>
            <w:r w:rsidRPr="009A0947">
              <w:rPr>
                <w:rFonts w:ascii="Times New Roman" w:hAnsi="Times New Roman"/>
              </w:rPr>
              <w:t xml:space="preserve"> телефонной связи.</w:t>
            </w:r>
          </w:p>
        </w:tc>
        <w:tc>
          <w:tcPr>
            <w:tcW w:w="740" w:type="pct"/>
            <w:vMerge w:val="restart"/>
            <w:vAlign w:val="center"/>
          </w:tcPr>
          <w:p w14:paraId="37B150D6" w14:textId="77777777" w:rsidR="00F71FB9" w:rsidRPr="00106F51" w:rsidRDefault="00F71FB9" w:rsidP="00E10014">
            <w:pPr>
              <w:suppressAutoHyphens/>
              <w:jc w:val="center"/>
              <w:rPr>
                <w:rFonts w:ascii="Times New Roman" w:hAnsi="Times New Roman"/>
              </w:rPr>
            </w:pPr>
            <w:r w:rsidRPr="00106F51">
              <w:rPr>
                <w:rFonts w:ascii="Times New Roman" w:hAnsi="Times New Roman"/>
              </w:rPr>
              <w:t>3</w:t>
            </w:r>
          </w:p>
        </w:tc>
      </w:tr>
      <w:tr w:rsidR="00F71FB9" w:rsidRPr="009A0947" w14:paraId="583CFBE1" w14:textId="77777777" w:rsidTr="00EB1992">
        <w:trPr>
          <w:trHeight w:val="516"/>
        </w:trPr>
        <w:tc>
          <w:tcPr>
            <w:tcW w:w="1033" w:type="pct"/>
            <w:vMerge/>
          </w:tcPr>
          <w:p w14:paraId="75960C35" w14:textId="77777777" w:rsidR="00F71FB9" w:rsidRPr="009A0947" w:rsidRDefault="00F71FB9" w:rsidP="00E10014">
            <w:pPr>
              <w:spacing w:after="0" w:line="240" w:lineRule="auto"/>
              <w:rPr>
                <w:rFonts w:ascii="Times New Roman" w:hAnsi="Times New Roman"/>
                <w:b/>
                <w:bCs/>
              </w:rPr>
            </w:pPr>
          </w:p>
        </w:tc>
        <w:tc>
          <w:tcPr>
            <w:tcW w:w="3227" w:type="pct"/>
          </w:tcPr>
          <w:p w14:paraId="185F37A8"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rPr>
              <w:t>Принцип построения телефонных сетей</w:t>
            </w:r>
          </w:p>
          <w:p w14:paraId="17E6D8D0" w14:textId="77777777" w:rsidR="00F71FB9" w:rsidRPr="009A0947" w:rsidRDefault="00F71FB9" w:rsidP="00E10014">
            <w:pPr>
              <w:spacing w:after="0" w:line="240" w:lineRule="auto"/>
              <w:rPr>
                <w:rFonts w:ascii="Times New Roman" w:hAnsi="Times New Roman"/>
              </w:rPr>
            </w:pPr>
            <w:r w:rsidRPr="009A0947">
              <w:rPr>
                <w:rFonts w:ascii="Times New Roman" w:hAnsi="Times New Roman"/>
              </w:rPr>
              <w:t xml:space="preserve">Построение телефонных сетей.  Абонентские сети по шкафной и </w:t>
            </w:r>
            <w:proofErr w:type="spellStart"/>
            <w:r w:rsidRPr="009A0947">
              <w:rPr>
                <w:rFonts w:ascii="Times New Roman" w:hAnsi="Times New Roman"/>
              </w:rPr>
              <w:t>бесшкафной</w:t>
            </w:r>
            <w:proofErr w:type="spellEnd"/>
            <w:r w:rsidRPr="009A0947">
              <w:rPr>
                <w:rFonts w:ascii="Times New Roman" w:hAnsi="Times New Roman"/>
              </w:rPr>
              <w:t xml:space="preserve"> системе.</w:t>
            </w:r>
          </w:p>
        </w:tc>
        <w:tc>
          <w:tcPr>
            <w:tcW w:w="740" w:type="pct"/>
            <w:vMerge/>
            <w:vAlign w:val="center"/>
          </w:tcPr>
          <w:p w14:paraId="0E18608F" w14:textId="77777777" w:rsidR="00F71FB9" w:rsidRPr="009A0947" w:rsidRDefault="00F71FB9" w:rsidP="00E10014">
            <w:pPr>
              <w:suppressAutoHyphens/>
              <w:spacing w:after="0" w:line="240" w:lineRule="auto"/>
              <w:jc w:val="both"/>
              <w:rPr>
                <w:rFonts w:ascii="Times New Roman" w:hAnsi="Times New Roman"/>
                <w:b/>
              </w:rPr>
            </w:pPr>
          </w:p>
        </w:tc>
      </w:tr>
      <w:tr w:rsidR="00F71FB9" w:rsidRPr="009A0947" w14:paraId="126EBB95" w14:textId="77777777" w:rsidTr="00EB1992">
        <w:trPr>
          <w:trHeight w:val="461"/>
        </w:trPr>
        <w:tc>
          <w:tcPr>
            <w:tcW w:w="1033" w:type="pct"/>
            <w:vMerge w:val="restart"/>
          </w:tcPr>
          <w:p w14:paraId="3697CDD7" w14:textId="77777777" w:rsidR="00F71FB9" w:rsidRPr="009A0947" w:rsidRDefault="00F71FB9" w:rsidP="00E10014">
            <w:pPr>
              <w:spacing w:after="0" w:line="240" w:lineRule="auto"/>
              <w:rPr>
                <w:rFonts w:ascii="Times New Roman" w:hAnsi="Times New Roman"/>
                <w:b/>
                <w:bCs/>
              </w:rPr>
            </w:pPr>
            <w:r w:rsidRPr="009A0947">
              <w:rPr>
                <w:rFonts w:ascii="Times New Roman" w:hAnsi="Times New Roman"/>
                <w:b/>
                <w:bCs/>
              </w:rPr>
              <w:t xml:space="preserve">Тема 1.2. </w:t>
            </w:r>
            <w:r>
              <w:rPr>
                <w:rFonts w:ascii="Times New Roman" w:hAnsi="Times New Roman"/>
                <w:b/>
                <w:bCs/>
              </w:rPr>
              <w:t>Теоретические сведения о медно-жильных линиях связи</w:t>
            </w:r>
          </w:p>
          <w:p w14:paraId="78C0888B" w14:textId="77777777" w:rsidR="00F71FB9" w:rsidRPr="009A0947" w:rsidRDefault="00F71FB9" w:rsidP="00E10014">
            <w:pPr>
              <w:spacing w:after="0" w:line="240" w:lineRule="auto"/>
              <w:rPr>
                <w:rFonts w:ascii="Times New Roman" w:hAnsi="Times New Roman"/>
                <w:b/>
                <w:bCs/>
              </w:rPr>
            </w:pPr>
          </w:p>
        </w:tc>
        <w:tc>
          <w:tcPr>
            <w:tcW w:w="3227" w:type="pct"/>
          </w:tcPr>
          <w:p w14:paraId="0D433BBA" w14:textId="77777777" w:rsidR="00F71FB9" w:rsidRPr="009A0947" w:rsidRDefault="00F71FB9" w:rsidP="00E10014">
            <w:pPr>
              <w:suppressAutoHyphens/>
              <w:spacing w:after="0" w:line="240" w:lineRule="auto"/>
              <w:rPr>
                <w:rFonts w:ascii="Times New Roman" w:hAnsi="Times New Roman"/>
                <w:b/>
              </w:rPr>
            </w:pPr>
            <w:r w:rsidRPr="009A0947">
              <w:rPr>
                <w:rFonts w:ascii="Times New Roman" w:hAnsi="Times New Roman"/>
                <w:b/>
                <w:bCs/>
              </w:rPr>
              <w:t xml:space="preserve">Содержание </w:t>
            </w:r>
          </w:p>
        </w:tc>
        <w:tc>
          <w:tcPr>
            <w:tcW w:w="740" w:type="pct"/>
            <w:vAlign w:val="center"/>
          </w:tcPr>
          <w:p w14:paraId="67571287" w14:textId="77777777" w:rsidR="00F71FB9" w:rsidRPr="009A0947" w:rsidRDefault="00F71FB9" w:rsidP="00E10014">
            <w:pPr>
              <w:suppressAutoHyphens/>
              <w:spacing w:after="0" w:line="240" w:lineRule="auto"/>
              <w:jc w:val="center"/>
              <w:rPr>
                <w:rFonts w:ascii="Times New Roman" w:hAnsi="Times New Roman"/>
                <w:b/>
              </w:rPr>
            </w:pPr>
            <w:r>
              <w:rPr>
                <w:rFonts w:ascii="Times New Roman" w:hAnsi="Times New Roman"/>
                <w:b/>
              </w:rPr>
              <w:t>17</w:t>
            </w:r>
          </w:p>
        </w:tc>
      </w:tr>
      <w:tr w:rsidR="00F71FB9" w:rsidRPr="009A0947" w14:paraId="5B0D1D66" w14:textId="77777777" w:rsidTr="00EB1992">
        <w:tc>
          <w:tcPr>
            <w:tcW w:w="1033" w:type="pct"/>
            <w:vMerge/>
          </w:tcPr>
          <w:p w14:paraId="3D1F043E" w14:textId="77777777" w:rsidR="00F71FB9" w:rsidRPr="009A0947" w:rsidRDefault="00F71FB9" w:rsidP="00E10014">
            <w:pPr>
              <w:spacing w:after="0" w:line="240" w:lineRule="auto"/>
              <w:rPr>
                <w:rFonts w:ascii="Times New Roman" w:hAnsi="Times New Roman"/>
                <w:b/>
                <w:bCs/>
              </w:rPr>
            </w:pPr>
          </w:p>
        </w:tc>
        <w:tc>
          <w:tcPr>
            <w:tcW w:w="3227" w:type="pct"/>
          </w:tcPr>
          <w:p w14:paraId="69F29271"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rPr>
              <w:t>Типы и конструкци</w:t>
            </w:r>
            <w:r w:rsidR="00E17E8E">
              <w:rPr>
                <w:rFonts w:ascii="Times New Roman" w:hAnsi="Times New Roman"/>
                <w:b/>
              </w:rPr>
              <w:t>я медно-жильных</w:t>
            </w:r>
            <w:r w:rsidRPr="009A0947">
              <w:rPr>
                <w:rFonts w:ascii="Times New Roman" w:hAnsi="Times New Roman"/>
                <w:b/>
              </w:rPr>
              <w:t xml:space="preserve"> </w:t>
            </w:r>
            <w:proofErr w:type="gramStart"/>
            <w:r w:rsidRPr="009A0947">
              <w:rPr>
                <w:rFonts w:ascii="Times New Roman" w:hAnsi="Times New Roman"/>
                <w:b/>
              </w:rPr>
              <w:t>кабелей  связи</w:t>
            </w:r>
            <w:proofErr w:type="gramEnd"/>
          </w:p>
          <w:p w14:paraId="19E8E3AD" w14:textId="77777777" w:rsidR="00F71FB9" w:rsidRPr="009A0947" w:rsidRDefault="00F71FB9" w:rsidP="00E10014">
            <w:pPr>
              <w:spacing w:after="0" w:line="240" w:lineRule="auto"/>
              <w:jc w:val="both"/>
              <w:rPr>
                <w:rFonts w:ascii="Times New Roman" w:hAnsi="Times New Roman"/>
              </w:rPr>
            </w:pPr>
            <w:r w:rsidRPr="009A0947">
              <w:rPr>
                <w:rFonts w:ascii="Times New Roman" w:hAnsi="Times New Roman"/>
              </w:rPr>
              <w:t>Кабельные линии связи: классификация, назначение, область применения. Кабели связи: назначение, конструкция, маркировка, применение. Конструкция кабелей связи типа ТГ, ТПП (ТПВ), МКС, с гидрофобным заполнителем. Телефонные шнуры и провода: назначение, конструкция, применение. Коаксиальный кабель: назначение, конструкция, применение.</w:t>
            </w:r>
            <w:r>
              <w:rPr>
                <w:rFonts w:ascii="Times New Roman" w:hAnsi="Times New Roman"/>
              </w:rPr>
              <w:t xml:space="preserve"> Электрические характеристики кабелей связи.</w:t>
            </w:r>
          </w:p>
        </w:tc>
        <w:tc>
          <w:tcPr>
            <w:tcW w:w="740" w:type="pct"/>
            <w:vMerge w:val="restart"/>
            <w:vAlign w:val="center"/>
          </w:tcPr>
          <w:p w14:paraId="16732989" w14:textId="77777777" w:rsidR="00F71FB9" w:rsidRPr="00106F51" w:rsidRDefault="00F71FB9" w:rsidP="00E10014">
            <w:pPr>
              <w:suppressAutoHyphens/>
              <w:jc w:val="center"/>
              <w:rPr>
                <w:rFonts w:ascii="Times New Roman" w:hAnsi="Times New Roman"/>
              </w:rPr>
            </w:pPr>
            <w:r w:rsidRPr="00106F51">
              <w:rPr>
                <w:rFonts w:ascii="Times New Roman" w:hAnsi="Times New Roman"/>
              </w:rPr>
              <w:t>5</w:t>
            </w:r>
          </w:p>
        </w:tc>
      </w:tr>
      <w:tr w:rsidR="00F71FB9" w:rsidRPr="009A0947" w14:paraId="76DAE49F" w14:textId="77777777" w:rsidTr="00EB1992">
        <w:trPr>
          <w:trHeight w:val="885"/>
        </w:trPr>
        <w:tc>
          <w:tcPr>
            <w:tcW w:w="1033" w:type="pct"/>
            <w:vMerge/>
          </w:tcPr>
          <w:p w14:paraId="212DA77A" w14:textId="77777777" w:rsidR="00F71FB9" w:rsidRPr="009A0947" w:rsidRDefault="00F71FB9" w:rsidP="00E10014">
            <w:pPr>
              <w:spacing w:after="0" w:line="240" w:lineRule="auto"/>
              <w:rPr>
                <w:rFonts w:ascii="Times New Roman" w:hAnsi="Times New Roman"/>
                <w:b/>
                <w:bCs/>
              </w:rPr>
            </w:pPr>
          </w:p>
        </w:tc>
        <w:tc>
          <w:tcPr>
            <w:tcW w:w="3227" w:type="pct"/>
          </w:tcPr>
          <w:p w14:paraId="6F7EA97E" w14:textId="77777777" w:rsidR="00F71FB9" w:rsidRPr="00B678B1" w:rsidRDefault="00F71FB9" w:rsidP="00E10014">
            <w:pPr>
              <w:spacing w:after="0" w:line="240" w:lineRule="auto"/>
              <w:rPr>
                <w:rFonts w:ascii="Times New Roman" w:hAnsi="Times New Roman"/>
                <w:b/>
                <w:sz w:val="20"/>
                <w:szCs w:val="20"/>
              </w:rPr>
            </w:pPr>
            <w:r w:rsidRPr="00B678B1">
              <w:rPr>
                <w:rFonts w:ascii="Times New Roman" w:hAnsi="Times New Roman"/>
                <w:b/>
                <w:sz w:val="20"/>
                <w:szCs w:val="20"/>
              </w:rPr>
              <w:t>Оконечные кабельные устройства</w:t>
            </w:r>
          </w:p>
          <w:p w14:paraId="69392D20" w14:textId="77777777" w:rsidR="00F71FB9" w:rsidRPr="00B678B1" w:rsidRDefault="00F71FB9" w:rsidP="00E10014">
            <w:pPr>
              <w:spacing w:after="0" w:line="240" w:lineRule="auto"/>
              <w:rPr>
                <w:rFonts w:ascii="Times New Roman" w:hAnsi="Times New Roman"/>
                <w:sz w:val="20"/>
                <w:szCs w:val="20"/>
              </w:rPr>
            </w:pPr>
            <w:r w:rsidRPr="00B678B1">
              <w:rPr>
                <w:rFonts w:ascii="Times New Roman" w:hAnsi="Times New Roman"/>
                <w:sz w:val="20"/>
                <w:szCs w:val="20"/>
              </w:rPr>
              <w:t xml:space="preserve">Виды оконечных кабельных устройств. Назначение, конструкция кабельных боксов, распределительных коробок, кабельных ящиков, защитных полос и рамок соединительных линий. Назначение, конструкция распределительных шкафов. Подключение кабелей в оконечные кабельные устройства. Распределительная система кабельной сети и нумерация линий.  </w:t>
            </w:r>
            <w:r w:rsidRPr="00B678B1">
              <w:rPr>
                <w:rFonts w:ascii="Times New Roman" w:hAnsi="Times New Roman"/>
                <w:bCs/>
                <w:sz w:val="20"/>
                <w:szCs w:val="20"/>
              </w:rPr>
              <w:t>Расшифровка</w:t>
            </w:r>
            <w:r w:rsidRPr="00B678B1">
              <w:rPr>
                <w:rFonts w:ascii="Times New Roman" w:hAnsi="Times New Roman"/>
                <w:sz w:val="20"/>
                <w:szCs w:val="20"/>
              </w:rPr>
              <w:t xml:space="preserve"> линейных данных станционного номера.</w:t>
            </w:r>
          </w:p>
        </w:tc>
        <w:tc>
          <w:tcPr>
            <w:tcW w:w="740" w:type="pct"/>
            <w:vMerge/>
            <w:vAlign w:val="center"/>
          </w:tcPr>
          <w:p w14:paraId="51850342" w14:textId="77777777" w:rsidR="00F71FB9" w:rsidRPr="009A0947" w:rsidRDefault="00F71FB9" w:rsidP="00E10014">
            <w:pPr>
              <w:suppressAutoHyphens/>
              <w:spacing w:after="0" w:line="240" w:lineRule="auto"/>
              <w:jc w:val="center"/>
              <w:rPr>
                <w:rFonts w:ascii="Times New Roman" w:hAnsi="Times New Roman"/>
                <w:b/>
              </w:rPr>
            </w:pPr>
          </w:p>
        </w:tc>
      </w:tr>
      <w:tr w:rsidR="00F71FB9" w:rsidRPr="009A0947" w14:paraId="34141114" w14:textId="77777777" w:rsidTr="00EB1992">
        <w:tc>
          <w:tcPr>
            <w:tcW w:w="1033" w:type="pct"/>
            <w:vMerge/>
          </w:tcPr>
          <w:p w14:paraId="4681AC4F" w14:textId="77777777" w:rsidR="00F71FB9" w:rsidRPr="009A0947" w:rsidRDefault="00F71FB9" w:rsidP="00E10014">
            <w:pPr>
              <w:spacing w:after="0" w:line="240" w:lineRule="auto"/>
              <w:rPr>
                <w:rFonts w:ascii="Times New Roman" w:hAnsi="Times New Roman"/>
                <w:b/>
                <w:bCs/>
              </w:rPr>
            </w:pPr>
          </w:p>
        </w:tc>
        <w:tc>
          <w:tcPr>
            <w:tcW w:w="3227" w:type="pct"/>
          </w:tcPr>
          <w:p w14:paraId="77BC38F9" w14:textId="77777777" w:rsidR="00F71FB9" w:rsidRPr="009A0947" w:rsidRDefault="00F71FB9" w:rsidP="00E10014">
            <w:pPr>
              <w:suppressAutoHyphens/>
              <w:spacing w:after="0" w:line="240" w:lineRule="auto"/>
              <w:rPr>
                <w:rFonts w:ascii="Times New Roman" w:hAnsi="Times New Roman"/>
                <w:b/>
              </w:rPr>
            </w:pPr>
            <w:r w:rsidRPr="009A0947">
              <w:rPr>
                <w:rFonts w:ascii="Times New Roman" w:hAnsi="Times New Roman"/>
                <w:b/>
                <w:bCs/>
              </w:rPr>
              <w:t>В том числе, практических занятий и лабораторных работ</w:t>
            </w:r>
          </w:p>
        </w:tc>
        <w:tc>
          <w:tcPr>
            <w:tcW w:w="740" w:type="pct"/>
            <w:vAlign w:val="center"/>
          </w:tcPr>
          <w:p w14:paraId="0AE2A657" w14:textId="77777777" w:rsidR="00F71FB9" w:rsidRPr="009A0947" w:rsidRDefault="00F71FB9" w:rsidP="00E10014">
            <w:pPr>
              <w:suppressAutoHyphens/>
              <w:spacing w:after="0" w:line="240" w:lineRule="auto"/>
              <w:jc w:val="center"/>
              <w:rPr>
                <w:rFonts w:ascii="Times New Roman" w:hAnsi="Times New Roman"/>
                <w:b/>
              </w:rPr>
            </w:pPr>
            <w:r>
              <w:rPr>
                <w:rFonts w:ascii="Times New Roman" w:hAnsi="Times New Roman"/>
                <w:b/>
              </w:rPr>
              <w:t>12</w:t>
            </w:r>
          </w:p>
        </w:tc>
      </w:tr>
      <w:tr w:rsidR="00F71FB9" w:rsidRPr="009A0947" w14:paraId="2C8A26DD" w14:textId="77777777" w:rsidTr="00EB1992">
        <w:tc>
          <w:tcPr>
            <w:tcW w:w="1033" w:type="pct"/>
            <w:vMerge/>
          </w:tcPr>
          <w:p w14:paraId="00DFEBF5" w14:textId="77777777" w:rsidR="00F71FB9" w:rsidRPr="009A0947" w:rsidRDefault="00F71FB9" w:rsidP="00E10014">
            <w:pPr>
              <w:spacing w:after="0" w:line="240" w:lineRule="auto"/>
              <w:rPr>
                <w:rFonts w:ascii="Times New Roman" w:hAnsi="Times New Roman"/>
                <w:b/>
                <w:bCs/>
              </w:rPr>
            </w:pPr>
          </w:p>
        </w:tc>
        <w:tc>
          <w:tcPr>
            <w:tcW w:w="3227" w:type="pct"/>
          </w:tcPr>
          <w:p w14:paraId="296BD89E" w14:textId="77777777" w:rsidR="00F71FB9" w:rsidRPr="0079096F" w:rsidRDefault="00F71FB9" w:rsidP="00E10014">
            <w:pPr>
              <w:spacing w:after="0" w:line="240" w:lineRule="auto"/>
              <w:rPr>
                <w:rFonts w:ascii="Times New Roman" w:hAnsi="Times New Roman"/>
                <w:bCs/>
              </w:rPr>
            </w:pPr>
            <w:r>
              <w:rPr>
                <w:rFonts w:ascii="Times New Roman" w:hAnsi="Times New Roman"/>
                <w:bCs/>
              </w:rPr>
              <w:t>Практическое занятие «</w:t>
            </w:r>
            <w:r w:rsidRPr="0079096F">
              <w:rPr>
                <w:rFonts w:ascii="Times New Roman" w:hAnsi="Times New Roman"/>
                <w:bCs/>
              </w:rPr>
              <w:t>Расшифровка маркировки медных кабелей</w:t>
            </w:r>
            <w:r>
              <w:rPr>
                <w:rFonts w:ascii="Times New Roman" w:hAnsi="Times New Roman"/>
                <w:bCs/>
              </w:rPr>
              <w:t>»</w:t>
            </w:r>
          </w:p>
        </w:tc>
        <w:tc>
          <w:tcPr>
            <w:tcW w:w="740" w:type="pct"/>
            <w:vAlign w:val="center"/>
          </w:tcPr>
          <w:p w14:paraId="2961EB3C"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13C6D789" w14:textId="77777777" w:rsidTr="00EB1992">
        <w:tc>
          <w:tcPr>
            <w:tcW w:w="1033" w:type="pct"/>
            <w:vMerge/>
          </w:tcPr>
          <w:p w14:paraId="4B01C81C" w14:textId="77777777" w:rsidR="00F71FB9" w:rsidRPr="009A0947" w:rsidRDefault="00F71FB9" w:rsidP="00E10014">
            <w:pPr>
              <w:spacing w:after="0" w:line="240" w:lineRule="auto"/>
              <w:rPr>
                <w:rFonts w:ascii="Times New Roman" w:hAnsi="Times New Roman"/>
                <w:b/>
                <w:bCs/>
              </w:rPr>
            </w:pPr>
          </w:p>
        </w:tc>
        <w:tc>
          <w:tcPr>
            <w:tcW w:w="3227" w:type="pct"/>
          </w:tcPr>
          <w:p w14:paraId="1E66B7DF" w14:textId="77777777" w:rsidR="00F71FB9" w:rsidRPr="007A77AD" w:rsidRDefault="00F71FB9" w:rsidP="00E10014">
            <w:pPr>
              <w:spacing w:after="0" w:line="240" w:lineRule="auto"/>
              <w:rPr>
                <w:rFonts w:ascii="Times New Roman" w:hAnsi="Times New Roman"/>
                <w:bCs/>
              </w:rPr>
            </w:pPr>
            <w:r w:rsidRPr="007A77AD">
              <w:rPr>
                <w:rFonts w:ascii="Times New Roman" w:hAnsi="Times New Roman"/>
                <w:bCs/>
              </w:rPr>
              <w:t xml:space="preserve">Практическое занятие </w:t>
            </w:r>
            <w:r>
              <w:rPr>
                <w:rFonts w:ascii="Times New Roman" w:hAnsi="Times New Roman"/>
                <w:bCs/>
              </w:rPr>
              <w:t>«</w:t>
            </w:r>
            <w:r w:rsidRPr="007A77AD">
              <w:rPr>
                <w:rFonts w:ascii="Times New Roman" w:hAnsi="Times New Roman"/>
                <w:bCs/>
              </w:rPr>
              <w:t>Расшифровка линейных данных</w:t>
            </w:r>
            <w:r>
              <w:rPr>
                <w:rFonts w:ascii="Times New Roman" w:hAnsi="Times New Roman"/>
                <w:bCs/>
              </w:rPr>
              <w:t>»</w:t>
            </w:r>
          </w:p>
        </w:tc>
        <w:tc>
          <w:tcPr>
            <w:tcW w:w="740" w:type="pct"/>
            <w:vAlign w:val="center"/>
          </w:tcPr>
          <w:p w14:paraId="65A8B223"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4</w:t>
            </w:r>
          </w:p>
        </w:tc>
      </w:tr>
      <w:tr w:rsidR="00F71FB9" w:rsidRPr="009A0947" w14:paraId="668BD5F2" w14:textId="77777777" w:rsidTr="00EB1992">
        <w:tc>
          <w:tcPr>
            <w:tcW w:w="1033" w:type="pct"/>
            <w:vMerge/>
          </w:tcPr>
          <w:p w14:paraId="4E476F0C" w14:textId="77777777" w:rsidR="00F71FB9" w:rsidRPr="009A0947" w:rsidRDefault="00F71FB9" w:rsidP="00E10014">
            <w:pPr>
              <w:spacing w:after="0" w:line="240" w:lineRule="auto"/>
              <w:rPr>
                <w:rFonts w:ascii="Times New Roman" w:hAnsi="Times New Roman"/>
                <w:b/>
                <w:bCs/>
              </w:rPr>
            </w:pPr>
          </w:p>
        </w:tc>
        <w:tc>
          <w:tcPr>
            <w:tcW w:w="3227" w:type="pct"/>
          </w:tcPr>
          <w:p w14:paraId="257BF5C1" w14:textId="77777777" w:rsidR="00F71FB9" w:rsidRPr="007A77AD" w:rsidRDefault="00F71FB9" w:rsidP="00E10014">
            <w:pPr>
              <w:spacing w:after="0" w:line="240" w:lineRule="auto"/>
              <w:rPr>
                <w:rFonts w:ascii="Times New Roman" w:hAnsi="Times New Roman"/>
                <w:bCs/>
              </w:rPr>
            </w:pPr>
            <w:r w:rsidRPr="007A77AD">
              <w:rPr>
                <w:rFonts w:ascii="Times New Roman" w:hAnsi="Times New Roman"/>
                <w:bCs/>
              </w:rPr>
              <w:t xml:space="preserve">Практическое занятие </w:t>
            </w:r>
            <w:r>
              <w:rPr>
                <w:rFonts w:ascii="Times New Roman" w:hAnsi="Times New Roman"/>
                <w:bCs/>
              </w:rPr>
              <w:t>«</w:t>
            </w:r>
            <w:r w:rsidRPr="007A77AD">
              <w:rPr>
                <w:rFonts w:ascii="Times New Roman" w:hAnsi="Times New Roman"/>
                <w:bCs/>
              </w:rPr>
              <w:t>Составление схемы по линейным данным по шкафной системе</w:t>
            </w:r>
            <w:r>
              <w:rPr>
                <w:rFonts w:ascii="Times New Roman" w:hAnsi="Times New Roman"/>
                <w:bCs/>
              </w:rPr>
              <w:t>»</w:t>
            </w:r>
          </w:p>
        </w:tc>
        <w:tc>
          <w:tcPr>
            <w:tcW w:w="740" w:type="pct"/>
            <w:vAlign w:val="center"/>
          </w:tcPr>
          <w:p w14:paraId="1F8FB127"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4</w:t>
            </w:r>
          </w:p>
        </w:tc>
      </w:tr>
      <w:tr w:rsidR="00F71FB9" w:rsidRPr="009A0947" w14:paraId="0D2C4720" w14:textId="77777777" w:rsidTr="00EB1992">
        <w:trPr>
          <w:trHeight w:val="516"/>
        </w:trPr>
        <w:tc>
          <w:tcPr>
            <w:tcW w:w="1033" w:type="pct"/>
            <w:vMerge/>
          </w:tcPr>
          <w:p w14:paraId="1D9B8845" w14:textId="77777777" w:rsidR="00F71FB9" w:rsidRPr="009A0947" w:rsidRDefault="00F71FB9" w:rsidP="00E10014">
            <w:pPr>
              <w:spacing w:after="0" w:line="240" w:lineRule="auto"/>
              <w:rPr>
                <w:rFonts w:ascii="Times New Roman" w:hAnsi="Times New Roman"/>
                <w:b/>
                <w:bCs/>
              </w:rPr>
            </w:pPr>
          </w:p>
        </w:tc>
        <w:tc>
          <w:tcPr>
            <w:tcW w:w="3227" w:type="pct"/>
          </w:tcPr>
          <w:p w14:paraId="72C7935C" w14:textId="77777777" w:rsidR="00F71FB9" w:rsidRPr="00B62634" w:rsidRDefault="00F71FB9" w:rsidP="00E10014">
            <w:pPr>
              <w:spacing w:after="0" w:line="240" w:lineRule="auto"/>
              <w:jc w:val="both"/>
              <w:rPr>
                <w:rFonts w:ascii="Times New Roman" w:hAnsi="Times New Roman"/>
              </w:rPr>
            </w:pPr>
            <w:r w:rsidRPr="00B62634">
              <w:rPr>
                <w:rFonts w:ascii="Times New Roman" w:hAnsi="Times New Roman"/>
              </w:rPr>
              <w:t>Практическое занятие «Включение абонентской линии в ОКУ в соответствии с линейными данными»</w:t>
            </w:r>
          </w:p>
        </w:tc>
        <w:tc>
          <w:tcPr>
            <w:tcW w:w="740" w:type="pct"/>
            <w:vAlign w:val="center"/>
          </w:tcPr>
          <w:p w14:paraId="6D6D1785"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2924FF48" w14:textId="77777777" w:rsidTr="00EB1992">
        <w:tc>
          <w:tcPr>
            <w:tcW w:w="1033" w:type="pct"/>
            <w:vMerge w:val="restart"/>
          </w:tcPr>
          <w:p w14:paraId="76B14933" w14:textId="77777777" w:rsidR="00F71FB9" w:rsidRPr="009A0947" w:rsidRDefault="00F71FB9" w:rsidP="00E10014">
            <w:pPr>
              <w:spacing w:after="0" w:line="240" w:lineRule="auto"/>
              <w:rPr>
                <w:rFonts w:ascii="Times New Roman" w:hAnsi="Times New Roman"/>
                <w:b/>
                <w:bCs/>
              </w:rPr>
            </w:pPr>
            <w:r w:rsidRPr="009A0947">
              <w:rPr>
                <w:rFonts w:ascii="Times New Roman" w:hAnsi="Times New Roman"/>
                <w:b/>
                <w:bCs/>
              </w:rPr>
              <w:t xml:space="preserve">Тема 1.2. </w:t>
            </w:r>
            <w:r>
              <w:rPr>
                <w:rFonts w:ascii="Times New Roman" w:hAnsi="Times New Roman"/>
                <w:b/>
                <w:bCs/>
              </w:rPr>
              <w:t>Теоретические сведения о волоконно-оптических линиях связи</w:t>
            </w:r>
          </w:p>
          <w:p w14:paraId="0A521AAC"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0AD5F6C1" w14:textId="77777777" w:rsidR="00F71FB9" w:rsidRPr="00B62634" w:rsidRDefault="00F71FB9" w:rsidP="00E10014">
            <w:pPr>
              <w:spacing w:after="0" w:line="240" w:lineRule="auto"/>
              <w:rPr>
                <w:rFonts w:ascii="Times New Roman" w:hAnsi="Times New Roman"/>
                <w:b/>
              </w:rPr>
            </w:pPr>
            <w:r w:rsidRPr="00B62634">
              <w:rPr>
                <w:rFonts w:ascii="Times New Roman" w:hAnsi="Times New Roman"/>
                <w:b/>
              </w:rPr>
              <w:t>Содержание</w:t>
            </w:r>
          </w:p>
        </w:tc>
        <w:tc>
          <w:tcPr>
            <w:tcW w:w="740" w:type="pct"/>
            <w:vAlign w:val="center"/>
          </w:tcPr>
          <w:p w14:paraId="4D67FB6A" w14:textId="77777777" w:rsidR="00F71FB9" w:rsidRPr="00106F51" w:rsidRDefault="00F71FB9" w:rsidP="00E10014">
            <w:pPr>
              <w:suppressAutoHyphens/>
              <w:spacing w:after="0" w:line="240" w:lineRule="auto"/>
              <w:jc w:val="center"/>
              <w:rPr>
                <w:rFonts w:ascii="Times New Roman" w:hAnsi="Times New Roman"/>
                <w:b/>
              </w:rPr>
            </w:pPr>
            <w:r w:rsidRPr="00106F51">
              <w:rPr>
                <w:rFonts w:ascii="Times New Roman" w:hAnsi="Times New Roman"/>
                <w:b/>
              </w:rPr>
              <w:t>27</w:t>
            </w:r>
          </w:p>
        </w:tc>
      </w:tr>
      <w:tr w:rsidR="00F71FB9" w:rsidRPr="008A2D08" w14:paraId="5B1EB783" w14:textId="77777777" w:rsidTr="00EB1992">
        <w:tc>
          <w:tcPr>
            <w:tcW w:w="1033" w:type="pct"/>
            <w:vMerge/>
          </w:tcPr>
          <w:p w14:paraId="0B62249B"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4F2311AB" w14:textId="77777777" w:rsidR="00F71FB9" w:rsidRPr="00B678B1" w:rsidRDefault="00F71FB9" w:rsidP="00E10014">
            <w:pPr>
              <w:spacing w:after="0" w:line="240" w:lineRule="auto"/>
              <w:jc w:val="both"/>
              <w:rPr>
                <w:rFonts w:ascii="Times New Roman" w:hAnsi="Times New Roman"/>
                <w:b/>
              </w:rPr>
            </w:pPr>
            <w:r w:rsidRPr="00B678B1">
              <w:rPr>
                <w:rFonts w:ascii="Times New Roman" w:hAnsi="Times New Roman"/>
                <w:b/>
              </w:rPr>
              <w:t>Назначение и конструкция волоконно-оптических кабелей связи</w:t>
            </w:r>
          </w:p>
          <w:p w14:paraId="0F69B247" w14:textId="77777777" w:rsidR="00F71FB9" w:rsidRPr="00B678B1" w:rsidRDefault="00F71FB9" w:rsidP="00E10014">
            <w:pPr>
              <w:spacing w:after="0" w:line="240" w:lineRule="auto"/>
              <w:rPr>
                <w:rFonts w:ascii="Times New Roman" w:hAnsi="Times New Roman"/>
                <w:b/>
              </w:rPr>
            </w:pPr>
            <w:r w:rsidRPr="00B678B1">
              <w:rPr>
                <w:rFonts w:ascii="Times New Roman" w:hAnsi="Times New Roman"/>
                <w:sz w:val="20"/>
                <w:szCs w:val="20"/>
              </w:rPr>
              <w:t xml:space="preserve">Классификация, оптических кабелей. Конструктивные элементы и материалы. Маркировка волоконно-оптических кабелей </w:t>
            </w:r>
            <w:r w:rsidRPr="00815B0B">
              <w:rPr>
                <w:rFonts w:ascii="Times New Roman" w:hAnsi="Times New Roman"/>
                <w:sz w:val="20"/>
                <w:szCs w:val="20"/>
              </w:rPr>
              <w:t>различного назначения. Использование и учет параметров ОВ: коэффициент затухание, дисперсия, ширина полосы пропускания.</w:t>
            </w:r>
          </w:p>
        </w:tc>
        <w:tc>
          <w:tcPr>
            <w:tcW w:w="740" w:type="pct"/>
            <w:vMerge w:val="restart"/>
            <w:vAlign w:val="center"/>
          </w:tcPr>
          <w:p w14:paraId="64E90982" w14:textId="77777777" w:rsidR="00F71FB9" w:rsidRPr="00815B0B" w:rsidRDefault="00F71FB9" w:rsidP="00E10014">
            <w:pPr>
              <w:suppressAutoHyphens/>
              <w:spacing w:after="0" w:line="240" w:lineRule="auto"/>
              <w:jc w:val="center"/>
              <w:rPr>
                <w:rFonts w:ascii="Times New Roman" w:hAnsi="Times New Roman"/>
                <w:b/>
              </w:rPr>
            </w:pPr>
            <w:r w:rsidRPr="00815B0B">
              <w:rPr>
                <w:rFonts w:ascii="Times New Roman" w:hAnsi="Times New Roman"/>
                <w:b/>
              </w:rPr>
              <w:t>5</w:t>
            </w:r>
          </w:p>
        </w:tc>
      </w:tr>
      <w:tr w:rsidR="00F71FB9" w:rsidRPr="008A2D08" w14:paraId="5F5FC8F9" w14:textId="77777777" w:rsidTr="00EB1992">
        <w:tc>
          <w:tcPr>
            <w:tcW w:w="1033" w:type="pct"/>
            <w:vMerge/>
          </w:tcPr>
          <w:p w14:paraId="4472FD06"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0A61A041" w14:textId="77777777" w:rsidR="00F71FB9" w:rsidRPr="00B62634" w:rsidRDefault="00F71FB9" w:rsidP="00E10014">
            <w:pPr>
              <w:spacing w:after="0" w:line="240" w:lineRule="auto"/>
              <w:jc w:val="both"/>
              <w:rPr>
                <w:rFonts w:ascii="Times New Roman" w:hAnsi="Times New Roman"/>
                <w:b/>
              </w:rPr>
            </w:pPr>
            <w:r w:rsidRPr="00B62634">
              <w:rPr>
                <w:rFonts w:ascii="Times New Roman" w:hAnsi="Times New Roman"/>
                <w:b/>
              </w:rPr>
              <w:t>Пассивные и активнее элементы ВОЛС</w:t>
            </w:r>
          </w:p>
          <w:p w14:paraId="5E4DA59E" w14:textId="77777777" w:rsidR="00F71FB9" w:rsidRPr="00B62634" w:rsidRDefault="00F71FB9" w:rsidP="00E10014">
            <w:pPr>
              <w:spacing w:after="0" w:line="240" w:lineRule="auto"/>
              <w:jc w:val="both"/>
              <w:rPr>
                <w:rFonts w:ascii="Times New Roman" w:hAnsi="Times New Roman"/>
              </w:rPr>
            </w:pPr>
            <w:r w:rsidRPr="00B62634">
              <w:rPr>
                <w:rFonts w:ascii="Times New Roman" w:hAnsi="Times New Roman"/>
              </w:rPr>
              <w:t xml:space="preserve">Назначение и конструкция оптических муфт, кроссов. Область применения. Коннекторы </w:t>
            </w:r>
            <w:r w:rsidRPr="00B62634">
              <w:rPr>
                <w:rFonts w:ascii="Times New Roman" w:hAnsi="Times New Roman"/>
                <w:lang w:val="en-US"/>
              </w:rPr>
              <w:t>APC</w:t>
            </w:r>
            <w:r w:rsidRPr="00B62634">
              <w:rPr>
                <w:rFonts w:ascii="Times New Roman" w:hAnsi="Times New Roman"/>
              </w:rPr>
              <w:t xml:space="preserve">, UPC. Классификация патч-кордов, </w:t>
            </w:r>
            <w:proofErr w:type="spellStart"/>
            <w:r w:rsidRPr="00B62634">
              <w:rPr>
                <w:rFonts w:ascii="Times New Roman" w:hAnsi="Times New Roman"/>
              </w:rPr>
              <w:t>пигтейлов</w:t>
            </w:r>
            <w:proofErr w:type="spellEnd"/>
            <w:r w:rsidRPr="00B62634">
              <w:rPr>
                <w:rFonts w:ascii="Times New Roman" w:hAnsi="Times New Roman"/>
              </w:rPr>
              <w:t xml:space="preserve">. </w:t>
            </w:r>
          </w:p>
        </w:tc>
        <w:tc>
          <w:tcPr>
            <w:tcW w:w="740" w:type="pct"/>
            <w:vMerge/>
            <w:vAlign w:val="center"/>
          </w:tcPr>
          <w:p w14:paraId="63D78D97" w14:textId="77777777" w:rsidR="00F71FB9" w:rsidRPr="008A2D08" w:rsidRDefault="00F71FB9" w:rsidP="00E10014">
            <w:pPr>
              <w:suppressAutoHyphens/>
              <w:spacing w:after="0" w:line="240" w:lineRule="auto"/>
              <w:rPr>
                <w:rFonts w:ascii="Times New Roman" w:hAnsi="Times New Roman"/>
                <w:b/>
                <w:color w:val="FF0000"/>
              </w:rPr>
            </w:pPr>
          </w:p>
        </w:tc>
      </w:tr>
      <w:tr w:rsidR="00F71FB9" w:rsidRPr="008A2D08" w14:paraId="58746DAF" w14:textId="77777777" w:rsidTr="00EB1992">
        <w:tc>
          <w:tcPr>
            <w:tcW w:w="1033" w:type="pct"/>
            <w:vMerge/>
          </w:tcPr>
          <w:p w14:paraId="78ADE09B"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418E8695" w14:textId="77777777" w:rsidR="00F71FB9" w:rsidRPr="00B62634" w:rsidRDefault="00F71FB9" w:rsidP="00E10014">
            <w:pPr>
              <w:spacing w:after="0" w:line="240" w:lineRule="auto"/>
              <w:rPr>
                <w:rFonts w:ascii="Times New Roman" w:hAnsi="Times New Roman"/>
                <w:b/>
              </w:rPr>
            </w:pPr>
            <w:r w:rsidRPr="00B62634">
              <w:rPr>
                <w:rFonts w:ascii="Times New Roman" w:hAnsi="Times New Roman"/>
                <w:b/>
              </w:rPr>
              <w:t>В том числе, практических занятий и лабораторных работ</w:t>
            </w:r>
          </w:p>
        </w:tc>
        <w:tc>
          <w:tcPr>
            <w:tcW w:w="740" w:type="pct"/>
            <w:vAlign w:val="center"/>
          </w:tcPr>
          <w:p w14:paraId="13CDC7BE" w14:textId="77777777" w:rsidR="00F71FB9" w:rsidRPr="006D750C" w:rsidRDefault="00F71FB9" w:rsidP="00E10014">
            <w:pPr>
              <w:suppressAutoHyphens/>
              <w:spacing w:after="0" w:line="240" w:lineRule="auto"/>
              <w:jc w:val="center"/>
              <w:rPr>
                <w:rFonts w:ascii="Times New Roman" w:hAnsi="Times New Roman"/>
                <w:b/>
              </w:rPr>
            </w:pPr>
            <w:r w:rsidRPr="006D750C">
              <w:rPr>
                <w:rFonts w:ascii="Times New Roman" w:hAnsi="Times New Roman"/>
                <w:b/>
              </w:rPr>
              <w:t>22</w:t>
            </w:r>
          </w:p>
        </w:tc>
      </w:tr>
      <w:tr w:rsidR="00F71FB9" w:rsidRPr="008A2D08" w14:paraId="7F3028EE" w14:textId="77777777" w:rsidTr="00EB1992">
        <w:tc>
          <w:tcPr>
            <w:tcW w:w="1033" w:type="pct"/>
            <w:vMerge/>
          </w:tcPr>
          <w:p w14:paraId="05A0AC1E"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7FF7B0B2" w14:textId="77777777" w:rsidR="00F71FB9" w:rsidRPr="0079096F" w:rsidRDefault="00F71FB9" w:rsidP="00E10014">
            <w:pPr>
              <w:spacing w:after="0" w:line="240" w:lineRule="auto"/>
              <w:rPr>
                <w:rFonts w:ascii="Times New Roman" w:hAnsi="Times New Roman"/>
                <w:bCs/>
              </w:rPr>
            </w:pPr>
            <w:r w:rsidRPr="0079096F">
              <w:rPr>
                <w:rFonts w:ascii="Times New Roman" w:hAnsi="Times New Roman"/>
                <w:bCs/>
              </w:rPr>
              <w:t xml:space="preserve">Практическое занятие </w:t>
            </w:r>
            <w:r>
              <w:rPr>
                <w:rFonts w:ascii="Times New Roman" w:hAnsi="Times New Roman"/>
                <w:bCs/>
              </w:rPr>
              <w:t>«</w:t>
            </w:r>
            <w:r w:rsidRPr="0079096F">
              <w:rPr>
                <w:rFonts w:ascii="Times New Roman" w:hAnsi="Times New Roman"/>
                <w:bCs/>
              </w:rPr>
              <w:t>Расшифровка маркировки оптических кабелей</w:t>
            </w:r>
            <w:r>
              <w:rPr>
                <w:rFonts w:ascii="Times New Roman" w:hAnsi="Times New Roman"/>
                <w:bCs/>
              </w:rPr>
              <w:t>»</w:t>
            </w:r>
          </w:p>
        </w:tc>
        <w:tc>
          <w:tcPr>
            <w:tcW w:w="740" w:type="pct"/>
            <w:vAlign w:val="center"/>
          </w:tcPr>
          <w:p w14:paraId="5C428689"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6EB80BB9" w14:textId="77777777" w:rsidTr="00EB1992">
        <w:tc>
          <w:tcPr>
            <w:tcW w:w="1033" w:type="pct"/>
            <w:vMerge/>
          </w:tcPr>
          <w:p w14:paraId="759F39A1"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7872C966" w14:textId="77777777" w:rsidR="00F71FB9" w:rsidRPr="0079096F" w:rsidRDefault="00F71FB9" w:rsidP="00E10014">
            <w:pPr>
              <w:spacing w:after="0" w:line="240" w:lineRule="auto"/>
              <w:rPr>
                <w:rFonts w:ascii="Times New Roman" w:hAnsi="Times New Roman"/>
                <w:bCs/>
              </w:rPr>
            </w:pPr>
            <w:r>
              <w:rPr>
                <w:rFonts w:ascii="Times New Roman" w:hAnsi="Times New Roman"/>
              </w:rPr>
              <w:t>Лабораторная работа «</w:t>
            </w:r>
            <w:r w:rsidRPr="0079096F">
              <w:rPr>
                <w:rFonts w:ascii="Times New Roman" w:hAnsi="Times New Roman"/>
              </w:rPr>
              <w:t xml:space="preserve">Исследование конструкций междугородных </w:t>
            </w:r>
            <w:proofErr w:type="spellStart"/>
            <w:r w:rsidRPr="0079096F">
              <w:rPr>
                <w:rFonts w:ascii="Times New Roman" w:hAnsi="Times New Roman"/>
              </w:rPr>
              <w:t>волокон</w:t>
            </w:r>
            <w:r w:rsidR="00A048A2">
              <w:rPr>
                <w:rFonts w:ascii="Times New Roman" w:hAnsi="Times New Roman"/>
              </w:rPr>
              <w:t>но</w:t>
            </w:r>
            <w:proofErr w:type="spellEnd"/>
            <w:r w:rsidR="00A048A2">
              <w:rPr>
                <w:rFonts w:ascii="Times New Roman" w:hAnsi="Times New Roman"/>
              </w:rPr>
              <w:t>–</w:t>
            </w:r>
            <w:r w:rsidRPr="0079096F">
              <w:rPr>
                <w:rFonts w:ascii="Times New Roman" w:hAnsi="Times New Roman"/>
              </w:rPr>
              <w:t>оптических кабелей связи</w:t>
            </w:r>
            <w:r>
              <w:rPr>
                <w:rFonts w:ascii="Times New Roman" w:hAnsi="Times New Roman"/>
              </w:rPr>
              <w:t>»</w:t>
            </w:r>
          </w:p>
        </w:tc>
        <w:tc>
          <w:tcPr>
            <w:tcW w:w="740" w:type="pct"/>
            <w:vAlign w:val="center"/>
          </w:tcPr>
          <w:p w14:paraId="66A54E41"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1FE78B43" w14:textId="77777777" w:rsidTr="00EB1992">
        <w:tc>
          <w:tcPr>
            <w:tcW w:w="1033" w:type="pct"/>
            <w:vMerge/>
          </w:tcPr>
          <w:p w14:paraId="25A69891"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0337BCEF" w14:textId="77777777" w:rsidR="00F71FB9" w:rsidRPr="0079096F" w:rsidRDefault="00F71FB9" w:rsidP="00E10014">
            <w:pPr>
              <w:shd w:val="clear" w:color="auto" w:fill="FFFFFF"/>
              <w:spacing w:after="0" w:line="240" w:lineRule="auto"/>
              <w:rPr>
                <w:rFonts w:ascii="Times New Roman" w:hAnsi="Times New Roman"/>
              </w:rPr>
            </w:pPr>
            <w:r w:rsidRPr="0079096F">
              <w:rPr>
                <w:rFonts w:ascii="Times New Roman" w:hAnsi="Times New Roman"/>
              </w:rPr>
              <w:t xml:space="preserve">Лабораторная работа </w:t>
            </w:r>
            <w:r>
              <w:rPr>
                <w:rFonts w:ascii="Times New Roman" w:hAnsi="Times New Roman"/>
              </w:rPr>
              <w:t>«</w:t>
            </w:r>
            <w:r w:rsidRPr="0079096F">
              <w:rPr>
                <w:rFonts w:ascii="Times New Roman" w:hAnsi="Times New Roman"/>
              </w:rPr>
              <w:t xml:space="preserve">Исследование конструкций городских </w:t>
            </w:r>
            <w:proofErr w:type="spellStart"/>
            <w:r w:rsidRPr="0079096F">
              <w:rPr>
                <w:rFonts w:ascii="Times New Roman" w:hAnsi="Times New Roman"/>
              </w:rPr>
              <w:t>волок</w:t>
            </w:r>
            <w:r>
              <w:rPr>
                <w:rFonts w:ascii="Times New Roman" w:hAnsi="Times New Roman"/>
              </w:rPr>
              <w:t>онно</w:t>
            </w:r>
            <w:proofErr w:type="spellEnd"/>
            <w:r>
              <w:rPr>
                <w:rFonts w:ascii="Times New Roman" w:hAnsi="Times New Roman"/>
              </w:rPr>
              <w:t xml:space="preserve"> – оптических кабелей связи»</w:t>
            </w:r>
          </w:p>
        </w:tc>
        <w:tc>
          <w:tcPr>
            <w:tcW w:w="740" w:type="pct"/>
            <w:vAlign w:val="center"/>
          </w:tcPr>
          <w:p w14:paraId="0C57D087"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740C9277" w14:textId="77777777" w:rsidTr="00EB1992">
        <w:tc>
          <w:tcPr>
            <w:tcW w:w="1033" w:type="pct"/>
            <w:vMerge/>
          </w:tcPr>
          <w:p w14:paraId="10D64700"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076E820A" w14:textId="77777777" w:rsidR="00F71FB9" w:rsidRPr="0079096F" w:rsidRDefault="00F71FB9" w:rsidP="00E10014">
            <w:pPr>
              <w:shd w:val="clear" w:color="auto" w:fill="FFFFFF"/>
              <w:spacing w:after="0" w:line="240" w:lineRule="auto"/>
              <w:rPr>
                <w:rFonts w:ascii="Times New Roman" w:hAnsi="Times New Roman"/>
              </w:rPr>
            </w:pPr>
            <w:r w:rsidRPr="0079096F">
              <w:rPr>
                <w:rFonts w:ascii="Times New Roman" w:hAnsi="Times New Roman"/>
              </w:rPr>
              <w:t xml:space="preserve">Лабораторная работа </w:t>
            </w:r>
            <w:r>
              <w:rPr>
                <w:rFonts w:ascii="Times New Roman" w:hAnsi="Times New Roman"/>
              </w:rPr>
              <w:t>«</w:t>
            </w:r>
            <w:r w:rsidRPr="0079096F">
              <w:rPr>
                <w:rFonts w:ascii="Times New Roman" w:hAnsi="Times New Roman"/>
              </w:rPr>
              <w:t xml:space="preserve">Исследование конструкций станционных </w:t>
            </w:r>
            <w:proofErr w:type="spellStart"/>
            <w:r w:rsidRPr="0079096F">
              <w:rPr>
                <w:rFonts w:ascii="Times New Roman" w:hAnsi="Times New Roman"/>
              </w:rPr>
              <w:t>волок</w:t>
            </w:r>
            <w:r>
              <w:rPr>
                <w:rFonts w:ascii="Times New Roman" w:hAnsi="Times New Roman"/>
              </w:rPr>
              <w:t>онно</w:t>
            </w:r>
            <w:proofErr w:type="spellEnd"/>
            <w:r>
              <w:rPr>
                <w:rFonts w:ascii="Times New Roman" w:hAnsi="Times New Roman"/>
              </w:rPr>
              <w:t xml:space="preserve"> – оптических кабелей связи»</w:t>
            </w:r>
          </w:p>
        </w:tc>
        <w:tc>
          <w:tcPr>
            <w:tcW w:w="740" w:type="pct"/>
            <w:vAlign w:val="center"/>
          </w:tcPr>
          <w:p w14:paraId="357F69DA"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0E4F2562" w14:textId="77777777" w:rsidTr="00EB1992">
        <w:tc>
          <w:tcPr>
            <w:tcW w:w="1033" w:type="pct"/>
            <w:vMerge/>
          </w:tcPr>
          <w:p w14:paraId="215BE5A7"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5D860C69" w14:textId="77777777" w:rsidR="00F71FB9" w:rsidRPr="0079096F" w:rsidRDefault="00F71FB9" w:rsidP="00E10014">
            <w:pPr>
              <w:shd w:val="clear" w:color="auto" w:fill="FFFFFF"/>
              <w:spacing w:after="0" w:line="240" w:lineRule="auto"/>
              <w:rPr>
                <w:rFonts w:ascii="Times New Roman" w:hAnsi="Times New Roman"/>
              </w:rPr>
            </w:pPr>
            <w:r w:rsidRPr="0079096F">
              <w:rPr>
                <w:rFonts w:ascii="Times New Roman" w:hAnsi="Times New Roman"/>
              </w:rPr>
              <w:t xml:space="preserve">Лабораторная работа </w:t>
            </w:r>
            <w:r>
              <w:rPr>
                <w:rFonts w:ascii="Times New Roman" w:hAnsi="Times New Roman"/>
              </w:rPr>
              <w:t>«</w:t>
            </w:r>
            <w:r w:rsidRPr="0079096F">
              <w:rPr>
                <w:rFonts w:ascii="Times New Roman" w:hAnsi="Times New Roman"/>
              </w:rPr>
              <w:t xml:space="preserve">Исследование конструкций </w:t>
            </w:r>
            <w:proofErr w:type="spellStart"/>
            <w:r w:rsidRPr="0079096F">
              <w:rPr>
                <w:rFonts w:ascii="Times New Roman" w:hAnsi="Times New Roman"/>
              </w:rPr>
              <w:t>волоконно</w:t>
            </w:r>
            <w:proofErr w:type="spellEnd"/>
            <w:r w:rsidRPr="0079096F">
              <w:rPr>
                <w:rFonts w:ascii="Times New Roman" w:hAnsi="Times New Roman"/>
              </w:rPr>
              <w:t xml:space="preserve"> – оптических кабелей связи специального назначения</w:t>
            </w:r>
            <w:r>
              <w:rPr>
                <w:rFonts w:ascii="Times New Roman" w:hAnsi="Times New Roman"/>
              </w:rPr>
              <w:t>»</w:t>
            </w:r>
          </w:p>
        </w:tc>
        <w:tc>
          <w:tcPr>
            <w:tcW w:w="740" w:type="pct"/>
            <w:vAlign w:val="center"/>
          </w:tcPr>
          <w:p w14:paraId="7A9702B0"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3E77A3A4" w14:textId="77777777" w:rsidTr="00EB1992">
        <w:tc>
          <w:tcPr>
            <w:tcW w:w="1033" w:type="pct"/>
            <w:vMerge/>
          </w:tcPr>
          <w:p w14:paraId="0D59D56E"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4A5D929C" w14:textId="77777777" w:rsidR="00F71FB9" w:rsidRPr="0079096F" w:rsidRDefault="00F71FB9" w:rsidP="00E10014">
            <w:pPr>
              <w:spacing w:after="0" w:line="240" w:lineRule="auto"/>
              <w:rPr>
                <w:rFonts w:ascii="Times New Roman" w:hAnsi="Times New Roman"/>
                <w:bCs/>
              </w:rPr>
            </w:pPr>
            <w:r w:rsidRPr="0079096F">
              <w:rPr>
                <w:rFonts w:ascii="Times New Roman" w:hAnsi="Times New Roman"/>
                <w:color w:val="000000"/>
              </w:rPr>
              <w:t xml:space="preserve">Практическое занятие </w:t>
            </w:r>
            <w:r>
              <w:rPr>
                <w:rFonts w:ascii="Times New Roman" w:hAnsi="Times New Roman"/>
                <w:color w:val="000000"/>
              </w:rPr>
              <w:t>«</w:t>
            </w:r>
            <w:r w:rsidRPr="0079096F">
              <w:rPr>
                <w:rFonts w:ascii="Times New Roman" w:hAnsi="Times New Roman"/>
                <w:color w:val="000000"/>
              </w:rPr>
              <w:t>Определение числа мод и нормированной частоты в световодах</w:t>
            </w:r>
            <w:r>
              <w:rPr>
                <w:rFonts w:ascii="Times New Roman" w:hAnsi="Times New Roman"/>
                <w:color w:val="000000"/>
              </w:rPr>
              <w:t>»</w:t>
            </w:r>
          </w:p>
        </w:tc>
        <w:tc>
          <w:tcPr>
            <w:tcW w:w="740" w:type="pct"/>
            <w:vAlign w:val="center"/>
          </w:tcPr>
          <w:p w14:paraId="02CE469D"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6E4BE419" w14:textId="77777777" w:rsidTr="00EB1992">
        <w:tc>
          <w:tcPr>
            <w:tcW w:w="1033" w:type="pct"/>
            <w:vMerge/>
          </w:tcPr>
          <w:p w14:paraId="0ECDA3AC"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020CC6D8" w14:textId="77777777" w:rsidR="00F71FB9" w:rsidRPr="0079096F" w:rsidRDefault="00F71FB9" w:rsidP="00E10014">
            <w:pPr>
              <w:spacing w:after="0" w:line="240" w:lineRule="auto"/>
              <w:rPr>
                <w:rFonts w:ascii="Times New Roman" w:hAnsi="Times New Roman"/>
                <w:bCs/>
              </w:rPr>
            </w:pPr>
            <w:r w:rsidRPr="0079096F">
              <w:rPr>
                <w:rFonts w:ascii="Times New Roman" w:hAnsi="Times New Roman"/>
                <w:color w:val="000000"/>
              </w:rPr>
              <w:t xml:space="preserve">Практическое занятие </w:t>
            </w:r>
            <w:r>
              <w:rPr>
                <w:rFonts w:ascii="Times New Roman" w:hAnsi="Times New Roman"/>
                <w:color w:val="000000"/>
              </w:rPr>
              <w:t>«</w:t>
            </w:r>
            <w:r w:rsidRPr="0079096F">
              <w:rPr>
                <w:rFonts w:ascii="Times New Roman" w:hAnsi="Times New Roman"/>
                <w:color w:val="000000"/>
              </w:rPr>
              <w:t>Определение числовой апертуры и критической длины волны</w:t>
            </w:r>
            <w:r>
              <w:rPr>
                <w:rFonts w:ascii="Times New Roman" w:hAnsi="Times New Roman"/>
                <w:color w:val="000000"/>
              </w:rPr>
              <w:t>»</w:t>
            </w:r>
          </w:p>
        </w:tc>
        <w:tc>
          <w:tcPr>
            <w:tcW w:w="740" w:type="pct"/>
            <w:vAlign w:val="center"/>
          </w:tcPr>
          <w:p w14:paraId="3F34F947"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6D1ED561" w14:textId="77777777" w:rsidTr="00EB1992">
        <w:tc>
          <w:tcPr>
            <w:tcW w:w="1033" w:type="pct"/>
            <w:vMerge/>
          </w:tcPr>
          <w:p w14:paraId="707A729D"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248BE1A8" w14:textId="77777777" w:rsidR="00F71FB9" w:rsidRPr="0079096F" w:rsidRDefault="00F71FB9" w:rsidP="00E10014">
            <w:pPr>
              <w:shd w:val="clear" w:color="auto" w:fill="FFFFFF"/>
              <w:spacing w:after="0" w:line="240" w:lineRule="auto"/>
              <w:rPr>
                <w:rFonts w:ascii="Times New Roman" w:hAnsi="Times New Roman"/>
              </w:rPr>
            </w:pPr>
            <w:r w:rsidRPr="0079096F">
              <w:rPr>
                <w:rFonts w:ascii="Times New Roman" w:hAnsi="Times New Roman"/>
              </w:rPr>
              <w:t xml:space="preserve">Практическое занятие </w:t>
            </w:r>
            <w:r>
              <w:rPr>
                <w:rFonts w:ascii="Times New Roman" w:hAnsi="Times New Roman"/>
              </w:rPr>
              <w:t>«</w:t>
            </w:r>
            <w:r w:rsidRPr="0079096F">
              <w:rPr>
                <w:rFonts w:ascii="Times New Roman" w:hAnsi="Times New Roman"/>
              </w:rPr>
              <w:t>Расчет затухания в оптических кабелях</w:t>
            </w:r>
            <w:r>
              <w:rPr>
                <w:rFonts w:ascii="Times New Roman" w:hAnsi="Times New Roman"/>
              </w:rPr>
              <w:t>»</w:t>
            </w:r>
          </w:p>
        </w:tc>
        <w:tc>
          <w:tcPr>
            <w:tcW w:w="740" w:type="pct"/>
            <w:vAlign w:val="center"/>
          </w:tcPr>
          <w:p w14:paraId="255C9DCF"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1800B3E0" w14:textId="77777777" w:rsidTr="00EB1992">
        <w:tc>
          <w:tcPr>
            <w:tcW w:w="1033" w:type="pct"/>
            <w:vMerge/>
          </w:tcPr>
          <w:p w14:paraId="52ECD982"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63612006" w14:textId="77777777" w:rsidR="00F71FB9" w:rsidRPr="0079096F" w:rsidRDefault="00F71FB9" w:rsidP="00E10014">
            <w:pPr>
              <w:shd w:val="clear" w:color="auto" w:fill="FFFFFF"/>
              <w:spacing w:after="0" w:line="240" w:lineRule="auto"/>
              <w:rPr>
                <w:rFonts w:ascii="Times New Roman" w:hAnsi="Times New Roman"/>
              </w:rPr>
            </w:pPr>
            <w:r w:rsidRPr="0079096F">
              <w:rPr>
                <w:rFonts w:ascii="Times New Roman" w:hAnsi="Times New Roman"/>
              </w:rPr>
              <w:t xml:space="preserve">Практическое занятие </w:t>
            </w:r>
            <w:r>
              <w:rPr>
                <w:rFonts w:ascii="Times New Roman" w:hAnsi="Times New Roman"/>
              </w:rPr>
              <w:t>«</w:t>
            </w:r>
            <w:r w:rsidRPr="0079096F">
              <w:rPr>
                <w:rFonts w:ascii="Times New Roman" w:hAnsi="Times New Roman"/>
              </w:rPr>
              <w:t>Расчет дисперсии в оптических кабелях</w:t>
            </w:r>
            <w:r>
              <w:rPr>
                <w:rFonts w:ascii="Times New Roman" w:hAnsi="Times New Roman"/>
              </w:rPr>
              <w:t>»</w:t>
            </w:r>
          </w:p>
        </w:tc>
        <w:tc>
          <w:tcPr>
            <w:tcW w:w="740" w:type="pct"/>
            <w:vAlign w:val="center"/>
          </w:tcPr>
          <w:p w14:paraId="2016712E"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4C793F14" w14:textId="77777777" w:rsidTr="00EB1992">
        <w:tc>
          <w:tcPr>
            <w:tcW w:w="1033" w:type="pct"/>
            <w:vMerge/>
          </w:tcPr>
          <w:p w14:paraId="6E015AC2"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4503C222" w14:textId="77777777" w:rsidR="00F71FB9" w:rsidRPr="0079096F" w:rsidRDefault="00F71FB9" w:rsidP="00E10014">
            <w:pPr>
              <w:spacing w:after="0" w:line="240" w:lineRule="auto"/>
              <w:jc w:val="both"/>
              <w:rPr>
                <w:rFonts w:ascii="Times New Roman" w:hAnsi="Times New Roman"/>
              </w:rPr>
            </w:pPr>
            <w:r w:rsidRPr="0079096F">
              <w:rPr>
                <w:rFonts w:ascii="Times New Roman" w:hAnsi="Times New Roman"/>
              </w:rPr>
              <w:t xml:space="preserve">Практическое занятие </w:t>
            </w:r>
            <w:r>
              <w:rPr>
                <w:rFonts w:ascii="Times New Roman" w:hAnsi="Times New Roman"/>
              </w:rPr>
              <w:t>«</w:t>
            </w:r>
            <w:r w:rsidRPr="0079096F">
              <w:rPr>
                <w:rFonts w:ascii="Times New Roman" w:hAnsi="Times New Roman"/>
              </w:rPr>
              <w:t>Определить длину регенерационного участка ВОЛС, лимитированную затуханием</w:t>
            </w:r>
            <w:r>
              <w:rPr>
                <w:rFonts w:ascii="Times New Roman" w:hAnsi="Times New Roman"/>
              </w:rPr>
              <w:t>»</w:t>
            </w:r>
          </w:p>
        </w:tc>
        <w:tc>
          <w:tcPr>
            <w:tcW w:w="740" w:type="pct"/>
            <w:vAlign w:val="center"/>
          </w:tcPr>
          <w:p w14:paraId="3C3B5D5B"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8A2D08" w14:paraId="3F095AE5" w14:textId="77777777" w:rsidTr="00EB1992">
        <w:tc>
          <w:tcPr>
            <w:tcW w:w="1033" w:type="pct"/>
            <w:vMerge/>
          </w:tcPr>
          <w:p w14:paraId="6275C5FE" w14:textId="77777777" w:rsidR="00F71FB9" w:rsidRPr="008A2D08" w:rsidRDefault="00F71FB9" w:rsidP="00E10014">
            <w:pPr>
              <w:spacing w:after="0" w:line="240" w:lineRule="auto"/>
              <w:rPr>
                <w:rFonts w:ascii="Times New Roman" w:hAnsi="Times New Roman"/>
                <w:b/>
                <w:bCs/>
                <w:color w:val="FF0000"/>
              </w:rPr>
            </w:pPr>
          </w:p>
        </w:tc>
        <w:tc>
          <w:tcPr>
            <w:tcW w:w="3227" w:type="pct"/>
          </w:tcPr>
          <w:p w14:paraId="5B399868" w14:textId="77777777" w:rsidR="00F71FB9" w:rsidRPr="0079096F" w:rsidRDefault="00F71FB9" w:rsidP="00E10014">
            <w:pPr>
              <w:spacing w:after="0" w:line="240" w:lineRule="auto"/>
              <w:jc w:val="both"/>
              <w:rPr>
                <w:rFonts w:ascii="Times New Roman" w:hAnsi="Times New Roman"/>
              </w:rPr>
            </w:pPr>
            <w:r w:rsidRPr="0079096F">
              <w:rPr>
                <w:rFonts w:ascii="Times New Roman" w:hAnsi="Times New Roman"/>
              </w:rPr>
              <w:t xml:space="preserve">Практическое занятие </w:t>
            </w:r>
            <w:r>
              <w:rPr>
                <w:rFonts w:ascii="Times New Roman" w:hAnsi="Times New Roman"/>
              </w:rPr>
              <w:t>«</w:t>
            </w:r>
            <w:r w:rsidRPr="0079096F">
              <w:rPr>
                <w:rFonts w:ascii="Times New Roman" w:hAnsi="Times New Roman"/>
              </w:rPr>
              <w:t xml:space="preserve">Определить длину регенерационного участка </w:t>
            </w:r>
            <w:r>
              <w:rPr>
                <w:rFonts w:ascii="Times New Roman" w:hAnsi="Times New Roman"/>
              </w:rPr>
              <w:t>ВОЛС, лимитированную дисперсией»</w:t>
            </w:r>
          </w:p>
        </w:tc>
        <w:tc>
          <w:tcPr>
            <w:tcW w:w="740" w:type="pct"/>
            <w:vAlign w:val="center"/>
          </w:tcPr>
          <w:p w14:paraId="4B98C6A4"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573A1A78" w14:textId="77777777" w:rsidTr="00EB1992">
        <w:tc>
          <w:tcPr>
            <w:tcW w:w="1033" w:type="pct"/>
            <w:vMerge w:val="restart"/>
          </w:tcPr>
          <w:p w14:paraId="64F0CA72" w14:textId="77777777" w:rsidR="00F71FB9" w:rsidRPr="009A0947" w:rsidRDefault="00F71FB9" w:rsidP="00E10014">
            <w:pPr>
              <w:spacing w:after="0" w:line="240" w:lineRule="auto"/>
              <w:rPr>
                <w:rFonts w:ascii="Times New Roman" w:hAnsi="Times New Roman"/>
                <w:b/>
                <w:bCs/>
              </w:rPr>
            </w:pPr>
            <w:r w:rsidRPr="009A0947">
              <w:rPr>
                <w:rFonts w:ascii="Times New Roman" w:hAnsi="Times New Roman"/>
                <w:b/>
                <w:bCs/>
              </w:rPr>
              <w:t>Тема 1.</w:t>
            </w:r>
            <w:r>
              <w:rPr>
                <w:rFonts w:ascii="Times New Roman" w:hAnsi="Times New Roman"/>
                <w:b/>
                <w:bCs/>
              </w:rPr>
              <w:t>3</w:t>
            </w:r>
            <w:r w:rsidRPr="009A0947">
              <w:rPr>
                <w:rFonts w:ascii="Times New Roman" w:hAnsi="Times New Roman"/>
                <w:b/>
                <w:bCs/>
              </w:rPr>
              <w:t>. Монтаж медно-жильных кабелей связи</w:t>
            </w:r>
          </w:p>
        </w:tc>
        <w:tc>
          <w:tcPr>
            <w:tcW w:w="3227" w:type="pct"/>
          </w:tcPr>
          <w:p w14:paraId="04936DA8"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rPr>
              <w:t>Содержание</w:t>
            </w:r>
          </w:p>
        </w:tc>
        <w:tc>
          <w:tcPr>
            <w:tcW w:w="740" w:type="pct"/>
            <w:vAlign w:val="center"/>
          </w:tcPr>
          <w:p w14:paraId="26E26B46" w14:textId="77777777" w:rsidR="00F71FB9" w:rsidRPr="009A0947" w:rsidRDefault="00F71FB9" w:rsidP="00E10014">
            <w:pPr>
              <w:suppressAutoHyphens/>
              <w:spacing w:after="0" w:line="240" w:lineRule="auto"/>
              <w:jc w:val="center"/>
              <w:rPr>
                <w:rFonts w:ascii="Times New Roman" w:hAnsi="Times New Roman"/>
                <w:b/>
              </w:rPr>
            </w:pPr>
            <w:r>
              <w:rPr>
                <w:rFonts w:ascii="Times New Roman" w:hAnsi="Times New Roman"/>
                <w:b/>
              </w:rPr>
              <w:t>23</w:t>
            </w:r>
          </w:p>
        </w:tc>
      </w:tr>
      <w:tr w:rsidR="00F71FB9" w:rsidRPr="009A0947" w14:paraId="365ABC60" w14:textId="77777777" w:rsidTr="00EB1992">
        <w:tc>
          <w:tcPr>
            <w:tcW w:w="1033" w:type="pct"/>
            <w:vMerge/>
          </w:tcPr>
          <w:p w14:paraId="6B1656B7" w14:textId="77777777" w:rsidR="00F71FB9" w:rsidRPr="009A0947" w:rsidRDefault="00F71FB9" w:rsidP="00E10014">
            <w:pPr>
              <w:spacing w:after="0" w:line="240" w:lineRule="auto"/>
              <w:rPr>
                <w:rFonts w:ascii="Times New Roman" w:hAnsi="Times New Roman"/>
                <w:b/>
                <w:bCs/>
              </w:rPr>
            </w:pPr>
          </w:p>
        </w:tc>
        <w:tc>
          <w:tcPr>
            <w:tcW w:w="3227" w:type="pct"/>
          </w:tcPr>
          <w:p w14:paraId="5309A49D" w14:textId="77777777" w:rsidR="00F71FB9" w:rsidRPr="009A0947" w:rsidRDefault="00F71FB9"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r w:rsidRPr="009A0947">
              <w:rPr>
                <w:rFonts w:ascii="Times New Roman" w:hAnsi="Times New Roman"/>
                <w:b/>
              </w:rPr>
              <w:t xml:space="preserve"> </w:t>
            </w:r>
            <w:r w:rsidRPr="009A0947">
              <w:rPr>
                <w:rFonts w:ascii="Times New Roman" w:hAnsi="Times New Roman"/>
                <w:b/>
                <w:bCs/>
                <w:iCs/>
              </w:rPr>
              <w:t xml:space="preserve">Технология </w:t>
            </w:r>
            <w:proofErr w:type="gramStart"/>
            <w:r w:rsidRPr="009A0947">
              <w:rPr>
                <w:rFonts w:ascii="Times New Roman" w:hAnsi="Times New Roman"/>
                <w:b/>
                <w:bCs/>
                <w:iCs/>
              </w:rPr>
              <w:t>монтажа  кабеля</w:t>
            </w:r>
            <w:proofErr w:type="gramEnd"/>
            <w:r w:rsidRPr="009A0947">
              <w:rPr>
                <w:rFonts w:ascii="Times New Roman" w:hAnsi="Times New Roman"/>
              </w:rPr>
              <w:t xml:space="preserve"> </w:t>
            </w:r>
            <w:r w:rsidRPr="009A0947">
              <w:rPr>
                <w:rFonts w:ascii="Times New Roman" w:hAnsi="Times New Roman"/>
                <w:b/>
              </w:rPr>
              <w:t>ТПП</w:t>
            </w:r>
          </w:p>
          <w:p w14:paraId="33FCF7DF" w14:textId="77777777" w:rsidR="00F71FB9" w:rsidRPr="009A0947" w:rsidRDefault="00F71FB9" w:rsidP="00E10014">
            <w:pPr>
              <w:spacing w:after="0" w:line="240" w:lineRule="auto"/>
              <w:jc w:val="both"/>
              <w:rPr>
                <w:rFonts w:ascii="Times New Roman" w:hAnsi="Times New Roman"/>
              </w:rPr>
            </w:pPr>
            <w:r w:rsidRPr="009A0947">
              <w:rPr>
                <w:rFonts w:ascii="Times New Roman" w:hAnsi="Times New Roman"/>
              </w:rPr>
              <w:t xml:space="preserve">Организация монтажных работ. Технология разделки концов кабеля ТПП. Разборка жил в кабелях </w:t>
            </w:r>
            <w:proofErr w:type="spellStart"/>
            <w:r w:rsidRPr="009A0947">
              <w:rPr>
                <w:rFonts w:ascii="Times New Roman" w:hAnsi="Times New Roman"/>
              </w:rPr>
              <w:t>повивной</w:t>
            </w:r>
            <w:proofErr w:type="spellEnd"/>
            <w:r w:rsidRPr="009A0947">
              <w:rPr>
                <w:rFonts w:ascii="Times New Roman" w:hAnsi="Times New Roman"/>
              </w:rPr>
              <w:t xml:space="preserve"> и пучковой скрутки. Сращивание жил кабеля ручным способом, механическим способом с </w:t>
            </w:r>
            <w:proofErr w:type="gramStart"/>
            <w:r w:rsidRPr="009A0947">
              <w:rPr>
                <w:rFonts w:ascii="Times New Roman" w:hAnsi="Times New Roman"/>
              </w:rPr>
              <w:t>применением  индивидуальных</w:t>
            </w:r>
            <w:proofErr w:type="gramEnd"/>
            <w:r w:rsidRPr="009A0947">
              <w:rPr>
                <w:rFonts w:ascii="Times New Roman" w:hAnsi="Times New Roman"/>
              </w:rPr>
              <w:t xml:space="preserve"> соединителей </w:t>
            </w:r>
            <w:r w:rsidRPr="009A0947">
              <w:rPr>
                <w:rFonts w:ascii="Times New Roman" w:hAnsi="Times New Roman"/>
                <w:lang w:val="en-US"/>
              </w:rPr>
              <w:t>UY</w:t>
            </w:r>
            <w:r w:rsidRPr="009A0947">
              <w:rPr>
                <w:rFonts w:ascii="Times New Roman" w:hAnsi="Times New Roman"/>
              </w:rPr>
              <w:t xml:space="preserve">-2 и </w:t>
            </w:r>
            <w:proofErr w:type="spellStart"/>
            <w:r w:rsidRPr="009A0947">
              <w:rPr>
                <w:rFonts w:ascii="Times New Roman" w:hAnsi="Times New Roman"/>
              </w:rPr>
              <w:t>двадцатипятипарных</w:t>
            </w:r>
            <w:proofErr w:type="spellEnd"/>
            <w:r w:rsidRPr="009A0947">
              <w:rPr>
                <w:rFonts w:ascii="Times New Roman" w:hAnsi="Times New Roman"/>
              </w:rPr>
              <w:t xml:space="preserve"> соединителей </w:t>
            </w:r>
            <w:r w:rsidRPr="009A0947">
              <w:rPr>
                <w:rFonts w:ascii="Times New Roman" w:hAnsi="Times New Roman"/>
                <w:lang w:val="en-US"/>
              </w:rPr>
              <w:t>MS</w:t>
            </w:r>
            <w:r w:rsidRPr="009A0947">
              <w:rPr>
                <w:rFonts w:ascii="Times New Roman" w:hAnsi="Times New Roman"/>
              </w:rPr>
              <w:t xml:space="preserve">²™. Технология работы с пресс-клещами, гидравлическим прессом. Восстановление поясной изоляции и экрана. Восстановление пластмассовых оболочек наплавлением полиэтиленовой ленты через стеклоленту, с помощью манжет и ТУТ, с использованием набора фирмы ЗМ для герметизации муфт. Особенности монтажа кабелей с гидрофобным заполнителем </w:t>
            </w:r>
            <w:proofErr w:type="spellStart"/>
            <w:r w:rsidRPr="009A0947">
              <w:rPr>
                <w:rFonts w:ascii="Times New Roman" w:hAnsi="Times New Roman"/>
              </w:rPr>
              <w:t>ТППэпЗ</w:t>
            </w:r>
            <w:proofErr w:type="spellEnd"/>
            <w:r w:rsidRPr="009A0947">
              <w:rPr>
                <w:rFonts w:ascii="Times New Roman" w:hAnsi="Times New Roman"/>
              </w:rPr>
              <w:t xml:space="preserve">, </w:t>
            </w:r>
            <w:proofErr w:type="spellStart"/>
            <w:r w:rsidRPr="009A0947">
              <w:rPr>
                <w:rFonts w:ascii="Times New Roman" w:hAnsi="Times New Roman"/>
              </w:rPr>
              <w:t>ТПппЗП</w:t>
            </w:r>
            <w:proofErr w:type="spellEnd"/>
            <w:r w:rsidRPr="009A0947">
              <w:rPr>
                <w:rFonts w:ascii="Times New Roman" w:hAnsi="Times New Roman"/>
              </w:rPr>
              <w:t xml:space="preserve">.  </w:t>
            </w:r>
          </w:p>
        </w:tc>
        <w:tc>
          <w:tcPr>
            <w:tcW w:w="740" w:type="pct"/>
            <w:vMerge w:val="restart"/>
            <w:vAlign w:val="center"/>
          </w:tcPr>
          <w:p w14:paraId="0ABE01E1" w14:textId="77777777" w:rsidR="00F71FB9" w:rsidRPr="009A0947" w:rsidRDefault="00F71FB9" w:rsidP="00E10014">
            <w:pPr>
              <w:suppressAutoHyphens/>
              <w:spacing w:after="0" w:line="240" w:lineRule="auto"/>
              <w:jc w:val="center"/>
              <w:rPr>
                <w:rFonts w:ascii="Times New Roman" w:hAnsi="Times New Roman"/>
                <w:b/>
              </w:rPr>
            </w:pPr>
            <w:r>
              <w:rPr>
                <w:rFonts w:ascii="Times New Roman" w:hAnsi="Times New Roman"/>
                <w:b/>
              </w:rPr>
              <w:t>5</w:t>
            </w:r>
          </w:p>
        </w:tc>
      </w:tr>
      <w:tr w:rsidR="00F71FB9" w:rsidRPr="009A0947" w14:paraId="37BA2872" w14:textId="77777777" w:rsidTr="00EB1992">
        <w:tc>
          <w:tcPr>
            <w:tcW w:w="1033" w:type="pct"/>
            <w:vMerge/>
          </w:tcPr>
          <w:p w14:paraId="51F98C16" w14:textId="77777777" w:rsidR="00F71FB9" w:rsidRPr="009A0947" w:rsidRDefault="00F71FB9" w:rsidP="00E10014">
            <w:pPr>
              <w:spacing w:after="0" w:line="240" w:lineRule="auto"/>
              <w:rPr>
                <w:rFonts w:ascii="Times New Roman" w:hAnsi="Times New Roman"/>
                <w:b/>
                <w:bCs/>
              </w:rPr>
            </w:pPr>
          </w:p>
        </w:tc>
        <w:tc>
          <w:tcPr>
            <w:tcW w:w="3227" w:type="pct"/>
          </w:tcPr>
          <w:p w14:paraId="6D800055" w14:textId="77777777" w:rsidR="00F71FB9" w:rsidRPr="008A2D08" w:rsidRDefault="00F71FB9"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0"/>
                <w:szCs w:val="20"/>
              </w:rPr>
            </w:pPr>
            <w:r w:rsidRPr="008A2D08">
              <w:rPr>
                <w:rFonts w:ascii="Times New Roman" w:hAnsi="Times New Roman"/>
                <w:b/>
                <w:sz w:val="20"/>
                <w:szCs w:val="20"/>
              </w:rPr>
              <w:t xml:space="preserve">Монтаж бронированных кабелей </w:t>
            </w:r>
          </w:p>
          <w:p w14:paraId="62999CA3" w14:textId="77777777" w:rsidR="00F71FB9" w:rsidRPr="008A2D08" w:rsidRDefault="00F71FB9" w:rsidP="00E10014">
            <w:pPr>
              <w:spacing w:after="0" w:line="240" w:lineRule="auto"/>
              <w:jc w:val="both"/>
              <w:rPr>
                <w:rFonts w:ascii="Times New Roman" w:hAnsi="Times New Roman"/>
              </w:rPr>
            </w:pPr>
            <w:r w:rsidRPr="008A2D08">
              <w:rPr>
                <w:rFonts w:ascii="Times New Roman" w:hAnsi="Times New Roman"/>
                <w:sz w:val="20"/>
                <w:szCs w:val="20"/>
              </w:rPr>
              <w:lastRenderedPageBreak/>
              <w:t>Монтаж кабелей ТБ, ТБГ: удаление наружных покровов и брони, восстановление защитных покровов. Особенности сращивания жил кабеля с кордельно-полистирольной изоляцией. Восстановление алюминиевых и стальных оболочек. Проверка кабеля на парность, способы отыскания ошибочно соединенных пар.</w:t>
            </w:r>
          </w:p>
        </w:tc>
        <w:tc>
          <w:tcPr>
            <w:tcW w:w="740" w:type="pct"/>
            <w:vMerge/>
            <w:vAlign w:val="center"/>
          </w:tcPr>
          <w:p w14:paraId="3A1AF873" w14:textId="77777777" w:rsidR="00F71FB9" w:rsidRPr="009A0947" w:rsidRDefault="00F71FB9" w:rsidP="00E10014">
            <w:pPr>
              <w:suppressAutoHyphens/>
              <w:spacing w:after="0" w:line="240" w:lineRule="auto"/>
              <w:rPr>
                <w:rFonts w:ascii="Times New Roman" w:hAnsi="Times New Roman"/>
                <w:b/>
              </w:rPr>
            </w:pPr>
          </w:p>
        </w:tc>
      </w:tr>
      <w:tr w:rsidR="00F71FB9" w:rsidRPr="009A0947" w14:paraId="4A0F0FAE" w14:textId="77777777" w:rsidTr="00EB1992">
        <w:trPr>
          <w:trHeight w:val="1349"/>
        </w:trPr>
        <w:tc>
          <w:tcPr>
            <w:tcW w:w="1033" w:type="pct"/>
            <w:vMerge/>
          </w:tcPr>
          <w:p w14:paraId="7BAE80FE" w14:textId="77777777" w:rsidR="00F71FB9" w:rsidRPr="009A0947" w:rsidRDefault="00F71FB9" w:rsidP="00E10014">
            <w:pPr>
              <w:spacing w:after="0" w:line="240" w:lineRule="auto"/>
              <w:rPr>
                <w:rFonts w:ascii="Times New Roman" w:hAnsi="Times New Roman"/>
                <w:b/>
                <w:bCs/>
              </w:rPr>
            </w:pPr>
          </w:p>
        </w:tc>
        <w:tc>
          <w:tcPr>
            <w:tcW w:w="3227" w:type="pct"/>
          </w:tcPr>
          <w:p w14:paraId="70977978" w14:textId="77777777" w:rsidR="00F71FB9" w:rsidRDefault="00F71FB9"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9A0947">
              <w:rPr>
                <w:rFonts w:ascii="Times New Roman" w:hAnsi="Times New Roman"/>
                <w:b/>
                <w:bCs/>
              </w:rPr>
              <w:t>Монтаж оконечных кабельных устройств</w:t>
            </w:r>
          </w:p>
          <w:p w14:paraId="7E1BF1B1" w14:textId="77777777" w:rsidR="00F71FB9" w:rsidRPr="008A2D08" w:rsidRDefault="00F71FB9"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0"/>
                <w:szCs w:val="20"/>
              </w:rPr>
            </w:pPr>
            <w:r w:rsidRPr="009A0947">
              <w:rPr>
                <w:rFonts w:ascii="Times New Roman" w:hAnsi="Times New Roman"/>
                <w:sz w:val="20"/>
                <w:szCs w:val="20"/>
              </w:rPr>
              <w:t xml:space="preserve">Зарядка оконечных кабельных устройств: подготовка концов кабеля для включения в распределительные коробки и кабельные боксы, расшивка жил, включение жил в плинты. Монтаж плинтов </w:t>
            </w:r>
            <w:r w:rsidRPr="009A0947">
              <w:rPr>
                <w:rFonts w:ascii="Times New Roman" w:hAnsi="Times New Roman"/>
                <w:sz w:val="20"/>
                <w:szCs w:val="20"/>
                <w:lang w:val="en-US"/>
              </w:rPr>
              <w:t>LSA</w:t>
            </w:r>
            <w:r w:rsidRPr="009A0947">
              <w:rPr>
                <w:rFonts w:ascii="Times New Roman" w:hAnsi="Times New Roman"/>
                <w:sz w:val="20"/>
                <w:szCs w:val="20"/>
              </w:rPr>
              <w:t>-</w:t>
            </w:r>
            <w:r w:rsidRPr="009A0947">
              <w:rPr>
                <w:rFonts w:ascii="Times New Roman" w:hAnsi="Times New Roman"/>
                <w:sz w:val="20"/>
                <w:szCs w:val="20"/>
                <w:lang w:val="en-US"/>
              </w:rPr>
              <w:t>PLUS</w:t>
            </w:r>
            <w:r w:rsidRPr="009A0947">
              <w:rPr>
                <w:rFonts w:ascii="Times New Roman" w:hAnsi="Times New Roman"/>
                <w:sz w:val="20"/>
                <w:szCs w:val="20"/>
                <w:vertAlign w:val="superscript"/>
              </w:rPr>
              <w:t>®</w:t>
            </w:r>
            <w:r w:rsidRPr="009A0947">
              <w:rPr>
                <w:rFonts w:ascii="Times New Roman" w:hAnsi="Times New Roman"/>
                <w:sz w:val="20"/>
                <w:szCs w:val="20"/>
              </w:rPr>
              <w:t xml:space="preserve"> 2/10 с врезными контактами. Монтаж сборной муфты: </w:t>
            </w:r>
            <w:proofErr w:type="spellStart"/>
            <w:r w:rsidRPr="009A0947">
              <w:rPr>
                <w:rFonts w:ascii="Times New Roman" w:hAnsi="Times New Roman"/>
                <w:sz w:val="20"/>
                <w:szCs w:val="20"/>
              </w:rPr>
              <w:t>прозвонка</w:t>
            </w:r>
            <w:proofErr w:type="spellEnd"/>
            <w:r w:rsidRPr="009A0947">
              <w:rPr>
                <w:rFonts w:ascii="Times New Roman" w:hAnsi="Times New Roman"/>
                <w:sz w:val="20"/>
                <w:szCs w:val="20"/>
              </w:rPr>
              <w:t xml:space="preserve"> кабеля в сторону распределительного шкафа и в сторону кросса, маркировка пар, перевязка отобранных пар в </w:t>
            </w:r>
            <w:proofErr w:type="spellStart"/>
            <w:r w:rsidRPr="009A0947">
              <w:rPr>
                <w:rFonts w:ascii="Times New Roman" w:hAnsi="Times New Roman"/>
                <w:sz w:val="20"/>
                <w:szCs w:val="20"/>
              </w:rPr>
              <w:t>косоплет</w:t>
            </w:r>
            <w:proofErr w:type="spellEnd"/>
            <w:r w:rsidRPr="009A0947">
              <w:rPr>
                <w:rFonts w:ascii="Times New Roman" w:hAnsi="Times New Roman"/>
                <w:sz w:val="20"/>
                <w:szCs w:val="20"/>
              </w:rPr>
              <w:t>.</w:t>
            </w:r>
          </w:p>
        </w:tc>
        <w:tc>
          <w:tcPr>
            <w:tcW w:w="740" w:type="pct"/>
            <w:vMerge/>
            <w:vAlign w:val="center"/>
          </w:tcPr>
          <w:p w14:paraId="1114124F" w14:textId="77777777" w:rsidR="00F71FB9" w:rsidRPr="009A0947" w:rsidRDefault="00F71FB9" w:rsidP="00E10014">
            <w:pPr>
              <w:suppressAutoHyphens/>
              <w:spacing w:after="0" w:line="240" w:lineRule="auto"/>
              <w:rPr>
                <w:rFonts w:ascii="Times New Roman" w:hAnsi="Times New Roman"/>
                <w:b/>
              </w:rPr>
            </w:pPr>
          </w:p>
        </w:tc>
      </w:tr>
      <w:tr w:rsidR="00F71FB9" w:rsidRPr="009A0947" w14:paraId="6E2F684B" w14:textId="77777777" w:rsidTr="00EB1992">
        <w:tc>
          <w:tcPr>
            <w:tcW w:w="1033" w:type="pct"/>
            <w:vMerge/>
          </w:tcPr>
          <w:p w14:paraId="3ED95BC8" w14:textId="77777777" w:rsidR="00F71FB9" w:rsidRPr="009A0947" w:rsidRDefault="00F71FB9" w:rsidP="00E10014">
            <w:pPr>
              <w:spacing w:after="0" w:line="240" w:lineRule="auto"/>
              <w:rPr>
                <w:rFonts w:ascii="Times New Roman" w:hAnsi="Times New Roman"/>
                <w:b/>
                <w:bCs/>
              </w:rPr>
            </w:pPr>
          </w:p>
        </w:tc>
        <w:tc>
          <w:tcPr>
            <w:tcW w:w="3227" w:type="pct"/>
          </w:tcPr>
          <w:p w14:paraId="33A2CBC4"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rPr>
              <w:t>В том числе, практических занятий и лабораторных работ</w:t>
            </w:r>
          </w:p>
        </w:tc>
        <w:tc>
          <w:tcPr>
            <w:tcW w:w="740" w:type="pct"/>
            <w:vAlign w:val="center"/>
          </w:tcPr>
          <w:p w14:paraId="076FFC51" w14:textId="77777777" w:rsidR="00F71FB9" w:rsidRPr="009A0947" w:rsidRDefault="00F71FB9" w:rsidP="00E10014">
            <w:pPr>
              <w:suppressAutoHyphens/>
              <w:spacing w:after="0" w:line="240" w:lineRule="auto"/>
              <w:jc w:val="center"/>
              <w:rPr>
                <w:rFonts w:ascii="Times New Roman" w:hAnsi="Times New Roman"/>
                <w:b/>
              </w:rPr>
            </w:pPr>
            <w:r>
              <w:rPr>
                <w:rFonts w:ascii="Times New Roman" w:hAnsi="Times New Roman"/>
                <w:b/>
              </w:rPr>
              <w:t>18</w:t>
            </w:r>
          </w:p>
        </w:tc>
      </w:tr>
      <w:tr w:rsidR="00F71FB9" w:rsidRPr="009A0947" w14:paraId="57F864A3" w14:textId="77777777" w:rsidTr="00EB1992">
        <w:trPr>
          <w:trHeight w:val="65"/>
        </w:trPr>
        <w:tc>
          <w:tcPr>
            <w:tcW w:w="1033" w:type="pct"/>
            <w:vMerge/>
          </w:tcPr>
          <w:p w14:paraId="2BC10048" w14:textId="77777777" w:rsidR="00F71FB9" w:rsidRPr="009A0947" w:rsidRDefault="00F71FB9" w:rsidP="00E10014">
            <w:pPr>
              <w:spacing w:after="0" w:line="240" w:lineRule="auto"/>
              <w:rPr>
                <w:rFonts w:ascii="Times New Roman" w:hAnsi="Times New Roman"/>
                <w:b/>
                <w:bCs/>
              </w:rPr>
            </w:pPr>
          </w:p>
        </w:tc>
        <w:tc>
          <w:tcPr>
            <w:tcW w:w="3227" w:type="pct"/>
          </w:tcPr>
          <w:p w14:paraId="26348786" w14:textId="77777777" w:rsidR="00F71FB9" w:rsidRPr="009373AF" w:rsidRDefault="00F71FB9" w:rsidP="00E10014">
            <w:pPr>
              <w:spacing w:after="0" w:line="240" w:lineRule="auto"/>
              <w:rPr>
                <w:rFonts w:ascii="Times New Roman" w:hAnsi="Times New Roman"/>
              </w:rPr>
            </w:pPr>
            <w:r>
              <w:rPr>
                <w:rFonts w:ascii="Times New Roman" w:hAnsi="Times New Roman"/>
                <w:bCs/>
              </w:rPr>
              <w:t xml:space="preserve">Практическое занятие </w:t>
            </w:r>
            <w:r>
              <w:rPr>
                <w:rFonts w:ascii="Times New Roman" w:hAnsi="Times New Roman"/>
              </w:rPr>
              <w:t>«</w:t>
            </w:r>
            <w:r w:rsidRPr="009373AF">
              <w:rPr>
                <w:rFonts w:ascii="Times New Roman" w:hAnsi="Times New Roman"/>
              </w:rPr>
              <w:t>Составление блок-схемы алгоритма соединения кабе</w:t>
            </w:r>
            <w:r>
              <w:rPr>
                <w:rFonts w:ascii="Times New Roman" w:hAnsi="Times New Roman"/>
              </w:rPr>
              <w:t>лей с пластмассовыми оболочками»</w:t>
            </w:r>
          </w:p>
        </w:tc>
        <w:tc>
          <w:tcPr>
            <w:tcW w:w="740" w:type="pct"/>
            <w:vAlign w:val="center"/>
          </w:tcPr>
          <w:p w14:paraId="483FF074"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60E6E153" w14:textId="77777777" w:rsidTr="00EB1992">
        <w:tc>
          <w:tcPr>
            <w:tcW w:w="1033" w:type="pct"/>
            <w:vMerge/>
          </w:tcPr>
          <w:p w14:paraId="6F399A87" w14:textId="77777777" w:rsidR="00F71FB9" w:rsidRPr="009A0947" w:rsidRDefault="00F71FB9" w:rsidP="00E10014">
            <w:pPr>
              <w:spacing w:after="0" w:line="240" w:lineRule="auto"/>
              <w:rPr>
                <w:rFonts w:ascii="Times New Roman" w:hAnsi="Times New Roman"/>
                <w:b/>
                <w:bCs/>
              </w:rPr>
            </w:pPr>
          </w:p>
        </w:tc>
        <w:tc>
          <w:tcPr>
            <w:tcW w:w="3227" w:type="pct"/>
          </w:tcPr>
          <w:p w14:paraId="0FEA1AAB" w14:textId="77777777" w:rsidR="00F71FB9" w:rsidRPr="009373AF" w:rsidRDefault="00F71FB9" w:rsidP="00E10014">
            <w:pPr>
              <w:spacing w:after="0" w:line="240" w:lineRule="auto"/>
              <w:jc w:val="both"/>
              <w:rPr>
                <w:rFonts w:ascii="Times New Roman" w:hAnsi="Times New Roman"/>
              </w:rPr>
            </w:pPr>
            <w:r>
              <w:rPr>
                <w:rFonts w:ascii="Times New Roman" w:hAnsi="Times New Roman"/>
                <w:bCs/>
              </w:rPr>
              <w:t>Практическое занятие «</w:t>
            </w:r>
            <w:r w:rsidRPr="009373AF">
              <w:rPr>
                <w:rFonts w:ascii="Times New Roman" w:hAnsi="Times New Roman"/>
                <w:bCs/>
              </w:rPr>
              <w:t>Заделка конца кабеля ТПП нитками</w:t>
            </w:r>
            <w:r>
              <w:rPr>
                <w:rFonts w:ascii="Times New Roman" w:hAnsi="Times New Roman"/>
                <w:bCs/>
              </w:rPr>
              <w:t>»</w:t>
            </w:r>
          </w:p>
        </w:tc>
        <w:tc>
          <w:tcPr>
            <w:tcW w:w="740" w:type="pct"/>
            <w:vAlign w:val="center"/>
          </w:tcPr>
          <w:p w14:paraId="230DBBB5"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407BC000" w14:textId="77777777" w:rsidTr="00EB1992">
        <w:tc>
          <w:tcPr>
            <w:tcW w:w="1033" w:type="pct"/>
            <w:vMerge/>
          </w:tcPr>
          <w:p w14:paraId="145F0D70" w14:textId="77777777" w:rsidR="00F71FB9" w:rsidRPr="009A0947" w:rsidRDefault="00F71FB9" w:rsidP="00E10014">
            <w:pPr>
              <w:spacing w:after="0" w:line="240" w:lineRule="auto"/>
              <w:rPr>
                <w:rFonts w:ascii="Times New Roman" w:hAnsi="Times New Roman"/>
                <w:b/>
                <w:bCs/>
              </w:rPr>
            </w:pPr>
          </w:p>
        </w:tc>
        <w:tc>
          <w:tcPr>
            <w:tcW w:w="3227" w:type="pct"/>
          </w:tcPr>
          <w:p w14:paraId="1D9344D3"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bCs/>
              </w:rPr>
              <w:t xml:space="preserve">Практическое занятие </w:t>
            </w:r>
            <w:r>
              <w:rPr>
                <w:rFonts w:ascii="Times New Roman" w:hAnsi="Times New Roman"/>
                <w:bCs/>
              </w:rPr>
              <w:t>«</w:t>
            </w:r>
            <w:r w:rsidRPr="009373AF">
              <w:rPr>
                <w:rFonts w:ascii="Times New Roman" w:hAnsi="Times New Roman"/>
                <w:bCs/>
              </w:rPr>
              <w:t>Разборка сердечника кабеля ТПП 20Х2 на пары</w:t>
            </w:r>
            <w:r>
              <w:rPr>
                <w:rFonts w:ascii="Times New Roman" w:hAnsi="Times New Roman"/>
                <w:bCs/>
              </w:rPr>
              <w:t>»</w:t>
            </w:r>
          </w:p>
        </w:tc>
        <w:tc>
          <w:tcPr>
            <w:tcW w:w="740" w:type="pct"/>
            <w:vAlign w:val="center"/>
          </w:tcPr>
          <w:p w14:paraId="35C422E7"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3D2839A1" w14:textId="77777777" w:rsidTr="00EB1992">
        <w:tc>
          <w:tcPr>
            <w:tcW w:w="1033" w:type="pct"/>
            <w:vMerge/>
          </w:tcPr>
          <w:p w14:paraId="66818FCC" w14:textId="77777777" w:rsidR="00F71FB9" w:rsidRPr="009A0947" w:rsidRDefault="00F71FB9" w:rsidP="00E10014">
            <w:pPr>
              <w:spacing w:after="0" w:line="240" w:lineRule="auto"/>
              <w:rPr>
                <w:rFonts w:ascii="Times New Roman" w:hAnsi="Times New Roman"/>
                <w:b/>
                <w:bCs/>
              </w:rPr>
            </w:pPr>
          </w:p>
        </w:tc>
        <w:tc>
          <w:tcPr>
            <w:tcW w:w="3227" w:type="pct"/>
          </w:tcPr>
          <w:p w14:paraId="1376701C"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bCs/>
              </w:rPr>
              <w:t xml:space="preserve">Практическое занятие </w:t>
            </w:r>
            <w:r>
              <w:rPr>
                <w:rFonts w:ascii="Times New Roman" w:hAnsi="Times New Roman"/>
                <w:bCs/>
              </w:rPr>
              <w:t>«</w:t>
            </w:r>
            <w:r w:rsidRPr="009373AF">
              <w:rPr>
                <w:rFonts w:ascii="Times New Roman" w:hAnsi="Times New Roman"/>
                <w:bCs/>
              </w:rPr>
              <w:t xml:space="preserve">Разборка сердечника кабеля ТПП 20Х2 на пары, </w:t>
            </w:r>
            <w:proofErr w:type="spellStart"/>
            <w:r w:rsidRPr="009373AF">
              <w:rPr>
                <w:rFonts w:ascii="Times New Roman" w:hAnsi="Times New Roman"/>
                <w:bCs/>
              </w:rPr>
              <w:t>прозвонка</w:t>
            </w:r>
            <w:proofErr w:type="spellEnd"/>
            <w:r>
              <w:rPr>
                <w:rFonts w:ascii="Times New Roman" w:hAnsi="Times New Roman"/>
                <w:bCs/>
              </w:rPr>
              <w:t>»</w:t>
            </w:r>
          </w:p>
        </w:tc>
        <w:tc>
          <w:tcPr>
            <w:tcW w:w="740" w:type="pct"/>
            <w:vAlign w:val="center"/>
          </w:tcPr>
          <w:p w14:paraId="41B7A455"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5156A159" w14:textId="77777777" w:rsidTr="00EB1992">
        <w:tc>
          <w:tcPr>
            <w:tcW w:w="1033" w:type="pct"/>
            <w:vMerge/>
          </w:tcPr>
          <w:p w14:paraId="4B37ACC8" w14:textId="77777777" w:rsidR="00F71FB9" w:rsidRPr="009A0947" w:rsidRDefault="00F71FB9" w:rsidP="00E10014">
            <w:pPr>
              <w:spacing w:after="0" w:line="240" w:lineRule="auto"/>
              <w:rPr>
                <w:rFonts w:ascii="Times New Roman" w:hAnsi="Times New Roman"/>
                <w:b/>
                <w:bCs/>
              </w:rPr>
            </w:pPr>
          </w:p>
        </w:tc>
        <w:tc>
          <w:tcPr>
            <w:tcW w:w="3227" w:type="pct"/>
          </w:tcPr>
          <w:p w14:paraId="31EC3F96" w14:textId="77777777" w:rsidR="00F71FB9" w:rsidRPr="009373AF" w:rsidRDefault="00F71FB9" w:rsidP="00E10014">
            <w:pPr>
              <w:spacing w:after="0" w:line="240" w:lineRule="auto"/>
              <w:jc w:val="both"/>
              <w:rPr>
                <w:rFonts w:ascii="Times New Roman" w:hAnsi="Times New Roman"/>
                <w:bCs/>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Соединение жил кабеля при помощи скрутки</w:t>
            </w:r>
            <w:r>
              <w:rPr>
                <w:rFonts w:ascii="Times New Roman" w:hAnsi="Times New Roman"/>
              </w:rPr>
              <w:t>»</w:t>
            </w:r>
          </w:p>
        </w:tc>
        <w:tc>
          <w:tcPr>
            <w:tcW w:w="740" w:type="pct"/>
            <w:vAlign w:val="center"/>
          </w:tcPr>
          <w:p w14:paraId="4F50298B"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5A8783E9" w14:textId="77777777" w:rsidTr="00EB1992">
        <w:tc>
          <w:tcPr>
            <w:tcW w:w="1033" w:type="pct"/>
            <w:vMerge/>
          </w:tcPr>
          <w:p w14:paraId="0378A3BC" w14:textId="77777777" w:rsidR="00F71FB9" w:rsidRPr="009A0947" w:rsidRDefault="00F71FB9" w:rsidP="00E10014">
            <w:pPr>
              <w:spacing w:after="0" w:line="240" w:lineRule="auto"/>
              <w:rPr>
                <w:rFonts w:ascii="Times New Roman" w:hAnsi="Times New Roman"/>
                <w:b/>
                <w:bCs/>
              </w:rPr>
            </w:pPr>
          </w:p>
        </w:tc>
        <w:tc>
          <w:tcPr>
            <w:tcW w:w="3227" w:type="pct"/>
          </w:tcPr>
          <w:p w14:paraId="462E12F4" w14:textId="77777777" w:rsidR="00F71FB9" w:rsidRPr="009373AF" w:rsidRDefault="00F71FB9" w:rsidP="00E10014">
            <w:pPr>
              <w:spacing w:after="0" w:line="240" w:lineRule="auto"/>
              <w:jc w:val="both"/>
              <w:rPr>
                <w:rFonts w:ascii="Times New Roman" w:hAnsi="Times New Roman"/>
                <w:bCs/>
              </w:rPr>
            </w:pPr>
            <w:r w:rsidRPr="0066332B">
              <w:rPr>
                <w:rFonts w:ascii="Times New Roman" w:hAnsi="Times New Roman"/>
                <w:bCs/>
              </w:rPr>
              <w:t xml:space="preserve">Практическое занятие </w:t>
            </w:r>
            <w:r>
              <w:rPr>
                <w:rFonts w:ascii="Times New Roman" w:hAnsi="Times New Roman"/>
                <w:bCs/>
              </w:rPr>
              <w:t>«</w:t>
            </w:r>
            <w:r w:rsidRPr="009373AF">
              <w:rPr>
                <w:rFonts w:ascii="Times New Roman" w:hAnsi="Times New Roman"/>
                <w:bCs/>
              </w:rPr>
              <w:t>Сращивание жил кабеля ТПП 20Х2 в одну гильзу</w:t>
            </w:r>
            <w:r>
              <w:rPr>
                <w:rFonts w:ascii="Times New Roman" w:hAnsi="Times New Roman"/>
                <w:bCs/>
              </w:rPr>
              <w:t>»</w:t>
            </w:r>
          </w:p>
        </w:tc>
        <w:tc>
          <w:tcPr>
            <w:tcW w:w="740" w:type="pct"/>
            <w:vAlign w:val="center"/>
          </w:tcPr>
          <w:p w14:paraId="7099E232"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17287A30" w14:textId="77777777" w:rsidTr="00EB1992">
        <w:tc>
          <w:tcPr>
            <w:tcW w:w="1033" w:type="pct"/>
            <w:vMerge/>
          </w:tcPr>
          <w:p w14:paraId="1BDC6347" w14:textId="77777777" w:rsidR="00F71FB9" w:rsidRPr="009A0947" w:rsidRDefault="00F71FB9" w:rsidP="00E10014">
            <w:pPr>
              <w:spacing w:after="0" w:line="240" w:lineRule="auto"/>
              <w:rPr>
                <w:rFonts w:ascii="Times New Roman" w:hAnsi="Times New Roman"/>
                <w:b/>
                <w:bCs/>
              </w:rPr>
            </w:pPr>
          </w:p>
        </w:tc>
        <w:tc>
          <w:tcPr>
            <w:tcW w:w="3227" w:type="pct"/>
          </w:tcPr>
          <w:p w14:paraId="70D96844" w14:textId="77777777" w:rsidR="00F71FB9" w:rsidRPr="009373AF" w:rsidRDefault="00F71FB9" w:rsidP="00E10014">
            <w:pPr>
              <w:spacing w:after="0" w:line="240" w:lineRule="auto"/>
              <w:jc w:val="both"/>
              <w:rPr>
                <w:rFonts w:ascii="Times New Roman" w:hAnsi="Times New Roman"/>
                <w:bCs/>
              </w:rPr>
            </w:pPr>
            <w:r w:rsidRPr="0066332B">
              <w:rPr>
                <w:rFonts w:ascii="Times New Roman" w:hAnsi="Times New Roman"/>
                <w:bCs/>
              </w:rPr>
              <w:t xml:space="preserve">Практическое занятие </w:t>
            </w:r>
            <w:r>
              <w:rPr>
                <w:rFonts w:ascii="Times New Roman" w:hAnsi="Times New Roman"/>
                <w:bCs/>
              </w:rPr>
              <w:t>«</w:t>
            </w:r>
            <w:r w:rsidRPr="009373AF">
              <w:rPr>
                <w:rFonts w:ascii="Times New Roman" w:hAnsi="Times New Roman"/>
                <w:bCs/>
              </w:rPr>
              <w:t>Сращивание жил кабеля ТПП 20Х</w:t>
            </w:r>
            <w:r>
              <w:rPr>
                <w:rFonts w:ascii="Times New Roman" w:hAnsi="Times New Roman"/>
                <w:bCs/>
              </w:rPr>
              <w:t xml:space="preserve">2 в две </w:t>
            </w:r>
            <w:r w:rsidRPr="009373AF">
              <w:rPr>
                <w:rFonts w:ascii="Times New Roman" w:hAnsi="Times New Roman"/>
                <w:bCs/>
              </w:rPr>
              <w:t>гильзы</w:t>
            </w:r>
            <w:r>
              <w:rPr>
                <w:rFonts w:ascii="Times New Roman" w:hAnsi="Times New Roman"/>
                <w:bCs/>
              </w:rPr>
              <w:t>»</w:t>
            </w:r>
          </w:p>
        </w:tc>
        <w:tc>
          <w:tcPr>
            <w:tcW w:w="740" w:type="pct"/>
            <w:vAlign w:val="center"/>
          </w:tcPr>
          <w:p w14:paraId="5F81F1DC"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423E0A19" w14:textId="77777777" w:rsidTr="00EB1992">
        <w:trPr>
          <w:trHeight w:val="133"/>
        </w:trPr>
        <w:tc>
          <w:tcPr>
            <w:tcW w:w="1033" w:type="pct"/>
            <w:vMerge/>
          </w:tcPr>
          <w:p w14:paraId="06E4412F" w14:textId="77777777" w:rsidR="00F71FB9" w:rsidRPr="009A0947" w:rsidRDefault="00F71FB9" w:rsidP="00E10014">
            <w:pPr>
              <w:spacing w:after="0" w:line="240" w:lineRule="auto"/>
              <w:rPr>
                <w:rFonts w:ascii="Times New Roman" w:hAnsi="Times New Roman"/>
                <w:b/>
                <w:bCs/>
              </w:rPr>
            </w:pPr>
          </w:p>
        </w:tc>
        <w:tc>
          <w:tcPr>
            <w:tcW w:w="3227" w:type="pct"/>
          </w:tcPr>
          <w:p w14:paraId="7DA54EF5" w14:textId="77777777" w:rsidR="00F71FB9" w:rsidRPr="009373AF" w:rsidRDefault="00F71FB9" w:rsidP="00E10014">
            <w:pPr>
              <w:spacing w:after="0" w:line="240" w:lineRule="auto"/>
              <w:jc w:val="both"/>
              <w:rPr>
                <w:rFonts w:ascii="Times New Roman" w:hAnsi="Times New Roman"/>
                <w:bCs/>
              </w:rPr>
            </w:pPr>
            <w:r w:rsidRPr="0066332B">
              <w:rPr>
                <w:rFonts w:ascii="Times New Roman" w:hAnsi="Times New Roman"/>
                <w:bCs/>
              </w:rPr>
              <w:t xml:space="preserve">Практическое занятие </w:t>
            </w:r>
            <w:r>
              <w:rPr>
                <w:rFonts w:ascii="Times New Roman" w:hAnsi="Times New Roman"/>
                <w:bCs/>
              </w:rPr>
              <w:t>«Проверка исправности жил кабеля»</w:t>
            </w:r>
          </w:p>
        </w:tc>
        <w:tc>
          <w:tcPr>
            <w:tcW w:w="740" w:type="pct"/>
            <w:vAlign w:val="center"/>
          </w:tcPr>
          <w:p w14:paraId="49D3179F"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7F401DCD" w14:textId="77777777" w:rsidTr="00EB1992">
        <w:trPr>
          <w:trHeight w:val="133"/>
        </w:trPr>
        <w:tc>
          <w:tcPr>
            <w:tcW w:w="1033" w:type="pct"/>
            <w:vMerge/>
          </w:tcPr>
          <w:p w14:paraId="61164B07" w14:textId="77777777" w:rsidR="00F71FB9" w:rsidRPr="009A0947" w:rsidRDefault="00F71FB9" w:rsidP="00E10014">
            <w:pPr>
              <w:spacing w:after="0" w:line="240" w:lineRule="auto"/>
              <w:rPr>
                <w:rFonts w:ascii="Times New Roman" w:hAnsi="Times New Roman"/>
                <w:b/>
                <w:bCs/>
              </w:rPr>
            </w:pPr>
          </w:p>
        </w:tc>
        <w:tc>
          <w:tcPr>
            <w:tcW w:w="3227" w:type="pct"/>
          </w:tcPr>
          <w:p w14:paraId="2F49459A" w14:textId="77777777" w:rsidR="00F71FB9" w:rsidRPr="00B62634" w:rsidRDefault="00F71FB9" w:rsidP="00E10014">
            <w:pPr>
              <w:spacing w:after="0" w:line="240" w:lineRule="auto"/>
              <w:jc w:val="both"/>
              <w:rPr>
                <w:rFonts w:ascii="Times New Roman" w:hAnsi="Times New Roman"/>
                <w:bCs/>
                <w:sz w:val="20"/>
                <w:szCs w:val="20"/>
              </w:rPr>
            </w:pPr>
            <w:r w:rsidRPr="00B62634">
              <w:rPr>
                <w:rFonts w:ascii="Times New Roman" w:hAnsi="Times New Roman"/>
                <w:bCs/>
                <w:sz w:val="20"/>
                <w:szCs w:val="20"/>
              </w:rPr>
              <w:t xml:space="preserve">Практическое занятие «Сращивание жил кабеля ТПП 20Х2 </w:t>
            </w:r>
            <w:proofErr w:type="gramStart"/>
            <w:r w:rsidRPr="00B62634">
              <w:rPr>
                <w:rFonts w:ascii="Times New Roman" w:hAnsi="Times New Roman"/>
                <w:bCs/>
                <w:sz w:val="20"/>
                <w:szCs w:val="20"/>
              </w:rPr>
              <w:t>индивидуальным  соединителем</w:t>
            </w:r>
            <w:proofErr w:type="gramEnd"/>
            <w:r w:rsidRPr="00B62634">
              <w:rPr>
                <w:rFonts w:ascii="Times New Roman" w:hAnsi="Times New Roman"/>
                <w:bCs/>
                <w:sz w:val="20"/>
                <w:szCs w:val="20"/>
              </w:rPr>
              <w:t xml:space="preserve"> </w:t>
            </w:r>
            <w:r w:rsidRPr="00B62634">
              <w:rPr>
                <w:rFonts w:ascii="Times New Roman" w:hAnsi="Times New Roman"/>
                <w:bCs/>
                <w:sz w:val="20"/>
                <w:szCs w:val="20"/>
                <w:lang w:val="en-US"/>
              </w:rPr>
              <w:t>UY</w:t>
            </w:r>
            <w:r w:rsidRPr="00B62634">
              <w:rPr>
                <w:rFonts w:ascii="Times New Roman" w:hAnsi="Times New Roman"/>
                <w:bCs/>
                <w:sz w:val="20"/>
                <w:szCs w:val="20"/>
              </w:rPr>
              <w:t>-2</w:t>
            </w:r>
            <w:r w:rsidRPr="00B62634">
              <w:rPr>
                <w:rFonts w:ascii="Times New Roman" w:hAnsi="Times New Roman"/>
                <w:sz w:val="20"/>
                <w:szCs w:val="20"/>
              </w:rPr>
              <w:t xml:space="preserve">, </w:t>
            </w:r>
            <w:proofErr w:type="spellStart"/>
            <w:r w:rsidRPr="00B62634">
              <w:rPr>
                <w:rFonts w:ascii="Times New Roman" w:hAnsi="Times New Roman"/>
                <w:sz w:val="20"/>
                <w:szCs w:val="20"/>
              </w:rPr>
              <w:t>прозвонка</w:t>
            </w:r>
            <w:proofErr w:type="spellEnd"/>
            <w:r w:rsidRPr="00B62634">
              <w:rPr>
                <w:rFonts w:ascii="Times New Roman" w:hAnsi="Times New Roman"/>
                <w:bCs/>
                <w:sz w:val="20"/>
                <w:szCs w:val="20"/>
              </w:rPr>
              <w:t>»</w:t>
            </w:r>
          </w:p>
        </w:tc>
        <w:tc>
          <w:tcPr>
            <w:tcW w:w="740" w:type="pct"/>
            <w:vAlign w:val="center"/>
          </w:tcPr>
          <w:p w14:paraId="28FFFAAA"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55A8E503" w14:textId="77777777" w:rsidTr="00EB1992">
        <w:tc>
          <w:tcPr>
            <w:tcW w:w="1033" w:type="pct"/>
            <w:vMerge w:val="restart"/>
          </w:tcPr>
          <w:p w14:paraId="59C43DB4" w14:textId="77777777" w:rsidR="00F71FB9" w:rsidRPr="009A0947" w:rsidRDefault="00F71FB9" w:rsidP="00E10014">
            <w:pPr>
              <w:spacing w:after="0" w:line="240" w:lineRule="auto"/>
              <w:rPr>
                <w:rFonts w:ascii="Times New Roman" w:hAnsi="Times New Roman"/>
                <w:b/>
                <w:bCs/>
              </w:rPr>
            </w:pPr>
            <w:r w:rsidRPr="009A0947">
              <w:rPr>
                <w:rFonts w:ascii="Times New Roman" w:hAnsi="Times New Roman"/>
                <w:b/>
                <w:bCs/>
              </w:rPr>
              <w:t>Тема 1.</w:t>
            </w:r>
            <w:r>
              <w:rPr>
                <w:rFonts w:ascii="Times New Roman" w:hAnsi="Times New Roman"/>
                <w:b/>
                <w:bCs/>
              </w:rPr>
              <w:t>4</w:t>
            </w:r>
            <w:r w:rsidRPr="009A0947">
              <w:rPr>
                <w:rFonts w:ascii="Times New Roman" w:hAnsi="Times New Roman"/>
                <w:b/>
                <w:bCs/>
              </w:rPr>
              <w:t>. Монтаж волоконно-оптических кабелей связи</w:t>
            </w:r>
          </w:p>
        </w:tc>
        <w:tc>
          <w:tcPr>
            <w:tcW w:w="3227" w:type="pct"/>
          </w:tcPr>
          <w:p w14:paraId="58800286"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rPr>
              <w:t>Содержание</w:t>
            </w:r>
          </w:p>
        </w:tc>
        <w:tc>
          <w:tcPr>
            <w:tcW w:w="740" w:type="pct"/>
            <w:vAlign w:val="center"/>
          </w:tcPr>
          <w:p w14:paraId="41EDAA3E" w14:textId="77777777" w:rsidR="00F71FB9" w:rsidRPr="00841E19" w:rsidRDefault="00F71FB9" w:rsidP="00E10014">
            <w:pPr>
              <w:suppressAutoHyphens/>
              <w:spacing w:after="0" w:line="240" w:lineRule="auto"/>
              <w:jc w:val="center"/>
              <w:rPr>
                <w:rFonts w:ascii="Times New Roman" w:hAnsi="Times New Roman"/>
                <w:b/>
              </w:rPr>
            </w:pPr>
            <w:r w:rsidRPr="00841E19">
              <w:rPr>
                <w:rFonts w:ascii="Times New Roman" w:hAnsi="Times New Roman"/>
                <w:b/>
              </w:rPr>
              <w:t>41</w:t>
            </w:r>
          </w:p>
        </w:tc>
      </w:tr>
      <w:tr w:rsidR="00F71FB9" w:rsidRPr="009A0947" w14:paraId="4CEAD0DC" w14:textId="77777777" w:rsidTr="00EB1992">
        <w:tc>
          <w:tcPr>
            <w:tcW w:w="1033" w:type="pct"/>
            <w:vMerge/>
          </w:tcPr>
          <w:p w14:paraId="4B6691C9" w14:textId="77777777" w:rsidR="00F71FB9" w:rsidRPr="009A0947" w:rsidRDefault="00F71FB9" w:rsidP="00E10014">
            <w:pPr>
              <w:spacing w:after="0" w:line="240" w:lineRule="auto"/>
              <w:rPr>
                <w:rFonts w:ascii="Times New Roman" w:hAnsi="Times New Roman"/>
                <w:b/>
                <w:bCs/>
              </w:rPr>
            </w:pPr>
          </w:p>
        </w:tc>
        <w:tc>
          <w:tcPr>
            <w:tcW w:w="3227" w:type="pct"/>
          </w:tcPr>
          <w:p w14:paraId="38F3A2DD" w14:textId="77777777" w:rsidR="00F71FB9" w:rsidRPr="00B678B1" w:rsidRDefault="00F71FB9" w:rsidP="00E10014">
            <w:pPr>
              <w:spacing w:after="0" w:line="240" w:lineRule="auto"/>
              <w:rPr>
                <w:rFonts w:ascii="Times New Roman" w:hAnsi="Times New Roman"/>
              </w:rPr>
            </w:pPr>
            <w:r w:rsidRPr="00B678B1">
              <w:rPr>
                <w:rFonts w:ascii="Times New Roman" w:hAnsi="Times New Roman"/>
                <w:b/>
              </w:rPr>
              <w:t>Монтажа оптических муфт</w:t>
            </w:r>
          </w:p>
          <w:p w14:paraId="75BBBFC4" w14:textId="77777777" w:rsidR="00F71FB9" w:rsidRPr="00B678B1" w:rsidRDefault="00F71FB9" w:rsidP="00E10014">
            <w:pPr>
              <w:spacing w:after="0" w:line="240" w:lineRule="auto"/>
              <w:rPr>
                <w:rFonts w:ascii="Times New Roman" w:hAnsi="Times New Roman"/>
                <w:b/>
              </w:rPr>
            </w:pPr>
            <w:r w:rsidRPr="00B678B1">
              <w:rPr>
                <w:rFonts w:ascii="Times New Roman" w:hAnsi="Times New Roman"/>
                <w:sz w:val="20"/>
                <w:szCs w:val="20"/>
              </w:rPr>
              <w:t>Подготовка оптического кабеля для монтажа оптической муфты. Продольная герметизация. Разборка сердечника. Закрепление концов модулей на входах в кассеты ОВ. Закрепление концов модулей на входах в кассеты ОВ. Ввод модулей сращиваемых кабелей на кассеты. Сварка оптического волокна. Укладка оптических волокон в кассету, фиксация КДЗС в ложементах в соответствии с паспортом. Сборка муфты.  Усадка ТУТ 25/8 на ОК и втулку.</w:t>
            </w:r>
          </w:p>
        </w:tc>
        <w:tc>
          <w:tcPr>
            <w:tcW w:w="740" w:type="pct"/>
            <w:vMerge w:val="restart"/>
            <w:vAlign w:val="center"/>
          </w:tcPr>
          <w:p w14:paraId="3EB8A6FB" w14:textId="77777777" w:rsidR="00F71FB9" w:rsidRPr="00841E19" w:rsidRDefault="00F71FB9" w:rsidP="00E10014">
            <w:pPr>
              <w:suppressAutoHyphens/>
              <w:spacing w:after="0" w:line="240" w:lineRule="auto"/>
              <w:jc w:val="center"/>
              <w:rPr>
                <w:rFonts w:ascii="Times New Roman" w:hAnsi="Times New Roman"/>
              </w:rPr>
            </w:pPr>
            <w:r w:rsidRPr="00841E19">
              <w:rPr>
                <w:rFonts w:ascii="Times New Roman" w:hAnsi="Times New Roman"/>
              </w:rPr>
              <w:t>5</w:t>
            </w:r>
          </w:p>
        </w:tc>
      </w:tr>
      <w:tr w:rsidR="00F71FB9" w:rsidRPr="009A0947" w14:paraId="09C49E1C" w14:textId="77777777" w:rsidTr="00EB1992">
        <w:tc>
          <w:tcPr>
            <w:tcW w:w="1033" w:type="pct"/>
            <w:vMerge/>
          </w:tcPr>
          <w:p w14:paraId="675B746A" w14:textId="77777777" w:rsidR="00F71FB9" w:rsidRPr="009A0947" w:rsidRDefault="00F71FB9" w:rsidP="00E10014">
            <w:pPr>
              <w:spacing w:after="0" w:line="240" w:lineRule="auto"/>
              <w:rPr>
                <w:rFonts w:ascii="Times New Roman" w:hAnsi="Times New Roman"/>
                <w:b/>
                <w:bCs/>
              </w:rPr>
            </w:pPr>
          </w:p>
        </w:tc>
        <w:tc>
          <w:tcPr>
            <w:tcW w:w="3227" w:type="pct"/>
          </w:tcPr>
          <w:p w14:paraId="3A8E074F" w14:textId="77777777" w:rsidR="00F71FB9" w:rsidRPr="00B678B1" w:rsidRDefault="00F71FB9" w:rsidP="00E10014">
            <w:pPr>
              <w:spacing w:after="0"/>
              <w:rPr>
                <w:rFonts w:ascii="Times New Roman" w:hAnsi="Times New Roman"/>
                <w:b/>
                <w:bCs/>
                <w:sz w:val="20"/>
                <w:szCs w:val="20"/>
              </w:rPr>
            </w:pPr>
            <w:r w:rsidRPr="00B678B1">
              <w:rPr>
                <w:rFonts w:ascii="Times New Roman" w:hAnsi="Times New Roman"/>
                <w:b/>
                <w:bCs/>
                <w:sz w:val="20"/>
                <w:szCs w:val="20"/>
              </w:rPr>
              <w:t>Монтаж оптических кроссов</w:t>
            </w:r>
          </w:p>
          <w:p w14:paraId="75BB44C0" w14:textId="77777777" w:rsidR="00F71FB9" w:rsidRPr="00B678B1" w:rsidRDefault="00F71FB9" w:rsidP="00E10014">
            <w:pPr>
              <w:spacing w:after="0"/>
              <w:rPr>
                <w:rFonts w:ascii="Times New Roman" w:hAnsi="Times New Roman"/>
                <w:sz w:val="20"/>
                <w:szCs w:val="20"/>
              </w:rPr>
            </w:pPr>
            <w:r w:rsidRPr="00B678B1">
              <w:rPr>
                <w:rFonts w:ascii="Times New Roman" w:hAnsi="Times New Roman"/>
                <w:b/>
                <w:bCs/>
                <w:sz w:val="20"/>
                <w:szCs w:val="20"/>
              </w:rPr>
              <w:t xml:space="preserve"> </w:t>
            </w:r>
            <w:r w:rsidRPr="00B678B1">
              <w:rPr>
                <w:rFonts w:ascii="Times New Roman" w:hAnsi="Times New Roman"/>
                <w:sz w:val="20"/>
                <w:szCs w:val="20"/>
              </w:rPr>
              <w:t xml:space="preserve">Монтаж проходных соединителей. Сварка оптического волокна. </w:t>
            </w:r>
            <w:proofErr w:type="spellStart"/>
            <w:r w:rsidRPr="00B678B1">
              <w:rPr>
                <w:rFonts w:ascii="Times New Roman" w:hAnsi="Times New Roman"/>
                <w:sz w:val="20"/>
                <w:szCs w:val="20"/>
              </w:rPr>
              <w:t>Укдадка</w:t>
            </w:r>
            <w:proofErr w:type="spellEnd"/>
            <w:r w:rsidRPr="00B678B1">
              <w:rPr>
                <w:rFonts w:ascii="Times New Roman" w:hAnsi="Times New Roman"/>
                <w:sz w:val="20"/>
                <w:szCs w:val="20"/>
              </w:rPr>
              <w:t xml:space="preserve"> </w:t>
            </w:r>
            <w:proofErr w:type="spellStart"/>
            <w:r w:rsidRPr="00B678B1">
              <w:rPr>
                <w:rFonts w:ascii="Times New Roman" w:hAnsi="Times New Roman"/>
                <w:sz w:val="20"/>
                <w:szCs w:val="20"/>
              </w:rPr>
              <w:t>гильзь</w:t>
            </w:r>
            <w:proofErr w:type="spellEnd"/>
            <w:r w:rsidRPr="00B678B1">
              <w:rPr>
                <w:rFonts w:ascii="Times New Roman" w:hAnsi="Times New Roman"/>
                <w:sz w:val="20"/>
                <w:szCs w:val="20"/>
              </w:rPr>
              <w:t xml:space="preserve"> КДЗС в ложементы </w:t>
            </w:r>
            <w:proofErr w:type="spellStart"/>
            <w:r w:rsidRPr="00B678B1">
              <w:rPr>
                <w:rFonts w:ascii="Times New Roman" w:hAnsi="Times New Roman"/>
                <w:sz w:val="20"/>
                <w:szCs w:val="20"/>
              </w:rPr>
              <w:t>сплайс</w:t>
            </w:r>
            <w:proofErr w:type="spellEnd"/>
            <w:r w:rsidRPr="00B678B1">
              <w:rPr>
                <w:rFonts w:ascii="Times New Roman" w:hAnsi="Times New Roman"/>
                <w:sz w:val="20"/>
                <w:szCs w:val="20"/>
              </w:rPr>
              <w:t xml:space="preserve">- кассеты. Подключение коннекторов </w:t>
            </w:r>
            <w:proofErr w:type="spellStart"/>
            <w:r w:rsidRPr="00B678B1">
              <w:rPr>
                <w:rFonts w:ascii="Times New Roman" w:hAnsi="Times New Roman"/>
                <w:sz w:val="20"/>
                <w:szCs w:val="20"/>
              </w:rPr>
              <w:t>пигтейлов</w:t>
            </w:r>
            <w:proofErr w:type="spellEnd"/>
            <w:r w:rsidRPr="00B678B1">
              <w:rPr>
                <w:rFonts w:ascii="Times New Roman" w:hAnsi="Times New Roman"/>
                <w:sz w:val="20"/>
                <w:szCs w:val="20"/>
              </w:rPr>
              <w:t xml:space="preserve"> в проходные соединители.</w:t>
            </w:r>
          </w:p>
          <w:p w14:paraId="2C497EE6" w14:textId="77777777" w:rsidR="00F71FB9" w:rsidRPr="00B678B1" w:rsidRDefault="00F71FB9" w:rsidP="00924DCD">
            <w:pPr>
              <w:spacing w:after="0" w:line="240" w:lineRule="auto"/>
              <w:rPr>
                <w:rFonts w:ascii="Times New Roman" w:hAnsi="Times New Roman"/>
                <w:b/>
              </w:rPr>
            </w:pPr>
            <w:r w:rsidRPr="00B678B1">
              <w:rPr>
                <w:rFonts w:ascii="Times New Roman" w:hAnsi="Times New Roman"/>
                <w:sz w:val="20"/>
                <w:szCs w:val="20"/>
              </w:rPr>
              <w:t xml:space="preserve">Фиксация запасов оптических модулей </w:t>
            </w:r>
            <w:r w:rsidR="00924DCD">
              <w:rPr>
                <w:rFonts w:ascii="Times New Roman" w:hAnsi="Times New Roman"/>
                <w:sz w:val="20"/>
                <w:szCs w:val="20"/>
              </w:rPr>
              <w:t>ПВХ</w:t>
            </w:r>
            <w:r w:rsidRPr="00B678B1">
              <w:rPr>
                <w:rFonts w:ascii="Times New Roman" w:hAnsi="Times New Roman"/>
                <w:sz w:val="20"/>
                <w:szCs w:val="20"/>
              </w:rPr>
              <w:t xml:space="preserve"> лентой и нейлоновой стяжкой. Монтаж крышки на кросс.</w:t>
            </w:r>
          </w:p>
        </w:tc>
        <w:tc>
          <w:tcPr>
            <w:tcW w:w="740" w:type="pct"/>
            <w:vMerge/>
            <w:vAlign w:val="center"/>
          </w:tcPr>
          <w:p w14:paraId="1A960EDB" w14:textId="77777777" w:rsidR="00F71FB9" w:rsidRDefault="00F71FB9" w:rsidP="00E10014">
            <w:pPr>
              <w:suppressAutoHyphens/>
              <w:spacing w:after="0" w:line="240" w:lineRule="auto"/>
              <w:rPr>
                <w:rFonts w:ascii="Times New Roman" w:hAnsi="Times New Roman"/>
                <w:b/>
              </w:rPr>
            </w:pPr>
          </w:p>
        </w:tc>
      </w:tr>
      <w:tr w:rsidR="00F71FB9" w:rsidRPr="009A0947" w14:paraId="0199FE2E" w14:textId="77777777" w:rsidTr="00EB1992">
        <w:tc>
          <w:tcPr>
            <w:tcW w:w="1033" w:type="pct"/>
            <w:vMerge/>
          </w:tcPr>
          <w:p w14:paraId="56F254A3" w14:textId="77777777" w:rsidR="00F71FB9" w:rsidRPr="009A0947" w:rsidRDefault="00F71FB9" w:rsidP="00E10014">
            <w:pPr>
              <w:spacing w:after="0" w:line="240" w:lineRule="auto"/>
              <w:rPr>
                <w:rFonts w:ascii="Times New Roman" w:hAnsi="Times New Roman"/>
                <w:b/>
                <w:bCs/>
              </w:rPr>
            </w:pPr>
          </w:p>
        </w:tc>
        <w:tc>
          <w:tcPr>
            <w:tcW w:w="3227" w:type="pct"/>
          </w:tcPr>
          <w:p w14:paraId="29A5E176" w14:textId="77777777" w:rsidR="00F71FB9" w:rsidRPr="009A0947" w:rsidRDefault="00F71FB9" w:rsidP="00E10014">
            <w:pPr>
              <w:spacing w:after="0" w:line="240" w:lineRule="auto"/>
              <w:rPr>
                <w:rFonts w:ascii="Times New Roman" w:hAnsi="Times New Roman"/>
                <w:b/>
              </w:rPr>
            </w:pPr>
            <w:r w:rsidRPr="009A0947">
              <w:rPr>
                <w:rFonts w:ascii="Times New Roman" w:hAnsi="Times New Roman"/>
                <w:b/>
              </w:rPr>
              <w:t>В том числе, практических занятий и лабораторных работ</w:t>
            </w:r>
          </w:p>
        </w:tc>
        <w:tc>
          <w:tcPr>
            <w:tcW w:w="740" w:type="pct"/>
            <w:vAlign w:val="center"/>
          </w:tcPr>
          <w:p w14:paraId="5BC72317" w14:textId="77777777" w:rsidR="00F71FB9" w:rsidRPr="009A0947" w:rsidRDefault="00F71FB9" w:rsidP="00E10014">
            <w:pPr>
              <w:suppressAutoHyphens/>
              <w:spacing w:after="0" w:line="240" w:lineRule="auto"/>
              <w:jc w:val="center"/>
              <w:rPr>
                <w:rFonts w:ascii="Times New Roman" w:hAnsi="Times New Roman"/>
                <w:b/>
              </w:rPr>
            </w:pPr>
            <w:r>
              <w:rPr>
                <w:rFonts w:ascii="Times New Roman" w:hAnsi="Times New Roman"/>
                <w:b/>
              </w:rPr>
              <w:t>36</w:t>
            </w:r>
          </w:p>
        </w:tc>
      </w:tr>
      <w:tr w:rsidR="00F71FB9" w:rsidRPr="009A0947" w14:paraId="5B3AE6FB" w14:textId="77777777" w:rsidTr="00EB1992">
        <w:tc>
          <w:tcPr>
            <w:tcW w:w="1033" w:type="pct"/>
            <w:vMerge/>
          </w:tcPr>
          <w:p w14:paraId="0BB8CF81" w14:textId="77777777" w:rsidR="00F71FB9" w:rsidRPr="009A0947" w:rsidRDefault="00F71FB9" w:rsidP="00E10014">
            <w:pPr>
              <w:spacing w:after="0" w:line="240" w:lineRule="auto"/>
              <w:rPr>
                <w:rFonts w:ascii="Times New Roman" w:hAnsi="Times New Roman"/>
                <w:b/>
                <w:bCs/>
              </w:rPr>
            </w:pPr>
          </w:p>
        </w:tc>
        <w:tc>
          <w:tcPr>
            <w:tcW w:w="3227" w:type="pct"/>
          </w:tcPr>
          <w:p w14:paraId="4BFD4275" w14:textId="77777777" w:rsidR="00F71FB9" w:rsidRPr="009373AF" w:rsidRDefault="00F71FB9" w:rsidP="00E10014">
            <w:pPr>
              <w:spacing w:after="0" w:line="240" w:lineRule="auto"/>
              <w:jc w:val="both"/>
              <w:rPr>
                <w:rFonts w:ascii="Times New Roman" w:hAnsi="Times New Roman"/>
              </w:rPr>
            </w:pPr>
            <w:r w:rsidRPr="009373AF">
              <w:rPr>
                <w:rFonts w:ascii="Times New Roman" w:hAnsi="Times New Roman"/>
                <w:bCs/>
              </w:rPr>
              <w:t xml:space="preserve">Практическое занятие </w:t>
            </w:r>
            <w:r>
              <w:rPr>
                <w:rFonts w:ascii="Times New Roman" w:hAnsi="Times New Roman"/>
              </w:rPr>
              <w:t>«</w:t>
            </w:r>
            <w:r w:rsidRPr="009373AF">
              <w:rPr>
                <w:rFonts w:ascii="Times New Roman" w:hAnsi="Times New Roman"/>
              </w:rPr>
              <w:t>Составление плана территории на прокладку ВОЛС</w:t>
            </w:r>
            <w:r>
              <w:rPr>
                <w:rFonts w:ascii="Times New Roman" w:hAnsi="Times New Roman"/>
              </w:rPr>
              <w:t>»</w:t>
            </w:r>
          </w:p>
        </w:tc>
        <w:tc>
          <w:tcPr>
            <w:tcW w:w="740" w:type="pct"/>
            <w:vAlign w:val="center"/>
          </w:tcPr>
          <w:p w14:paraId="4DEB697E"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19521BFB" w14:textId="77777777" w:rsidTr="00EB1992">
        <w:tc>
          <w:tcPr>
            <w:tcW w:w="1033" w:type="pct"/>
            <w:vMerge/>
          </w:tcPr>
          <w:p w14:paraId="7DBC0DB6" w14:textId="77777777" w:rsidR="00F71FB9" w:rsidRPr="009A0947" w:rsidRDefault="00F71FB9" w:rsidP="00E10014">
            <w:pPr>
              <w:spacing w:after="0" w:line="240" w:lineRule="auto"/>
              <w:rPr>
                <w:rFonts w:ascii="Times New Roman" w:hAnsi="Times New Roman"/>
                <w:b/>
                <w:bCs/>
              </w:rPr>
            </w:pPr>
          </w:p>
        </w:tc>
        <w:tc>
          <w:tcPr>
            <w:tcW w:w="3227" w:type="pct"/>
          </w:tcPr>
          <w:p w14:paraId="3266F9DA" w14:textId="77777777" w:rsidR="00F71FB9" w:rsidRPr="009373AF" w:rsidRDefault="00F71FB9" w:rsidP="00E10014">
            <w:pPr>
              <w:spacing w:after="0" w:line="240" w:lineRule="auto"/>
              <w:jc w:val="both"/>
              <w:rPr>
                <w:rFonts w:ascii="Times New Roman" w:hAnsi="Times New Roman"/>
              </w:rPr>
            </w:pPr>
            <w:r w:rsidRPr="009373AF">
              <w:rPr>
                <w:rFonts w:ascii="Times New Roman" w:hAnsi="Times New Roman"/>
                <w:bCs/>
              </w:rPr>
              <w:t xml:space="preserve">Практическое занятие </w:t>
            </w:r>
            <w:r>
              <w:rPr>
                <w:rFonts w:ascii="Times New Roman" w:hAnsi="Times New Roman"/>
              </w:rPr>
              <w:t xml:space="preserve">«Нанесение на </w:t>
            </w:r>
            <w:r w:rsidRPr="009373AF">
              <w:rPr>
                <w:rFonts w:ascii="Times New Roman" w:hAnsi="Times New Roman"/>
              </w:rPr>
              <w:t>план территории оптических шкафов, и схемы прокладки оптики</w:t>
            </w:r>
            <w:r>
              <w:rPr>
                <w:rFonts w:ascii="Times New Roman" w:hAnsi="Times New Roman"/>
              </w:rPr>
              <w:t>»</w:t>
            </w:r>
          </w:p>
        </w:tc>
        <w:tc>
          <w:tcPr>
            <w:tcW w:w="740" w:type="pct"/>
            <w:vAlign w:val="center"/>
          </w:tcPr>
          <w:p w14:paraId="338BE80D"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3CD051CB" w14:textId="77777777" w:rsidTr="00EB1992">
        <w:tc>
          <w:tcPr>
            <w:tcW w:w="1033" w:type="pct"/>
            <w:vMerge/>
          </w:tcPr>
          <w:p w14:paraId="7E083D2D" w14:textId="77777777" w:rsidR="00F71FB9" w:rsidRPr="009A0947" w:rsidRDefault="00F71FB9" w:rsidP="00E10014">
            <w:pPr>
              <w:spacing w:after="0" w:line="240" w:lineRule="auto"/>
              <w:rPr>
                <w:rFonts w:ascii="Times New Roman" w:hAnsi="Times New Roman"/>
                <w:b/>
                <w:bCs/>
              </w:rPr>
            </w:pPr>
          </w:p>
        </w:tc>
        <w:tc>
          <w:tcPr>
            <w:tcW w:w="3227" w:type="pct"/>
          </w:tcPr>
          <w:p w14:paraId="1D1FF51D"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Составление схемы соединения оптического кабеля между оптическими кроссами</w:t>
            </w:r>
            <w:r>
              <w:rPr>
                <w:rFonts w:ascii="Times New Roman" w:hAnsi="Times New Roman"/>
              </w:rPr>
              <w:t>»</w:t>
            </w:r>
          </w:p>
        </w:tc>
        <w:tc>
          <w:tcPr>
            <w:tcW w:w="740" w:type="pct"/>
            <w:vAlign w:val="center"/>
          </w:tcPr>
          <w:p w14:paraId="6E0B267C"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2498B161" w14:textId="77777777" w:rsidTr="00EB1992">
        <w:tc>
          <w:tcPr>
            <w:tcW w:w="1033" w:type="pct"/>
            <w:vMerge/>
          </w:tcPr>
          <w:p w14:paraId="1EDE9E35" w14:textId="77777777" w:rsidR="00F71FB9" w:rsidRPr="009A0947" w:rsidRDefault="00F71FB9" w:rsidP="00E10014">
            <w:pPr>
              <w:spacing w:after="0" w:line="240" w:lineRule="auto"/>
              <w:rPr>
                <w:rFonts w:ascii="Times New Roman" w:hAnsi="Times New Roman"/>
                <w:b/>
                <w:bCs/>
              </w:rPr>
            </w:pPr>
          </w:p>
        </w:tc>
        <w:tc>
          <w:tcPr>
            <w:tcW w:w="3227" w:type="pct"/>
          </w:tcPr>
          <w:p w14:paraId="5D681957"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Составление схемы оптической магистрали для подключения оптического кабеля</w:t>
            </w:r>
            <w:r>
              <w:rPr>
                <w:rFonts w:ascii="Times New Roman" w:hAnsi="Times New Roman"/>
              </w:rPr>
              <w:t>»</w:t>
            </w:r>
          </w:p>
        </w:tc>
        <w:tc>
          <w:tcPr>
            <w:tcW w:w="740" w:type="pct"/>
            <w:vAlign w:val="center"/>
          </w:tcPr>
          <w:p w14:paraId="7DA10062"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2BA962A1" w14:textId="77777777" w:rsidTr="00EB1992">
        <w:tc>
          <w:tcPr>
            <w:tcW w:w="1033" w:type="pct"/>
            <w:vMerge/>
          </w:tcPr>
          <w:p w14:paraId="10D9A0CC" w14:textId="77777777" w:rsidR="00F71FB9" w:rsidRPr="009A0947" w:rsidRDefault="00F71FB9" w:rsidP="00E10014">
            <w:pPr>
              <w:spacing w:after="0" w:line="240" w:lineRule="auto"/>
              <w:rPr>
                <w:rFonts w:ascii="Times New Roman" w:hAnsi="Times New Roman"/>
                <w:b/>
                <w:bCs/>
              </w:rPr>
            </w:pPr>
          </w:p>
        </w:tc>
        <w:tc>
          <w:tcPr>
            <w:tcW w:w="3227" w:type="pct"/>
          </w:tcPr>
          <w:p w14:paraId="07FA5B53"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Составление схемы подключения оптических волокон н</w:t>
            </w:r>
            <w:r>
              <w:rPr>
                <w:rFonts w:ascii="Times New Roman" w:hAnsi="Times New Roman"/>
              </w:rPr>
              <w:t>а оптический кросс»</w:t>
            </w:r>
          </w:p>
        </w:tc>
        <w:tc>
          <w:tcPr>
            <w:tcW w:w="740" w:type="pct"/>
            <w:vAlign w:val="center"/>
          </w:tcPr>
          <w:p w14:paraId="2A8E2EE2"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56A3FEBB" w14:textId="77777777" w:rsidTr="00EB1992">
        <w:tc>
          <w:tcPr>
            <w:tcW w:w="1033" w:type="pct"/>
            <w:vMerge/>
          </w:tcPr>
          <w:p w14:paraId="1C397BC1" w14:textId="77777777" w:rsidR="00F71FB9" w:rsidRPr="009A0947" w:rsidRDefault="00F71FB9" w:rsidP="00E10014">
            <w:pPr>
              <w:spacing w:after="0" w:line="240" w:lineRule="auto"/>
              <w:rPr>
                <w:rFonts w:ascii="Times New Roman" w:hAnsi="Times New Roman"/>
                <w:b/>
                <w:bCs/>
              </w:rPr>
            </w:pPr>
          </w:p>
        </w:tc>
        <w:tc>
          <w:tcPr>
            <w:tcW w:w="3227" w:type="pct"/>
          </w:tcPr>
          <w:p w14:paraId="644D569B"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Схема соединения оптического кабеля с конвертором</w:t>
            </w:r>
            <w:r>
              <w:rPr>
                <w:rFonts w:ascii="Times New Roman" w:hAnsi="Times New Roman"/>
              </w:rPr>
              <w:t>»</w:t>
            </w:r>
          </w:p>
        </w:tc>
        <w:tc>
          <w:tcPr>
            <w:tcW w:w="740" w:type="pct"/>
            <w:vAlign w:val="center"/>
          </w:tcPr>
          <w:p w14:paraId="06005AB1"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615F7542" w14:textId="77777777" w:rsidTr="00EB1992">
        <w:tc>
          <w:tcPr>
            <w:tcW w:w="1033" w:type="pct"/>
            <w:vMerge/>
          </w:tcPr>
          <w:p w14:paraId="6C70423E" w14:textId="77777777" w:rsidR="00F71FB9" w:rsidRPr="009A0947" w:rsidRDefault="00F71FB9" w:rsidP="00E10014">
            <w:pPr>
              <w:spacing w:after="0" w:line="240" w:lineRule="auto"/>
              <w:rPr>
                <w:rFonts w:ascii="Times New Roman" w:hAnsi="Times New Roman"/>
                <w:b/>
                <w:bCs/>
              </w:rPr>
            </w:pPr>
          </w:p>
        </w:tc>
        <w:tc>
          <w:tcPr>
            <w:tcW w:w="3227" w:type="pct"/>
          </w:tcPr>
          <w:p w14:paraId="29AA3D76"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Схема расположения оптических кроссов на проектируемой трассе</w:t>
            </w:r>
            <w:r>
              <w:rPr>
                <w:rFonts w:ascii="Times New Roman" w:hAnsi="Times New Roman"/>
              </w:rPr>
              <w:t>»</w:t>
            </w:r>
          </w:p>
        </w:tc>
        <w:tc>
          <w:tcPr>
            <w:tcW w:w="740" w:type="pct"/>
            <w:vAlign w:val="center"/>
          </w:tcPr>
          <w:p w14:paraId="030491F1"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2E4D91AD" w14:textId="77777777" w:rsidTr="00EB1992">
        <w:trPr>
          <w:trHeight w:val="353"/>
        </w:trPr>
        <w:tc>
          <w:tcPr>
            <w:tcW w:w="1033" w:type="pct"/>
            <w:vMerge/>
          </w:tcPr>
          <w:p w14:paraId="2622535A" w14:textId="77777777" w:rsidR="00F71FB9" w:rsidRPr="009A0947" w:rsidRDefault="00F71FB9" w:rsidP="00E10014">
            <w:pPr>
              <w:spacing w:after="0" w:line="240" w:lineRule="auto"/>
              <w:rPr>
                <w:rFonts w:ascii="Times New Roman" w:hAnsi="Times New Roman"/>
                <w:b/>
                <w:bCs/>
              </w:rPr>
            </w:pPr>
          </w:p>
        </w:tc>
        <w:tc>
          <w:tcPr>
            <w:tcW w:w="3227" w:type="pct"/>
          </w:tcPr>
          <w:p w14:paraId="0DE45D2B" w14:textId="77777777" w:rsidR="00F71FB9" w:rsidRPr="009373AF"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Схема прокладки оптического кабеля между оптическими кроссами</w:t>
            </w:r>
            <w:r>
              <w:rPr>
                <w:rFonts w:ascii="Times New Roman" w:hAnsi="Times New Roman"/>
              </w:rPr>
              <w:t>»</w:t>
            </w:r>
          </w:p>
        </w:tc>
        <w:tc>
          <w:tcPr>
            <w:tcW w:w="740" w:type="pct"/>
            <w:vAlign w:val="center"/>
          </w:tcPr>
          <w:p w14:paraId="0CD6FA50"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5E4E37C5" w14:textId="77777777" w:rsidTr="00EB1992">
        <w:tc>
          <w:tcPr>
            <w:tcW w:w="1033" w:type="pct"/>
            <w:vMerge/>
          </w:tcPr>
          <w:p w14:paraId="70DA5FAE" w14:textId="77777777" w:rsidR="00F71FB9" w:rsidRPr="009A0947" w:rsidRDefault="00F71FB9" w:rsidP="00E10014">
            <w:pPr>
              <w:spacing w:after="0" w:line="240" w:lineRule="auto"/>
              <w:rPr>
                <w:rFonts w:ascii="Times New Roman" w:hAnsi="Times New Roman"/>
                <w:b/>
                <w:bCs/>
              </w:rPr>
            </w:pPr>
          </w:p>
        </w:tc>
        <w:tc>
          <w:tcPr>
            <w:tcW w:w="3227" w:type="pct"/>
          </w:tcPr>
          <w:p w14:paraId="04957B25" w14:textId="77777777" w:rsidR="00F71FB9" w:rsidRPr="009373AF" w:rsidRDefault="00F71FB9" w:rsidP="00E10014">
            <w:pPr>
              <w:spacing w:after="0" w:line="240" w:lineRule="auto"/>
              <w:jc w:val="both"/>
              <w:rPr>
                <w:rFonts w:ascii="Times New Roman" w:hAnsi="Times New Roman"/>
                <w:bCs/>
              </w:rPr>
            </w:pPr>
            <w:r w:rsidRPr="0066332B">
              <w:rPr>
                <w:rFonts w:ascii="Times New Roman" w:hAnsi="Times New Roman"/>
              </w:rPr>
              <w:t xml:space="preserve">Практическое занятие </w:t>
            </w:r>
            <w:r>
              <w:rPr>
                <w:rFonts w:ascii="Times New Roman" w:hAnsi="Times New Roman"/>
              </w:rPr>
              <w:t>«Определение дли</w:t>
            </w:r>
            <w:r w:rsidRPr="009373AF">
              <w:rPr>
                <w:rFonts w:ascii="Times New Roman" w:hAnsi="Times New Roman"/>
              </w:rPr>
              <w:t>ны оптического волокна в кассете</w:t>
            </w:r>
            <w:r>
              <w:rPr>
                <w:rFonts w:ascii="Times New Roman" w:hAnsi="Times New Roman"/>
              </w:rPr>
              <w:t>»</w:t>
            </w:r>
          </w:p>
        </w:tc>
        <w:tc>
          <w:tcPr>
            <w:tcW w:w="740" w:type="pct"/>
            <w:vAlign w:val="center"/>
          </w:tcPr>
          <w:p w14:paraId="75A1E154"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133A436E" w14:textId="77777777" w:rsidTr="00EB1992">
        <w:tc>
          <w:tcPr>
            <w:tcW w:w="1033" w:type="pct"/>
            <w:vMerge/>
          </w:tcPr>
          <w:p w14:paraId="79BE5BE7" w14:textId="77777777" w:rsidR="00F71FB9" w:rsidRPr="009A0947" w:rsidRDefault="00F71FB9" w:rsidP="00E10014">
            <w:pPr>
              <w:spacing w:after="0" w:line="240" w:lineRule="auto"/>
              <w:rPr>
                <w:rFonts w:ascii="Times New Roman" w:hAnsi="Times New Roman"/>
                <w:b/>
                <w:bCs/>
              </w:rPr>
            </w:pPr>
          </w:p>
        </w:tc>
        <w:tc>
          <w:tcPr>
            <w:tcW w:w="3227" w:type="pct"/>
          </w:tcPr>
          <w:p w14:paraId="16D896DF" w14:textId="77777777" w:rsidR="00F71FB9" w:rsidRPr="009373AF" w:rsidRDefault="00F71FB9" w:rsidP="00E10014">
            <w:pPr>
              <w:spacing w:after="0" w:line="240" w:lineRule="auto"/>
              <w:jc w:val="both"/>
              <w:rPr>
                <w:rFonts w:ascii="Times New Roman" w:hAnsi="Times New Roman"/>
                <w:bCs/>
              </w:rPr>
            </w:pPr>
            <w:r w:rsidRPr="0066332B">
              <w:rPr>
                <w:rFonts w:ascii="Times New Roman" w:hAnsi="Times New Roman"/>
                <w:bCs/>
              </w:rPr>
              <w:t xml:space="preserve">Практическое занятие </w:t>
            </w:r>
            <w:r>
              <w:rPr>
                <w:rFonts w:ascii="Times New Roman" w:hAnsi="Times New Roman"/>
                <w:bCs/>
              </w:rPr>
              <w:t>«</w:t>
            </w:r>
            <w:r w:rsidRPr="009373AF">
              <w:rPr>
                <w:rFonts w:ascii="Times New Roman" w:hAnsi="Times New Roman"/>
                <w:bCs/>
              </w:rPr>
              <w:t>Подготовка и сварка оптического волокна</w:t>
            </w:r>
            <w:r>
              <w:rPr>
                <w:rFonts w:ascii="Times New Roman" w:hAnsi="Times New Roman"/>
                <w:bCs/>
              </w:rPr>
              <w:t>»</w:t>
            </w:r>
          </w:p>
        </w:tc>
        <w:tc>
          <w:tcPr>
            <w:tcW w:w="740" w:type="pct"/>
            <w:vAlign w:val="center"/>
          </w:tcPr>
          <w:p w14:paraId="0E20967F"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4</w:t>
            </w:r>
          </w:p>
        </w:tc>
      </w:tr>
      <w:tr w:rsidR="00F71FB9" w:rsidRPr="009A0947" w14:paraId="5E79B836" w14:textId="77777777" w:rsidTr="00EB1992">
        <w:trPr>
          <w:trHeight w:val="339"/>
        </w:trPr>
        <w:tc>
          <w:tcPr>
            <w:tcW w:w="1033" w:type="pct"/>
            <w:vMerge/>
          </w:tcPr>
          <w:p w14:paraId="3D399CC4" w14:textId="77777777" w:rsidR="00F71FB9" w:rsidRPr="009A0947" w:rsidRDefault="00F71FB9" w:rsidP="00E10014">
            <w:pPr>
              <w:spacing w:after="0" w:line="240" w:lineRule="auto"/>
              <w:rPr>
                <w:rFonts w:ascii="Times New Roman" w:hAnsi="Times New Roman"/>
                <w:b/>
                <w:bCs/>
              </w:rPr>
            </w:pPr>
          </w:p>
        </w:tc>
        <w:tc>
          <w:tcPr>
            <w:tcW w:w="3227" w:type="pct"/>
          </w:tcPr>
          <w:p w14:paraId="663FE1D1" w14:textId="77777777" w:rsidR="00F71FB9" w:rsidRPr="009373AF" w:rsidRDefault="00F71FB9" w:rsidP="00E10014">
            <w:pPr>
              <w:spacing w:after="0" w:line="240" w:lineRule="auto"/>
              <w:jc w:val="both"/>
              <w:rPr>
                <w:rFonts w:ascii="Times New Roman" w:hAnsi="Times New Roman"/>
                <w:bCs/>
              </w:rPr>
            </w:pPr>
            <w:r w:rsidRPr="0066332B">
              <w:rPr>
                <w:rFonts w:ascii="Times New Roman" w:hAnsi="Times New Roman"/>
              </w:rPr>
              <w:t xml:space="preserve">Практическое занятие </w:t>
            </w:r>
            <w:r>
              <w:rPr>
                <w:rFonts w:ascii="Times New Roman" w:hAnsi="Times New Roman"/>
              </w:rPr>
              <w:t>«</w:t>
            </w:r>
            <w:r w:rsidRPr="009373AF">
              <w:rPr>
                <w:rFonts w:ascii="Times New Roman" w:hAnsi="Times New Roman"/>
              </w:rPr>
              <w:t>Укла</w:t>
            </w:r>
            <w:r>
              <w:rPr>
                <w:rFonts w:ascii="Times New Roman" w:hAnsi="Times New Roman"/>
              </w:rPr>
              <w:t>дка сваренных волокон в кассету»</w:t>
            </w:r>
          </w:p>
        </w:tc>
        <w:tc>
          <w:tcPr>
            <w:tcW w:w="740" w:type="pct"/>
            <w:vAlign w:val="center"/>
          </w:tcPr>
          <w:p w14:paraId="3BC70E3B"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28640FAE" w14:textId="77777777" w:rsidTr="00EB1992">
        <w:trPr>
          <w:trHeight w:val="339"/>
        </w:trPr>
        <w:tc>
          <w:tcPr>
            <w:tcW w:w="1033" w:type="pct"/>
            <w:vMerge/>
          </w:tcPr>
          <w:p w14:paraId="7E9CD418" w14:textId="77777777" w:rsidR="00F71FB9" w:rsidRPr="009A0947" w:rsidRDefault="00F71FB9" w:rsidP="00E10014">
            <w:pPr>
              <w:spacing w:after="0" w:line="240" w:lineRule="auto"/>
              <w:rPr>
                <w:rFonts w:ascii="Times New Roman" w:hAnsi="Times New Roman"/>
                <w:b/>
                <w:bCs/>
              </w:rPr>
            </w:pPr>
          </w:p>
        </w:tc>
        <w:tc>
          <w:tcPr>
            <w:tcW w:w="3227" w:type="pct"/>
          </w:tcPr>
          <w:p w14:paraId="61818CCF" w14:textId="77777777" w:rsidR="00F71FB9" w:rsidRPr="0066332B"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«Снятие наружной оболочки с небронированного кабеля»</w:t>
            </w:r>
          </w:p>
        </w:tc>
        <w:tc>
          <w:tcPr>
            <w:tcW w:w="740" w:type="pct"/>
            <w:vAlign w:val="center"/>
          </w:tcPr>
          <w:p w14:paraId="4203D736"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4</w:t>
            </w:r>
          </w:p>
        </w:tc>
      </w:tr>
      <w:tr w:rsidR="00F71FB9" w:rsidRPr="009A0947" w14:paraId="3929BA16" w14:textId="77777777" w:rsidTr="00EB1992">
        <w:trPr>
          <w:trHeight w:val="339"/>
        </w:trPr>
        <w:tc>
          <w:tcPr>
            <w:tcW w:w="1033" w:type="pct"/>
            <w:vMerge/>
          </w:tcPr>
          <w:p w14:paraId="21BA509E" w14:textId="77777777" w:rsidR="00F71FB9" w:rsidRPr="009A0947" w:rsidRDefault="00F71FB9" w:rsidP="00E10014">
            <w:pPr>
              <w:spacing w:after="0" w:line="240" w:lineRule="auto"/>
              <w:rPr>
                <w:rFonts w:ascii="Times New Roman" w:hAnsi="Times New Roman"/>
                <w:b/>
                <w:bCs/>
              </w:rPr>
            </w:pPr>
          </w:p>
        </w:tc>
        <w:tc>
          <w:tcPr>
            <w:tcW w:w="3227" w:type="pct"/>
          </w:tcPr>
          <w:p w14:paraId="03B37F0A" w14:textId="77777777" w:rsidR="00F71FB9" w:rsidRPr="0066332B"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«Снятие наружной оболочки с бронированного кабеля»</w:t>
            </w:r>
          </w:p>
        </w:tc>
        <w:tc>
          <w:tcPr>
            <w:tcW w:w="740" w:type="pct"/>
            <w:vAlign w:val="center"/>
          </w:tcPr>
          <w:p w14:paraId="181D5A9B"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4</w:t>
            </w:r>
          </w:p>
        </w:tc>
      </w:tr>
      <w:tr w:rsidR="00F71FB9" w:rsidRPr="009A0947" w14:paraId="56C0EB50" w14:textId="77777777" w:rsidTr="00EB1992">
        <w:trPr>
          <w:trHeight w:val="339"/>
        </w:trPr>
        <w:tc>
          <w:tcPr>
            <w:tcW w:w="1033" w:type="pct"/>
            <w:vMerge/>
          </w:tcPr>
          <w:p w14:paraId="10D4A64D" w14:textId="77777777" w:rsidR="00F71FB9" w:rsidRPr="009A0947" w:rsidRDefault="00F71FB9" w:rsidP="00E10014">
            <w:pPr>
              <w:spacing w:after="0" w:line="240" w:lineRule="auto"/>
              <w:rPr>
                <w:rFonts w:ascii="Times New Roman" w:hAnsi="Times New Roman"/>
                <w:b/>
                <w:bCs/>
              </w:rPr>
            </w:pPr>
          </w:p>
        </w:tc>
        <w:tc>
          <w:tcPr>
            <w:tcW w:w="3227" w:type="pct"/>
          </w:tcPr>
          <w:p w14:paraId="48FC9650" w14:textId="77777777" w:rsidR="00F71FB9" w:rsidRPr="0066332B" w:rsidRDefault="00F71FB9" w:rsidP="00E10014">
            <w:pPr>
              <w:spacing w:after="0" w:line="240" w:lineRule="auto"/>
              <w:jc w:val="both"/>
              <w:rPr>
                <w:rFonts w:ascii="Times New Roman" w:hAnsi="Times New Roman"/>
              </w:rPr>
            </w:pPr>
            <w:r w:rsidRPr="0066332B">
              <w:rPr>
                <w:rFonts w:ascii="Times New Roman" w:hAnsi="Times New Roman"/>
              </w:rPr>
              <w:t xml:space="preserve">Практическое занятие </w:t>
            </w:r>
            <w:r>
              <w:rPr>
                <w:rFonts w:ascii="Times New Roman" w:hAnsi="Times New Roman"/>
              </w:rPr>
              <w:t>«Снятие оптических модулей»</w:t>
            </w:r>
          </w:p>
        </w:tc>
        <w:tc>
          <w:tcPr>
            <w:tcW w:w="740" w:type="pct"/>
            <w:vAlign w:val="center"/>
          </w:tcPr>
          <w:p w14:paraId="1D1F59B3"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4</w:t>
            </w:r>
          </w:p>
        </w:tc>
      </w:tr>
      <w:tr w:rsidR="00F71FB9" w:rsidRPr="009A0947" w14:paraId="4B49ECDF" w14:textId="77777777" w:rsidTr="00EB1992">
        <w:trPr>
          <w:trHeight w:val="65"/>
        </w:trPr>
        <w:tc>
          <w:tcPr>
            <w:tcW w:w="1033" w:type="pct"/>
            <w:vMerge w:val="restart"/>
          </w:tcPr>
          <w:p w14:paraId="42103A3F" w14:textId="77777777" w:rsidR="00F71FB9" w:rsidRPr="009A0947" w:rsidRDefault="00F71FB9" w:rsidP="00E10014">
            <w:pPr>
              <w:spacing w:after="0" w:line="240" w:lineRule="auto"/>
              <w:rPr>
                <w:rFonts w:ascii="Times New Roman" w:hAnsi="Times New Roman"/>
                <w:b/>
                <w:bCs/>
              </w:rPr>
            </w:pPr>
            <w:r>
              <w:rPr>
                <w:rFonts w:ascii="Times New Roman" w:hAnsi="Times New Roman"/>
                <w:b/>
                <w:bCs/>
              </w:rPr>
              <w:t>Тема 1.5.</w:t>
            </w:r>
            <w:r w:rsidRPr="007A77AD">
              <w:rPr>
                <w:rFonts w:ascii="Times New Roman" w:hAnsi="Times New Roman"/>
                <w:b/>
                <w:bCs/>
              </w:rPr>
              <w:t xml:space="preserve"> Установка Интернет–</w:t>
            </w:r>
            <w:proofErr w:type="gramStart"/>
            <w:r w:rsidRPr="007A77AD">
              <w:rPr>
                <w:rFonts w:ascii="Times New Roman" w:hAnsi="Times New Roman"/>
                <w:b/>
                <w:bCs/>
              </w:rPr>
              <w:t>линии  СТРИМ</w:t>
            </w:r>
            <w:proofErr w:type="gramEnd"/>
          </w:p>
        </w:tc>
        <w:tc>
          <w:tcPr>
            <w:tcW w:w="3227" w:type="pct"/>
          </w:tcPr>
          <w:p w14:paraId="03976918" w14:textId="77777777" w:rsidR="00F71FB9" w:rsidRPr="007A77AD" w:rsidRDefault="00F71FB9" w:rsidP="00E10014">
            <w:pPr>
              <w:spacing w:after="0" w:line="240" w:lineRule="auto"/>
              <w:jc w:val="both"/>
              <w:rPr>
                <w:rFonts w:ascii="Times New Roman" w:hAnsi="Times New Roman"/>
                <w:b/>
              </w:rPr>
            </w:pPr>
            <w:r w:rsidRPr="007A77AD">
              <w:rPr>
                <w:rFonts w:ascii="Times New Roman" w:hAnsi="Times New Roman"/>
                <w:b/>
              </w:rPr>
              <w:t>Содержание</w:t>
            </w:r>
          </w:p>
        </w:tc>
        <w:tc>
          <w:tcPr>
            <w:tcW w:w="740" w:type="pct"/>
            <w:vAlign w:val="center"/>
          </w:tcPr>
          <w:p w14:paraId="62A767E7" w14:textId="77777777" w:rsidR="00F71FB9" w:rsidRPr="009A0947" w:rsidRDefault="00F71FB9" w:rsidP="00E10014">
            <w:pPr>
              <w:suppressAutoHyphens/>
              <w:spacing w:after="0" w:line="240" w:lineRule="auto"/>
              <w:jc w:val="center"/>
              <w:rPr>
                <w:rFonts w:ascii="Times New Roman" w:hAnsi="Times New Roman"/>
                <w:b/>
              </w:rPr>
            </w:pPr>
            <w:r>
              <w:rPr>
                <w:rFonts w:ascii="Times New Roman" w:hAnsi="Times New Roman"/>
                <w:b/>
              </w:rPr>
              <w:t>24</w:t>
            </w:r>
          </w:p>
        </w:tc>
      </w:tr>
      <w:tr w:rsidR="00F71FB9" w:rsidRPr="009A0947" w14:paraId="6312A2F9" w14:textId="77777777" w:rsidTr="00EB1992">
        <w:trPr>
          <w:trHeight w:val="65"/>
        </w:trPr>
        <w:tc>
          <w:tcPr>
            <w:tcW w:w="1033" w:type="pct"/>
            <w:vMerge/>
          </w:tcPr>
          <w:p w14:paraId="6E110CB0" w14:textId="77777777" w:rsidR="00F71FB9" w:rsidRPr="009A0947" w:rsidRDefault="00F71FB9" w:rsidP="00E10014">
            <w:pPr>
              <w:spacing w:after="0" w:line="240" w:lineRule="auto"/>
              <w:rPr>
                <w:rFonts w:ascii="Times New Roman" w:hAnsi="Times New Roman"/>
                <w:b/>
                <w:bCs/>
              </w:rPr>
            </w:pPr>
          </w:p>
        </w:tc>
        <w:tc>
          <w:tcPr>
            <w:tcW w:w="3227" w:type="pct"/>
          </w:tcPr>
          <w:p w14:paraId="1F20A870" w14:textId="77777777" w:rsidR="00F71FB9" w:rsidRPr="007A77AD" w:rsidRDefault="00F71FB9" w:rsidP="00E10014">
            <w:pPr>
              <w:spacing w:after="0" w:line="240" w:lineRule="auto"/>
              <w:jc w:val="both"/>
              <w:rPr>
                <w:rFonts w:ascii="Times New Roman" w:hAnsi="Times New Roman"/>
                <w:b/>
              </w:rPr>
            </w:pPr>
            <w:r w:rsidRPr="007A77AD">
              <w:rPr>
                <w:rFonts w:ascii="Times New Roman" w:hAnsi="Times New Roman"/>
                <w:b/>
              </w:rPr>
              <w:t>Применение локальных сетей</w:t>
            </w:r>
          </w:p>
          <w:p w14:paraId="42EA84C3" w14:textId="77777777" w:rsidR="00F71FB9" w:rsidRPr="007A77AD" w:rsidRDefault="00F71FB9" w:rsidP="00E10014">
            <w:pPr>
              <w:spacing w:after="0" w:line="240" w:lineRule="auto"/>
              <w:jc w:val="both"/>
              <w:rPr>
                <w:rFonts w:ascii="Times New Roman" w:hAnsi="Times New Roman"/>
              </w:rPr>
            </w:pPr>
            <w:r w:rsidRPr="007A77AD">
              <w:rPr>
                <w:rFonts w:ascii="Times New Roman" w:hAnsi="Times New Roman"/>
              </w:rPr>
              <w:t xml:space="preserve">Основные понятия сети Интернет. Основы построения локальных сетей. Кабель для построения локальных сетей; витая пара, </w:t>
            </w:r>
            <w:proofErr w:type="gramStart"/>
            <w:r w:rsidRPr="007A77AD">
              <w:rPr>
                <w:rFonts w:ascii="Times New Roman" w:hAnsi="Times New Roman"/>
              </w:rPr>
              <w:t>разъем  RJ</w:t>
            </w:r>
            <w:proofErr w:type="gramEnd"/>
            <w:r w:rsidRPr="007A77AD">
              <w:rPr>
                <w:rFonts w:ascii="Times New Roman" w:hAnsi="Times New Roman"/>
              </w:rPr>
              <w:t xml:space="preserve">-45; сетевые устройства  </w:t>
            </w:r>
          </w:p>
        </w:tc>
        <w:tc>
          <w:tcPr>
            <w:tcW w:w="740" w:type="pct"/>
            <w:vMerge w:val="restart"/>
            <w:vAlign w:val="center"/>
          </w:tcPr>
          <w:p w14:paraId="39F40FE5" w14:textId="77777777" w:rsidR="00F71FB9" w:rsidRPr="00841E19" w:rsidRDefault="00F71FB9" w:rsidP="00E10014">
            <w:pPr>
              <w:suppressAutoHyphens/>
              <w:spacing w:after="0" w:line="240" w:lineRule="auto"/>
              <w:jc w:val="center"/>
              <w:rPr>
                <w:rFonts w:ascii="Times New Roman" w:hAnsi="Times New Roman"/>
              </w:rPr>
            </w:pPr>
            <w:r w:rsidRPr="00841E19">
              <w:rPr>
                <w:rFonts w:ascii="Times New Roman" w:hAnsi="Times New Roman"/>
              </w:rPr>
              <w:t>4</w:t>
            </w:r>
          </w:p>
        </w:tc>
      </w:tr>
      <w:tr w:rsidR="00F71FB9" w:rsidRPr="009A0947" w14:paraId="5D73623C" w14:textId="77777777" w:rsidTr="00EB1992">
        <w:trPr>
          <w:trHeight w:val="818"/>
        </w:trPr>
        <w:tc>
          <w:tcPr>
            <w:tcW w:w="1033" w:type="pct"/>
            <w:vMerge/>
          </w:tcPr>
          <w:p w14:paraId="5D03220B" w14:textId="77777777" w:rsidR="00F71FB9" w:rsidRPr="009A0947" w:rsidRDefault="00F71FB9" w:rsidP="00E10014">
            <w:pPr>
              <w:spacing w:after="0" w:line="240" w:lineRule="auto"/>
              <w:rPr>
                <w:rFonts w:ascii="Times New Roman" w:hAnsi="Times New Roman"/>
                <w:b/>
                <w:bCs/>
              </w:rPr>
            </w:pPr>
          </w:p>
        </w:tc>
        <w:tc>
          <w:tcPr>
            <w:tcW w:w="3227" w:type="pct"/>
          </w:tcPr>
          <w:p w14:paraId="5C3DD5F0" w14:textId="77777777" w:rsidR="00F71FB9" w:rsidRPr="007A77AD" w:rsidRDefault="00F71FB9" w:rsidP="00E10014">
            <w:pPr>
              <w:spacing w:after="0" w:line="240" w:lineRule="auto"/>
              <w:jc w:val="both"/>
              <w:rPr>
                <w:rFonts w:ascii="Times New Roman" w:hAnsi="Times New Roman"/>
                <w:b/>
              </w:rPr>
            </w:pPr>
            <w:r w:rsidRPr="007A77AD">
              <w:rPr>
                <w:rFonts w:ascii="Times New Roman" w:hAnsi="Times New Roman"/>
                <w:b/>
              </w:rPr>
              <w:t>Технология подключения Интернет-линии</w:t>
            </w:r>
          </w:p>
          <w:p w14:paraId="4B453F23" w14:textId="77777777" w:rsidR="00F71FB9" w:rsidRPr="007A77AD" w:rsidRDefault="00F71FB9" w:rsidP="00E10014">
            <w:pPr>
              <w:spacing w:after="0" w:line="240" w:lineRule="auto"/>
              <w:jc w:val="both"/>
              <w:rPr>
                <w:rFonts w:ascii="Times New Roman" w:hAnsi="Times New Roman"/>
                <w:b/>
              </w:rPr>
            </w:pPr>
            <w:r w:rsidRPr="007A77AD">
              <w:rPr>
                <w:rFonts w:ascii="Times New Roman" w:hAnsi="Times New Roman"/>
              </w:rPr>
              <w:t>Общие сведения о технологии х</w:t>
            </w:r>
            <w:r w:rsidRPr="007A77AD">
              <w:rPr>
                <w:rFonts w:ascii="Times New Roman" w:hAnsi="Times New Roman"/>
                <w:lang w:val="en-US"/>
              </w:rPr>
              <w:t>DSL</w:t>
            </w:r>
            <w:r w:rsidRPr="007A77AD">
              <w:rPr>
                <w:rFonts w:ascii="Times New Roman" w:hAnsi="Times New Roman"/>
              </w:rPr>
              <w:t xml:space="preserve">.  Основы передачи данных. </w:t>
            </w:r>
            <w:proofErr w:type="gramStart"/>
            <w:r w:rsidRPr="007A77AD">
              <w:rPr>
                <w:rFonts w:ascii="Times New Roman" w:hAnsi="Times New Roman"/>
              </w:rPr>
              <w:t>Подготовка  кабельной</w:t>
            </w:r>
            <w:proofErr w:type="gramEnd"/>
            <w:r w:rsidRPr="007A77AD">
              <w:rPr>
                <w:rFonts w:ascii="Times New Roman" w:hAnsi="Times New Roman"/>
              </w:rPr>
              <w:t xml:space="preserve"> сети к развертыванию х</w:t>
            </w:r>
            <w:r w:rsidRPr="007A77AD">
              <w:rPr>
                <w:rFonts w:ascii="Times New Roman" w:hAnsi="Times New Roman"/>
                <w:lang w:val="en-US"/>
              </w:rPr>
              <w:t>DSL</w:t>
            </w:r>
            <w:r w:rsidRPr="007A77AD">
              <w:rPr>
                <w:rFonts w:ascii="Times New Roman" w:hAnsi="Times New Roman"/>
              </w:rPr>
              <w:t>. Монтаж линии; порядок подключения оборудования; настройка компьютера и модема. Проблемы</w:t>
            </w:r>
            <w:r w:rsidRPr="007A77AD">
              <w:rPr>
                <w:rFonts w:ascii="Times New Roman" w:hAnsi="Times New Roman"/>
                <w:b/>
              </w:rPr>
              <w:t xml:space="preserve"> </w:t>
            </w:r>
            <w:r w:rsidRPr="007A77AD">
              <w:rPr>
                <w:rFonts w:ascii="Times New Roman" w:hAnsi="Times New Roman"/>
              </w:rPr>
              <w:t xml:space="preserve">при включении </w:t>
            </w:r>
            <w:r w:rsidRPr="007A77AD">
              <w:rPr>
                <w:rFonts w:ascii="Times New Roman" w:hAnsi="Times New Roman"/>
                <w:lang w:val="en-US"/>
              </w:rPr>
              <w:t>ADSL</w:t>
            </w:r>
          </w:p>
        </w:tc>
        <w:tc>
          <w:tcPr>
            <w:tcW w:w="740" w:type="pct"/>
            <w:vMerge/>
            <w:vAlign w:val="center"/>
          </w:tcPr>
          <w:p w14:paraId="3A941195" w14:textId="77777777" w:rsidR="00F71FB9" w:rsidRPr="007A77AD" w:rsidRDefault="00F71FB9" w:rsidP="00E10014">
            <w:pPr>
              <w:suppressAutoHyphens/>
              <w:spacing w:after="0" w:line="240" w:lineRule="auto"/>
              <w:jc w:val="center"/>
              <w:rPr>
                <w:rFonts w:ascii="Times New Roman" w:hAnsi="Times New Roman"/>
                <w:b/>
              </w:rPr>
            </w:pPr>
          </w:p>
        </w:tc>
      </w:tr>
      <w:tr w:rsidR="00F71FB9" w:rsidRPr="009A0947" w14:paraId="730CF5F5" w14:textId="77777777" w:rsidTr="00EB1992">
        <w:trPr>
          <w:trHeight w:val="65"/>
        </w:trPr>
        <w:tc>
          <w:tcPr>
            <w:tcW w:w="1033" w:type="pct"/>
            <w:vMerge/>
          </w:tcPr>
          <w:p w14:paraId="2E8C8139" w14:textId="77777777" w:rsidR="00F71FB9" w:rsidRPr="009A0947" w:rsidRDefault="00F71FB9" w:rsidP="00E10014">
            <w:pPr>
              <w:spacing w:after="0" w:line="240" w:lineRule="auto"/>
              <w:rPr>
                <w:rFonts w:ascii="Times New Roman" w:hAnsi="Times New Roman"/>
                <w:b/>
                <w:bCs/>
              </w:rPr>
            </w:pPr>
          </w:p>
        </w:tc>
        <w:tc>
          <w:tcPr>
            <w:tcW w:w="3227" w:type="pct"/>
          </w:tcPr>
          <w:p w14:paraId="5F4630FC" w14:textId="77777777" w:rsidR="00F71FB9" w:rsidRPr="007A77AD" w:rsidRDefault="00F71FB9" w:rsidP="00E10014">
            <w:pPr>
              <w:spacing w:after="0" w:line="240" w:lineRule="auto"/>
              <w:jc w:val="both"/>
              <w:rPr>
                <w:rFonts w:ascii="Times New Roman" w:hAnsi="Times New Roman"/>
                <w:b/>
              </w:rPr>
            </w:pPr>
            <w:r w:rsidRPr="007A77AD">
              <w:rPr>
                <w:rFonts w:ascii="Times New Roman" w:hAnsi="Times New Roman"/>
                <w:b/>
              </w:rPr>
              <w:t>В том числе, практических занятий и лабораторных работ</w:t>
            </w:r>
          </w:p>
        </w:tc>
        <w:tc>
          <w:tcPr>
            <w:tcW w:w="740" w:type="pct"/>
            <w:vAlign w:val="center"/>
          </w:tcPr>
          <w:p w14:paraId="22D2261D" w14:textId="77777777" w:rsidR="00F71FB9" w:rsidRPr="007A77AD" w:rsidRDefault="00F71FB9" w:rsidP="00E10014">
            <w:pPr>
              <w:suppressAutoHyphens/>
              <w:spacing w:after="0" w:line="240" w:lineRule="auto"/>
              <w:jc w:val="center"/>
              <w:rPr>
                <w:rFonts w:ascii="Times New Roman" w:hAnsi="Times New Roman"/>
                <w:b/>
              </w:rPr>
            </w:pPr>
            <w:r>
              <w:rPr>
                <w:rFonts w:ascii="Times New Roman" w:hAnsi="Times New Roman"/>
                <w:b/>
              </w:rPr>
              <w:t>20</w:t>
            </w:r>
          </w:p>
        </w:tc>
      </w:tr>
      <w:tr w:rsidR="00F71FB9" w:rsidRPr="009A0947" w14:paraId="5A09B6AC" w14:textId="77777777" w:rsidTr="00EB1992">
        <w:trPr>
          <w:trHeight w:val="65"/>
        </w:trPr>
        <w:tc>
          <w:tcPr>
            <w:tcW w:w="1033" w:type="pct"/>
            <w:vMerge/>
          </w:tcPr>
          <w:p w14:paraId="5344A686" w14:textId="77777777" w:rsidR="00F71FB9" w:rsidRPr="009A0947" w:rsidRDefault="00F71FB9" w:rsidP="00E10014">
            <w:pPr>
              <w:spacing w:after="0" w:line="240" w:lineRule="auto"/>
              <w:rPr>
                <w:rFonts w:ascii="Times New Roman" w:hAnsi="Times New Roman"/>
                <w:b/>
                <w:bCs/>
              </w:rPr>
            </w:pPr>
          </w:p>
        </w:tc>
        <w:tc>
          <w:tcPr>
            <w:tcW w:w="3227" w:type="pct"/>
          </w:tcPr>
          <w:p w14:paraId="0BB53986" w14:textId="77777777" w:rsidR="00F71FB9" w:rsidRPr="007A77AD" w:rsidRDefault="00F71FB9" w:rsidP="00E10014">
            <w:pPr>
              <w:spacing w:after="0" w:line="240" w:lineRule="auto"/>
              <w:rPr>
                <w:rFonts w:ascii="Times New Roman" w:hAnsi="Times New Roman"/>
              </w:rPr>
            </w:pPr>
            <w:r w:rsidRPr="007A77AD">
              <w:rPr>
                <w:rFonts w:ascii="Times New Roman" w:hAnsi="Times New Roman"/>
              </w:rPr>
              <w:t xml:space="preserve">Практическое занятие </w:t>
            </w:r>
            <w:r>
              <w:rPr>
                <w:rFonts w:ascii="Times New Roman" w:hAnsi="Times New Roman"/>
              </w:rPr>
              <w:t>«</w:t>
            </w:r>
            <w:r w:rsidRPr="007A77AD">
              <w:rPr>
                <w:rFonts w:ascii="Times New Roman" w:hAnsi="Times New Roman"/>
              </w:rPr>
              <w:t>Обжим витой пары</w:t>
            </w:r>
            <w:r>
              <w:rPr>
                <w:rFonts w:ascii="Times New Roman" w:hAnsi="Times New Roman"/>
              </w:rPr>
              <w:t>»</w:t>
            </w:r>
          </w:p>
        </w:tc>
        <w:tc>
          <w:tcPr>
            <w:tcW w:w="740" w:type="pct"/>
            <w:vAlign w:val="center"/>
          </w:tcPr>
          <w:p w14:paraId="426C9129"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438CFB0E" w14:textId="77777777" w:rsidTr="00EB1992">
        <w:trPr>
          <w:trHeight w:val="65"/>
        </w:trPr>
        <w:tc>
          <w:tcPr>
            <w:tcW w:w="1033" w:type="pct"/>
            <w:vMerge/>
          </w:tcPr>
          <w:p w14:paraId="41B1CA16" w14:textId="77777777" w:rsidR="00F71FB9" w:rsidRPr="009A0947" w:rsidRDefault="00F71FB9" w:rsidP="00E10014">
            <w:pPr>
              <w:spacing w:after="0" w:line="240" w:lineRule="auto"/>
              <w:rPr>
                <w:rFonts w:ascii="Times New Roman" w:hAnsi="Times New Roman"/>
                <w:b/>
                <w:bCs/>
              </w:rPr>
            </w:pPr>
          </w:p>
        </w:tc>
        <w:tc>
          <w:tcPr>
            <w:tcW w:w="3227" w:type="pct"/>
          </w:tcPr>
          <w:p w14:paraId="5CA29385" w14:textId="77777777" w:rsidR="00F71FB9" w:rsidRPr="007A77AD" w:rsidRDefault="00F71FB9" w:rsidP="00E10014">
            <w:pPr>
              <w:spacing w:after="0" w:line="240" w:lineRule="auto"/>
              <w:rPr>
                <w:rFonts w:ascii="Times New Roman" w:hAnsi="Times New Roman"/>
              </w:rPr>
            </w:pPr>
            <w:r w:rsidRPr="007A77AD">
              <w:rPr>
                <w:rFonts w:ascii="Times New Roman" w:hAnsi="Times New Roman"/>
              </w:rPr>
              <w:t xml:space="preserve">Практическое занятие </w:t>
            </w:r>
            <w:r>
              <w:rPr>
                <w:rFonts w:ascii="Times New Roman" w:hAnsi="Times New Roman"/>
              </w:rPr>
              <w:t>«</w:t>
            </w:r>
            <w:r w:rsidRPr="007A77AD">
              <w:rPr>
                <w:rFonts w:ascii="Times New Roman" w:hAnsi="Times New Roman"/>
              </w:rPr>
              <w:t>Составление схем топологий локальных сетей</w:t>
            </w:r>
            <w:r>
              <w:rPr>
                <w:rFonts w:ascii="Times New Roman" w:hAnsi="Times New Roman"/>
              </w:rPr>
              <w:t>»</w:t>
            </w:r>
          </w:p>
        </w:tc>
        <w:tc>
          <w:tcPr>
            <w:tcW w:w="740" w:type="pct"/>
            <w:vAlign w:val="center"/>
          </w:tcPr>
          <w:p w14:paraId="640233E0"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145D7425" w14:textId="77777777" w:rsidTr="00EB1992">
        <w:trPr>
          <w:trHeight w:val="65"/>
        </w:trPr>
        <w:tc>
          <w:tcPr>
            <w:tcW w:w="1033" w:type="pct"/>
            <w:vMerge/>
          </w:tcPr>
          <w:p w14:paraId="12882A65" w14:textId="77777777" w:rsidR="00F71FB9" w:rsidRPr="009A0947" w:rsidRDefault="00F71FB9" w:rsidP="00E10014">
            <w:pPr>
              <w:spacing w:after="0" w:line="240" w:lineRule="auto"/>
              <w:rPr>
                <w:rFonts w:ascii="Times New Roman" w:hAnsi="Times New Roman"/>
                <w:b/>
                <w:bCs/>
              </w:rPr>
            </w:pPr>
          </w:p>
        </w:tc>
        <w:tc>
          <w:tcPr>
            <w:tcW w:w="3227" w:type="pct"/>
          </w:tcPr>
          <w:p w14:paraId="0CCF2429" w14:textId="77777777" w:rsidR="00F71FB9" w:rsidRPr="007A77AD" w:rsidRDefault="00F71FB9" w:rsidP="00E10014">
            <w:pPr>
              <w:spacing w:after="0" w:line="240" w:lineRule="auto"/>
              <w:rPr>
                <w:rFonts w:ascii="Times New Roman" w:hAnsi="Times New Roman"/>
              </w:rPr>
            </w:pPr>
            <w:r w:rsidRPr="007A77AD">
              <w:rPr>
                <w:rStyle w:val="afffffb"/>
                <w:rFonts w:ascii="Times New Roman" w:hAnsi="Times New Roman"/>
                <w:b w:val="0"/>
                <w:bCs/>
              </w:rPr>
              <w:t xml:space="preserve">Практическое занятие </w:t>
            </w:r>
            <w:r>
              <w:rPr>
                <w:rStyle w:val="afffffb"/>
                <w:rFonts w:ascii="Times New Roman" w:hAnsi="Times New Roman"/>
                <w:b w:val="0"/>
                <w:bCs/>
              </w:rPr>
              <w:t>«</w:t>
            </w:r>
            <w:r w:rsidRPr="007A77AD">
              <w:rPr>
                <w:rStyle w:val="afffffb"/>
                <w:rFonts w:ascii="Times New Roman" w:hAnsi="Times New Roman"/>
                <w:b w:val="0"/>
                <w:bCs/>
              </w:rPr>
              <w:t>Подключение ADSL сплиттера.</w:t>
            </w:r>
            <w:r>
              <w:rPr>
                <w:rStyle w:val="afffffb"/>
                <w:rFonts w:ascii="Times New Roman" w:hAnsi="Times New Roman"/>
                <w:b w:val="0"/>
                <w:bCs/>
              </w:rPr>
              <w:t>»</w:t>
            </w:r>
          </w:p>
        </w:tc>
        <w:tc>
          <w:tcPr>
            <w:tcW w:w="740" w:type="pct"/>
            <w:vAlign w:val="center"/>
          </w:tcPr>
          <w:p w14:paraId="01AAE69B"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2D6F6998" w14:textId="77777777" w:rsidTr="00EB1992">
        <w:trPr>
          <w:trHeight w:val="65"/>
        </w:trPr>
        <w:tc>
          <w:tcPr>
            <w:tcW w:w="1033" w:type="pct"/>
            <w:vMerge/>
          </w:tcPr>
          <w:p w14:paraId="603D6CE2" w14:textId="77777777" w:rsidR="00F71FB9" w:rsidRPr="009A0947" w:rsidRDefault="00F71FB9" w:rsidP="00E10014">
            <w:pPr>
              <w:spacing w:after="0" w:line="240" w:lineRule="auto"/>
              <w:rPr>
                <w:rFonts w:ascii="Times New Roman" w:hAnsi="Times New Roman"/>
                <w:b/>
                <w:bCs/>
              </w:rPr>
            </w:pPr>
          </w:p>
        </w:tc>
        <w:tc>
          <w:tcPr>
            <w:tcW w:w="3227" w:type="pct"/>
          </w:tcPr>
          <w:p w14:paraId="2F8708D9" w14:textId="77777777" w:rsidR="00F71FB9" w:rsidRPr="007A77AD" w:rsidRDefault="00F71FB9" w:rsidP="00E10014">
            <w:pPr>
              <w:spacing w:after="0" w:line="240" w:lineRule="auto"/>
              <w:rPr>
                <w:rStyle w:val="afffffb"/>
                <w:rFonts w:ascii="Times New Roman" w:hAnsi="Times New Roman"/>
                <w:b w:val="0"/>
                <w:bCs/>
              </w:rPr>
            </w:pPr>
            <w:r w:rsidRPr="007A77AD">
              <w:rPr>
                <w:rStyle w:val="afffffb"/>
                <w:rFonts w:ascii="Times New Roman" w:hAnsi="Times New Roman"/>
                <w:b w:val="0"/>
                <w:bCs/>
              </w:rPr>
              <w:t xml:space="preserve">Практическое занятие </w:t>
            </w:r>
            <w:r>
              <w:rPr>
                <w:rStyle w:val="afffffb"/>
                <w:rFonts w:ascii="Times New Roman" w:hAnsi="Times New Roman"/>
                <w:b w:val="0"/>
                <w:bCs/>
              </w:rPr>
              <w:t>«</w:t>
            </w:r>
            <w:r w:rsidRPr="007A77AD">
              <w:rPr>
                <w:rStyle w:val="afffffb"/>
                <w:rFonts w:ascii="Times New Roman" w:hAnsi="Times New Roman"/>
                <w:b w:val="0"/>
                <w:bCs/>
              </w:rPr>
              <w:t>Выбор схемы подключения модема и сплиттера</w:t>
            </w:r>
            <w:r>
              <w:rPr>
                <w:rStyle w:val="afffffb"/>
                <w:rFonts w:ascii="Times New Roman" w:hAnsi="Times New Roman"/>
                <w:b w:val="0"/>
                <w:bCs/>
              </w:rPr>
              <w:t>»</w:t>
            </w:r>
          </w:p>
        </w:tc>
        <w:tc>
          <w:tcPr>
            <w:tcW w:w="740" w:type="pct"/>
            <w:vAlign w:val="center"/>
          </w:tcPr>
          <w:p w14:paraId="6A6B3223"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620715E0" w14:textId="77777777" w:rsidTr="00EB1992">
        <w:trPr>
          <w:trHeight w:val="65"/>
        </w:trPr>
        <w:tc>
          <w:tcPr>
            <w:tcW w:w="1033" w:type="pct"/>
            <w:vMerge/>
          </w:tcPr>
          <w:p w14:paraId="2632AFE2" w14:textId="77777777" w:rsidR="00F71FB9" w:rsidRPr="009A0947" w:rsidRDefault="00F71FB9" w:rsidP="00E10014">
            <w:pPr>
              <w:spacing w:after="0" w:line="240" w:lineRule="auto"/>
              <w:rPr>
                <w:rFonts w:ascii="Times New Roman" w:hAnsi="Times New Roman"/>
                <w:b/>
                <w:bCs/>
              </w:rPr>
            </w:pPr>
          </w:p>
        </w:tc>
        <w:tc>
          <w:tcPr>
            <w:tcW w:w="3227" w:type="pct"/>
          </w:tcPr>
          <w:p w14:paraId="01922568" w14:textId="77777777" w:rsidR="00F71FB9" w:rsidRPr="007A77AD" w:rsidRDefault="00F71FB9" w:rsidP="00E10014">
            <w:pPr>
              <w:spacing w:after="0" w:line="240" w:lineRule="auto"/>
              <w:rPr>
                <w:rFonts w:ascii="Times New Roman" w:hAnsi="Times New Roman"/>
              </w:rPr>
            </w:pPr>
            <w:r w:rsidRPr="007A77AD">
              <w:rPr>
                <w:rFonts w:ascii="Times New Roman" w:hAnsi="Times New Roman"/>
              </w:rPr>
              <w:t xml:space="preserve">Практическое занятие </w:t>
            </w:r>
            <w:r>
              <w:rPr>
                <w:rFonts w:ascii="Times New Roman" w:hAnsi="Times New Roman"/>
              </w:rPr>
              <w:t>«</w:t>
            </w:r>
            <w:r w:rsidRPr="007A77AD">
              <w:rPr>
                <w:rFonts w:ascii="Times New Roman" w:hAnsi="Times New Roman"/>
              </w:rPr>
              <w:t>Составление технологическую карту на подключение оборудования СТРИМ.</w:t>
            </w:r>
            <w:r>
              <w:rPr>
                <w:rFonts w:ascii="Times New Roman" w:hAnsi="Times New Roman"/>
              </w:rPr>
              <w:t>»</w:t>
            </w:r>
          </w:p>
        </w:tc>
        <w:tc>
          <w:tcPr>
            <w:tcW w:w="740" w:type="pct"/>
            <w:vAlign w:val="center"/>
          </w:tcPr>
          <w:p w14:paraId="5EB1B203"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44350B6C" w14:textId="77777777" w:rsidTr="00EB1992">
        <w:trPr>
          <w:trHeight w:val="65"/>
        </w:trPr>
        <w:tc>
          <w:tcPr>
            <w:tcW w:w="1033" w:type="pct"/>
            <w:vMerge/>
          </w:tcPr>
          <w:p w14:paraId="44DF102F" w14:textId="77777777" w:rsidR="00F71FB9" w:rsidRPr="009A0947" w:rsidRDefault="00F71FB9" w:rsidP="00E10014">
            <w:pPr>
              <w:spacing w:after="0" w:line="240" w:lineRule="auto"/>
              <w:rPr>
                <w:rFonts w:ascii="Times New Roman" w:hAnsi="Times New Roman"/>
                <w:b/>
                <w:bCs/>
              </w:rPr>
            </w:pPr>
          </w:p>
        </w:tc>
        <w:tc>
          <w:tcPr>
            <w:tcW w:w="3227" w:type="pct"/>
          </w:tcPr>
          <w:p w14:paraId="3C7CC4CC" w14:textId="77777777" w:rsidR="00F71FB9" w:rsidRPr="007A77AD" w:rsidRDefault="00F71FB9" w:rsidP="00E10014">
            <w:pPr>
              <w:spacing w:after="0" w:line="240" w:lineRule="auto"/>
              <w:rPr>
                <w:rFonts w:ascii="Times New Roman" w:hAnsi="Times New Roman"/>
              </w:rPr>
            </w:pPr>
            <w:r w:rsidRPr="007A77AD">
              <w:rPr>
                <w:rFonts w:ascii="Times New Roman" w:hAnsi="Times New Roman"/>
              </w:rPr>
              <w:t xml:space="preserve">Практическое занятие </w:t>
            </w:r>
            <w:r>
              <w:rPr>
                <w:rFonts w:ascii="Times New Roman" w:hAnsi="Times New Roman"/>
              </w:rPr>
              <w:t>«Состав</w:t>
            </w:r>
            <w:r w:rsidRPr="007A77AD">
              <w:rPr>
                <w:rFonts w:ascii="Times New Roman" w:hAnsi="Times New Roman"/>
              </w:rPr>
              <w:t>ление схему подключения А</w:t>
            </w:r>
            <w:r w:rsidRPr="007A77AD">
              <w:rPr>
                <w:rFonts w:ascii="Times New Roman" w:hAnsi="Times New Roman"/>
                <w:lang w:val="en-US"/>
              </w:rPr>
              <w:t>DSL</w:t>
            </w:r>
            <w:r w:rsidRPr="007A77AD">
              <w:rPr>
                <w:rFonts w:ascii="Times New Roman" w:hAnsi="Times New Roman"/>
              </w:rPr>
              <w:t>–модема.</w:t>
            </w:r>
            <w:r>
              <w:rPr>
                <w:rFonts w:ascii="Times New Roman" w:hAnsi="Times New Roman"/>
              </w:rPr>
              <w:t>»</w:t>
            </w:r>
          </w:p>
        </w:tc>
        <w:tc>
          <w:tcPr>
            <w:tcW w:w="740" w:type="pct"/>
            <w:vAlign w:val="center"/>
          </w:tcPr>
          <w:p w14:paraId="1996AB44"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49BFF3D7" w14:textId="77777777" w:rsidTr="00EB1992">
        <w:trPr>
          <w:trHeight w:val="65"/>
        </w:trPr>
        <w:tc>
          <w:tcPr>
            <w:tcW w:w="1033" w:type="pct"/>
            <w:vMerge/>
          </w:tcPr>
          <w:p w14:paraId="4203FF28" w14:textId="77777777" w:rsidR="00F71FB9" w:rsidRPr="009A0947" w:rsidRDefault="00F71FB9" w:rsidP="00E10014">
            <w:pPr>
              <w:spacing w:after="0" w:line="240" w:lineRule="auto"/>
              <w:rPr>
                <w:rFonts w:ascii="Times New Roman" w:hAnsi="Times New Roman"/>
                <w:b/>
                <w:bCs/>
              </w:rPr>
            </w:pPr>
          </w:p>
        </w:tc>
        <w:tc>
          <w:tcPr>
            <w:tcW w:w="3227" w:type="pct"/>
          </w:tcPr>
          <w:p w14:paraId="2E6081F7" w14:textId="77777777" w:rsidR="00F71FB9" w:rsidRPr="007A77AD" w:rsidRDefault="00F71FB9" w:rsidP="00E10014">
            <w:pPr>
              <w:spacing w:after="0" w:line="240" w:lineRule="auto"/>
              <w:rPr>
                <w:rFonts w:ascii="Times New Roman" w:hAnsi="Times New Roman"/>
              </w:rPr>
            </w:pPr>
            <w:r w:rsidRPr="007A77AD">
              <w:rPr>
                <w:rFonts w:ascii="Times New Roman" w:hAnsi="Times New Roman"/>
              </w:rPr>
              <w:t xml:space="preserve">Практическое занятие </w:t>
            </w:r>
            <w:r>
              <w:rPr>
                <w:rFonts w:ascii="Times New Roman" w:hAnsi="Times New Roman"/>
              </w:rPr>
              <w:t>«</w:t>
            </w:r>
            <w:r w:rsidRPr="007A77AD">
              <w:rPr>
                <w:rFonts w:ascii="Times New Roman" w:hAnsi="Times New Roman"/>
              </w:rPr>
              <w:t xml:space="preserve">Подготовка кабельной сети к развертыванию </w:t>
            </w:r>
            <w:r w:rsidRPr="007A77AD">
              <w:rPr>
                <w:rFonts w:ascii="Times New Roman" w:hAnsi="Times New Roman"/>
                <w:lang w:val="en-US"/>
              </w:rPr>
              <w:t>DSL</w:t>
            </w:r>
            <w:r>
              <w:rPr>
                <w:rFonts w:ascii="Times New Roman" w:hAnsi="Times New Roman"/>
              </w:rPr>
              <w:t>»</w:t>
            </w:r>
          </w:p>
        </w:tc>
        <w:tc>
          <w:tcPr>
            <w:tcW w:w="740" w:type="pct"/>
            <w:vAlign w:val="center"/>
          </w:tcPr>
          <w:p w14:paraId="4766B1CE"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32F9521E" w14:textId="77777777" w:rsidTr="00EB1992">
        <w:trPr>
          <w:trHeight w:val="65"/>
        </w:trPr>
        <w:tc>
          <w:tcPr>
            <w:tcW w:w="1033" w:type="pct"/>
            <w:vMerge/>
          </w:tcPr>
          <w:p w14:paraId="63FA6E4C" w14:textId="77777777" w:rsidR="00F71FB9" w:rsidRPr="009A0947" w:rsidRDefault="00F71FB9" w:rsidP="00E10014">
            <w:pPr>
              <w:spacing w:after="0" w:line="240" w:lineRule="auto"/>
              <w:rPr>
                <w:rFonts w:ascii="Times New Roman" w:hAnsi="Times New Roman"/>
                <w:b/>
                <w:bCs/>
              </w:rPr>
            </w:pPr>
          </w:p>
        </w:tc>
        <w:tc>
          <w:tcPr>
            <w:tcW w:w="3227" w:type="pct"/>
          </w:tcPr>
          <w:p w14:paraId="196648BB" w14:textId="77777777" w:rsidR="00F71FB9" w:rsidRPr="007A77AD" w:rsidRDefault="00F71FB9" w:rsidP="00E10014">
            <w:pPr>
              <w:spacing w:after="0" w:line="240" w:lineRule="auto"/>
              <w:rPr>
                <w:rFonts w:ascii="Times New Roman" w:hAnsi="Times New Roman"/>
              </w:rPr>
            </w:pPr>
            <w:r w:rsidRPr="007A77AD">
              <w:rPr>
                <w:rFonts w:ascii="Times New Roman" w:hAnsi="Times New Roman"/>
              </w:rPr>
              <w:t xml:space="preserve">Практическое занятие </w:t>
            </w:r>
            <w:r>
              <w:rPr>
                <w:rFonts w:ascii="Times New Roman" w:hAnsi="Times New Roman"/>
              </w:rPr>
              <w:t>«</w:t>
            </w:r>
            <w:r w:rsidRPr="007A77AD">
              <w:rPr>
                <w:rFonts w:ascii="Times New Roman" w:hAnsi="Times New Roman"/>
              </w:rPr>
              <w:t>Тестирование кабельной сети для развертывания технологии DSL</w:t>
            </w:r>
            <w:r>
              <w:rPr>
                <w:rFonts w:ascii="Times New Roman" w:hAnsi="Times New Roman"/>
              </w:rPr>
              <w:t>»</w:t>
            </w:r>
          </w:p>
        </w:tc>
        <w:tc>
          <w:tcPr>
            <w:tcW w:w="740" w:type="pct"/>
            <w:vAlign w:val="center"/>
          </w:tcPr>
          <w:p w14:paraId="0400EFBA"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2</w:t>
            </w:r>
          </w:p>
        </w:tc>
      </w:tr>
      <w:tr w:rsidR="00F71FB9" w:rsidRPr="009A0947" w14:paraId="1A5FAA58" w14:textId="77777777" w:rsidTr="00EB1992">
        <w:trPr>
          <w:trHeight w:val="65"/>
        </w:trPr>
        <w:tc>
          <w:tcPr>
            <w:tcW w:w="1033" w:type="pct"/>
          </w:tcPr>
          <w:p w14:paraId="21D00E6F" w14:textId="77777777" w:rsidR="00F71FB9" w:rsidRPr="009A0947" w:rsidRDefault="00F71FB9" w:rsidP="00E10014">
            <w:pPr>
              <w:spacing w:after="0" w:line="240" w:lineRule="auto"/>
              <w:rPr>
                <w:rFonts w:ascii="Times New Roman" w:hAnsi="Times New Roman"/>
                <w:b/>
                <w:bCs/>
              </w:rPr>
            </w:pPr>
          </w:p>
        </w:tc>
        <w:tc>
          <w:tcPr>
            <w:tcW w:w="3227" w:type="pct"/>
          </w:tcPr>
          <w:p w14:paraId="45C68161" w14:textId="77777777" w:rsidR="00F71FB9" w:rsidRPr="00815B0B" w:rsidRDefault="00F71FB9" w:rsidP="00E10014">
            <w:pPr>
              <w:spacing w:after="0" w:line="240" w:lineRule="auto"/>
              <w:rPr>
                <w:rFonts w:ascii="Times New Roman" w:hAnsi="Times New Roman"/>
              </w:rPr>
            </w:pPr>
            <w:r w:rsidRPr="00815B0B">
              <w:rPr>
                <w:rFonts w:ascii="Times New Roman" w:hAnsi="Times New Roman"/>
              </w:rPr>
              <w:t>Практическое занятие «</w:t>
            </w:r>
            <w:r w:rsidRPr="00815B0B">
              <w:rPr>
                <w:rFonts w:ascii="Times New Roman" w:hAnsi="Times New Roman"/>
                <w:sz w:val="20"/>
                <w:szCs w:val="20"/>
              </w:rPr>
              <w:t>Изготовление патч-кордов»</w:t>
            </w:r>
          </w:p>
        </w:tc>
        <w:tc>
          <w:tcPr>
            <w:tcW w:w="740" w:type="pct"/>
            <w:vAlign w:val="center"/>
          </w:tcPr>
          <w:p w14:paraId="6B5E43E5" w14:textId="77777777" w:rsidR="00F71FB9" w:rsidRPr="006D750C" w:rsidRDefault="00F71FB9" w:rsidP="00E10014">
            <w:pPr>
              <w:suppressAutoHyphens/>
              <w:spacing w:after="0" w:line="240" w:lineRule="auto"/>
              <w:jc w:val="center"/>
              <w:rPr>
                <w:rFonts w:ascii="Times New Roman" w:hAnsi="Times New Roman"/>
              </w:rPr>
            </w:pPr>
            <w:r w:rsidRPr="006D750C">
              <w:rPr>
                <w:rFonts w:ascii="Times New Roman" w:hAnsi="Times New Roman"/>
              </w:rPr>
              <w:t>4</w:t>
            </w:r>
          </w:p>
        </w:tc>
      </w:tr>
      <w:tr w:rsidR="00F71FB9" w:rsidRPr="009A0947" w14:paraId="60DFFCBC" w14:textId="77777777" w:rsidTr="005D5CCD">
        <w:trPr>
          <w:trHeight w:val="293"/>
        </w:trPr>
        <w:tc>
          <w:tcPr>
            <w:tcW w:w="4260" w:type="pct"/>
            <w:gridSpan w:val="2"/>
          </w:tcPr>
          <w:p w14:paraId="6316B913" w14:textId="77777777" w:rsidR="00F71FB9" w:rsidRPr="009A0947" w:rsidRDefault="00F71FB9" w:rsidP="00EB1992">
            <w:pPr>
              <w:spacing w:after="0" w:line="240" w:lineRule="auto"/>
              <w:rPr>
                <w:rFonts w:ascii="Times New Roman" w:hAnsi="Times New Roman"/>
                <w:b/>
              </w:rPr>
            </w:pPr>
            <w:r w:rsidRPr="009A0947">
              <w:rPr>
                <w:rFonts w:ascii="Times New Roman" w:hAnsi="Times New Roman"/>
                <w:b/>
                <w:bCs/>
              </w:rPr>
              <w:t xml:space="preserve">Примерная тематика самостоятельной учебной работы при изучении раздела </w:t>
            </w:r>
          </w:p>
        </w:tc>
        <w:tc>
          <w:tcPr>
            <w:tcW w:w="740" w:type="pct"/>
          </w:tcPr>
          <w:p w14:paraId="79C6F633" w14:textId="77777777" w:rsidR="00F71FB9" w:rsidRPr="00EE6356" w:rsidRDefault="00F71FB9" w:rsidP="00E10014">
            <w:pPr>
              <w:jc w:val="center"/>
              <w:rPr>
                <w:sz w:val="20"/>
                <w:szCs w:val="20"/>
              </w:rPr>
            </w:pPr>
          </w:p>
        </w:tc>
      </w:tr>
      <w:tr w:rsidR="00F71FB9" w:rsidRPr="009A0947" w14:paraId="6B6CBE04" w14:textId="77777777" w:rsidTr="00E10014">
        <w:tc>
          <w:tcPr>
            <w:tcW w:w="4260" w:type="pct"/>
            <w:gridSpan w:val="2"/>
          </w:tcPr>
          <w:p w14:paraId="0BEF9C08" w14:textId="77777777" w:rsidR="00F71FB9" w:rsidRPr="003F7F5D" w:rsidRDefault="00F71FB9" w:rsidP="00E10014">
            <w:pPr>
              <w:spacing w:after="0" w:line="240" w:lineRule="auto"/>
              <w:rPr>
                <w:rFonts w:ascii="Times New Roman" w:hAnsi="Times New Roman"/>
                <w:bCs/>
              </w:rPr>
            </w:pPr>
            <w:r w:rsidRPr="003F7F5D">
              <w:rPr>
                <w:rFonts w:ascii="Times New Roman" w:hAnsi="Times New Roman"/>
                <w:bCs/>
              </w:rPr>
              <w:lastRenderedPageBreak/>
              <w:t>Учебная практика раздела 1</w:t>
            </w:r>
          </w:p>
          <w:p w14:paraId="02418952" w14:textId="77777777" w:rsidR="00F71FB9" w:rsidRPr="003F7F5D" w:rsidRDefault="00F71FB9" w:rsidP="00E10014">
            <w:pPr>
              <w:spacing w:after="0" w:line="240" w:lineRule="auto"/>
              <w:rPr>
                <w:rFonts w:ascii="Times New Roman" w:hAnsi="Times New Roman"/>
                <w:bCs/>
              </w:rPr>
            </w:pPr>
            <w:r w:rsidRPr="003F7F5D">
              <w:rPr>
                <w:rFonts w:ascii="Times New Roman" w:hAnsi="Times New Roman"/>
                <w:bCs/>
              </w:rPr>
              <w:t xml:space="preserve">Виды работ </w:t>
            </w:r>
          </w:p>
          <w:p w14:paraId="273DBAEC" w14:textId="77777777" w:rsidR="00F71FB9" w:rsidRPr="003F7F5D" w:rsidRDefault="00F71FB9" w:rsidP="00E10014">
            <w:pPr>
              <w:spacing w:after="0" w:line="240" w:lineRule="auto"/>
              <w:rPr>
                <w:rFonts w:ascii="Times New Roman" w:hAnsi="Times New Roman"/>
                <w:bCs/>
              </w:rPr>
            </w:pPr>
            <w:r w:rsidRPr="003F7F5D">
              <w:rPr>
                <w:rFonts w:ascii="Times New Roman" w:hAnsi="Times New Roman"/>
                <w:bCs/>
              </w:rPr>
              <w:t>1. Монтаж медно-</w:t>
            </w:r>
            <w:proofErr w:type="gramStart"/>
            <w:r w:rsidRPr="003F7F5D">
              <w:rPr>
                <w:rFonts w:ascii="Times New Roman" w:hAnsi="Times New Roman"/>
                <w:bCs/>
              </w:rPr>
              <w:t>жильных  кабелей</w:t>
            </w:r>
            <w:proofErr w:type="gramEnd"/>
            <w:r w:rsidRPr="003F7F5D">
              <w:rPr>
                <w:rFonts w:ascii="Times New Roman" w:hAnsi="Times New Roman"/>
                <w:bCs/>
              </w:rPr>
              <w:t>:</w:t>
            </w:r>
          </w:p>
          <w:p w14:paraId="0638C90E"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xml:space="preserve">- разделка медно-жильного кабеля на пучки, </w:t>
            </w:r>
            <w:proofErr w:type="spellStart"/>
            <w:r w:rsidRPr="003F7F5D">
              <w:rPr>
                <w:rFonts w:ascii="Times New Roman" w:hAnsi="Times New Roman"/>
                <w:bCs/>
              </w:rPr>
              <w:t>прозвонка</w:t>
            </w:r>
            <w:proofErr w:type="spellEnd"/>
            <w:r w:rsidRPr="003F7F5D">
              <w:rPr>
                <w:rFonts w:ascii="Times New Roman" w:hAnsi="Times New Roman"/>
                <w:bCs/>
              </w:rPr>
              <w:t>;</w:t>
            </w:r>
          </w:p>
          <w:p w14:paraId="4B85D5FB"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сращивание медно-жильного кабеля ручной скруткой;</w:t>
            </w:r>
          </w:p>
          <w:p w14:paraId="686EEB5A"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разветвление медно-жильного кабеля;</w:t>
            </w:r>
          </w:p>
          <w:p w14:paraId="0247CE7D" w14:textId="77777777" w:rsidR="00F71FB9" w:rsidRPr="003F7F5D" w:rsidRDefault="00F71FB9" w:rsidP="00E10014">
            <w:pPr>
              <w:spacing w:after="0" w:line="240" w:lineRule="auto"/>
              <w:ind w:left="284"/>
              <w:jc w:val="both"/>
              <w:rPr>
                <w:rFonts w:ascii="Times New Roman" w:hAnsi="Times New Roman"/>
                <w:sz w:val="20"/>
                <w:szCs w:val="20"/>
              </w:rPr>
            </w:pPr>
            <w:r w:rsidRPr="003F7F5D">
              <w:rPr>
                <w:rFonts w:ascii="Times New Roman" w:hAnsi="Times New Roman"/>
                <w:bCs/>
              </w:rPr>
              <w:t xml:space="preserve">- </w:t>
            </w:r>
            <w:r w:rsidRPr="003F7F5D">
              <w:rPr>
                <w:rFonts w:ascii="Times New Roman" w:hAnsi="Times New Roman"/>
                <w:sz w:val="20"/>
                <w:szCs w:val="20"/>
              </w:rPr>
              <w:t xml:space="preserve">Монтаж сердечника кабеля модульным соединителем </w:t>
            </w:r>
            <w:r w:rsidRPr="003F7F5D">
              <w:rPr>
                <w:rFonts w:ascii="Times New Roman" w:hAnsi="Times New Roman"/>
                <w:bCs/>
                <w:sz w:val="20"/>
                <w:szCs w:val="20"/>
                <w:lang w:val="en-US"/>
              </w:rPr>
              <w:t>MS</w:t>
            </w:r>
            <w:proofErr w:type="gramStart"/>
            <w:r w:rsidRPr="003F7F5D">
              <w:rPr>
                <w:rFonts w:ascii="Times New Roman" w:hAnsi="Times New Roman"/>
                <w:bCs/>
                <w:sz w:val="20"/>
                <w:szCs w:val="20"/>
                <w:vertAlign w:val="superscript"/>
              </w:rPr>
              <w:t>2</w:t>
            </w:r>
            <w:r w:rsidRPr="003F7F5D">
              <w:rPr>
                <w:rFonts w:ascii="Times New Roman" w:hAnsi="Times New Roman"/>
                <w:bCs/>
                <w:sz w:val="20"/>
                <w:szCs w:val="20"/>
              </w:rPr>
              <w:t xml:space="preserve"> </w:t>
            </w:r>
            <w:r w:rsidRPr="003F7F5D">
              <w:rPr>
                <w:rFonts w:ascii="Times New Roman" w:hAnsi="Times New Roman"/>
                <w:bCs/>
                <w:sz w:val="20"/>
                <w:szCs w:val="20"/>
                <w:vertAlign w:val="superscript"/>
              </w:rPr>
              <w:t xml:space="preserve"> </w:t>
            </w:r>
            <w:r w:rsidRPr="003F7F5D">
              <w:rPr>
                <w:rFonts w:ascii="Times New Roman" w:hAnsi="Times New Roman"/>
                <w:bCs/>
                <w:sz w:val="20"/>
                <w:szCs w:val="20"/>
              </w:rPr>
              <w:t>9755</w:t>
            </w:r>
            <w:proofErr w:type="gramEnd"/>
            <w:r w:rsidRPr="003F7F5D">
              <w:rPr>
                <w:rFonts w:ascii="Times New Roman" w:hAnsi="Times New Roman"/>
                <w:bCs/>
                <w:sz w:val="20"/>
                <w:szCs w:val="20"/>
              </w:rPr>
              <w:t xml:space="preserve">-10 и </w:t>
            </w:r>
            <w:r w:rsidRPr="003F7F5D">
              <w:rPr>
                <w:rFonts w:ascii="Times New Roman" w:hAnsi="Times New Roman"/>
                <w:bCs/>
                <w:sz w:val="20"/>
                <w:szCs w:val="20"/>
                <w:lang w:val="en-US"/>
              </w:rPr>
              <w:t>MS</w:t>
            </w:r>
            <w:r w:rsidRPr="003F7F5D">
              <w:rPr>
                <w:rFonts w:ascii="Times New Roman" w:hAnsi="Times New Roman"/>
                <w:bCs/>
                <w:sz w:val="20"/>
                <w:szCs w:val="20"/>
                <w:vertAlign w:val="superscript"/>
              </w:rPr>
              <w:t>2</w:t>
            </w:r>
            <w:r w:rsidRPr="003F7F5D">
              <w:rPr>
                <w:rFonts w:ascii="Times New Roman" w:hAnsi="Times New Roman"/>
                <w:bCs/>
                <w:sz w:val="20"/>
                <w:szCs w:val="20"/>
              </w:rPr>
              <w:t xml:space="preserve"> 4000-D</w:t>
            </w:r>
            <w:r w:rsidRPr="003F7F5D">
              <w:rPr>
                <w:rFonts w:ascii="Times New Roman" w:hAnsi="Times New Roman"/>
                <w:sz w:val="20"/>
                <w:szCs w:val="20"/>
              </w:rPr>
              <w:t>;</w:t>
            </w:r>
          </w:p>
          <w:p w14:paraId="17C94F61"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заделка медно-жильного кабеля в муфты;</w:t>
            </w:r>
          </w:p>
          <w:p w14:paraId="20F6F809"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м</w:t>
            </w:r>
            <w:r w:rsidRPr="003F7F5D">
              <w:rPr>
                <w:rFonts w:ascii="Times New Roman" w:hAnsi="Times New Roman"/>
                <w:bCs/>
                <w:sz w:val="20"/>
                <w:szCs w:val="20"/>
              </w:rPr>
              <w:t>онтаж КРТМ 10х2</w:t>
            </w:r>
          </w:p>
          <w:p w14:paraId="3D9639CD"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монтаж БКТО;</w:t>
            </w:r>
          </w:p>
          <w:p w14:paraId="473440B8"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xml:space="preserve">- </w:t>
            </w:r>
            <w:proofErr w:type="spellStart"/>
            <w:r w:rsidRPr="003F7F5D">
              <w:rPr>
                <w:rFonts w:ascii="Times New Roman" w:hAnsi="Times New Roman"/>
                <w:bCs/>
              </w:rPr>
              <w:t>прозвонка</w:t>
            </w:r>
            <w:proofErr w:type="spellEnd"/>
            <w:r w:rsidRPr="003F7F5D">
              <w:rPr>
                <w:rFonts w:ascii="Times New Roman" w:hAnsi="Times New Roman"/>
                <w:bCs/>
              </w:rPr>
              <w:t xml:space="preserve"> жил медно-жильного кабеля на «обрыв» и «сообщение»;</w:t>
            </w:r>
          </w:p>
          <w:p w14:paraId="3AA3A51E" w14:textId="77777777" w:rsidR="00F71FB9" w:rsidRPr="003F7F5D" w:rsidRDefault="00F71FB9" w:rsidP="00E10014">
            <w:pPr>
              <w:spacing w:after="0" w:line="240" w:lineRule="auto"/>
              <w:ind w:left="284"/>
              <w:rPr>
                <w:rFonts w:ascii="Times New Roman" w:hAnsi="Times New Roman"/>
                <w:bCs/>
              </w:rPr>
            </w:pPr>
            <w:r w:rsidRPr="003F7F5D">
              <w:rPr>
                <w:rFonts w:ascii="Times New Roman" w:hAnsi="Times New Roman"/>
                <w:bCs/>
              </w:rPr>
              <w:t>- нахождение и устранение повреждений в смонтированном медно-жильном кабеле;</w:t>
            </w:r>
          </w:p>
          <w:p w14:paraId="3302344F" w14:textId="77777777" w:rsidR="00F71FB9" w:rsidRPr="003F7F5D" w:rsidRDefault="00F71FB9" w:rsidP="00E10014">
            <w:pPr>
              <w:spacing w:after="0" w:line="240" w:lineRule="auto"/>
              <w:rPr>
                <w:rFonts w:ascii="Times New Roman" w:hAnsi="Times New Roman"/>
                <w:bCs/>
              </w:rPr>
            </w:pPr>
            <w:r>
              <w:rPr>
                <w:rFonts w:ascii="Times New Roman" w:hAnsi="Times New Roman"/>
                <w:bCs/>
              </w:rPr>
              <w:t>2</w:t>
            </w:r>
            <w:r w:rsidRPr="003F7F5D">
              <w:rPr>
                <w:rFonts w:ascii="Times New Roman" w:hAnsi="Times New Roman"/>
                <w:bCs/>
              </w:rPr>
              <w:t>. Монтаж волоконно-оптических-кабелей:</w:t>
            </w:r>
          </w:p>
          <w:p w14:paraId="769D8E51" w14:textId="77777777" w:rsidR="00F71FB9" w:rsidRPr="003F7F5D" w:rsidRDefault="00F71FB9" w:rsidP="00E10014">
            <w:pPr>
              <w:spacing w:after="0" w:line="240" w:lineRule="auto"/>
              <w:ind w:left="284"/>
              <w:jc w:val="both"/>
              <w:rPr>
                <w:rFonts w:ascii="Times New Roman" w:hAnsi="Times New Roman"/>
                <w:bCs/>
                <w:sz w:val="20"/>
                <w:szCs w:val="20"/>
              </w:rPr>
            </w:pPr>
            <w:r w:rsidRPr="003F7F5D">
              <w:rPr>
                <w:rFonts w:ascii="Times New Roman" w:hAnsi="Times New Roman"/>
                <w:bCs/>
              </w:rPr>
              <w:t xml:space="preserve">- </w:t>
            </w:r>
            <w:r w:rsidRPr="003F7F5D">
              <w:rPr>
                <w:rFonts w:ascii="Times New Roman" w:hAnsi="Times New Roman"/>
                <w:bCs/>
                <w:sz w:val="20"/>
                <w:szCs w:val="20"/>
              </w:rPr>
              <w:t>монтаж оптический муфты МТОК;</w:t>
            </w:r>
          </w:p>
          <w:p w14:paraId="1569AE8B" w14:textId="77777777" w:rsidR="00F71FB9" w:rsidRPr="003F7F5D" w:rsidRDefault="00F71FB9" w:rsidP="00E10014">
            <w:pPr>
              <w:spacing w:after="0" w:line="240" w:lineRule="auto"/>
              <w:ind w:left="284"/>
              <w:jc w:val="both"/>
              <w:rPr>
                <w:rFonts w:ascii="Times New Roman" w:hAnsi="Times New Roman"/>
                <w:bCs/>
                <w:sz w:val="20"/>
                <w:szCs w:val="20"/>
              </w:rPr>
            </w:pPr>
            <w:r w:rsidRPr="003F7F5D">
              <w:rPr>
                <w:rFonts w:ascii="Times New Roman" w:hAnsi="Times New Roman"/>
                <w:bCs/>
                <w:sz w:val="20"/>
                <w:szCs w:val="20"/>
              </w:rPr>
              <w:t>- монтаж оптический муфты МОГ-СПЛИТ;</w:t>
            </w:r>
          </w:p>
          <w:p w14:paraId="1259BA61" w14:textId="77777777" w:rsidR="00F71FB9" w:rsidRPr="003F7F5D" w:rsidRDefault="00F71FB9" w:rsidP="00E10014">
            <w:pPr>
              <w:spacing w:after="0" w:line="240" w:lineRule="auto"/>
              <w:ind w:left="284"/>
              <w:jc w:val="both"/>
              <w:rPr>
                <w:rFonts w:ascii="Times New Roman" w:hAnsi="Times New Roman"/>
                <w:bCs/>
                <w:sz w:val="20"/>
                <w:szCs w:val="20"/>
              </w:rPr>
            </w:pPr>
            <w:r w:rsidRPr="003F7F5D">
              <w:rPr>
                <w:rFonts w:ascii="Times New Roman" w:hAnsi="Times New Roman"/>
                <w:bCs/>
                <w:sz w:val="20"/>
                <w:szCs w:val="20"/>
              </w:rPr>
              <w:t>- монтаж оптический муфты МОГ;</w:t>
            </w:r>
          </w:p>
          <w:p w14:paraId="174FD157" w14:textId="77777777" w:rsidR="00F71FB9" w:rsidRPr="003F7F5D" w:rsidRDefault="00F71FB9" w:rsidP="00E10014">
            <w:pPr>
              <w:spacing w:after="0" w:line="240" w:lineRule="auto"/>
              <w:ind w:left="284"/>
              <w:rPr>
                <w:rFonts w:ascii="Times New Roman" w:hAnsi="Times New Roman"/>
                <w:bCs/>
                <w:sz w:val="20"/>
                <w:szCs w:val="20"/>
              </w:rPr>
            </w:pPr>
            <w:r w:rsidRPr="003F7F5D">
              <w:rPr>
                <w:rFonts w:ascii="Times New Roman" w:hAnsi="Times New Roman"/>
                <w:bCs/>
                <w:sz w:val="20"/>
                <w:szCs w:val="20"/>
              </w:rPr>
              <w:t>- монтаж настенного оптического кросса;</w:t>
            </w:r>
          </w:p>
          <w:p w14:paraId="6C1EAFA0" w14:textId="77777777" w:rsidR="00F71FB9" w:rsidRPr="003F7F5D" w:rsidRDefault="00F71FB9" w:rsidP="00E10014">
            <w:pPr>
              <w:spacing w:after="0" w:line="240" w:lineRule="auto"/>
              <w:ind w:left="284"/>
              <w:rPr>
                <w:rFonts w:ascii="Times New Roman" w:hAnsi="Times New Roman"/>
                <w:bCs/>
                <w:sz w:val="20"/>
                <w:szCs w:val="20"/>
              </w:rPr>
            </w:pPr>
            <w:r w:rsidRPr="003F7F5D">
              <w:rPr>
                <w:rFonts w:ascii="Times New Roman" w:hAnsi="Times New Roman"/>
                <w:bCs/>
                <w:sz w:val="20"/>
                <w:szCs w:val="20"/>
              </w:rPr>
              <w:t>- монтаж стоечного оптического кросса;</w:t>
            </w:r>
          </w:p>
          <w:p w14:paraId="70446FBA" w14:textId="77777777" w:rsidR="00F71FB9" w:rsidRDefault="00F71FB9" w:rsidP="00E10014">
            <w:pPr>
              <w:spacing w:after="0" w:line="240" w:lineRule="auto"/>
              <w:ind w:left="284"/>
              <w:jc w:val="both"/>
              <w:rPr>
                <w:rFonts w:ascii="Times New Roman" w:hAnsi="Times New Roman"/>
                <w:bCs/>
                <w:sz w:val="20"/>
                <w:szCs w:val="20"/>
              </w:rPr>
            </w:pPr>
            <w:r w:rsidRPr="003F7F5D">
              <w:rPr>
                <w:rFonts w:ascii="Times New Roman" w:hAnsi="Times New Roman"/>
                <w:bCs/>
                <w:sz w:val="20"/>
                <w:szCs w:val="20"/>
              </w:rPr>
              <w:t>- монтаж оптич</w:t>
            </w:r>
            <w:r w:rsidR="00B27E5D">
              <w:rPr>
                <w:rFonts w:ascii="Times New Roman" w:hAnsi="Times New Roman"/>
                <w:bCs/>
                <w:sz w:val="20"/>
                <w:szCs w:val="20"/>
              </w:rPr>
              <w:t>еской распределительной коробки</w:t>
            </w:r>
          </w:p>
          <w:p w14:paraId="0C7F3446" w14:textId="77777777" w:rsidR="00B27E5D" w:rsidRPr="003F7F5D" w:rsidRDefault="00B27E5D" w:rsidP="005D5CCD">
            <w:pPr>
              <w:spacing w:after="0" w:line="240" w:lineRule="auto"/>
              <w:ind w:left="284"/>
              <w:jc w:val="both"/>
              <w:rPr>
                <w:rFonts w:ascii="Times New Roman" w:hAnsi="Times New Roman"/>
                <w:bCs/>
                <w:sz w:val="20"/>
                <w:szCs w:val="20"/>
              </w:rPr>
            </w:pPr>
            <w:r>
              <w:rPr>
                <w:rFonts w:ascii="Times New Roman" w:hAnsi="Times New Roman"/>
                <w:bCs/>
                <w:sz w:val="20"/>
                <w:szCs w:val="20"/>
              </w:rPr>
              <w:t>- м</w:t>
            </w:r>
            <w:r w:rsidRPr="00B27E5D">
              <w:rPr>
                <w:rFonts w:ascii="Times New Roman" w:hAnsi="Times New Roman"/>
                <w:bCs/>
                <w:sz w:val="20"/>
                <w:szCs w:val="20"/>
              </w:rPr>
              <w:t>онтаж оптической муфты-кросса</w:t>
            </w:r>
            <w:r w:rsidR="005D5CCD">
              <w:rPr>
                <w:rFonts w:ascii="Times New Roman" w:hAnsi="Times New Roman"/>
                <w:bCs/>
                <w:sz w:val="20"/>
                <w:szCs w:val="20"/>
              </w:rPr>
              <w:t>.</w:t>
            </w:r>
          </w:p>
        </w:tc>
        <w:tc>
          <w:tcPr>
            <w:tcW w:w="740" w:type="pct"/>
            <w:vAlign w:val="center"/>
          </w:tcPr>
          <w:p w14:paraId="07052518" w14:textId="77777777" w:rsidR="00F71FB9" w:rsidRPr="009A0947" w:rsidRDefault="00F71FB9" w:rsidP="00E10014">
            <w:pPr>
              <w:suppressAutoHyphens/>
              <w:spacing w:after="0" w:line="240" w:lineRule="auto"/>
              <w:jc w:val="center"/>
              <w:rPr>
                <w:rFonts w:ascii="Times New Roman" w:hAnsi="Times New Roman"/>
                <w:b/>
              </w:rPr>
            </w:pPr>
            <w:r w:rsidRPr="009A0947">
              <w:rPr>
                <w:rFonts w:ascii="Times New Roman" w:hAnsi="Times New Roman"/>
                <w:b/>
              </w:rPr>
              <w:t>36</w:t>
            </w:r>
          </w:p>
        </w:tc>
      </w:tr>
      <w:tr w:rsidR="00F71FB9" w:rsidRPr="009A0947" w14:paraId="0F49C6BE" w14:textId="77777777" w:rsidTr="00E10014">
        <w:tc>
          <w:tcPr>
            <w:tcW w:w="4260" w:type="pct"/>
            <w:gridSpan w:val="2"/>
          </w:tcPr>
          <w:p w14:paraId="45C2976A"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Производственная практика (если предусмотрена итоговая (концентрированная) практика)</w:t>
            </w:r>
          </w:p>
          <w:p w14:paraId="55379001"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 xml:space="preserve">Виды работ </w:t>
            </w:r>
          </w:p>
          <w:p w14:paraId="4F9C4FAD"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1. Участие в ведении монтажа кабельных линий связи.</w:t>
            </w:r>
          </w:p>
          <w:p w14:paraId="3AA98D78"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2. Участие в техническом обслуживании кабельных линий связи.</w:t>
            </w:r>
          </w:p>
          <w:p w14:paraId="15A50478"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3 Участие в текущем ремонте линейных сооружений связи</w:t>
            </w:r>
          </w:p>
          <w:p w14:paraId="76A93B32"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4. Участие в профилактическом обслуживании линейно-кабельных сооружений</w:t>
            </w:r>
          </w:p>
          <w:p w14:paraId="5550D191"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 xml:space="preserve">5. Оформление технической документации: </w:t>
            </w:r>
          </w:p>
          <w:p w14:paraId="188490CE"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 xml:space="preserve">          - обработка результатов измерений;</w:t>
            </w:r>
          </w:p>
          <w:p w14:paraId="30B3DC3E"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 xml:space="preserve">          - составление протоколов и дефектных ведомостей измерений;</w:t>
            </w:r>
          </w:p>
          <w:p w14:paraId="7F151335" w14:textId="77777777" w:rsidR="00F71FB9" w:rsidRPr="003F7F5D" w:rsidRDefault="00F71FB9" w:rsidP="00E10014">
            <w:pPr>
              <w:spacing w:after="0" w:line="240" w:lineRule="auto"/>
              <w:rPr>
                <w:rFonts w:ascii="Times New Roman" w:hAnsi="Times New Roman"/>
              </w:rPr>
            </w:pPr>
            <w:r w:rsidRPr="003F7F5D">
              <w:rPr>
                <w:rFonts w:ascii="Times New Roman" w:hAnsi="Times New Roman"/>
              </w:rPr>
              <w:t xml:space="preserve">          - хранение документации в электронном виде.</w:t>
            </w:r>
          </w:p>
        </w:tc>
        <w:tc>
          <w:tcPr>
            <w:tcW w:w="740" w:type="pct"/>
            <w:vAlign w:val="center"/>
          </w:tcPr>
          <w:p w14:paraId="668ECC8A" w14:textId="77777777" w:rsidR="00F71FB9" w:rsidRPr="009A0947" w:rsidRDefault="00F71FB9" w:rsidP="00E10014">
            <w:pPr>
              <w:spacing w:after="0" w:line="240" w:lineRule="auto"/>
              <w:jc w:val="center"/>
              <w:rPr>
                <w:rFonts w:ascii="Times New Roman" w:hAnsi="Times New Roman"/>
                <w:b/>
              </w:rPr>
            </w:pPr>
            <w:r w:rsidRPr="009A0947">
              <w:rPr>
                <w:rFonts w:ascii="Times New Roman" w:hAnsi="Times New Roman"/>
                <w:b/>
              </w:rPr>
              <w:t>72</w:t>
            </w:r>
          </w:p>
        </w:tc>
      </w:tr>
      <w:tr w:rsidR="00F71FB9" w:rsidRPr="009A0947" w14:paraId="7744558B" w14:textId="77777777" w:rsidTr="00E10014">
        <w:tc>
          <w:tcPr>
            <w:tcW w:w="4260" w:type="pct"/>
            <w:gridSpan w:val="2"/>
          </w:tcPr>
          <w:p w14:paraId="1C5A1D20" w14:textId="77777777" w:rsidR="00F71FB9" w:rsidRPr="009A0947" w:rsidRDefault="00F71FB9" w:rsidP="00E10014">
            <w:pPr>
              <w:spacing w:after="0" w:line="240" w:lineRule="auto"/>
              <w:rPr>
                <w:rFonts w:ascii="Times New Roman" w:hAnsi="Times New Roman"/>
                <w:b/>
                <w:bCs/>
              </w:rPr>
            </w:pPr>
            <w:r w:rsidRPr="009A0947">
              <w:rPr>
                <w:rFonts w:ascii="Times New Roman" w:hAnsi="Times New Roman"/>
                <w:b/>
                <w:bCs/>
              </w:rPr>
              <w:t>Всего</w:t>
            </w:r>
          </w:p>
        </w:tc>
        <w:tc>
          <w:tcPr>
            <w:tcW w:w="740" w:type="pct"/>
            <w:vAlign w:val="center"/>
          </w:tcPr>
          <w:p w14:paraId="481C0DA5" w14:textId="77777777" w:rsidR="00F71FB9" w:rsidRPr="009A0947" w:rsidRDefault="00F71FB9" w:rsidP="00E10014">
            <w:pPr>
              <w:spacing w:after="0" w:line="240" w:lineRule="auto"/>
              <w:jc w:val="center"/>
              <w:rPr>
                <w:rFonts w:ascii="Times New Roman" w:hAnsi="Times New Roman"/>
                <w:b/>
              </w:rPr>
            </w:pPr>
            <w:r w:rsidRPr="009A0947">
              <w:rPr>
                <w:rFonts w:ascii="Times New Roman" w:hAnsi="Times New Roman"/>
                <w:b/>
              </w:rPr>
              <w:t>243</w:t>
            </w:r>
          </w:p>
        </w:tc>
      </w:tr>
      <w:tr w:rsidR="00F71FB9" w:rsidRPr="009A0947" w14:paraId="313A831A" w14:textId="77777777" w:rsidTr="00E10014">
        <w:tc>
          <w:tcPr>
            <w:tcW w:w="4260" w:type="pct"/>
            <w:gridSpan w:val="2"/>
          </w:tcPr>
          <w:p w14:paraId="1392B733" w14:textId="77777777" w:rsidR="00F71FB9" w:rsidRPr="009A0947" w:rsidRDefault="00F71FB9" w:rsidP="00E10014">
            <w:pPr>
              <w:spacing w:after="0" w:line="240" w:lineRule="auto"/>
              <w:rPr>
                <w:rFonts w:ascii="Times New Roman" w:hAnsi="Times New Roman"/>
                <w:b/>
                <w:bCs/>
              </w:rPr>
            </w:pPr>
            <w:r>
              <w:rPr>
                <w:rFonts w:ascii="Times New Roman" w:hAnsi="Times New Roman"/>
                <w:b/>
                <w:bCs/>
              </w:rPr>
              <w:t xml:space="preserve">Экзамен </w:t>
            </w:r>
          </w:p>
        </w:tc>
        <w:tc>
          <w:tcPr>
            <w:tcW w:w="740" w:type="pct"/>
            <w:vAlign w:val="center"/>
          </w:tcPr>
          <w:p w14:paraId="7E8AE32F" w14:textId="77777777" w:rsidR="00F71FB9" w:rsidRPr="009A0947" w:rsidRDefault="00F71FB9" w:rsidP="00E10014">
            <w:pPr>
              <w:spacing w:after="0" w:line="240" w:lineRule="auto"/>
              <w:jc w:val="center"/>
              <w:rPr>
                <w:rFonts w:ascii="Times New Roman" w:hAnsi="Times New Roman"/>
                <w:b/>
              </w:rPr>
            </w:pPr>
            <w:r>
              <w:rPr>
                <w:rFonts w:ascii="Times New Roman" w:hAnsi="Times New Roman"/>
                <w:b/>
              </w:rPr>
              <w:t>8</w:t>
            </w:r>
            <w:r w:rsidR="00EB1992">
              <w:rPr>
                <w:rStyle w:val="ab"/>
                <w:rFonts w:ascii="Times New Roman" w:hAnsi="Times New Roman"/>
                <w:b/>
              </w:rPr>
              <w:footnoteReference w:id="13"/>
            </w:r>
          </w:p>
        </w:tc>
      </w:tr>
    </w:tbl>
    <w:p w14:paraId="2CC44E32" w14:textId="77777777" w:rsidR="00091C4A" w:rsidRPr="0080612F" w:rsidRDefault="00091C4A" w:rsidP="00414C20">
      <w:pPr>
        <w:suppressAutoHyphens/>
        <w:rPr>
          <w:rFonts w:ascii="Times New Roman" w:hAnsi="Times New Roman"/>
          <w:i/>
        </w:rPr>
      </w:pPr>
    </w:p>
    <w:p w14:paraId="01F88E2A" w14:textId="77777777" w:rsidR="00091C4A" w:rsidRPr="0080612F" w:rsidRDefault="00091C4A" w:rsidP="00414C20">
      <w:pPr>
        <w:rPr>
          <w:rFonts w:ascii="Times New Roman" w:hAnsi="Times New Roman"/>
          <w:i/>
        </w:rPr>
        <w:sectPr w:rsidR="00091C4A" w:rsidRPr="0080612F" w:rsidSect="00733AEF">
          <w:pgSz w:w="16840" w:h="11907" w:orient="landscape"/>
          <w:pgMar w:top="851" w:right="1134" w:bottom="851" w:left="992" w:header="709" w:footer="709" w:gutter="0"/>
          <w:cols w:space="720"/>
        </w:sectPr>
      </w:pPr>
    </w:p>
    <w:p w14:paraId="37728500" w14:textId="77777777" w:rsidR="006D529D" w:rsidRPr="0080612F" w:rsidRDefault="006D529D" w:rsidP="00C06162">
      <w:pPr>
        <w:ind w:firstLine="709"/>
        <w:rPr>
          <w:rFonts w:ascii="Times New Roman" w:hAnsi="Times New Roman"/>
          <w:b/>
          <w:bCs/>
        </w:rPr>
      </w:pPr>
      <w:r w:rsidRPr="0080612F">
        <w:rPr>
          <w:rFonts w:ascii="Times New Roman" w:hAnsi="Times New Roman"/>
          <w:b/>
          <w:bCs/>
        </w:rPr>
        <w:lastRenderedPageBreak/>
        <w:t xml:space="preserve">3. </w:t>
      </w:r>
      <w:r w:rsidR="004E1C1E" w:rsidRPr="0080612F">
        <w:rPr>
          <w:rFonts w:ascii="Times New Roman" w:hAnsi="Times New Roman"/>
          <w:b/>
          <w:bCs/>
        </w:rPr>
        <w:t>УСЛОВИЯ РЕАЛИЗАЦИИ ПРОГРАММЫ ПРОФЕСС</w:t>
      </w:r>
      <w:r w:rsidR="008E6B16" w:rsidRPr="0080612F">
        <w:rPr>
          <w:rFonts w:ascii="Times New Roman" w:hAnsi="Times New Roman"/>
          <w:b/>
          <w:bCs/>
        </w:rPr>
        <w:t xml:space="preserve">ИОНАЛЬНОГО </w:t>
      </w:r>
      <w:r w:rsidR="004E1C1E" w:rsidRPr="0080612F">
        <w:rPr>
          <w:rFonts w:ascii="Times New Roman" w:hAnsi="Times New Roman"/>
          <w:b/>
          <w:bCs/>
        </w:rPr>
        <w:t>МОДУЛЯ</w:t>
      </w:r>
    </w:p>
    <w:p w14:paraId="3F651D21" w14:textId="77777777" w:rsidR="004E1C1E" w:rsidRPr="0080612F" w:rsidRDefault="004E1C1E" w:rsidP="00414C20">
      <w:pPr>
        <w:ind w:firstLine="709"/>
        <w:rPr>
          <w:rFonts w:ascii="Times New Roman" w:hAnsi="Times New Roman"/>
          <w:b/>
          <w:bCs/>
        </w:rPr>
      </w:pPr>
      <w:r w:rsidRPr="0080612F">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251B5A73" w14:textId="77777777" w:rsidR="00CD1741" w:rsidRPr="0080612F" w:rsidRDefault="004E1C1E" w:rsidP="00414C20">
      <w:pPr>
        <w:suppressAutoHyphens/>
        <w:ind w:firstLine="709"/>
        <w:jc w:val="both"/>
        <w:rPr>
          <w:rFonts w:ascii="Times New Roman" w:hAnsi="Times New Roman"/>
          <w:bCs/>
        </w:rPr>
      </w:pPr>
      <w:r w:rsidRPr="0080612F">
        <w:rPr>
          <w:rFonts w:ascii="Times New Roman" w:hAnsi="Times New Roman"/>
          <w:bCs/>
        </w:rPr>
        <w:t>Мастерские</w:t>
      </w:r>
      <w:r w:rsidR="008E6B16" w:rsidRPr="0080612F">
        <w:rPr>
          <w:rFonts w:ascii="Times New Roman" w:hAnsi="Times New Roman"/>
          <w:bCs/>
        </w:rPr>
        <w:t xml:space="preserve"> </w:t>
      </w:r>
      <w:r w:rsidR="008E6B16" w:rsidRPr="00924DCD">
        <w:rPr>
          <w:rFonts w:ascii="Times New Roman" w:hAnsi="Times New Roman"/>
          <w:b/>
          <w:bCs/>
          <w:u w:val="single"/>
        </w:rPr>
        <w:t xml:space="preserve">по монтажу медно-жильного кабеля, </w:t>
      </w:r>
      <w:r w:rsidR="005258BE" w:rsidRPr="00924DCD">
        <w:rPr>
          <w:rFonts w:ascii="Times New Roman" w:hAnsi="Times New Roman"/>
          <w:b/>
          <w:bCs/>
          <w:u w:val="single"/>
        </w:rPr>
        <w:t xml:space="preserve">по монтажу волоконно-оптического кабеля, </w:t>
      </w:r>
      <w:r w:rsidR="008E6B16" w:rsidRPr="00924DCD">
        <w:rPr>
          <w:rFonts w:ascii="Times New Roman" w:hAnsi="Times New Roman"/>
          <w:b/>
          <w:bCs/>
          <w:u w:val="single"/>
        </w:rPr>
        <w:t>электромонтажная</w:t>
      </w:r>
      <w:r w:rsidR="00A6246A" w:rsidRPr="00924DCD">
        <w:rPr>
          <w:rFonts w:ascii="Times New Roman" w:hAnsi="Times New Roman"/>
          <w:b/>
          <w:bCs/>
          <w:i/>
          <w:u w:val="single"/>
        </w:rPr>
        <w:t>,</w:t>
      </w:r>
      <w:r w:rsidR="00A6246A" w:rsidRPr="0080612F">
        <w:rPr>
          <w:rFonts w:ascii="Times New Roman" w:hAnsi="Times New Roman"/>
          <w:bCs/>
          <w:i/>
        </w:rPr>
        <w:t xml:space="preserve"> </w:t>
      </w:r>
      <w:r w:rsidR="00A6246A" w:rsidRPr="0080612F">
        <w:rPr>
          <w:rFonts w:ascii="Times New Roman" w:hAnsi="Times New Roman"/>
          <w:bCs/>
        </w:rPr>
        <w:t>оснащенные в соответствии с п. 6.</w:t>
      </w:r>
      <w:r w:rsidR="00EB1992">
        <w:rPr>
          <w:rFonts w:ascii="Times New Roman" w:hAnsi="Times New Roman"/>
          <w:bCs/>
        </w:rPr>
        <w:t>1.</w:t>
      </w:r>
      <w:r w:rsidR="00A6246A" w:rsidRPr="0080612F">
        <w:rPr>
          <w:rFonts w:ascii="Times New Roman" w:hAnsi="Times New Roman"/>
          <w:bCs/>
        </w:rPr>
        <w:t>2.2.</w:t>
      </w:r>
      <w:r w:rsidR="00CD1741" w:rsidRPr="0080612F">
        <w:rPr>
          <w:rFonts w:ascii="Times New Roman" w:hAnsi="Times New Roman"/>
          <w:bCs/>
        </w:rPr>
        <w:t xml:space="preserve"> Примерной программы по профессии</w:t>
      </w:r>
      <w:r w:rsidR="008E6B16" w:rsidRPr="0080612F">
        <w:rPr>
          <w:rFonts w:ascii="Times New Roman" w:hAnsi="Times New Roman"/>
          <w:bCs/>
        </w:rPr>
        <w:t xml:space="preserve"> 11.01.05 Монтажник связи.</w:t>
      </w:r>
    </w:p>
    <w:p w14:paraId="2569B0FD" w14:textId="77777777" w:rsidR="004E1C1E" w:rsidRPr="0080612F" w:rsidRDefault="00A6246A" w:rsidP="00414C20">
      <w:pPr>
        <w:suppressAutoHyphens/>
        <w:ind w:firstLine="709"/>
        <w:jc w:val="both"/>
        <w:rPr>
          <w:rFonts w:ascii="Times New Roman" w:hAnsi="Times New Roman"/>
          <w:bCs/>
        </w:rPr>
      </w:pPr>
      <w:r w:rsidRPr="0080612F">
        <w:rPr>
          <w:rFonts w:ascii="Times New Roman" w:hAnsi="Times New Roman"/>
          <w:bCs/>
        </w:rPr>
        <w:t xml:space="preserve">Оснащенные </w:t>
      </w:r>
      <w:r w:rsidR="004E1C1E" w:rsidRPr="00924DCD">
        <w:rPr>
          <w:rFonts w:ascii="Times New Roman" w:hAnsi="Times New Roman"/>
          <w:b/>
          <w:bCs/>
          <w:u w:val="single"/>
        </w:rPr>
        <w:t>баз</w:t>
      </w:r>
      <w:r w:rsidRPr="00924DCD">
        <w:rPr>
          <w:rFonts w:ascii="Times New Roman" w:hAnsi="Times New Roman"/>
          <w:b/>
          <w:bCs/>
          <w:u w:val="single"/>
        </w:rPr>
        <w:t>ы</w:t>
      </w:r>
      <w:r w:rsidR="002D2E6F" w:rsidRPr="00924DCD">
        <w:rPr>
          <w:rFonts w:ascii="Times New Roman" w:hAnsi="Times New Roman"/>
          <w:b/>
          <w:bCs/>
          <w:u w:val="single"/>
        </w:rPr>
        <w:t xml:space="preserve"> практики</w:t>
      </w:r>
      <w:r w:rsidR="002D2E6F" w:rsidRPr="0080612F">
        <w:rPr>
          <w:rFonts w:ascii="Times New Roman" w:hAnsi="Times New Roman"/>
          <w:bCs/>
        </w:rPr>
        <w:t xml:space="preserve">, </w:t>
      </w:r>
      <w:r w:rsidR="004E1C1E" w:rsidRPr="0080612F">
        <w:rPr>
          <w:rFonts w:ascii="Times New Roman" w:hAnsi="Times New Roman"/>
          <w:bCs/>
        </w:rPr>
        <w:t xml:space="preserve">в </w:t>
      </w:r>
      <w:r w:rsidRPr="0080612F">
        <w:rPr>
          <w:rFonts w:ascii="Times New Roman" w:hAnsi="Times New Roman"/>
          <w:bCs/>
        </w:rPr>
        <w:t xml:space="preserve">соответствии с </w:t>
      </w:r>
      <w:r w:rsidR="004E1C1E" w:rsidRPr="0080612F">
        <w:rPr>
          <w:rFonts w:ascii="Times New Roman" w:hAnsi="Times New Roman"/>
          <w:bCs/>
        </w:rPr>
        <w:t>п 6.</w:t>
      </w:r>
      <w:r w:rsidR="00EB1992">
        <w:rPr>
          <w:rFonts w:ascii="Times New Roman" w:hAnsi="Times New Roman"/>
          <w:bCs/>
        </w:rPr>
        <w:t>1.</w:t>
      </w:r>
      <w:r w:rsidR="004E1C1E" w:rsidRPr="0080612F">
        <w:rPr>
          <w:rFonts w:ascii="Times New Roman" w:hAnsi="Times New Roman"/>
          <w:bCs/>
        </w:rPr>
        <w:t>2.</w:t>
      </w:r>
      <w:r w:rsidRPr="0080612F">
        <w:rPr>
          <w:rFonts w:ascii="Times New Roman" w:hAnsi="Times New Roman"/>
          <w:bCs/>
        </w:rPr>
        <w:t xml:space="preserve">3 Примерной программы по </w:t>
      </w:r>
      <w:r w:rsidR="008E6B16" w:rsidRPr="0080612F">
        <w:rPr>
          <w:rFonts w:ascii="Times New Roman" w:hAnsi="Times New Roman"/>
          <w:bCs/>
        </w:rPr>
        <w:t>профессии 11.01.05 Монтажник связи.</w:t>
      </w:r>
    </w:p>
    <w:p w14:paraId="62B7B120" w14:textId="77777777" w:rsidR="00340ACF" w:rsidRPr="0080612F" w:rsidRDefault="00340ACF" w:rsidP="00AA0656">
      <w:pPr>
        <w:ind w:firstLine="709"/>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3C1302F3" w14:textId="77777777" w:rsidR="006D0679" w:rsidRPr="0080612F" w:rsidRDefault="00340ACF" w:rsidP="00AA0656">
      <w:pPr>
        <w:suppressAutoHyphens/>
        <w:ind w:firstLine="709"/>
        <w:jc w:val="both"/>
        <w:rPr>
          <w:rFonts w:ascii="Times New Roman" w:hAnsi="Times New Roman"/>
        </w:rPr>
      </w:pPr>
      <w:r w:rsidRPr="0080612F">
        <w:rPr>
          <w:rFonts w:ascii="Times New Roman" w:hAnsi="Times New Roman"/>
          <w:bCs/>
        </w:rPr>
        <w:t xml:space="preserve">Для реализации программы библиотечный фонд образовательной организации должен иметь </w:t>
      </w:r>
      <w:r w:rsidR="00A6246A" w:rsidRPr="0080612F">
        <w:rPr>
          <w:rFonts w:ascii="Times New Roman" w:hAnsi="Times New Roman"/>
          <w:bCs/>
        </w:rPr>
        <w:t>п</w:t>
      </w:r>
      <w:r w:rsidR="00CC1FB7" w:rsidRPr="0080612F">
        <w:rPr>
          <w:rFonts w:ascii="Times New Roman" w:hAnsi="Times New Roman"/>
        </w:rPr>
        <w:t xml:space="preserve">ечатные и/или электронные образовательные и информационные ресурсы, </w:t>
      </w:r>
      <w:r w:rsidR="006D0679" w:rsidRPr="0080612F">
        <w:rPr>
          <w:rFonts w:ascii="Times New Roman" w:hAnsi="Times New Roman"/>
        </w:rPr>
        <w:t>рекомендуемы</w:t>
      </w:r>
      <w:r w:rsidR="006D0679">
        <w:rPr>
          <w:rFonts w:ascii="Times New Roman" w:hAnsi="Times New Roman"/>
        </w:rPr>
        <w:t xml:space="preserve">е ФУМО </w:t>
      </w:r>
      <w:r w:rsidR="006D0679" w:rsidRPr="0080612F">
        <w:rPr>
          <w:rFonts w:ascii="Times New Roman" w:hAnsi="Times New Roman"/>
        </w:rPr>
        <w:t>для использов</w:t>
      </w:r>
      <w:r w:rsidR="006D0679">
        <w:rPr>
          <w:rFonts w:ascii="Times New Roman" w:hAnsi="Times New Roman"/>
        </w:rPr>
        <w:t>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 при этом список изданий может дополняться по согласованию с ФУМО новыми изданиями.</w:t>
      </w:r>
    </w:p>
    <w:p w14:paraId="4064F473" w14:textId="119CA65B" w:rsidR="00CC1FB7" w:rsidRPr="0080612F" w:rsidRDefault="003F08F7" w:rsidP="00AA0656">
      <w:pPr>
        <w:ind w:firstLine="709"/>
        <w:contextualSpacing/>
        <w:rPr>
          <w:rFonts w:ascii="Times New Roman" w:hAnsi="Times New Roman"/>
          <w:b/>
        </w:rPr>
      </w:pPr>
      <w:r w:rsidRPr="0080612F">
        <w:rPr>
          <w:rFonts w:ascii="Times New Roman" w:hAnsi="Times New Roman"/>
          <w:b/>
        </w:rPr>
        <w:t xml:space="preserve">3.2.1. </w:t>
      </w:r>
      <w:r w:rsidR="00046971">
        <w:rPr>
          <w:rFonts w:ascii="Times New Roman" w:hAnsi="Times New Roman"/>
          <w:b/>
        </w:rPr>
        <w:t>Основные п</w:t>
      </w:r>
      <w:r w:rsidR="00CC1FB7" w:rsidRPr="0080612F">
        <w:rPr>
          <w:rFonts w:ascii="Times New Roman" w:hAnsi="Times New Roman"/>
          <w:b/>
        </w:rPr>
        <w:t>ечатные издания</w:t>
      </w:r>
    </w:p>
    <w:p w14:paraId="5088955E" w14:textId="4C979C00" w:rsidR="00AA0656" w:rsidRDefault="00AA0656" w:rsidP="00AA0656">
      <w:pPr>
        <w:ind w:firstLine="709"/>
        <w:contextualSpacing/>
        <w:jc w:val="both"/>
        <w:rPr>
          <w:rFonts w:ascii="Times New Roman" w:hAnsi="Times New Roman"/>
        </w:rPr>
      </w:pPr>
      <w:r>
        <w:rPr>
          <w:rFonts w:ascii="Times New Roman" w:hAnsi="Times New Roman"/>
        </w:rPr>
        <w:t xml:space="preserve">1. </w:t>
      </w:r>
      <w:r w:rsidRPr="001D31D5">
        <w:rPr>
          <w:rFonts w:ascii="Times New Roman" w:hAnsi="Times New Roman"/>
        </w:rPr>
        <w:t>Бредихин, А. Н.  Организация и методика производственного обучения. Электромонтер-</w:t>
      </w:r>
      <w:proofErr w:type="gramStart"/>
      <w:r w:rsidRPr="001D31D5">
        <w:rPr>
          <w:rFonts w:ascii="Times New Roman" w:hAnsi="Times New Roman"/>
        </w:rPr>
        <w:t>кабельщик :</w:t>
      </w:r>
      <w:proofErr w:type="gramEnd"/>
      <w:r w:rsidRPr="001D31D5">
        <w:rPr>
          <w:rFonts w:ascii="Times New Roman" w:hAnsi="Times New Roman"/>
        </w:rPr>
        <w:t xml:space="preserve"> учебное пособие для среднего профессионального образования / А. Н. Бредихин. — 2-е изд., </w:t>
      </w:r>
      <w:proofErr w:type="spellStart"/>
      <w:r w:rsidRPr="001D31D5">
        <w:rPr>
          <w:rFonts w:ascii="Times New Roman" w:hAnsi="Times New Roman"/>
        </w:rPr>
        <w:t>испр</w:t>
      </w:r>
      <w:proofErr w:type="spellEnd"/>
      <w:r w:rsidRPr="001D31D5">
        <w:rPr>
          <w:rFonts w:ascii="Times New Roman" w:hAnsi="Times New Roman"/>
        </w:rPr>
        <w:t xml:space="preserve">. и доп. — </w:t>
      </w:r>
      <w:proofErr w:type="gramStart"/>
      <w:r w:rsidRPr="001D31D5">
        <w:rPr>
          <w:rFonts w:ascii="Times New Roman" w:hAnsi="Times New Roman"/>
        </w:rPr>
        <w:t>Москва :</w:t>
      </w:r>
      <w:proofErr w:type="gramEnd"/>
      <w:r w:rsidRPr="001D31D5">
        <w:rPr>
          <w:rFonts w:ascii="Times New Roman" w:hAnsi="Times New Roman"/>
        </w:rPr>
        <w:t xml:space="preserve"> Издательство </w:t>
      </w:r>
      <w:proofErr w:type="spellStart"/>
      <w:r w:rsidRPr="001D31D5">
        <w:rPr>
          <w:rFonts w:ascii="Times New Roman" w:hAnsi="Times New Roman"/>
        </w:rPr>
        <w:t>Юрайт</w:t>
      </w:r>
      <w:proofErr w:type="spellEnd"/>
      <w:r w:rsidRPr="001D31D5">
        <w:rPr>
          <w:rFonts w:ascii="Times New Roman" w:hAnsi="Times New Roman"/>
        </w:rPr>
        <w:t>, 2021. — 175 с. — (Профессиональное образование). </w:t>
      </w:r>
      <w:r w:rsidRPr="0003002E">
        <w:rPr>
          <w:rFonts w:ascii="Times New Roman" w:hAnsi="Times New Roman"/>
        </w:rPr>
        <w:t xml:space="preserve"> </w:t>
      </w:r>
    </w:p>
    <w:p w14:paraId="20B95098" w14:textId="3C24BC6C" w:rsidR="0003002E" w:rsidRPr="0003002E" w:rsidRDefault="00AA0656" w:rsidP="00AA0656">
      <w:pPr>
        <w:ind w:firstLine="709"/>
        <w:contextualSpacing/>
        <w:jc w:val="both"/>
        <w:rPr>
          <w:rFonts w:ascii="Times New Roman" w:hAnsi="Times New Roman"/>
        </w:rPr>
      </w:pPr>
      <w:r>
        <w:rPr>
          <w:rFonts w:ascii="Times New Roman" w:hAnsi="Times New Roman"/>
        </w:rPr>
        <w:t>2</w:t>
      </w:r>
      <w:r w:rsidR="001D31D5">
        <w:rPr>
          <w:rFonts w:ascii="Times New Roman" w:hAnsi="Times New Roman"/>
        </w:rPr>
        <w:t xml:space="preserve">. </w:t>
      </w:r>
      <w:r w:rsidR="001D31D5" w:rsidRPr="001D31D5">
        <w:rPr>
          <w:rFonts w:ascii="Times New Roman" w:hAnsi="Times New Roman"/>
        </w:rPr>
        <w:t xml:space="preserve">Сети и </w:t>
      </w:r>
      <w:proofErr w:type="gramStart"/>
      <w:r w:rsidR="001D31D5" w:rsidRPr="001D31D5">
        <w:rPr>
          <w:rFonts w:ascii="Times New Roman" w:hAnsi="Times New Roman"/>
        </w:rPr>
        <w:t>телекоммуникации :</w:t>
      </w:r>
      <w:proofErr w:type="gramEnd"/>
      <w:r w:rsidR="001D31D5" w:rsidRPr="001D31D5">
        <w:rPr>
          <w:rFonts w:ascii="Times New Roman" w:hAnsi="Times New Roman"/>
        </w:rPr>
        <w:t xml:space="preserve"> учебник и практикум для среднего профессионального образования / К. Е. </w:t>
      </w:r>
      <w:proofErr w:type="spellStart"/>
      <w:r w:rsidR="001D31D5" w:rsidRPr="001D31D5">
        <w:rPr>
          <w:rFonts w:ascii="Times New Roman" w:hAnsi="Times New Roman"/>
        </w:rPr>
        <w:t>Самуйлов</w:t>
      </w:r>
      <w:proofErr w:type="spellEnd"/>
      <w:r w:rsidR="001D31D5" w:rsidRPr="001D31D5">
        <w:rPr>
          <w:rFonts w:ascii="Times New Roman" w:hAnsi="Times New Roman"/>
        </w:rPr>
        <w:t xml:space="preserve"> [и др.] ; под редакцией К. Е. </w:t>
      </w:r>
      <w:proofErr w:type="spellStart"/>
      <w:r w:rsidR="001D31D5" w:rsidRPr="001D31D5">
        <w:rPr>
          <w:rFonts w:ascii="Times New Roman" w:hAnsi="Times New Roman"/>
        </w:rPr>
        <w:t>Самуйлова</w:t>
      </w:r>
      <w:proofErr w:type="spellEnd"/>
      <w:r w:rsidR="001D31D5" w:rsidRPr="001D31D5">
        <w:rPr>
          <w:rFonts w:ascii="Times New Roman" w:hAnsi="Times New Roman"/>
        </w:rPr>
        <w:t>, И. А. Шалимова, Д. С. </w:t>
      </w:r>
      <w:proofErr w:type="spellStart"/>
      <w:r w:rsidR="001D31D5" w:rsidRPr="001D31D5">
        <w:rPr>
          <w:rFonts w:ascii="Times New Roman" w:hAnsi="Times New Roman"/>
        </w:rPr>
        <w:t>Кулябова</w:t>
      </w:r>
      <w:proofErr w:type="spellEnd"/>
      <w:r w:rsidR="001D31D5" w:rsidRPr="001D31D5">
        <w:rPr>
          <w:rFonts w:ascii="Times New Roman" w:hAnsi="Times New Roman"/>
        </w:rPr>
        <w:t xml:space="preserve">. — </w:t>
      </w:r>
      <w:proofErr w:type="gramStart"/>
      <w:r w:rsidR="001D31D5" w:rsidRPr="001D31D5">
        <w:rPr>
          <w:rFonts w:ascii="Times New Roman" w:hAnsi="Times New Roman"/>
        </w:rPr>
        <w:t>Москва :</w:t>
      </w:r>
      <w:proofErr w:type="gramEnd"/>
      <w:r w:rsidR="001D31D5" w:rsidRPr="001D31D5">
        <w:rPr>
          <w:rFonts w:ascii="Times New Roman" w:hAnsi="Times New Roman"/>
        </w:rPr>
        <w:t xml:space="preserve"> Издательство </w:t>
      </w:r>
      <w:proofErr w:type="spellStart"/>
      <w:r w:rsidR="001D31D5" w:rsidRPr="001D31D5">
        <w:rPr>
          <w:rFonts w:ascii="Times New Roman" w:hAnsi="Times New Roman"/>
        </w:rPr>
        <w:t>Юрайт</w:t>
      </w:r>
      <w:proofErr w:type="spellEnd"/>
      <w:r w:rsidR="001D31D5" w:rsidRPr="001D31D5">
        <w:rPr>
          <w:rFonts w:ascii="Times New Roman" w:hAnsi="Times New Roman"/>
        </w:rPr>
        <w:t>, 2021. — 363 с. — (Профессиональное образование). </w:t>
      </w:r>
    </w:p>
    <w:p w14:paraId="56BE24C9" w14:textId="3F29A590" w:rsidR="0003002E" w:rsidRPr="0003002E" w:rsidRDefault="001D31D5" w:rsidP="00AA0656">
      <w:pPr>
        <w:ind w:firstLine="709"/>
        <w:contextualSpacing/>
        <w:jc w:val="both"/>
        <w:rPr>
          <w:rFonts w:ascii="Times New Roman" w:hAnsi="Times New Roman"/>
        </w:rPr>
      </w:pPr>
      <w:r>
        <w:rPr>
          <w:rFonts w:ascii="Times New Roman" w:hAnsi="Times New Roman"/>
        </w:rPr>
        <w:t>3</w:t>
      </w:r>
      <w:r w:rsidR="0003002E">
        <w:rPr>
          <w:rFonts w:ascii="Times New Roman" w:hAnsi="Times New Roman"/>
        </w:rPr>
        <w:t>.</w:t>
      </w:r>
      <w:r>
        <w:rPr>
          <w:rFonts w:ascii="Times New Roman" w:hAnsi="Times New Roman"/>
          <w:color w:val="FF0000"/>
        </w:rPr>
        <w:t xml:space="preserve"> </w:t>
      </w:r>
      <w:r w:rsidR="0003002E" w:rsidRPr="0003002E">
        <w:rPr>
          <w:rFonts w:ascii="Times New Roman" w:hAnsi="Times New Roman"/>
        </w:rPr>
        <w:t xml:space="preserve">Фокин, В. Г. Когерентные оптические </w:t>
      </w:r>
      <w:proofErr w:type="gramStart"/>
      <w:r w:rsidR="0003002E" w:rsidRPr="0003002E">
        <w:rPr>
          <w:rFonts w:ascii="Times New Roman" w:hAnsi="Times New Roman"/>
        </w:rPr>
        <w:t>сети :</w:t>
      </w:r>
      <w:proofErr w:type="gramEnd"/>
      <w:r w:rsidR="0003002E" w:rsidRPr="0003002E">
        <w:rPr>
          <w:rFonts w:ascii="Times New Roman" w:hAnsi="Times New Roman"/>
        </w:rPr>
        <w:t xml:space="preserve"> учебное пособие для </w:t>
      </w:r>
      <w:proofErr w:type="spellStart"/>
      <w:r w:rsidR="0003002E" w:rsidRPr="0003002E">
        <w:rPr>
          <w:rFonts w:ascii="Times New Roman" w:hAnsi="Times New Roman"/>
        </w:rPr>
        <w:t>спо</w:t>
      </w:r>
      <w:proofErr w:type="spellEnd"/>
      <w:r w:rsidR="0003002E" w:rsidRPr="0003002E">
        <w:rPr>
          <w:rFonts w:ascii="Times New Roman" w:hAnsi="Times New Roman"/>
        </w:rPr>
        <w:t xml:space="preserve"> / В. Г. Фокин. — Санкт-</w:t>
      </w:r>
      <w:proofErr w:type="gramStart"/>
      <w:r w:rsidR="0003002E" w:rsidRPr="0003002E">
        <w:rPr>
          <w:rFonts w:ascii="Times New Roman" w:hAnsi="Times New Roman"/>
        </w:rPr>
        <w:t>Петербург :</w:t>
      </w:r>
      <w:proofErr w:type="gramEnd"/>
      <w:r w:rsidR="0003002E" w:rsidRPr="0003002E">
        <w:rPr>
          <w:rFonts w:ascii="Times New Roman" w:hAnsi="Times New Roman"/>
        </w:rPr>
        <w:t xml:space="preserve"> Лань, 2021. — 440 с. </w:t>
      </w:r>
    </w:p>
    <w:p w14:paraId="579627D5" w14:textId="77777777" w:rsidR="00CD1741" w:rsidRPr="0003002E" w:rsidRDefault="00CD1741" w:rsidP="00AA0656">
      <w:pPr>
        <w:ind w:firstLine="709"/>
        <w:contextualSpacing/>
        <w:rPr>
          <w:rFonts w:ascii="Times New Roman" w:hAnsi="Times New Roman"/>
          <w:b/>
        </w:rPr>
      </w:pPr>
    </w:p>
    <w:p w14:paraId="3682F70A" w14:textId="0C4AB416" w:rsidR="00CC1FB7" w:rsidRPr="005D5CCD" w:rsidRDefault="003F08F7" w:rsidP="00AA0656">
      <w:pPr>
        <w:spacing w:after="0"/>
        <w:ind w:firstLine="709"/>
        <w:contextualSpacing/>
        <w:rPr>
          <w:rFonts w:ascii="Times New Roman" w:hAnsi="Times New Roman"/>
          <w:b/>
        </w:rPr>
      </w:pPr>
      <w:r w:rsidRPr="005D5CCD">
        <w:rPr>
          <w:rFonts w:ascii="Times New Roman" w:hAnsi="Times New Roman"/>
          <w:b/>
        </w:rPr>
        <w:t xml:space="preserve">3.2.2. </w:t>
      </w:r>
      <w:r w:rsidR="00780AB8">
        <w:rPr>
          <w:rFonts w:ascii="Times New Roman" w:hAnsi="Times New Roman"/>
          <w:b/>
        </w:rPr>
        <w:t>Основные э</w:t>
      </w:r>
      <w:r w:rsidR="00CC1FB7" w:rsidRPr="005D5CCD">
        <w:rPr>
          <w:rFonts w:ascii="Times New Roman" w:hAnsi="Times New Roman"/>
          <w:b/>
        </w:rPr>
        <w:t xml:space="preserve">лектронные издания </w:t>
      </w:r>
    </w:p>
    <w:p w14:paraId="7B83A615" w14:textId="77777777" w:rsidR="00AA0656" w:rsidRPr="00046971" w:rsidRDefault="00AA0656" w:rsidP="00AA0656">
      <w:pPr>
        <w:pStyle w:val="ad"/>
        <w:numPr>
          <w:ilvl w:val="0"/>
          <w:numId w:val="52"/>
        </w:numPr>
        <w:spacing w:before="0" w:after="0"/>
        <w:ind w:left="0" w:firstLine="709"/>
        <w:contextualSpacing/>
        <w:jc w:val="both"/>
      </w:pPr>
      <w:r w:rsidRPr="001D31D5">
        <w:t>Бредихин, А. Н.  Организация и методика производственного обучения. Электромонтер-</w:t>
      </w:r>
      <w:proofErr w:type="gramStart"/>
      <w:r w:rsidRPr="001D31D5">
        <w:t>кабельщик :</w:t>
      </w:r>
      <w:proofErr w:type="gramEnd"/>
      <w:r w:rsidRPr="001D31D5">
        <w:t xml:space="preserve"> учебное пособие для среднего профессионального образования / А. Н. Бредихин. — 2-е изд., </w:t>
      </w:r>
      <w:proofErr w:type="spellStart"/>
      <w:r w:rsidRPr="001D31D5">
        <w:t>испр</w:t>
      </w:r>
      <w:proofErr w:type="spellEnd"/>
      <w:r w:rsidRPr="001D31D5">
        <w:t xml:space="preserve">. и доп. — </w:t>
      </w:r>
      <w:proofErr w:type="gramStart"/>
      <w:r w:rsidRPr="001D31D5">
        <w:t>Москва :</w:t>
      </w:r>
      <w:proofErr w:type="gramEnd"/>
      <w:r w:rsidRPr="001D31D5">
        <w:t xml:space="preserve"> Издательство </w:t>
      </w:r>
      <w:proofErr w:type="spellStart"/>
      <w:r w:rsidRPr="001D31D5">
        <w:t>Юрайт</w:t>
      </w:r>
      <w:proofErr w:type="spellEnd"/>
      <w:r w:rsidRPr="001D31D5">
        <w:t xml:space="preserve">, 2021. — 175 с. — (Профессиональное образование). — ISBN 978-5-534-09206-6. — </w:t>
      </w:r>
      <w:proofErr w:type="gramStart"/>
      <w:r w:rsidRPr="001D31D5">
        <w:t>Текст :</w:t>
      </w:r>
      <w:proofErr w:type="gramEnd"/>
      <w:r w:rsidRPr="001D31D5">
        <w:t xml:space="preserve"> электронный // Образовательная платформа </w:t>
      </w:r>
      <w:proofErr w:type="spellStart"/>
      <w:r w:rsidRPr="001D31D5">
        <w:t>Юрайт</w:t>
      </w:r>
      <w:proofErr w:type="spellEnd"/>
      <w:r w:rsidRPr="001D31D5">
        <w:t xml:space="preserve"> [сайт]. — URL: https://urait.ru/bcode/471737 (дата обращения: 14.11.2021).</w:t>
      </w:r>
    </w:p>
    <w:p w14:paraId="048773FC" w14:textId="77777777" w:rsidR="00AA0656" w:rsidRDefault="00AA0656" w:rsidP="00AA0656">
      <w:pPr>
        <w:numPr>
          <w:ilvl w:val="0"/>
          <w:numId w:val="52"/>
        </w:numPr>
        <w:spacing w:after="0"/>
        <w:ind w:left="0" w:firstLine="709"/>
        <w:contextualSpacing/>
        <w:jc w:val="both"/>
        <w:rPr>
          <w:rFonts w:ascii="Times New Roman" w:hAnsi="Times New Roman"/>
        </w:rPr>
      </w:pPr>
      <w:r w:rsidRPr="00AA0656">
        <w:rPr>
          <w:rFonts w:ascii="Times New Roman" w:hAnsi="Times New Roman"/>
        </w:rPr>
        <w:t xml:space="preserve">Журавлев, А. Е. Инфокоммуникационные системы: протоколы, интерфейсы и сети. </w:t>
      </w:r>
      <w:proofErr w:type="gramStart"/>
      <w:r w:rsidRPr="00AA0656">
        <w:rPr>
          <w:rFonts w:ascii="Times New Roman" w:hAnsi="Times New Roman"/>
        </w:rPr>
        <w:t>Практикум :</w:t>
      </w:r>
      <w:proofErr w:type="gramEnd"/>
      <w:r w:rsidRPr="00AA0656">
        <w:rPr>
          <w:rFonts w:ascii="Times New Roman" w:hAnsi="Times New Roman"/>
        </w:rPr>
        <w:t xml:space="preserve"> учебное пособие для </w:t>
      </w:r>
      <w:proofErr w:type="spellStart"/>
      <w:r w:rsidRPr="00AA0656">
        <w:rPr>
          <w:rFonts w:ascii="Times New Roman" w:hAnsi="Times New Roman"/>
        </w:rPr>
        <w:t>спо</w:t>
      </w:r>
      <w:proofErr w:type="spellEnd"/>
      <w:r w:rsidRPr="00AA0656">
        <w:rPr>
          <w:rFonts w:ascii="Times New Roman" w:hAnsi="Times New Roman"/>
        </w:rPr>
        <w:t xml:space="preserve"> / А. Е. Журавлев. — Санкт-</w:t>
      </w:r>
      <w:proofErr w:type="gramStart"/>
      <w:r w:rsidRPr="00AA0656">
        <w:rPr>
          <w:rFonts w:ascii="Times New Roman" w:hAnsi="Times New Roman"/>
        </w:rPr>
        <w:t>Петербург :</w:t>
      </w:r>
      <w:proofErr w:type="gramEnd"/>
      <w:r w:rsidRPr="00AA0656">
        <w:rPr>
          <w:rFonts w:ascii="Times New Roman" w:hAnsi="Times New Roman"/>
        </w:rPr>
        <w:t xml:space="preserve"> Лань, 2020. — 192 с. — ISBN 978-5-8114-5633-8. — </w:t>
      </w:r>
      <w:proofErr w:type="gramStart"/>
      <w:r w:rsidRPr="00AA0656">
        <w:rPr>
          <w:rFonts w:ascii="Times New Roman" w:hAnsi="Times New Roman"/>
        </w:rPr>
        <w:t>Текст :</w:t>
      </w:r>
      <w:proofErr w:type="gramEnd"/>
      <w:r w:rsidRPr="00AA0656">
        <w:rPr>
          <w:rFonts w:ascii="Times New Roman" w:hAnsi="Times New Roman"/>
        </w:rPr>
        <w:t xml:space="preserve"> электронный // Лань : электронно-библиотечная система. — URL: https://e.lanbook.com/book/152624 (дата обращения: 14.11.2021). — Режим доступа: для </w:t>
      </w:r>
      <w:proofErr w:type="spellStart"/>
      <w:r w:rsidRPr="00AA0656">
        <w:rPr>
          <w:rFonts w:ascii="Times New Roman" w:hAnsi="Times New Roman"/>
        </w:rPr>
        <w:t>авториз</w:t>
      </w:r>
      <w:proofErr w:type="spellEnd"/>
      <w:r w:rsidRPr="00AA0656">
        <w:rPr>
          <w:rFonts w:ascii="Times New Roman" w:hAnsi="Times New Roman"/>
        </w:rPr>
        <w:t xml:space="preserve">. пользователей. </w:t>
      </w:r>
      <w:r w:rsidRPr="000D24DF">
        <w:rPr>
          <w:rFonts w:ascii="Times New Roman" w:hAnsi="Times New Roman"/>
        </w:rPr>
        <w:t xml:space="preserve">Скляров, О. К. Волоконно-оптические сети и системы </w:t>
      </w:r>
      <w:proofErr w:type="gramStart"/>
      <w:r w:rsidRPr="000D24DF">
        <w:rPr>
          <w:rFonts w:ascii="Times New Roman" w:hAnsi="Times New Roman"/>
        </w:rPr>
        <w:t>связи :</w:t>
      </w:r>
      <w:proofErr w:type="gramEnd"/>
      <w:r w:rsidRPr="000D24DF">
        <w:rPr>
          <w:rFonts w:ascii="Times New Roman" w:hAnsi="Times New Roman"/>
        </w:rPr>
        <w:t xml:space="preserve"> учебное пособие для </w:t>
      </w:r>
      <w:proofErr w:type="spellStart"/>
      <w:r w:rsidRPr="000D24DF">
        <w:rPr>
          <w:rFonts w:ascii="Times New Roman" w:hAnsi="Times New Roman"/>
        </w:rPr>
        <w:t>спо</w:t>
      </w:r>
      <w:proofErr w:type="spellEnd"/>
      <w:r w:rsidRPr="000D24DF">
        <w:rPr>
          <w:rFonts w:ascii="Times New Roman" w:hAnsi="Times New Roman"/>
        </w:rPr>
        <w:t xml:space="preserve"> / О. К. Скляров. — Санкт-</w:t>
      </w:r>
      <w:proofErr w:type="gramStart"/>
      <w:r w:rsidRPr="000D24DF">
        <w:rPr>
          <w:rFonts w:ascii="Times New Roman" w:hAnsi="Times New Roman"/>
        </w:rPr>
        <w:t>Петербург :</w:t>
      </w:r>
      <w:proofErr w:type="gramEnd"/>
      <w:r w:rsidRPr="000D24DF">
        <w:rPr>
          <w:rFonts w:ascii="Times New Roman" w:hAnsi="Times New Roman"/>
        </w:rPr>
        <w:t xml:space="preserve"> Лань, 2021. — 268 с. — ISBN 978-5-8114-6749-5. — </w:t>
      </w:r>
      <w:proofErr w:type="gramStart"/>
      <w:r w:rsidRPr="000D24DF">
        <w:rPr>
          <w:rFonts w:ascii="Times New Roman" w:hAnsi="Times New Roman"/>
        </w:rPr>
        <w:t>Текст :</w:t>
      </w:r>
      <w:proofErr w:type="gramEnd"/>
      <w:r w:rsidRPr="000D24DF">
        <w:rPr>
          <w:rFonts w:ascii="Times New Roman" w:hAnsi="Times New Roman"/>
        </w:rPr>
        <w:t xml:space="preserve"> </w:t>
      </w:r>
      <w:proofErr w:type="spellStart"/>
      <w:r w:rsidRPr="000D24DF">
        <w:rPr>
          <w:rFonts w:ascii="Times New Roman" w:hAnsi="Times New Roman"/>
        </w:rPr>
        <w:t>элек</w:t>
      </w:r>
      <w:proofErr w:type="spellEnd"/>
      <w:r w:rsidRPr="000D24DF">
        <w:rPr>
          <w:rFonts w:ascii="Times New Roman" w:hAnsi="Times New Roman"/>
        </w:rPr>
        <w:t xml:space="preserve">-тронный // Лань : электронно-библиотечная система. — URL: </w:t>
      </w:r>
      <w:proofErr w:type="gramStart"/>
      <w:r w:rsidRPr="000D24DF">
        <w:rPr>
          <w:rFonts w:ascii="Times New Roman" w:hAnsi="Times New Roman"/>
        </w:rPr>
        <w:t>https://e.lanbook.com/book/152460  (</w:t>
      </w:r>
      <w:proofErr w:type="gramEnd"/>
      <w:r w:rsidRPr="000D24DF">
        <w:rPr>
          <w:rFonts w:ascii="Times New Roman" w:hAnsi="Times New Roman"/>
        </w:rPr>
        <w:t xml:space="preserve">дата обращения: 26.11.2020). — Режим доступа: для </w:t>
      </w:r>
      <w:proofErr w:type="spellStart"/>
      <w:r w:rsidRPr="000D24DF">
        <w:rPr>
          <w:rFonts w:ascii="Times New Roman" w:hAnsi="Times New Roman"/>
        </w:rPr>
        <w:t>авториз</w:t>
      </w:r>
      <w:proofErr w:type="spellEnd"/>
      <w:r w:rsidRPr="000D24DF">
        <w:rPr>
          <w:rFonts w:ascii="Times New Roman" w:hAnsi="Times New Roman"/>
        </w:rPr>
        <w:t>. пользователей.</w:t>
      </w:r>
    </w:p>
    <w:p w14:paraId="5B7943DE" w14:textId="77777777" w:rsidR="00AA0656" w:rsidRDefault="00AA0656" w:rsidP="00AA0656">
      <w:pPr>
        <w:numPr>
          <w:ilvl w:val="0"/>
          <w:numId w:val="52"/>
        </w:numPr>
        <w:spacing w:after="0"/>
        <w:ind w:left="0" w:firstLine="709"/>
        <w:contextualSpacing/>
        <w:jc w:val="both"/>
        <w:rPr>
          <w:rFonts w:ascii="Times New Roman" w:hAnsi="Times New Roman"/>
        </w:rPr>
      </w:pPr>
      <w:r w:rsidRPr="000D24DF">
        <w:rPr>
          <w:rFonts w:ascii="Times New Roman" w:hAnsi="Times New Roman"/>
        </w:rPr>
        <w:t xml:space="preserve">Ким, К. К. Средства электрических измерений и их </w:t>
      </w:r>
      <w:proofErr w:type="gramStart"/>
      <w:r w:rsidRPr="000D24DF">
        <w:rPr>
          <w:rFonts w:ascii="Times New Roman" w:hAnsi="Times New Roman"/>
        </w:rPr>
        <w:t>поверка :</w:t>
      </w:r>
      <w:proofErr w:type="gramEnd"/>
      <w:r w:rsidRPr="000D24DF">
        <w:rPr>
          <w:rFonts w:ascii="Times New Roman" w:hAnsi="Times New Roman"/>
        </w:rPr>
        <w:t xml:space="preserve"> учебное пособие для </w:t>
      </w:r>
      <w:proofErr w:type="spellStart"/>
      <w:r w:rsidRPr="000D24DF">
        <w:rPr>
          <w:rFonts w:ascii="Times New Roman" w:hAnsi="Times New Roman"/>
        </w:rPr>
        <w:t>спо</w:t>
      </w:r>
      <w:proofErr w:type="spellEnd"/>
      <w:r w:rsidRPr="000D24DF">
        <w:rPr>
          <w:rFonts w:ascii="Times New Roman" w:hAnsi="Times New Roman"/>
        </w:rPr>
        <w:t xml:space="preserve"> / К. К. Ким, Г. Н. Анисимов, А. И. </w:t>
      </w:r>
      <w:proofErr w:type="spellStart"/>
      <w:r w:rsidRPr="000D24DF">
        <w:rPr>
          <w:rFonts w:ascii="Times New Roman" w:hAnsi="Times New Roman"/>
        </w:rPr>
        <w:t>Чураков</w:t>
      </w:r>
      <w:proofErr w:type="spellEnd"/>
      <w:r w:rsidRPr="000D24DF">
        <w:rPr>
          <w:rFonts w:ascii="Times New Roman" w:hAnsi="Times New Roman"/>
        </w:rPr>
        <w:t>. — Санкт-</w:t>
      </w:r>
      <w:proofErr w:type="gramStart"/>
      <w:r w:rsidRPr="000D24DF">
        <w:rPr>
          <w:rFonts w:ascii="Times New Roman" w:hAnsi="Times New Roman"/>
        </w:rPr>
        <w:t>Петербург :</w:t>
      </w:r>
      <w:proofErr w:type="gramEnd"/>
      <w:r w:rsidRPr="000D24DF">
        <w:rPr>
          <w:rFonts w:ascii="Times New Roman" w:hAnsi="Times New Roman"/>
        </w:rPr>
        <w:t xml:space="preserve"> Лань, 2021. — 316 с. — ISBN 978-5-8114-6981-9. — </w:t>
      </w:r>
      <w:proofErr w:type="gramStart"/>
      <w:r w:rsidRPr="000D24DF">
        <w:rPr>
          <w:rFonts w:ascii="Times New Roman" w:hAnsi="Times New Roman"/>
        </w:rPr>
        <w:t>Текст :</w:t>
      </w:r>
      <w:proofErr w:type="gramEnd"/>
      <w:r w:rsidRPr="000D24DF">
        <w:rPr>
          <w:rFonts w:ascii="Times New Roman" w:hAnsi="Times New Roman"/>
        </w:rPr>
        <w:t xml:space="preserve"> электронный // Лань : электронно-библиотечная система. — URL: </w:t>
      </w:r>
      <w:proofErr w:type="gramStart"/>
      <w:r w:rsidRPr="000D24DF">
        <w:rPr>
          <w:rFonts w:ascii="Times New Roman" w:hAnsi="Times New Roman"/>
        </w:rPr>
        <w:lastRenderedPageBreak/>
        <w:t>https://e.lanbook.com/book/153944  (</w:t>
      </w:r>
      <w:proofErr w:type="gramEnd"/>
      <w:r w:rsidRPr="000D24DF">
        <w:rPr>
          <w:rFonts w:ascii="Times New Roman" w:hAnsi="Times New Roman"/>
        </w:rPr>
        <w:t xml:space="preserve">дата обращения: 26.11.2020). — Режим доступа: для </w:t>
      </w:r>
      <w:proofErr w:type="spellStart"/>
      <w:r w:rsidRPr="000D24DF">
        <w:rPr>
          <w:rFonts w:ascii="Times New Roman" w:hAnsi="Times New Roman"/>
        </w:rPr>
        <w:t>авториз</w:t>
      </w:r>
      <w:proofErr w:type="spellEnd"/>
      <w:r w:rsidRPr="000D24DF">
        <w:rPr>
          <w:rFonts w:ascii="Times New Roman" w:hAnsi="Times New Roman"/>
        </w:rPr>
        <w:t>. пользователей.</w:t>
      </w:r>
    </w:p>
    <w:p w14:paraId="562D73C3" w14:textId="77777777" w:rsidR="00AA0656" w:rsidRDefault="00AA0656" w:rsidP="00AA0656">
      <w:pPr>
        <w:numPr>
          <w:ilvl w:val="0"/>
          <w:numId w:val="52"/>
        </w:numPr>
        <w:spacing w:after="0"/>
        <w:ind w:left="0" w:firstLine="709"/>
        <w:contextualSpacing/>
        <w:jc w:val="both"/>
        <w:rPr>
          <w:rFonts w:ascii="Times New Roman" w:hAnsi="Times New Roman"/>
        </w:rPr>
      </w:pPr>
      <w:r w:rsidRPr="001D31D5">
        <w:rPr>
          <w:rFonts w:ascii="Times New Roman" w:hAnsi="Times New Roman"/>
        </w:rPr>
        <w:t xml:space="preserve">Сети и </w:t>
      </w:r>
      <w:proofErr w:type="gramStart"/>
      <w:r w:rsidRPr="001D31D5">
        <w:rPr>
          <w:rFonts w:ascii="Times New Roman" w:hAnsi="Times New Roman"/>
        </w:rPr>
        <w:t>телекоммуникации :</w:t>
      </w:r>
      <w:proofErr w:type="gramEnd"/>
      <w:r w:rsidRPr="001D31D5">
        <w:rPr>
          <w:rFonts w:ascii="Times New Roman" w:hAnsi="Times New Roman"/>
        </w:rPr>
        <w:t xml:space="preserve"> учебник и практикум для среднего профессионального образования / К. Е. </w:t>
      </w:r>
      <w:proofErr w:type="spellStart"/>
      <w:r w:rsidRPr="001D31D5">
        <w:rPr>
          <w:rFonts w:ascii="Times New Roman" w:hAnsi="Times New Roman"/>
        </w:rPr>
        <w:t>Самуйлов</w:t>
      </w:r>
      <w:proofErr w:type="spellEnd"/>
      <w:r w:rsidRPr="001D31D5">
        <w:rPr>
          <w:rFonts w:ascii="Times New Roman" w:hAnsi="Times New Roman"/>
        </w:rPr>
        <w:t xml:space="preserve"> [и др.] ; под редакцией К. Е. </w:t>
      </w:r>
      <w:proofErr w:type="spellStart"/>
      <w:r w:rsidRPr="001D31D5">
        <w:rPr>
          <w:rFonts w:ascii="Times New Roman" w:hAnsi="Times New Roman"/>
        </w:rPr>
        <w:t>Самуйлова</w:t>
      </w:r>
      <w:proofErr w:type="spellEnd"/>
      <w:r w:rsidRPr="001D31D5">
        <w:rPr>
          <w:rFonts w:ascii="Times New Roman" w:hAnsi="Times New Roman"/>
        </w:rPr>
        <w:t>, И. А. Шалимова, Д. С. </w:t>
      </w:r>
      <w:proofErr w:type="spellStart"/>
      <w:r w:rsidRPr="001D31D5">
        <w:rPr>
          <w:rFonts w:ascii="Times New Roman" w:hAnsi="Times New Roman"/>
        </w:rPr>
        <w:t>Кулябова</w:t>
      </w:r>
      <w:proofErr w:type="spellEnd"/>
      <w:r w:rsidRPr="001D31D5">
        <w:rPr>
          <w:rFonts w:ascii="Times New Roman" w:hAnsi="Times New Roman"/>
        </w:rPr>
        <w:t xml:space="preserve">. — </w:t>
      </w:r>
      <w:proofErr w:type="gramStart"/>
      <w:r w:rsidRPr="001D31D5">
        <w:rPr>
          <w:rFonts w:ascii="Times New Roman" w:hAnsi="Times New Roman"/>
        </w:rPr>
        <w:t>Москва :</w:t>
      </w:r>
      <w:proofErr w:type="gramEnd"/>
      <w:r w:rsidRPr="001D31D5">
        <w:rPr>
          <w:rFonts w:ascii="Times New Roman" w:hAnsi="Times New Roman"/>
        </w:rPr>
        <w:t xml:space="preserve"> Издательство </w:t>
      </w:r>
      <w:proofErr w:type="spellStart"/>
      <w:r w:rsidRPr="001D31D5">
        <w:rPr>
          <w:rFonts w:ascii="Times New Roman" w:hAnsi="Times New Roman"/>
        </w:rPr>
        <w:t>Юрайт</w:t>
      </w:r>
      <w:proofErr w:type="spellEnd"/>
      <w:r w:rsidRPr="001D31D5">
        <w:rPr>
          <w:rFonts w:ascii="Times New Roman" w:hAnsi="Times New Roman"/>
        </w:rPr>
        <w:t xml:space="preserve">, 2021. — 363 с. — (Профессиональное образование). — ISBN 978-5-9916-0480-2. — </w:t>
      </w:r>
      <w:proofErr w:type="gramStart"/>
      <w:r w:rsidRPr="001D31D5">
        <w:rPr>
          <w:rFonts w:ascii="Times New Roman" w:hAnsi="Times New Roman"/>
        </w:rPr>
        <w:t>Текст :</w:t>
      </w:r>
      <w:proofErr w:type="gramEnd"/>
      <w:r w:rsidRPr="001D31D5">
        <w:rPr>
          <w:rFonts w:ascii="Times New Roman" w:hAnsi="Times New Roman"/>
        </w:rPr>
        <w:t xml:space="preserve"> электронный // Образовательная платформа </w:t>
      </w:r>
      <w:proofErr w:type="spellStart"/>
      <w:r w:rsidRPr="001D31D5">
        <w:rPr>
          <w:rFonts w:ascii="Times New Roman" w:hAnsi="Times New Roman"/>
        </w:rPr>
        <w:t>Юрайт</w:t>
      </w:r>
      <w:proofErr w:type="spellEnd"/>
      <w:r w:rsidRPr="001D31D5">
        <w:rPr>
          <w:rFonts w:ascii="Times New Roman" w:hAnsi="Times New Roman"/>
        </w:rPr>
        <w:t xml:space="preserve"> [сайт]. — URL: https://urait.ru/bcode/475704 (дата обращения: 14.11.2021).</w:t>
      </w:r>
    </w:p>
    <w:p w14:paraId="28BEF10F" w14:textId="77777777" w:rsidR="00AA0656" w:rsidRPr="000D24DF" w:rsidRDefault="00AA0656" w:rsidP="00AA0656">
      <w:pPr>
        <w:numPr>
          <w:ilvl w:val="0"/>
          <w:numId w:val="52"/>
        </w:numPr>
        <w:spacing w:after="0"/>
        <w:ind w:left="0" w:firstLine="709"/>
        <w:contextualSpacing/>
        <w:jc w:val="both"/>
        <w:rPr>
          <w:rFonts w:ascii="Times New Roman" w:hAnsi="Times New Roman"/>
        </w:rPr>
      </w:pPr>
      <w:r w:rsidRPr="00AA0656">
        <w:rPr>
          <w:rFonts w:ascii="Times New Roman" w:hAnsi="Times New Roman"/>
        </w:rPr>
        <w:t xml:space="preserve">Телекоммуникационные системы и сети : учебное пособие : в 3 томах / В. В. Величко, Е. А. Субботин, В. П. Шувалов, А. Ф. Ярославцев ; под редакцией В. П. Шувалова. — 2-е изд. — </w:t>
      </w:r>
      <w:proofErr w:type="gramStart"/>
      <w:r w:rsidRPr="00AA0656">
        <w:rPr>
          <w:rFonts w:ascii="Times New Roman" w:hAnsi="Times New Roman"/>
        </w:rPr>
        <w:t>Москва :</w:t>
      </w:r>
      <w:proofErr w:type="gramEnd"/>
      <w:r w:rsidRPr="00AA0656">
        <w:rPr>
          <w:rFonts w:ascii="Times New Roman" w:hAnsi="Times New Roman"/>
        </w:rPr>
        <w:t xml:space="preserve"> Горячая линия-Телеком, [б. г.]. — Том </w:t>
      </w:r>
      <w:proofErr w:type="gramStart"/>
      <w:r w:rsidRPr="00AA0656">
        <w:rPr>
          <w:rFonts w:ascii="Times New Roman" w:hAnsi="Times New Roman"/>
        </w:rPr>
        <w:t>3 :</w:t>
      </w:r>
      <w:proofErr w:type="gramEnd"/>
      <w:r w:rsidRPr="00AA0656">
        <w:rPr>
          <w:rFonts w:ascii="Times New Roman" w:hAnsi="Times New Roman"/>
        </w:rPr>
        <w:t xml:space="preserve"> </w:t>
      </w:r>
      <w:proofErr w:type="spellStart"/>
      <w:r w:rsidRPr="00AA0656">
        <w:rPr>
          <w:rFonts w:ascii="Times New Roman" w:hAnsi="Times New Roman"/>
        </w:rPr>
        <w:t>Мультисервисные</w:t>
      </w:r>
      <w:proofErr w:type="spellEnd"/>
      <w:r w:rsidRPr="00AA0656">
        <w:rPr>
          <w:rFonts w:ascii="Times New Roman" w:hAnsi="Times New Roman"/>
        </w:rPr>
        <w:t xml:space="preserve"> сети — 2015. — 592 с. — ISBN 978-5-9912-0484-2. — </w:t>
      </w:r>
      <w:proofErr w:type="gramStart"/>
      <w:r w:rsidRPr="00AA0656">
        <w:rPr>
          <w:rFonts w:ascii="Times New Roman" w:hAnsi="Times New Roman"/>
        </w:rPr>
        <w:t>Текст :</w:t>
      </w:r>
      <w:proofErr w:type="gramEnd"/>
      <w:r w:rsidRPr="00AA0656">
        <w:rPr>
          <w:rFonts w:ascii="Times New Roman" w:hAnsi="Times New Roman"/>
        </w:rPr>
        <w:t xml:space="preserve"> электронный // Лань : электронно-библиотечная система. — URL: https://e.lanbook.com/book/64092 (дата обращения: 14.11.2021). — Режим доступа: для </w:t>
      </w:r>
      <w:proofErr w:type="spellStart"/>
      <w:r w:rsidRPr="00AA0656">
        <w:rPr>
          <w:rFonts w:ascii="Times New Roman" w:hAnsi="Times New Roman"/>
        </w:rPr>
        <w:t>авториз</w:t>
      </w:r>
      <w:proofErr w:type="spellEnd"/>
      <w:r w:rsidRPr="00AA0656">
        <w:rPr>
          <w:rFonts w:ascii="Times New Roman" w:hAnsi="Times New Roman"/>
        </w:rPr>
        <w:t>. пользователей.</w:t>
      </w:r>
    </w:p>
    <w:p w14:paraId="59EE75C8" w14:textId="77777777" w:rsidR="007613C4" w:rsidRDefault="007613C4" w:rsidP="00C06162">
      <w:pPr>
        <w:suppressAutoHyphens/>
        <w:ind w:firstLine="709"/>
        <w:contextualSpacing/>
        <w:jc w:val="both"/>
        <w:rPr>
          <w:rFonts w:ascii="Times New Roman" w:hAnsi="Times New Roman"/>
          <w:b/>
          <w:bCs/>
        </w:rPr>
      </w:pPr>
    </w:p>
    <w:p w14:paraId="2C2967A7" w14:textId="77777777" w:rsidR="00CC1FB7" w:rsidRPr="00780AB8" w:rsidRDefault="00CC1FB7" w:rsidP="00C06162">
      <w:pPr>
        <w:suppressAutoHyphens/>
        <w:ind w:firstLine="709"/>
        <w:contextualSpacing/>
        <w:jc w:val="both"/>
        <w:rPr>
          <w:rFonts w:ascii="Times New Roman" w:hAnsi="Times New Roman"/>
          <w:bCs/>
          <w:i/>
          <w:sz w:val="24"/>
          <w:szCs w:val="24"/>
        </w:rPr>
      </w:pPr>
      <w:r w:rsidRPr="00780AB8">
        <w:rPr>
          <w:rFonts w:ascii="Times New Roman" w:hAnsi="Times New Roman"/>
          <w:b/>
          <w:bCs/>
          <w:sz w:val="24"/>
          <w:szCs w:val="24"/>
        </w:rPr>
        <w:t>3.2.</w:t>
      </w:r>
      <w:r w:rsidR="003F08F7" w:rsidRPr="00780AB8">
        <w:rPr>
          <w:rFonts w:ascii="Times New Roman" w:hAnsi="Times New Roman"/>
          <w:b/>
          <w:bCs/>
          <w:sz w:val="24"/>
          <w:szCs w:val="24"/>
        </w:rPr>
        <w:t>3</w:t>
      </w:r>
      <w:r w:rsidRPr="00780AB8">
        <w:rPr>
          <w:rFonts w:ascii="Times New Roman" w:hAnsi="Times New Roman"/>
          <w:b/>
          <w:bCs/>
          <w:sz w:val="24"/>
          <w:szCs w:val="24"/>
        </w:rPr>
        <w:t xml:space="preserve">. Дополнительные источники </w:t>
      </w:r>
    </w:p>
    <w:p w14:paraId="4B7A3E05" w14:textId="3615A17F" w:rsidR="00CC1FB7" w:rsidRPr="00780AB8" w:rsidRDefault="007613C4" w:rsidP="00C06162">
      <w:pPr>
        <w:suppressAutoHyphens/>
        <w:ind w:firstLine="709"/>
        <w:contextualSpacing/>
        <w:jc w:val="both"/>
        <w:rPr>
          <w:rFonts w:ascii="Times New Roman" w:hAnsi="Times New Roman"/>
          <w:bCs/>
          <w:sz w:val="24"/>
          <w:szCs w:val="24"/>
        </w:rPr>
      </w:pPr>
      <w:r w:rsidRPr="00780AB8">
        <w:rPr>
          <w:rFonts w:ascii="Times New Roman" w:hAnsi="Times New Roman"/>
          <w:bCs/>
          <w:sz w:val="24"/>
          <w:szCs w:val="24"/>
        </w:rPr>
        <w:t>1.</w:t>
      </w:r>
      <w:r w:rsidR="0049466C" w:rsidRPr="00780AB8">
        <w:rPr>
          <w:rFonts w:ascii="Times New Roman" w:hAnsi="Times New Roman"/>
          <w:bCs/>
          <w:sz w:val="24"/>
          <w:szCs w:val="24"/>
        </w:rPr>
        <w:t xml:space="preserve"> </w:t>
      </w:r>
      <w:r w:rsidR="00AA0656" w:rsidRPr="00AA0656">
        <w:rPr>
          <w:rFonts w:ascii="Times New Roman" w:hAnsi="Times New Roman"/>
          <w:bCs/>
          <w:sz w:val="24"/>
          <w:szCs w:val="24"/>
        </w:rPr>
        <w:t>Быховский, М. А. Развитие телекоммуникаций. На пути к информационному обществу. Развитие радиолокационных систем: Учебное пособие для вузов/</w:t>
      </w:r>
      <w:proofErr w:type="spellStart"/>
      <w:r w:rsidR="00AA0656" w:rsidRPr="00AA0656">
        <w:rPr>
          <w:rFonts w:ascii="Times New Roman" w:hAnsi="Times New Roman"/>
          <w:bCs/>
          <w:sz w:val="24"/>
          <w:szCs w:val="24"/>
        </w:rPr>
        <w:t>М.А.Быховский</w:t>
      </w:r>
      <w:proofErr w:type="spellEnd"/>
      <w:r w:rsidR="00AA0656" w:rsidRPr="00AA0656">
        <w:rPr>
          <w:rFonts w:ascii="Times New Roman" w:hAnsi="Times New Roman"/>
          <w:bCs/>
          <w:sz w:val="24"/>
          <w:szCs w:val="24"/>
        </w:rPr>
        <w:t xml:space="preserve"> - </w:t>
      </w:r>
      <w:proofErr w:type="gramStart"/>
      <w:r w:rsidR="00AA0656" w:rsidRPr="00AA0656">
        <w:rPr>
          <w:rFonts w:ascii="Times New Roman" w:hAnsi="Times New Roman"/>
          <w:bCs/>
          <w:sz w:val="24"/>
          <w:szCs w:val="24"/>
        </w:rPr>
        <w:t>Москва :</w:t>
      </w:r>
      <w:proofErr w:type="gramEnd"/>
      <w:r w:rsidR="00AA0656" w:rsidRPr="00AA0656">
        <w:rPr>
          <w:rFonts w:ascii="Times New Roman" w:hAnsi="Times New Roman"/>
          <w:bCs/>
          <w:sz w:val="24"/>
          <w:szCs w:val="24"/>
        </w:rPr>
        <w:t xml:space="preserve"> Гор. линия-Телеком, 2015. - 402 с. ISBN 978-5-9912-0466-8, 100 экз. - </w:t>
      </w:r>
      <w:proofErr w:type="gramStart"/>
      <w:r w:rsidR="00AA0656" w:rsidRPr="00AA0656">
        <w:rPr>
          <w:rFonts w:ascii="Times New Roman" w:hAnsi="Times New Roman"/>
          <w:bCs/>
          <w:sz w:val="24"/>
          <w:szCs w:val="24"/>
        </w:rPr>
        <w:t>Текст :</w:t>
      </w:r>
      <w:proofErr w:type="gramEnd"/>
      <w:r w:rsidR="00AA0656" w:rsidRPr="00AA0656">
        <w:rPr>
          <w:rFonts w:ascii="Times New Roman" w:hAnsi="Times New Roman"/>
          <w:bCs/>
          <w:sz w:val="24"/>
          <w:szCs w:val="24"/>
        </w:rPr>
        <w:t xml:space="preserve"> электронный. - URL: https://znanium.com/catalog/product/510561 (дата обращения: 14.11.2021). – Режим доступа: по подписке.</w:t>
      </w:r>
    </w:p>
    <w:p w14:paraId="5BE8DBC5" w14:textId="04DBAA3A" w:rsidR="00046971" w:rsidRPr="00780AB8" w:rsidRDefault="00780AB8" w:rsidP="00046971">
      <w:pPr>
        <w:ind w:firstLine="709"/>
        <w:contextualSpacing/>
        <w:jc w:val="both"/>
        <w:rPr>
          <w:rFonts w:ascii="Times New Roman" w:hAnsi="Times New Roman"/>
          <w:sz w:val="24"/>
          <w:szCs w:val="24"/>
        </w:rPr>
      </w:pPr>
      <w:r>
        <w:rPr>
          <w:rFonts w:ascii="Times New Roman" w:hAnsi="Times New Roman"/>
          <w:sz w:val="24"/>
          <w:szCs w:val="24"/>
        </w:rPr>
        <w:t>2</w:t>
      </w:r>
      <w:r w:rsidR="00046971" w:rsidRPr="00780AB8">
        <w:rPr>
          <w:rFonts w:ascii="Times New Roman" w:hAnsi="Times New Roman"/>
          <w:sz w:val="24"/>
          <w:szCs w:val="24"/>
        </w:rPr>
        <w:t>.</w:t>
      </w:r>
      <w:r w:rsidR="00046971" w:rsidRPr="00780AB8">
        <w:rPr>
          <w:sz w:val="24"/>
          <w:szCs w:val="24"/>
        </w:rPr>
        <w:t xml:space="preserve"> </w:t>
      </w:r>
      <w:r w:rsidR="00046971" w:rsidRPr="00780AB8">
        <w:rPr>
          <w:rFonts w:ascii="Times New Roman" w:hAnsi="Times New Roman"/>
          <w:sz w:val="24"/>
          <w:szCs w:val="24"/>
        </w:rPr>
        <w:t xml:space="preserve">Правила технической эксплуатации первичных сетей взаимоувязанной сети связи Российской Федерации. Статус: действует. Разработан: ЦНИИС ОАО Ростелеком. Утверждён: 19.10.1998 Госкомсвязи России (187) Издан: Госкомсвязи России (1998 </w:t>
      </w:r>
      <w:proofErr w:type="gramStart"/>
      <w:r w:rsidR="00046971" w:rsidRPr="00780AB8">
        <w:rPr>
          <w:rFonts w:ascii="Times New Roman" w:hAnsi="Times New Roman"/>
          <w:sz w:val="24"/>
          <w:szCs w:val="24"/>
        </w:rPr>
        <w:t>г. )</w:t>
      </w:r>
      <w:proofErr w:type="gramEnd"/>
    </w:p>
    <w:p w14:paraId="3D7F6D8C" w14:textId="1A228774" w:rsidR="00046971" w:rsidRPr="00780AB8" w:rsidRDefault="00780AB8" w:rsidP="00046971">
      <w:pPr>
        <w:ind w:firstLine="709"/>
        <w:contextualSpacing/>
        <w:jc w:val="both"/>
        <w:rPr>
          <w:rFonts w:ascii="Times New Roman" w:hAnsi="Times New Roman"/>
          <w:sz w:val="24"/>
          <w:szCs w:val="24"/>
        </w:rPr>
      </w:pPr>
      <w:r>
        <w:rPr>
          <w:rFonts w:ascii="Times New Roman" w:hAnsi="Times New Roman"/>
          <w:sz w:val="24"/>
          <w:szCs w:val="24"/>
        </w:rPr>
        <w:t xml:space="preserve">3. </w:t>
      </w:r>
      <w:r w:rsidR="00046971" w:rsidRPr="00780AB8">
        <w:rPr>
          <w:rFonts w:ascii="Times New Roman" w:hAnsi="Times New Roman"/>
          <w:sz w:val="24"/>
          <w:szCs w:val="24"/>
        </w:rPr>
        <w:t xml:space="preserve">Приказ Минсвязи РФ от 10.08.1996 N 92 (с изм. от 28.09.1999) </w:t>
      </w:r>
      <w:r w:rsidR="00AA0656">
        <w:rPr>
          <w:rFonts w:ascii="Times New Roman" w:hAnsi="Times New Roman"/>
          <w:sz w:val="24"/>
          <w:szCs w:val="24"/>
        </w:rPr>
        <w:t>«</w:t>
      </w:r>
      <w:r w:rsidR="00046971" w:rsidRPr="00780AB8">
        <w:rPr>
          <w:rFonts w:ascii="Times New Roman" w:hAnsi="Times New Roman"/>
          <w:sz w:val="24"/>
          <w:szCs w:val="24"/>
        </w:rPr>
        <w:t xml:space="preserve">Об утверждении </w:t>
      </w:r>
      <w:r>
        <w:rPr>
          <w:rFonts w:ascii="Times New Roman" w:hAnsi="Times New Roman"/>
          <w:sz w:val="24"/>
          <w:szCs w:val="24"/>
        </w:rPr>
        <w:t>Норм на электрические параметры</w:t>
      </w:r>
      <w:r w:rsidR="00046971" w:rsidRPr="00780AB8">
        <w:rPr>
          <w:rFonts w:ascii="Times New Roman" w:hAnsi="Times New Roman"/>
          <w:sz w:val="24"/>
          <w:szCs w:val="24"/>
        </w:rPr>
        <w:t xml:space="preserve"> основных цифровых каналов и трактов магистральной и внутризоновых сетей ВСС России</w:t>
      </w:r>
      <w:r w:rsidR="00AA0656">
        <w:rPr>
          <w:rFonts w:ascii="Times New Roman" w:hAnsi="Times New Roman"/>
          <w:sz w:val="24"/>
          <w:szCs w:val="24"/>
        </w:rPr>
        <w:t>»</w:t>
      </w:r>
      <w:r w:rsidR="00046971" w:rsidRPr="00780AB8">
        <w:rPr>
          <w:rFonts w:ascii="Times New Roman" w:hAnsi="Times New Roman"/>
          <w:sz w:val="24"/>
          <w:szCs w:val="24"/>
        </w:rPr>
        <w:t xml:space="preserve"> (с изм., внесенными Приказом </w:t>
      </w:r>
      <w:proofErr w:type="spellStart"/>
      <w:r w:rsidR="00046971" w:rsidRPr="00780AB8">
        <w:rPr>
          <w:rFonts w:ascii="Times New Roman" w:hAnsi="Times New Roman"/>
          <w:sz w:val="24"/>
          <w:szCs w:val="24"/>
        </w:rPr>
        <w:t>Гостелекома</w:t>
      </w:r>
      <w:proofErr w:type="spellEnd"/>
      <w:r w:rsidR="00046971" w:rsidRPr="00780AB8">
        <w:rPr>
          <w:rFonts w:ascii="Times New Roman" w:hAnsi="Times New Roman"/>
          <w:sz w:val="24"/>
          <w:szCs w:val="24"/>
        </w:rPr>
        <w:t xml:space="preserve"> РФ от 28.09.1999 N 48) </w:t>
      </w:r>
    </w:p>
    <w:p w14:paraId="1E2630C8" w14:textId="6AB0163C" w:rsidR="00046971" w:rsidRPr="00780AB8" w:rsidRDefault="00780AB8" w:rsidP="00780AB8">
      <w:pPr>
        <w:spacing w:after="0"/>
        <w:ind w:firstLine="709"/>
        <w:contextualSpacing/>
        <w:jc w:val="both"/>
        <w:rPr>
          <w:rFonts w:ascii="Times New Roman" w:hAnsi="Times New Roman"/>
          <w:sz w:val="24"/>
          <w:szCs w:val="24"/>
        </w:rPr>
      </w:pPr>
      <w:r>
        <w:rPr>
          <w:rFonts w:ascii="Times New Roman" w:hAnsi="Times New Roman"/>
          <w:sz w:val="24"/>
          <w:szCs w:val="24"/>
        </w:rPr>
        <w:t xml:space="preserve">4. </w:t>
      </w:r>
      <w:r w:rsidRPr="00780AB8">
        <w:rPr>
          <w:rFonts w:ascii="Times New Roman" w:hAnsi="Times New Roman"/>
          <w:sz w:val="24"/>
          <w:szCs w:val="24"/>
        </w:rPr>
        <w:t xml:space="preserve">Гордиенко, В. Н. Многоканальные телекоммуникационные </w:t>
      </w:r>
      <w:proofErr w:type="gramStart"/>
      <w:r w:rsidRPr="00780AB8">
        <w:rPr>
          <w:rFonts w:ascii="Times New Roman" w:hAnsi="Times New Roman"/>
          <w:sz w:val="24"/>
          <w:szCs w:val="24"/>
        </w:rPr>
        <w:t>системы :</w:t>
      </w:r>
      <w:proofErr w:type="gramEnd"/>
      <w:r w:rsidRPr="00780AB8">
        <w:rPr>
          <w:rFonts w:ascii="Times New Roman" w:hAnsi="Times New Roman"/>
          <w:sz w:val="24"/>
          <w:szCs w:val="24"/>
        </w:rPr>
        <w:t xml:space="preserve"> учебник / В. Н. Гордиенко, М. С. </w:t>
      </w:r>
      <w:proofErr w:type="spellStart"/>
      <w:r w:rsidRPr="00780AB8">
        <w:rPr>
          <w:rFonts w:ascii="Times New Roman" w:hAnsi="Times New Roman"/>
          <w:sz w:val="24"/>
          <w:szCs w:val="24"/>
        </w:rPr>
        <w:t>Тверецкий</w:t>
      </w:r>
      <w:proofErr w:type="spellEnd"/>
      <w:r w:rsidRPr="00780AB8">
        <w:rPr>
          <w:rFonts w:ascii="Times New Roman" w:hAnsi="Times New Roman"/>
          <w:sz w:val="24"/>
          <w:szCs w:val="24"/>
        </w:rPr>
        <w:t xml:space="preserve">. — 2-е изд., </w:t>
      </w:r>
      <w:proofErr w:type="spellStart"/>
      <w:r w:rsidRPr="00780AB8">
        <w:rPr>
          <w:rFonts w:ascii="Times New Roman" w:hAnsi="Times New Roman"/>
          <w:sz w:val="24"/>
          <w:szCs w:val="24"/>
        </w:rPr>
        <w:t>испр</w:t>
      </w:r>
      <w:proofErr w:type="spellEnd"/>
      <w:r w:rsidRPr="00780AB8">
        <w:rPr>
          <w:rFonts w:ascii="Times New Roman" w:hAnsi="Times New Roman"/>
          <w:sz w:val="24"/>
          <w:szCs w:val="24"/>
        </w:rPr>
        <w:t xml:space="preserve">. и доп. — </w:t>
      </w:r>
      <w:proofErr w:type="gramStart"/>
      <w:r w:rsidRPr="00780AB8">
        <w:rPr>
          <w:rFonts w:ascii="Times New Roman" w:hAnsi="Times New Roman"/>
          <w:sz w:val="24"/>
          <w:szCs w:val="24"/>
        </w:rPr>
        <w:t>Москва :</w:t>
      </w:r>
      <w:proofErr w:type="gramEnd"/>
      <w:r w:rsidRPr="00780AB8">
        <w:rPr>
          <w:rFonts w:ascii="Times New Roman" w:hAnsi="Times New Roman"/>
          <w:sz w:val="24"/>
          <w:szCs w:val="24"/>
        </w:rPr>
        <w:t xml:space="preserve"> Горячая линия-Телеком, 2017. — 396 с. — ISBN 978-5-9912-0251-0. — </w:t>
      </w:r>
      <w:proofErr w:type="gramStart"/>
      <w:r w:rsidRPr="00780AB8">
        <w:rPr>
          <w:rFonts w:ascii="Times New Roman" w:hAnsi="Times New Roman"/>
          <w:sz w:val="24"/>
          <w:szCs w:val="24"/>
        </w:rPr>
        <w:t>Текст :</w:t>
      </w:r>
      <w:proofErr w:type="gramEnd"/>
      <w:r w:rsidRPr="00780AB8">
        <w:rPr>
          <w:rFonts w:ascii="Times New Roman" w:hAnsi="Times New Roman"/>
          <w:sz w:val="24"/>
          <w:szCs w:val="24"/>
        </w:rPr>
        <w:t xml:space="preserve"> электронный // Лань : электронно-библиотечная система. — URL: https://e.lanbook.com/book/111046 (дата обращения: 13.11.2021). — Режим доступа: для </w:t>
      </w:r>
      <w:proofErr w:type="spellStart"/>
      <w:r w:rsidRPr="00780AB8">
        <w:rPr>
          <w:rFonts w:ascii="Times New Roman" w:hAnsi="Times New Roman"/>
          <w:sz w:val="24"/>
          <w:szCs w:val="24"/>
        </w:rPr>
        <w:t>авториз</w:t>
      </w:r>
      <w:proofErr w:type="spellEnd"/>
      <w:r w:rsidRPr="00780AB8">
        <w:rPr>
          <w:rFonts w:ascii="Times New Roman" w:hAnsi="Times New Roman"/>
          <w:sz w:val="24"/>
          <w:szCs w:val="24"/>
        </w:rPr>
        <w:t>. пользователей.</w:t>
      </w:r>
    </w:p>
    <w:p w14:paraId="2BAA232E" w14:textId="77777777" w:rsidR="00BC3366" w:rsidRPr="0080612F" w:rsidRDefault="00BC3366" w:rsidP="00414C20">
      <w:pPr>
        <w:ind w:left="360"/>
        <w:contextualSpacing/>
        <w:rPr>
          <w:rFonts w:ascii="Times New Roman" w:hAnsi="Times New Roman"/>
          <w:bCs/>
          <w:i/>
        </w:rPr>
      </w:pPr>
    </w:p>
    <w:p w14:paraId="39145BA0" w14:textId="77777777" w:rsidR="00091C4A" w:rsidRPr="0080612F" w:rsidRDefault="006D529D" w:rsidP="00414C20">
      <w:pPr>
        <w:rPr>
          <w:rFonts w:ascii="Times New Roman" w:hAnsi="Times New Roman"/>
          <w:b/>
          <w:i/>
        </w:rPr>
      </w:pPr>
      <w:r w:rsidRPr="0080612F">
        <w:rPr>
          <w:rFonts w:ascii="Times New Roman" w:hAnsi="Times New Roman"/>
          <w:b/>
          <w:i/>
        </w:rPr>
        <w:t xml:space="preserve">4. КОНТРОЛЬ И ОЦЕНКА РЕЗУЛЬТАТОВ ОСВОЕНИЯ ПРОФЕССИОНАЛЬНОГО МОДУЛЯ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1"/>
        <w:gridCol w:w="3001"/>
      </w:tblGrid>
      <w:tr w:rsidR="006A6BCF" w:rsidRPr="0080612F" w14:paraId="728D3D71" w14:textId="77777777" w:rsidTr="0049466C">
        <w:trPr>
          <w:trHeight w:val="1098"/>
        </w:trPr>
        <w:tc>
          <w:tcPr>
            <w:tcW w:w="3119" w:type="dxa"/>
          </w:tcPr>
          <w:p w14:paraId="5D0BE0A4" w14:textId="77777777" w:rsidR="006A6BCF" w:rsidRPr="0080612F" w:rsidRDefault="006A6BCF" w:rsidP="002E0030">
            <w:pPr>
              <w:suppressAutoHyphens/>
              <w:spacing w:after="0" w:line="240" w:lineRule="auto"/>
              <w:jc w:val="center"/>
              <w:rPr>
                <w:rFonts w:ascii="Times New Roman" w:hAnsi="Times New Roman"/>
              </w:rPr>
            </w:pPr>
            <w:r w:rsidRPr="0080612F">
              <w:rPr>
                <w:rFonts w:ascii="Times New Roman" w:hAnsi="Times New Roman"/>
              </w:rPr>
              <w:t>Код и наименование профессиональных и общих компетенций, формируемы</w:t>
            </w:r>
            <w:r w:rsidR="00A6246A" w:rsidRPr="0080612F">
              <w:rPr>
                <w:rFonts w:ascii="Times New Roman" w:hAnsi="Times New Roman"/>
              </w:rPr>
              <w:t>х</w:t>
            </w:r>
            <w:r w:rsidRPr="0080612F">
              <w:rPr>
                <w:rFonts w:ascii="Times New Roman" w:hAnsi="Times New Roman"/>
              </w:rPr>
              <w:t xml:space="preserve"> в рамках модуля</w:t>
            </w:r>
          </w:p>
        </w:tc>
        <w:tc>
          <w:tcPr>
            <w:tcW w:w="3686" w:type="dxa"/>
          </w:tcPr>
          <w:p w14:paraId="2BB5D36A" w14:textId="77777777" w:rsidR="006A6BCF" w:rsidRPr="0080612F" w:rsidRDefault="006A6BCF" w:rsidP="002E0030">
            <w:pPr>
              <w:suppressAutoHyphens/>
              <w:spacing w:after="0" w:line="240" w:lineRule="auto"/>
              <w:jc w:val="center"/>
              <w:rPr>
                <w:rFonts w:ascii="Times New Roman" w:hAnsi="Times New Roman"/>
              </w:rPr>
            </w:pPr>
          </w:p>
          <w:p w14:paraId="797C4932" w14:textId="77777777" w:rsidR="006A6BCF" w:rsidRPr="0080612F" w:rsidRDefault="00BB792E" w:rsidP="002E0030">
            <w:pPr>
              <w:suppressAutoHyphens/>
              <w:spacing w:after="0" w:line="240" w:lineRule="auto"/>
              <w:jc w:val="center"/>
              <w:rPr>
                <w:rFonts w:ascii="Times New Roman" w:hAnsi="Times New Roman"/>
              </w:rPr>
            </w:pPr>
            <w:r w:rsidRPr="0080612F">
              <w:rPr>
                <w:rFonts w:ascii="Times New Roman" w:hAnsi="Times New Roman"/>
              </w:rPr>
              <w:t>Критерии оценки</w:t>
            </w:r>
          </w:p>
        </w:tc>
        <w:tc>
          <w:tcPr>
            <w:tcW w:w="3083" w:type="dxa"/>
          </w:tcPr>
          <w:p w14:paraId="3010EC24" w14:textId="77777777" w:rsidR="006A6BCF" w:rsidRPr="0080612F" w:rsidRDefault="006A6BCF" w:rsidP="002E0030">
            <w:pPr>
              <w:suppressAutoHyphens/>
              <w:spacing w:after="0" w:line="240" w:lineRule="auto"/>
              <w:jc w:val="center"/>
              <w:rPr>
                <w:rFonts w:ascii="Times New Roman" w:hAnsi="Times New Roman"/>
              </w:rPr>
            </w:pPr>
          </w:p>
          <w:p w14:paraId="143FE6FD" w14:textId="77777777" w:rsidR="006A6BCF" w:rsidRPr="0080612F" w:rsidRDefault="00BB792E" w:rsidP="002E0030">
            <w:pPr>
              <w:suppressAutoHyphens/>
              <w:spacing w:after="0" w:line="240" w:lineRule="auto"/>
              <w:jc w:val="center"/>
              <w:rPr>
                <w:rFonts w:ascii="Times New Roman" w:hAnsi="Times New Roman"/>
              </w:rPr>
            </w:pPr>
            <w:r w:rsidRPr="0080612F">
              <w:rPr>
                <w:rFonts w:ascii="Times New Roman" w:hAnsi="Times New Roman"/>
              </w:rPr>
              <w:t>Методы оценки</w:t>
            </w:r>
          </w:p>
        </w:tc>
      </w:tr>
      <w:tr w:rsidR="007A3C62" w:rsidRPr="0080612F" w14:paraId="6E4B7783" w14:textId="77777777" w:rsidTr="0049466C">
        <w:trPr>
          <w:trHeight w:val="698"/>
        </w:trPr>
        <w:tc>
          <w:tcPr>
            <w:tcW w:w="3119" w:type="dxa"/>
          </w:tcPr>
          <w:p w14:paraId="2F7B0778" w14:textId="77777777" w:rsidR="007A3C62" w:rsidRPr="0080612F" w:rsidRDefault="007A3C62" w:rsidP="002E0030">
            <w:pPr>
              <w:spacing w:after="0" w:line="240" w:lineRule="auto"/>
              <w:jc w:val="both"/>
              <w:rPr>
                <w:rFonts w:ascii="Times New Roman" w:hAnsi="Times New Roman"/>
              </w:rPr>
            </w:pPr>
            <w:r w:rsidRPr="0080612F">
              <w:rPr>
                <w:rFonts w:ascii="Times New Roman" w:hAnsi="Times New Roman"/>
              </w:rPr>
              <w:t>ПК 1.1. Выбирать материалы, инструмент и приборы для строительства, монтажа волоконно-оптических и медно-жильных кабельных линий связи.</w:t>
            </w:r>
          </w:p>
        </w:tc>
        <w:tc>
          <w:tcPr>
            <w:tcW w:w="3686" w:type="dxa"/>
          </w:tcPr>
          <w:p w14:paraId="1DDA6455" w14:textId="77777777" w:rsidR="007A3C62" w:rsidRPr="007A3C62" w:rsidRDefault="007A3C62" w:rsidP="007A3C62">
            <w:pPr>
              <w:suppressAutoHyphens/>
              <w:spacing w:after="0" w:line="240" w:lineRule="auto"/>
              <w:rPr>
                <w:rFonts w:ascii="Times New Roman" w:hAnsi="Times New Roman"/>
              </w:rPr>
            </w:pPr>
            <w:r w:rsidRPr="007A3C62">
              <w:rPr>
                <w:rFonts w:ascii="Times New Roman" w:hAnsi="Times New Roman"/>
              </w:rPr>
              <w:t>- обоснованный</w:t>
            </w:r>
            <w:r>
              <w:rPr>
                <w:rFonts w:ascii="Times New Roman" w:hAnsi="Times New Roman"/>
              </w:rPr>
              <w:t>, целесообразный</w:t>
            </w:r>
            <w:r w:rsidRPr="007A3C62">
              <w:rPr>
                <w:rFonts w:ascii="Times New Roman" w:hAnsi="Times New Roman"/>
              </w:rPr>
              <w:t xml:space="preserve"> и аргументированный выбор</w:t>
            </w:r>
            <w:r>
              <w:rPr>
                <w:rFonts w:ascii="Times New Roman" w:hAnsi="Times New Roman"/>
              </w:rPr>
              <w:t xml:space="preserve"> материалов, ин</w:t>
            </w:r>
            <w:r w:rsidRPr="007A3C62">
              <w:rPr>
                <w:rFonts w:ascii="Times New Roman" w:hAnsi="Times New Roman"/>
              </w:rPr>
              <w:t>струмент</w:t>
            </w:r>
            <w:r>
              <w:rPr>
                <w:rFonts w:ascii="Times New Roman" w:hAnsi="Times New Roman"/>
              </w:rPr>
              <w:t>ов и приборов для строительства, монтажа волоконно-оптических и медно-жильных кабельных ли</w:t>
            </w:r>
            <w:r w:rsidRPr="007A3C62">
              <w:rPr>
                <w:rFonts w:ascii="Times New Roman" w:hAnsi="Times New Roman"/>
              </w:rPr>
              <w:t>ний связи.</w:t>
            </w:r>
          </w:p>
        </w:tc>
        <w:tc>
          <w:tcPr>
            <w:tcW w:w="3083" w:type="dxa"/>
            <w:vMerge w:val="restart"/>
          </w:tcPr>
          <w:p w14:paraId="5E47CD45" w14:textId="77777777" w:rsidR="007A3C62" w:rsidRPr="007A3C62" w:rsidRDefault="007A3C62" w:rsidP="007A3C62">
            <w:pPr>
              <w:suppressAutoHyphens/>
              <w:spacing w:after="0" w:line="240" w:lineRule="auto"/>
              <w:rPr>
                <w:rFonts w:ascii="Times New Roman" w:hAnsi="Times New Roman"/>
              </w:rPr>
            </w:pPr>
            <w:r w:rsidRPr="007A3C62">
              <w:rPr>
                <w:rFonts w:ascii="Times New Roman" w:hAnsi="Times New Roman"/>
              </w:rPr>
              <w:t>тестирование,</w:t>
            </w:r>
          </w:p>
          <w:p w14:paraId="039AB958" w14:textId="77777777" w:rsidR="007A3C62" w:rsidRPr="007A3C62" w:rsidRDefault="007A3C62" w:rsidP="007A3C62">
            <w:pPr>
              <w:suppressAutoHyphens/>
              <w:spacing w:after="0" w:line="240" w:lineRule="auto"/>
              <w:rPr>
                <w:rFonts w:ascii="Times New Roman" w:hAnsi="Times New Roman"/>
              </w:rPr>
            </w:pPr>
            <w:r w:rsidRPr="007A3C62">
              <w:rPr>
                <w:rFonts w:ascii="Times New Roman" w:hAnsi="Times New Roman"/>
              </w:rPr>
              <w:t>экзамен,</w:t>
            </w:r>
          </w:p>
          <w:p w14:paraId="61C5204F" w14:textId="77777777" w:rsidR="007A3C62" w:rsidRPr="007A3C62" w:rsidRDefault="007A3C62" w:rsidP="007A3C62">
            <w:pPr>
              <w:suppressAutoHyphens/>
              <w:spacing w:after="0" w:line="240" w:lineRule="auto"/>
              <w:rPr>
                <w:rFonts w:ascii="Times New Roman" w:hAnsi="Times New Roman"/>
              </w:rPr>
            </w:pPr>
            <w:r>
              <w:rPr>
                <w:rFonts w:ascii="Times New Roman" w:hAnsi="Times New Roman"/>
              </w:rPr>
              <w:t>экспертное наблю</w:t>
            </w:r>
            <w:r w:rsidRPr="007A3C62">
              <w:rPr>
                <w:rFonts w:ascii="Times New Roman" w:hAnsi="Times New Roman"/>
              </w:rPr>
              <w:t>дение выполнения лабораторных работ,</w:t>
            </w:r>
          </w:p>
          <w:p w14:paraId="62757181" w14:textId="77777777" w:rsidR="007A3C62" w:rsidRPr="007A3C62" w:rsidRDefault="007A3C62" w:rsidP="007A3C62">
            <w:pPr>
              <w:suppressAutoHyphens/>
              <w:spacing w:after="0" w:line="240" w:lineRule="auto"/>
              <w:rPr>
                <w:rFonts w:ascii="Times New Roman" w:hAnsi="Times New Roman"/>
              </w:rPr>
            </w:pPr>
            <w:r>
              <w:rPr>
                <w:rFonts w:ascii="Times New Roman" w:hAnsi="Times New Roman"/>
              </w:rPr>
              <w:lastRenderedPageBreak/>
              <w:t>экспертное наблю</w:t>
            </w:r>
            <w:r w:rsidRPr="007A3C62">
              <w:rPr>
                <w:rFonts w:ascii="Times New Roman" w:hAnsi="Times New Roman"/>
              </w:rPr>
              <w:t>дение выполнения практических работ,</w:t>
            </w:r>
          </w:p>
          <w:p w14:paraId="4E9056E7" w14:textId="77777777" w:rsidR="007A3C62" w:rsidRPr="007A3C62" w:rsidRDefault="007A3C62" w:rsidP="007A3C62">
            <w:pPr>
              <w:suppressAutoHyphens/>
              <w:spacing w:after="0" w:line="240" w:lineRule="auto"/>
              <w:rPr>
                <w:rFonts w:ascii="Times New Roman" w:hAnsi="Times New Roman"/>
              </w:rPr>
            </w:pPr>
            <w:r>
              <w:rPr>
                <w:rFonts w:ascii="Times New Roman" w:hAnsi="Times New Roman"/>
              </w:rPr>
              <w:t>оценка решения си</w:t>
            </w:r>
            <w:r w:rsidRPr="007A3C62">
              <w:rPr>
                <w:rFonts w:ascii="Times New Roman" w:hAnsi="Times New Roman"/>
              </w:rPr>
              <w:t>туационных задач,</w:t>
            </w:r>
          </w:p>
          <w:p w14:paraId="1262AB1F" w14:textId="77777777" w:rsidR="007A3C62" w:rsidRPr="0080612F" w:rsidRDefault="007A3C62" w:rsidP="007A3C62">
            <w:pPr>
              <w:suppressAutoHyphens/>
              <w:spacing w:after="0" w:line="240" w:lineRule="auto"/>
              <w:rPr>
                <w:rFonts w:ascii="Times New Roman" w:hAnsi="Times New Roman"/>
                <w:i/>
              </w:rPr>
            </w:pPr>
            <w:r w:rsidRPr="007A3C62">
              <w:rPr>
                <w:rFonts w:ascii="Times New Roman" w:hAnsi="Times New Roman"/>
              </w:rPr>
              <w:t>оценка процесса и результатов выполнения видов работ на практике</w:t>
            </w:r>
          </w:p>
        </w:tc>
      </w:tr>
      <w:tr w:rsidR="007A3C62" w:rsidRPr="0080612F" w14:paraId="71A1FEC8" w14:textId="77777777" w:rsidTr="0049466C">
        <w:trPr>
          <w:trHeight w:val="698"/>
        </w:trPr>
        <w:tc>
          <w:tcPr>
            <w:tcW w:w="3119" w:type="dxa"/>
          </w:tcPr>
          <w:p w14:paraId="6034BFB8" w14:textId="77777777" w:rsidR="007A3C62" w:rsidRPr="0080612F" w:rsidRDefault="007A3C62" w:rsidP="002E0030">
            <w:pPr>
              <w:spacing w:after="0" w:line="240" w:lineRule="auto"/>
              <w:jc w:val="both"/>
              <w:rPr>
                <w:rFonts w:ascii="Times New Roman" w:hAnsi="Times New Roman"/>
              </w:rPr>
            </w:pPr>
            <w:r w:rsidRPr="0080612F">
              <w:rPr>
                <w:rFonts w:ascii="Times New Roman" w:hAnsi="Times New Roman"/>
              </w:rPr>
              <w:lastRenderedPageBreak/>
              <w:t xml:space="preserve">ПК 1.2. Проводить работы по строительству волоконно-оптических и </w:t>
            </w:r>
            <w:proofErr w:type="spellStart"/>
            <w:r w:rsidRPr="0080612F">
              <w:rPr>
                <w:rFonts w:ascii="Times New Roman" w:hAnsi="Times New Roman"/>
              </w:rPr>
              <w:t>медножильных</w:t>
            </w:r>
            <w:proofErr w:type="spellEnd"/>
            <w:r w:rsidRPr="0080612F">
              <w:rPr>
                <w:rFonts w:ascii="Times New Roman" w:hAnsi="Times New Roman"/>
              </w:rPr>
              <w:t xml:space="preserve"> кабельных линий связи (прокладку в грунт, кабельную канализацию, пластиковые трубопроводы, по опорам).</w:t>
            </w:r>
          </w:p>
        </w:tc>
        <w:tc>
          <w:tcPr>
            <w:tcW w:w="3686" w:type="dxa"/>
          </w:tcPr>
          <w:p w14:paraId="62ABDBAB" w14:textId="0CCA1677" w:rsidR="007A3C62" w:rsidRPr="007A3C62" w:rsidRDefault="007A3C62" w:rsidP="007A3C62">
            <w:pPr>
              <w:suppressAutoHyphens/>
              <w:spacing w:after="0" w:line="240" w:lineRule="auto"/>
              <w:rPr>
                <w:rFonts w:ascii="Times New Roman" w:hAnsi="Times New Roman"/>
              </w:rPr>
            </w:pPr>
            <w:r>
              <w:rPr>
                <w:rFonts w:ascii="Times New Roman" w:hAnsi="Times New Roman"/>
              </w:rPr>
              <w:t>- проведение работ</w:t>
            </w:r>
            <w:r w:rsidRPr="007A3C62">
              <w:rPr>
                <w:rFonts w:ascii="Times New Roman" w:hAnsi="Times New Roman"/>
              </w:rPr>
              <w:t xml:space="preserve"> по стро</w:t>
            </w:r>
            <w:r>
              <w:rPr>
                <w:rFonts w:ascii="Times New Roman" w:hAnsi="Times New Roman"/>
              </w:rPr>
              <w:t>и</w:t>
            </w:r>
            <w:r w:rsidRPr="007A3C62">
              <w:rPr>
                <w:rFonts w:ascii="Times New Roman" w:hAnsi="Times New Roman"/>
              </w:rPr>
              <w:t xml:space="preserve">тельству волоконно-оптических и </w:t>
            </w:r>
            <w:proofErr w:type="spellStart"/>
            <w:r w:rsidRPr="007A3C62">
              <w:rPr>
                <w:rFonts w:ascii="Times New Roman" w:hAnsi="Times New Roman"/>
              </w:rPr>
              <w:t>медножильных</w:t>
            </w:r>
            <w:proofErr w:type="spellEnd"/>
            <w:r w:rsidRPr="007A3C62">
              <w:rPr>
                <w:rFonts w:ascii="Times New Roman" w:hAnsi="Times New Roman"/>
              </w:rPr>
              <w:t xml:space="preserve"> кабельных линий связи (прокладку в грунт, кабельную канализацию, пласт</w:t>
            </w:r>
            <w:r>
              <w:rPr>
                <w:rFonts w:ascii="Times New Roman" w:hAnsi="Times New Roman"/>
              </w:rPr>
              <w:t>иковые трубопроводы, по опорам) согласно техническим регламентам и технологическим картам</w:t>
            </w:r>
          </w:p>
        </w:tc>
        <w:tc>
          <w:tcPr>
            <w:tcW w:w="3083" w:type="dxa"/>
            <w:vMerge/>
          </w:tcPr>
          <w:p w14:paraId="7617298D" w14:textId="77777777" w:rsidR="007A3C62" w:rsidRPr="0080612F" w:rsidRDefault="007A3C62" w:rsidP="002E0030">
            <w:pPr>
              <w:suppressAutoHyphens/>
              <w:spacing w:after="0" w:line="240" w:lineRule="auto"/>
              <w:jc w:val="center"/>
              <w:rPr>
                <w:rFonts w:ascii="Times New Roman" w:hAnsi="Times New Roman"/>
                <w:i/>
              </w:rPr>
            </w:pPr>
          </w:p>
        </w:tc>
      </w:tr>
      <w:tr w:rsidR="007A3C62" w:rsidRPr="0080612F" w14:paraId="1FD13304" w14:textId="77777777" w:rsidTr="0049466C">
        <w:tc>
          <w:tcPr>
            <w:tcW w:w="3119" w:type="dxa"/>
          </w:tcPr>
          <w:p w14:paraId="6EB82288" w14:textId="77777777" w:rsidR="007A3C62" w:rsidRPr="0080612F" w:rsidRDefault="007A3C62" w:rsidP="002E0030">
            <w:pPr>
              <w:spacing w:after="0" w:line="240" w:lineRule="auto"/>
              <w:jc w:val="both"/>
              <w:rPr>
                <w:rFonts w:ascii="Times New Roman" w:hAnsi="Times New Roman"/>
              </w:rPr>
            </w:pPr>
            <w:r w:rsidRPr="0080612F">
              <w:rPr>
                <w:rFonts w:ascii="Times New Roman" w:hAnsi="Times New Roman"/>
              </w:rPr>
              <w:t>ПК 1.3. Проводить работы по монтажу волоконно-оптических и медно-жильных кабелей связи.</w:t>
            </w:r>
          </w:p>
        </w:tc>
        <w:tc>
          <w:tcPr>
            <w:tcW w:w="3686" w:type="dxa"/>
          </w:tcPr>
          <w:p w14:paraId="2911C08E" w14:textId="77777777" w:rsidR="007A3C62" w:rsidRPr="007A3C62" w:rsidRDefault="007A3C62" w:rsidP="007A3C62">
            <w:pPr>
              <w:spacing w:after="0" w:line="240" w:lineRule="auto"/>
              <w:rPr>
                <w:rFonts w:ascii="Times New Roman" w:hAnsi="Times New Roman"/>
              </w:rPr>
            </w:pPr>
            <w:r>
              <w:rPr>
                <w:rFonts w:ascii="Times New Roman" w:hAnsi="Times New Roman"/>
              </w:rPr>
              <w:t>-проведение работ по мон</w:t>
            </w:r>
            <w:r w:rsidRPr="007A3C62">
              <w:rPr>
                <w:rFonts w:ascii="Times New Roman" w:hAnsi="Times New Roman"/>
              </w:rPr>
              <w:t>тажу волоконно-оптически</w:t>
            </w:r>
            <w:r>
              <w:rPr>
                <w:rFonts w:ascii="Times New Roman" w:hAnsi="Times New Roman"/>
              </w:rPr>
              <w:t xml:space="preserve">х и медно-жильных кабелей связи согласно </w:t>
            </w:r>
            <w:r w:rsidRPr="007A3C62">
              <w:rPr>
                <w:rFonts w:ascii="Times New Roman" w:hAnsi="Times New Roman"/>
              </w:rPr>
              <w:t>с действующими отраслевыми</w:t>
            </w:r>
            <w:r>
              <w:rPr>
                <w:rFonts w:ascii="Times New Roman" w:hAnsi="Times New Roman"/>
              </w:rPr>
              <w:t xml:space="preserve"> стандар</w:t>
            </w:r>
            <w:r w:rsidRPr="007A3C62">
              <w:rPr>
                <w:rFonts w:ascii="Times New Roman" w:hAnsi="Times New Roman"/>
              </w:rPr>
              <w:t>тами</w:t>
            </w:r>
          </w:p>
        </w:tc>
        <w:tc>
          <w:tcPr>
            <w:tcW w:w="3083" w:type="dxa"/>
            <w:vMerge/>
          </w:tcPr>
          <w:p w14:paraId="2914D8E3" w14:textId="77777777" w:rsidR="007A3C62" w:rsidRPr="0080612F" w:rsidRDefault="007A3C62" w:rsidP="002E0030">
            <w:pPr>
              <w:spacing w:after="0" w:line="240" w:lineRule="auto"/>
              <w:rPr>
                <w:rFonts w:ascii="Times New Roman" w:hAnsi="Times New Roman"/>
                <w:i/>
              </w:rPr>
            </w:pPr>
          </w:p>
        </w:tc>
      </w:tr>
    </w:tbl>
    <w:p w14:paraId="379EDCEC" w14:textId="77777777" w:rsidR="003F3D2D" w:rsidRPr="003F3D2D" w:rsidRDefault="003F3D2D" w:rsidP="003F3D2D">
      <w:pPr>
        <w:spacing w:after="0"/>
        <w:rPr>
          <w:vanish/>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3546"/>
        <w:gridCol w:w="3023"/>
      </w:tblGrid>
      <w:tr w:rsidR="0049466C" w:rsidRPr="007436B9" w14:paraId="3C4FA7E4" w14:textId="77777777" w:rsidTr="0049466C">
        <w:tc>
          <w:tcPr>
            <w:tcW w:w="3129" w:type="dxa"/>
          </w:tcPr>
          <w:p w14:paraId="39934B9F" w14:textId="5F97C169" w:rsidR="0049466C" w:rsidRPr="007436B9" w:rsidRDefault="0049466C" w:rsidP="00780AB8">
            <w:pPr>
              <w:spacing w:after="0" w:line="240" w:lineRule="auto"/>
              <w:rPr>
                <w:rFonts w:ascii="Times New Roman" w:hAnsi="Times New Roman"/>
              </w:rPr>
            </w:pPr>
            <w:r w:rsidRPr="002B4E2B">
              <w:rPr>
                <w:rFonts w:ascii="Times New Roman" w:hAnsi="Times New Roman"/>
              </w:rPr>
              <w:t>ОК 01</w:t>
            </w:r>
            <w:r w:rsidRPr="002B4E2B">
              <w:rPr>
                <w:rFonts w:ascii="Times New Roman" w:hAnsi="Times New Roman"/>
              </w:rPr>
              <w:tab/>
              <w:t>Выбирать способы решения задач профессиональной деятельности, применительно к различным контекстам</w:t>
            </w:r>
            <w:r w:rsidRPr="002B4E2B">
              <w:rPr>
                <w:rFonts w:ascii="Times New Roman" w:hAnsi="Times New Roman"/>
              </w:rPr>
              <w:tab/>
            </w:r>
          </w:p>
        </w:tc>
        <w:tc>
          <w:tcPr>
            <w:tcW w:w="3634" w:type="dxa"/>
          </w:tcPr>
          <w:p w14:paraId="62C8E794" w14:textId="77777777" w:rsidR="0049466C" w:rsidRPr="006735A2" w:rsidRDefault="0049466C" w:rsidP="0049466C">
            <w:pPr>
              <w:spacing w:after="0" w:line="240" w:lineRule="auto"/>
              <w:rPr>
                <w:rFonts w:ascii="Times New Roman" w:hAnsi="Times New Roman"/>
              </w:rPr>
            </w:pPr>
            <w:r>
              <w:rPr>
                <w:rFonts w:ascii="Times New Roman" w:hAnsi="Times New Roman"/>
              </w:rPr>
              <w:t xml:space="preserve">- </w:t>
            </w:r>
            <w:r w:rsidRPr="006735A2">
              <w:rPr>
                <w:rFonts w:ascii="Times New Roman" w:hAnsi="Times New Roman"/>
              </w:rPr>
              <w:t>обо</w:t>
            </w:r>
            <w:r w:rsidR="007A3C62">
              <w:rPr>
                <w:rFonts w:ascii="Times New Roman" w:hAnsi="Times New Roman"/>
              </w:rPr>
              <w:t>снованность постановки цели, вы</w:t>
            </w:r>
            <w:r w:rsidRPr="006735A2">
              <w:rPr>
                <w:rFonts w:ascii="Times New Roman" w:hAnsi="Times New Roman"/>
              </w:rPr>
              <w:t>бора и применения методов и способов решения профессиональных задач;</w:t>
            </w:r>
          </w:p>
          <w:p w14:paraId="50690A48"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адекв</w:t>
            </w:r>
            <w:r>
              <w:rPr>
                <w:rFonts w:ascii="Times New Roman" w:hAnsi="Times New Roman"/>
              </w:rPr>
              <w:t>атная оценка и самооценка эффек</w:t>
            </w:r>
            <w:r w:rsidRPr="006735A2">
              <w:rPr>
                <w:rFonts w:ascii="Times New Roman" w:hAnsi="Times New Roman"/>
              </w:rPr>
              <w:t>тив</w:t>
            </w:r>
            <w:r>
              <w:rPr>
                <w:rFonts w:ascii="Times New Roman" w:hAnsi="Times New Roman"/>
              </w:rPr>
              <w:t>ности и качества выполнения про</w:t>
            </w:r>
            <w:r w:rsidRPr="006735A2">
              <w:rPr>
                <w:rFonts w:ascii="Times New Roman" w:hAnsi="Times New Roman"/>
              </w:rPr>
              <w:t>фессиональных задач</w:t>
            </w:r>
          </w:p>
        </w:tc>
        <w:tc>
          <w:tcPr>
            <w:tcW w:w="3091" w:type="dxa"/>
            <w:vMerge w:val="restart"/>
          </w:tcPr>
          <w:p w14:paraId="68BC4D1C" w14:textId="77777777" w:rsidR="0049466C" w:rsidRDefault="0049466C" w:rsidP="0049466C">
            <w:pPr>
              <w:spacing w:after="0" w:line="240" w:lineRule="auto"/>
              <w:rPr>
                <w:rFonts w:ascii="Times New Roman" w:hAnsi="Times New Roman"/>
              </w:rPr>
            </w:pPr>
          </w:p>
          <w:p w14:paraId="1AE72D06" w14:textId="77777777" w:rsidR="0049466C" w:rsidRDefault="0049466C" w:rsidP="0049466C">
            <w:pPr>
              <w:spacing w:after="0" w:line="240" w:lineRule="auto"/>
              <w:rPr>
                <w:rFonts w:ascii="Times New Roman" w:hAnsi="Times New Roman"/>
              </w:rPr>
            </w:pPr>
          </w:p>
          <w:p w14:paraId="31B710B4" w14:textId="77777777" w:rsidR="0049466C" w:rsidRPr="006735A2" w:rsidRDefault="0049466C" w:rsidP="0049466C">
            <w:pPr>
              <w:spacing w:after="0" w:line="240" w:lineRule="auto"/>
              <w:rPr>
                <w:rFonts w:ascii="Times New Roman" w:hAnsi="Times New Roman"/>
              </w:rPr>
            </w:pPr>
            <w:r>
              <w:rPr>
                <w:rFonts w:ascii="Times New Roman" w:hAnsi="Times New Roman"/>
              </w:rPr>
              <w:t>Интерпретация результатов наблюдений за деятельно</w:t>
            </w:r>
            <w:r w:rsidRPr="006735A2">
              <w:rPr>
                <w:rFonts w:ascii="Times New Roman" w:hAnsi="Times New Roman"/>
              </w:rPr>
              <w:t>стью обучающегося в процессе освоения образовательной программы</w:t>
            </w:r>
          </w:p>
          <w:p w14:paraId="570894D8" w14:textId="77777777" w:rsidR="0049466C" w:rsidRPr="006735A2" w:rsidRDefault="0049466C" w:rsidP="0049466C">
            <w:pPr>
              <w:spacing w:after="0" w:line="240" w:lineRule="auto"/>
              <w:rPr>
                <w:rFonts w:ascii="Times New Roman" w:hAnsi="Times New Roman"/>
              </w:rPr>
            </w:pPr>
          </w:p>
          <w:p w14:paraId="7F42F8EF" w14:textId="77777777" w:rsidR="0049466C" w:rsidRPr="006735A2" w:rsidRDefault="0049466C" w:rsidP="0049466C">
            <w:pPr>
              <w:spacing w:after="0" w:line="240" w:lineRule="auto"/>
              <w:rPr>
                <w:rFonts w:ascii="Times New Roman" w:hAnsi="Times New Roman"/>
              </w:rPr>
            </w:pPr>
            <w:r>
              <w:rPr>
                <w:rFonts w:ascii="Times New Roman" w:hAnsi="Times New Roman"/>
              </w:rPr>
              <w:t>Экспертное наблю</w:t>
            </w:r>
            <w:r w:rsidRPr="006735A2">
              <w:rPr>
                <w:rFonts w:ascii="Times New Roman" w:hAnsi="Times New Roman"/>
              </w:rPr>
              <w:t>дение и оценка на лабо</w:t>
            </w:r>
            <w:r w:rsidR="00C06162">
              <w:rPr>
                <w:rFonts w:ascii="Times New Roman" w:hAnsi="Times New Roman"/>
              </w:rPr>
              <w:t>раторных и</w:t>
            </w:r>
            <w:r>
              <w:rPr>
                <w:rFonts w:ascii="Times New Roman" w:hAnsi="Times New Roman"/>
              </w:rPr>
              <w:t xml:space="preserve"> прак</w:t>
            </w:r>
            <w:r w:rsidRPr="006735A2">
              <w:rPr>
                <w:rFonts w:ascii="Times New Roman" w:hAnsi="Times New Roman"/>
              </w:rPr>
              <w:t>тичес</w:t>
            </w:r>
            <w:r>
              <w:rPr>
                <w:rFonts w:ascii="Times New Roman" w:hAnsi="Times New Roman"/>
              </w:rPr>
              <w:t>ких занятиях, при выполнении ра</w:t>
            </w:r>
            <w:r w:rsidRPr="006735A2">
              <w:rPr>
                <w:rFonts w:ascii="Times New Roman" w:hAnsi="Times New Roman"/>
              </w:rPr>
              <w:t>бот по учебной и производственной практикам</w:t>
            </w:r>
          </w:p>
          <w:p w14:paraId="4754DA31" w14:textId="77777777" w:rsidR="0049466C" w:rsidRPr="006735A2" w:rsidRDefault="0049466C" w:rsidP="0049466C">
            <w:pPr>
              <w:spacing w:after="0" w:line="240" w:lineRule="auto"/>
              <w:rPr>
                <w:rFonts w:ascii="Times New Roman" w:hAnsi="Times New Roman"/>
              </w:rPr>
            </w:pPr>
          </w:p>
          <w:p w14:paraId="1D435CE6"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Экзамен</w:t>
            </w:r>
          </w:p>
        </w:tc>
      </w:tr>
      <w:tr w:rsidR="0049466C" w:rsidRPr="007436B9" w14:paraId="7745755B" w14:textId="77777777" w:rsidTr="0049466C">
        <w:tc>
          <w:tcPr>
            <w:tcW w:w="3129" w:type="dxa"/>
          </w:tcPr>
          <w:p w14:paraId="35AE1B8E" w14:textId="363D54B7" w:rsidR="0049466C" w:rsidRPr="007436B9" w:rsidRDefault="0049466C" w:rsidP="00780AB8">
            <w:pPr>
              <w:spacing w:after="0" w:line="240" w:lineRule="auto"/>
              <w:rPr>
                <w:rFonts w:ascii="Times New Roman" w:hAnsi="Times New Roman"/>
              </w:rPr>
            </w:pPr>
            <w:r w:rsidRPr="002B4E2B">
              <w:rPr>
                <w:rFonts w:ascii="Times New Roman" w:hAnsi="Times New Roman"/>
              </w:rPr>
              <w:t>ОК 02</w:t>
            </w:r>
            <w:r w:rsidRPr="002B4E2B">
              <w:rPr>
                <w:rFonts w:ascii="Times New Roman" w:hAnsi="Times New Roman"/>
              </w:rPr>
              <w:tab/>
              <w:t>Осуществлять поиск, анализ и интерпретацию информации, необходимой для выполнения задач профессиональной деятельности</w:t>
            </w:r>
            <w:r w:rsidRPr="002B4E2B">
              <w:rPr>
                <w:rFonts w:ascii="Times New Roman" w:hAnsi="Times New Roman"/>
              </w:rPr>
              <w:tab/>
            </w:r>
          </w:p>
        </w:tc>
        <w:tc>
          <w:tcPr>
            <w:tcW w:w="3634" w:type="dxa"/>
          </w:tcPr>
          <w:p w14:paraId="7363EC60"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использование различных источников, включ</w:t>
            </w:r>
            <w:r w:rsidR="007A3C62">
              <w:rPr>
                <w:rFonts w:ascii="Times New Roman" w:hAnsi="Times New Roman"/>
              </w:rPr>
              <w:t>ая электронные ресурсы, медиаре</w:t>
            </w:r>
            <w:r w:rsidRPr="006735A2">
              <w:rPr>
                <w:rFonts w:ascii="Times New Roman" w:hAnsi="Times New Roman"/>
              </w:rPr>
              <w:t>сурсы, Интернет-ресурсы, периодические издания по специальности для решения профессиональных задач</w:t>
            </w:r>
          </w:p>
        </w:tc>
        <w:tc>
          <w:tcPr>
            <w:tcW w:w="3091" w:type="dxa"/>
            <w:vMerge/>
          </w:tcPr>
          <w:p w14:paraId="5B701E40" w14:textId="77777777" w:rsidR="0049466C" w:rsidRPr="007436B9" w:rsidRDefault="0049466C" w:rsidP="0049466C">
            <w:pPr>
              <w:spacing w:after="0" w:line="240" w:lineRule="auto"/>
              <w:rPr>
                <w:rFonts w:ascii="Times New Roman" w:hAnsi="Times New Roman"/>
              </w:rPr>
            </w:pPr>
          </w:p>
        </w:tc>
      </w:tr>
      <w:tr w:rsidR="0049466C" w:rsidRPr="007436B9" w14:paraId="054F26A2" w14:textId="77777777" w:rsidTr="0049466C">
        <w:tc>
          <w:tcPr>
            <w:tcW w:w="3129" w:type="dxa"/>
          </w:tcPr>
          <w:p w14:paraId="20DA04EA" w14:textId="7D5B2109" w:rsidR="0049466C" w:rsidRPr="007436B9" w:rsidRDefault="0049466C" w:rsidP="00780AB8">
            <w:pPr>
              <w:spacing w:after="0" w:line="240" w:lineRule="auto"/>
              <w:rPr>
                <w:rFonts w:ascii="Times New Roman" w:hAnsi="Times New Roman"/>
              </w:rPr>
            </w:pPr>
            <w:r w:rsidRPr="002B4E2B">
              <w:rPr>
                <w:rFonts w:ascii="Times New Roman" w:hAnsi="Times New Roman"/>
              </w:rPr>
              <w:t>ОК 03</w:t>
            </w:r>
            <w:r w:rsidRPr="002B4E2B">
              <w:rPr>
                <w:rFonts w:ascii="Times New Roman" w:hAnsi="Times New Roman"/>
              </w:rPr>
              <w:tab/>
              <w:t>Планировать и реализовывать собственное профессиональное и личностное развитие.</w:t>
            </w:r>
            <w:r w:rsidRPr="002B4E2B">
              <w:rPr>
                <w:rFonts w:ascii="Times New Roman" w:hAnsi="Times New Roman"/>
              </w:rPr>
              <w:tab/>
            </w:r>
          </w:p>
        </w:tc>
        <w:tc>
          <w:tcPr>
            <w:tcW w:w="3634" w:type="dxa"/>
          </w:tcPr>
          <w:p w14:paraId="66FB38B5" w14:textId="77777777" w:rsidR="0049466C" w:rsidRPr="006735A2" w:rsidRDefault="0049466C" w:rsidP="0049466C">
            <w:pPr>
              <w:spacing w:after="0" w:line="240" w:lineRule="auto"/>
              <w:rPr>
                <w:rFonts w:ascii="Times New Roman" w:hAnsi="Times New Roman"/>
              </w:rPr>
            </w:pPr>
            <w:r w:rsidRPr="006735A2">
              <w:rPr>
                <w:rFonts w:ascii="Times New Roman" w:hAnsi="Times New Roman"/>
              </w:rPr>
              <w:t>- демо</w:t>
            </w:r>
            <w:r w:rsidR="007A3C62">
              <w:rPr>
                <w:rFonts w:ascii="Times New Roman" w:hAnsi="Times New Roman"/>
              </w:rPr>
              <w:t>нстрация ответственности за при</w:t>
            </w:r>
            <w:r w:rsidRPr="006735A2">
              <w:rPr>
                <w:rFonts w:ascii="Times New Roman" w:hAnsi="Times New Roman"/>
              </w:rPr>
              <w:t>нятые решения</w:t>
            </w:r>
          </w:p>
          <w:p w14:paraId="4EBB5E55"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xml:space="preserve">- обоснованность самоанализа и </w:t>
            </w:r>
            <w:r>
              <w:rPr>
                <w:rFonts w:ascii="Times New Roman" w:hAnsi="Times New Roman"/>
              </w:rPr>
              <w:t>коррек</w:t>
            </w:r>
            <w:r w:rsidRPr="006735A2">
              <w:rPr>
                <w:rFonts w:ascii="Times New Roman" w:hAnsi="Times New Roman"/>
              </w:rPr>
              <w:t>ция результатов собственной работы;</w:t>
            </w:r>
          </w:p>
        </w:tc>
        <w:tc>
          <w:tcPr>
            <w:tcW w:w="3091" w:type="dxa"/>
            <w:vMerge/>
          </w:tcPr>
          <w:p w14:paraId="051EAFE9" w14:textId="77777777" w:rsidR="0049466C" w:rsidRPr="007436B9" w:rsidRDefault="0049466C" w:rsidP="0049466C">
            <w:pPr>
              <w:spacing w:after="0" w:line="240" w:lineRule="auto"/>
              <w:rPr>
                <w:rFonts w:ascii="Times New Roman" w:hAnsi="Times New Roman"/>
              </w:rPr>
            </w:pPr>
          </w:p>
        </w:tc>
      </w:tr>
      <w:tr w:rsidR="0049466C" w:rsidRPr="007436B9" w14:paraId="723CCE84" w14:textId="77777777" w:rsidTr="0049466C">
        <w:tc>
          <w:tcPr>
            <w:tcW w:w="3129" w:type="dxa"/>
          </w:tcPr>
          <w:p w14:paraId="6AE51885" w14:textId="292AA0FD" w:rsidR="0049466C" w:rsidRPr="007436B9" w:rsidRDefault="0049466C" w:rsidP="00780AB8">
            <w:pPr>
              <w:spacing w:after="0" w:line="240" w:lineRule="auto"/>
              <w:rPr>
                <w:rFonts w:ascii="Times New Roman" w:hAnsi="Times New Roman"/>
              </w:rPr>
            </w:pPr>
            <w:r w:rsidRPr="002B4E2B">
              <w:rPr>
                <w:rFonts w:ascii="Times New Roman" w:hAnsi="Times New Roman"/>
              </w:rPr>
              <w:t>ОК 04</w:t>
            </w:r>
            <w:r w:rsidRPr="002B4E2B">
              <w:rPr>
                <w:rFonts w:ascii="Times New Roman" w:hAnsi="Times New Roman"/>
              </w:rPr>
              <w:tab/>
              <w:t>Работать в коллективе и команде, эффективно взаимодействовать с коллегами, руководством, клиентами.</w:t>
            </w:r>
          </w:p>
        </w:tc>
        <w:tc>
          <w:tcPr>
            <w:tcW w:w="3634" w:type="dxa"/>
          </w:tcPr>
          <w:p w14:paraId="71EA8CD1" w14:textId="77777777" w:rsidR="0049466C" w:rsidRPr="006735A2" w:rsidRDefault="0049466C" w:rsidP="0049466C">
            <w:pPr>
              <w:spacing w:after="0" w:line="240" w:lineRule="auto"/>
              <w:rPr>
                <w:rFonts w:ascii="Times New Roman" w:hAnsi="Times New Roman"/>
              </w:rPr>
            </w:pPr>
            <w:r w:rsidRPr="006735A2">
              <w:rPr>
                <w:rFonts w:ascii="Times New Roman" w:hAnsi="Times New Roman"/>
              </w:rPr>
              <w:t xml:space="preserve">- </w:t>
            </w:r>
            <w:r>
              <w:rPr>
                <w:rFonts w:ascii="Times New Roman" w:hAnsi="Times New Roman"/>
              </w:rPr>
              <w:t xml:space="preserve">конструктивное </w:t>
            </w:r>
            <w:r w:rsidRPr="006735A2">
              <w:rPr>
                <w:rFonts w:ascii="Times New Roman" w:hAnsi="Times New Roman"/>
              </w:rPr>
              <w:t>вза</w:t>
            </w:r>
            <w:r>
              <w:rPr>
                <w:rFonts w:ascii="Times New Roman" w:hAnsi="Times New Roman"/>
              </w:rPr>
              <w:t>имодействие с обучающимися, пре</w:t>
            </w:r>
            <w:r w:rsidRPr="006735A2">
              <w:rPr>
                <w:rFonts w:ascii="Times New Roman" w:hAnsi="Times New Roman"/>
              </w:rPr>
              <w:t>подава</w:t>
            </w:r>
            <w:r>
              <w:rPr>
                <w:rFonts w:ascii="Times New Roman" w:hAnsi="Times New Roman"/>
              </w:rPr>
              <w:t>телями и мастерами в ходе обуче</w:t>
            </w:r>
            <w:r w:rsidRPr="006735A2">
              <w:rPr>
                <w:rFonts w:ascii="Times New Roman" w:hAnsi="Times New Roman"/>
              </w:rPr>
              <w:t>ния, с</w:t>
            </w:r>
            <w:r>
              <w:rPr>
                <w:rFonts w:ascii="Times New Roman" w:hAnsi="Times New Roman"/>
              </w:rPr>
              <w:t xml:space="preserve"> руководителями учебной и произ</w:t>
            </w:r>
            <w:r w:rsidRPr="006735A2">
              <w:rPr>
                <w:rFonts w:ascii="Times New Roman" w:hAnsi="Times New Roman"/>
              </w:rPr>
              <w:t>водственной практик;</w:t>
            </w:r>
          </w:p>
          <w:p w14:paraId="4E291A59"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обоснованность анализа работы членов команды (подчиненных)</w:t>
            </w:r>
          </w:p>
        </w:tc>
        <w:tc>
          <w:tcPr>
            <w:tcW w:w="3091" w:type="dxa"/>
            <w:vMerge/>
          </w:tcPr>
          <w:p w14:paraId="19E49BE1" w14:textId="77777777" w:rsidR="0049466C" w:rsidRPr="007436B9" w:rsidRDefault="0049466C" w:rsidP="0049466C">
            <w:pPr>
              <w:spacing w:after="0" w:line="240" w:lineRule="auto"/>
              <w:rPr>
                <w:rFonts w:ascii="Times New Roman" w:hAnsi="Times New Roman"/>
              </w:rPr>
            </w:pPr>
          </w:p>
        </w:tc>
      </w:tr>
      <w:tr w:rsidR="0049466C" w:rsidRPr="007436B9" w14:paraId="0F3928D9" w14:textId="77777777" w:rsidTr="0049466C">
        <w:tc>
          <w:tcPr>
            <w:tcW w:w="3129" w:type="dxa"/>
          </w:tcPr>
          <w:p w14:paraId="1B907581" w14:textId="6049AF45" w:rsidR="0049466C" w:rsidRPr="002B4E2B" w:rsidRDefault="0049466C" w:rsidP="00780AB8">
            <w:pPr>
              <w:spacing w:after="0" w:line="240" w:lineRule="auto"/>
              <w:rPr>
                <w:rFonts w:ascii="Times New Roman" w:hAnsi="Times New Roman"/>
              </w:rPr>
            </w:pPr>
            <w:r w:rsidRPr="006735A2">
              <w:rPr>
                <w:rFonts w:ascii="Times New Roman" w:hAnsi="Times New Roman"/>
              </w:rPr>
              <w:t>ОК 05</w:t>
            </w:r>
            <w:r w:rsidRPr="006735A2">
              <w:rPr>
                <w:rFonts w:ascii="Times New Roman" w:hAnsi="Times New Roman"/>
              </w:rPr>
              <w:tab/>
              <w:t>Осуществлять устную и письменную коммуникацию на государственном языке с учетом особенностей социального и культурного контекста.</w:t>
            </w:r>
            <w:r w:rsidRPr="006735A2">
              <w:rPr>
                <w:rFonts w:ascii="Times New Roman" w:hAnsi="Times New Roman"/>
              </w:rPr>
              <w:tab/>
            </w:r>
          </w:p>
        </w:tc>
        <w:tc>
          <w:tcPr>
            <w:tcW w:w="3634" w:type="dxa"/>
          </w:tcPr>
          <w:p w14:paraId="0FF89D7F" w14:textId="77777777" w:rsidR="0049466C" w:rsidRPr="006735A2" w:rsidRDefault="0049466C" w:rsidP="0049466C">
            <w:pPr>
              <w:spacing w:after="0" w:line="240" w:lineRule="auto"/>
              <w:rPr>
                <w:rFonts w:ascii="Times New Roman" w:hAnsi="Times New Roman"/>
              </w:rPr>
            </w:pPr>
            <w:r w:rsidRPr="006735A2">
              <w:rPr>
                <w:rFonts w:ascii="Times New Roman" w:hAnsi="Times New Roman"/>
              </w:rPr>
              <w:t>-грамотность устной и письменной речи,</w:t>
            </w:r>
          </w:p>
          <w:p w14:paraId="4FBEDD7D" w14:textId="77777777" w:rsidR="0049466C" w:rsidRPr="006735A2" w:rsidRDefault="0049466C" w:rsidP="0049466C">
            <w:pPr>
              <w:spacing w:after="0" w:line="240" w:lineRule="auto"/>
              <w:rPr>
                <w:rFonts w:ascii="Times New Roman" w:hAnsi="Times New Roman"/>
              </w:rPr>
            </w:pPr>
            <w:r w:rsidRPr="006735A2">
              <w:rPr>
                <w:rFonts w:ascii="Times New Roman" w:hAnsi="Times New Roman"/>
              </w:rPr>
              <w:t>- ясность формулирования и изложения мыслей</w:t>
            </w:r>
          </w:p>
        </w:tc>
        <w:tc>
          <w:tcPr>
            <w:tcW w:w="3091" w:type="dxa"/>
            <w:vMerge/>
          </w:tcPr>
          <w:p w14:paraId="6843E1C5" w14:textId="77777777" w:rsidR="0049466C" w:rsidRPr="007436B9" w:rsidRDefault="0049466C" w:rsidP="0049466C">
            <w:pPr>
              <w:spacing w:after="0" w:line="240" w:lineRule="auto"/>
              <w:rPr>
                <w:rFonts w:ascii="Times New Roman" w:hAnsi="Times New Roman"/>
              </w:rPr>
            </w:pPr>
          </w:p>
        </w:tc>
      </w:tr>
      <w:tr w:rsidR="0049466C" w:rsidRPr="007436B9" w14:paraId="0F1703C2" w14:textId="77777777" w:rsidTr="0049466C">
        <w:tc>
          <w:tcPr>
            <w:tcW w:w="3129" w:type="dxa"/>
          </w:tcPr>
          <w:p w14:paraId="2EE54C62" w14:textId="54F1DC87" w:rsidR="0049466C" w:rsidRPr="007436B9" w:rsidRDefault="0049466C" w:rsidP="00780AB8">
            <w:pPr>
              <w:spacing w:after="0" w:line="240" w:lineRule="auto"/>
              <w:rPr>
                <w:rFonts w:ascii="Times New Roman" w:hAnsi="Times New Roman"/>
              </w:rPr>
            </w:pPr>
            <w:r w:rsidRPr="002B4E2B">
              <w:rPr>
                <w:rFonts w:ascii="Times New Roman" w:hAnsi="Times New Roman"/>
              </w:rPr>
              <w:t>ОК 06</w:t>
            </w:r>
            <w:r w:rsidRPr="002B4E2B">
              <w:rPr>
                <w:rFonts w:ascii="Times New Roman" w:hAnsi="Times New Roman"/>
              </w:rPr>
              <w:tab/>
              <w:t>Проявлять гражданско-патриотическую позицию, демонстрировать осознанное поведение на основе традиционных общечеловеческих ценностей.</w:t>
            </w:r>
            <w:r w:rsidRPr="002B4E2B">
              <w:rPr>
                <w:rFonts w:ascii="Times New Roman" w:hAnsi="Times New Roman"/>
              </w:rPr>
              <w:tab/>
            </w:r>
          </w:p>
        </w:tc>
        <w:tc>
          <w:tcPr>
            <w:tcW w:w="3634" w:type="dxa"/>
          </w:tcPr>
          <w:p w14:paraId="2DB00B4B"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соблюдение норм поведения во время учебных занятий и прохождения учебной и производственной практик,</w:t>
            </w:r>
            <w:r w:rsidR="00C06162">
              <w:rPr>
                <w:rFonts w:ascii="Times New Roman" w:hAnsi="Times New Roman"/>
              </w:rPr>
              <w:t xml:space="preserve"> </w:t>
            </w:r>
            <w:r w:rsidR="00C06162" w:rsidRPr="00235C23">
              <w:rPr>
                <w:rFonts w:ascii="Times New Roman" w:hAnsi="Times New Roman"/>
              </w:rPr>
              <w:t>демонстрация соблюдения стандартов антикоррупционного поведения</w:t>
            </w:r>
            <w:r w:rsidR="00C06162">
              <w:rPr>
                <w:rFonts w:ascii="Times New Roman" w:hAnsi="Times New Roman"/>
              </w:rPr>
              <w:t xml:space="preserve"> </w:t>
            </w:r>
          </w:p>
        </w:tc>
        <w:tc>
          <w:tcPr>
            <w:tcW w:w="3091" w:type="dxa"/>
            <w:vMerge/>
          </w:tcPr>
          <w:p w14:paraId="55ADFEDB" w14:textId="77777777" w:rsidR="0049466C" w:rsidRPr="007436B9" w:rsidRDefault="0049466C" w:rsidP="0049466C">
            <w:pPr>
              <w:spacing w:after="0" w:line="240" w:lineRule="auto"/>
              <w:rPr>
                <w:rFonts w:ascii="Times New Roman" w:hAnsi="Times New Roman"/>
              </w:rPr>
            </w:pPr>
          </w:p>
        </w:tc>
      </w:tr>
      <w:tr w:rsidR="0049466C" w:rsidRPr="007436B9" w14:paraId="2E258A44" w14:textId="77777777" w:rsidTr="0049466C">
        <w:tc>
          <w:tcPr>
            <w:tcW w:w="3129" w:type="dxa"/>
          </w:tcPr>
          <w:p w14:paraId="418DBB2C" w14:textId="3F9904BD" w:rsidR="0049466C" w:rsidRPr="007436B9" w:rsidRDefault="0049466C" w:rsidP="00780AB8">
            <w:pPr>
              <w:spacing w:after="0" w:line="240" w:lineRule="auto"/>
              <w:rPr>
                <w:rFonts w:ascii="Times New Roman" w:hAnsi="Times New Roman"/>
              </w:rPr>
            </w:pPr>
            <w:r w:rsidRPr="002B4E2B">
              <w:rPr>
                <w:rFonts w:ascii="Times New Roman" w:hAnsi="Times New Roman"/>
              </w:rPr>
              <w:t>ОК 07</w:t>
            </w:r>
            <w:r w:rsidRPr="002B4E2B">
              <w:rPr>
                <w:rFonts w:ascii="Times New Roman" w:hAnsi="Times New Roman"/>
              </w:rPr>
              <w:tab/>
              <w:t xml:space="preserve">Содействовать сохранению окружающей среды, </w:t>
            </w:r>
            <w:r w:rsidRPr="002B4E2B">
              <w:rPr>
                <w:rFonts w:ascii="Times New Roman" w:hAnsi="Times New Roman"/>
              </w:rPr>
              <w:lastRenderedPageBreak/>
              <w:t>ресурсосбережению, эффективно действовать в чрезвычайных ситуациях.</w:t>
            </w:r>
          </w:p>
        </w:tc>
        <w:tc>
          <w:tcPr>
            <w:tcW w:w="3634" w:type="dxa"/>
          </w:tcPr>
          <w:p w14:paraId="75526445" w14:textId="77777777" w:rsidR="0049466C" w:rsidRPr="006735A2" w:rsidRDefault="0049466C" w:rsidP="0049466C">
            <w:pPr>
              <w:spacing w:after="0" w:line="240" w:lineRule="auto"/>
              <w:rPr>
                <w:rFonts w:ascii="Times New Roman" w:hAnsi="Times New Roman"/>
              </w:rPr>
            </w:pPr>
            <w:r w:rsidRPr="006735A2">
              <w:rPr>
                <w:rFonts w:ascii="Times New Roman" w:hAnsi="Times New Roman"/>
              </w:rPr>
              <w:lastRenderedPageBreak/>
              <w:t>- эффективность выполнения правил ТБ во вр</w:t>
            </w:r>
            <w:r>
              <w:rPr>
                <w:rFonts w:ascii="Times New Roman" w:hAnsi="Times New Roman"/>
              </w:rPr>
              <w:t xml:space="preserve">емя учебных занятий, </w:t>
            </w:r>
            <w:r>
              <w:rPr>
                <w:rFonts w:ascii="Times New Roman" w:hAnsi="Times New Roman"/>
              </w:rPr>
              <w:lastRenderedPageBreak/>
              <w:t>при прохож</w:t>
            </w:r>
            <w:r w:rsidRPr="006735A2">
              <w:rPr>
                <w:rFonts w:ascii="Times New Roman" w:hAnsi="Times New Roman"/>
              </w:rPr>
              <w:t>дении учебной и производственной практик;</w:t>
            </w:r>
          </w:p>
          <w:p w14:paraId="74DD95D6"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знан</w:t>
            </w:r>
            <w:r w:rsidR="007A3C62">
              <w:rPr>
                <w:rFonts w:ascii="Times New Roman" w:hAnsi="Times New Roman"/>
              </w:rPr>
              <w:t>ие и использование ресурсосбере</w:t>
            </w:r>
            <w:r w:rsidRPr="006735A2">
              <w:rPr>
                <w:rFonts w:ascii="Times New Roman" w:hAnsi="Times New Roman"/>
              </w:rPr>
              <w:t>гающ</w:t>
            </w:r>
            <w:r w:rsidR="007A3C62">
              <w:rPr>
                <w:rFonts w:ascii="Times New Roman" w:hAnsi="Times New Roman"/>
              </w:rPr>
              <w:t>их технологий в области телеком</w:t>
            </w:r>
            <w:r w:rsidRPr="006735A2">
              <w:rPr>
                <w:rFonts w:ascii="Times New Roman" w:hAnsi="Times New Roman"/>
              </w:rPr>
              <w:t>муникаций</w:t>
            </w:r>
          </w:p>
        </w:tc>
        <w:tc>
          <w:tcPr>
            <w:tcW w:w="3091" w:type="dxa"/>
            <w:vMerge/>
          </w:tcPr>
          <w:p w14:paraId="73CA2CCC" w14:textId="77777777" w:rsidR="0049466C" w:rsidRPr="007436B9" w:rsidRDefault="0049466C" w:rsidP="0049466C">
            <w:pPr>
              <w:spacing w:after="0" w:line="240" w:lineRule="auto"/>
              <w:rPr>
                <w:rFonts w:ascii="Times New Roman" w:hAnsi="Times New Roman"/>
              </w:rPr>
            </w:pPr>
          </w:p>
        </w:tc>
      </w:tr>
      <w:tr w:rsidR="0049466C" w:rsidRPr="007436B9" w14:paraId="76122F7C" w14:textId="77777777" w:rsidTr="0049466C">
        <w:tc>
          <w:tcPr>
            <w:tcW w:w="3129" w:type="dxa"/>
          </w:tcPr>
          <w:p w14:paraId="71362BCA" w14:textId="77777777" w:rsidR="0049466C" w:rsidRPr="002B4E2B" w:rsidRDefault="0049466C" w:rsidP="0049466C">
            <w:pPr>
              <w:spacing w:after="0" w:line="240" w:lineRule="auto"/>
              <w:rPr>
                <w:rFonts w:ascii="Times New Roman" w:hAnsi="Times New Roman"/>
              </w:rPr>
            </w:pPr>
            <w:r w:rsidRPr="002B4E2B">
              <w:rPr>
                <w:rFonts w:ascii="Times New Roman" w:hAnsi="Times New Roman"/>
              </w:rPr>
              <w:t>ОК 08</w:t>
            </w:r>
            <w:r w:rsidRPr="002B4E2B">
              <w:rPr>
                <w:rFonts w:ascii="Times New Roman" w:hAnsi="Times New Roman"/>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63AE376" w14:textId="39731337" w:rsidR="0049466C" w:rsidRPr="007436B9" w:rsidRDefault="0049466C" w:rsidP="0049466C">
            <w:pPr>
              <w:spacing w:after="0" w:line="240" w:lineRule="auto"/>
              <w:rPr>
                <w:rFonts w:ascii="Times New Roman" w:hAnsi="Times New Roman"/>
              </w:rPr>
            </w:pPr>
          </w:p>
        </w:tc>
        <w:tc>
          <w:tcPr>
            <w:tcW w:w="3634" w:type="dxa"/>
          </w:tcPr>
          <w:p w14:paraId="5C35021A"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эффективность выполнения правил ТБ во вр</w:t>
            </w:r>
            <w:r>
              <w:rPr>
                <w:rFonts w:ascii="Times New Roman" w:hAnsi="Times New Roman"/>
              </w:rPr>
              <w:t>емя учебных занятий, при прохож</w:t>
            </w:r>
            <w:r w:rsidRPr="006735A2">
              <w:rPr>
                <w:rFonts w:ascii="Times New Roman" w:hAnsi="Times New Roman"/>
              </w:rPr>
              <w:t>дении учебной и производственной практик;</w:t>
            </w:r>
          </w:p>
        </w:tc>
        <w:tc>
          <w:tcPr>
            <w:tcW w:w="3091" w:type="dxa"/>
            <w:vMerge/>
          </w:tcPr>
          <w:p w14:paraId="789E9049" w14:textId="77777777" w:rsidR="0049466C" w:rsidRPr="007436B9" w:rsidRDefault="0049466C" w:rsidP="0049466C">
            <w:pPr>
              <w:spacing w:after="0" w:line="240" w:lineRule="auto"/>
              <w:rPr>
                <w:rFonts w:ascii="Times New Roman" w:hAnsi="Times New Roman"/>
              </w:rPr>
            </w:pPr>
          </w:p>
        </w:tc>
      </w:tr>
      <w:tr w:rsidR="0049466C" w:rsidRPr="007436B9" w14:paraId="0894C75E" w14:textId="77777777" w:rsidTr="0049466C">
        <w:tc>
          <w:tcPr>
            <w:tcW w:w="3129" w:type="dxa"/>
          </w:tcPr>
          <w:p w14:paraId="57B8B038" w14:textId="07A78C02" w:rsidR="0049466C" w:rsidRPr="007436B9" w:rsidRDefault="0049466C" w:rsidP="00780AB8">
            <w:pPr>
              <w:spacing w:after="0" w:line="240" w:lineRule="auto"/>
              <w:rPr>
                <w:rFonts w:ascii="Times New Roman" w:hAnsi="Times New Roman"/>
              </w:rPr>
            </w:pPr>
            <w:r w:rsidRPr="002B4E2B">
              <w:rPr>
                <w:rFonts w:ascii="Times New Roman" w:hAnsi="Times New Roman"/>
              </w:rPr>
              <w:t>ОК 09</w:t>
            </w:r>
            <w:r w:rsidRPr="002B4E2B">
              <w:rPr>
                <w:rFonts w:ascii="Times New Roman" w:hAnsi="Times New Roman"/>
              </w:rPr>
              <w:tab/>
              <w:t>Использовать информационные технологии в профессиональной деятельности</w:t>
            </w:r>
            <w:r w:rsidR="00780AB8">
              <w:rPr>
                <w:rFonts w:ascii="Times New Roman" w:hAnsi="Times New Roman"/>
              </w:rPr>
              <w:t>.</w:t>
            </w:r>
          </w:p>
        </w:tc>
        <w:tc>
          <w:tcPr>
            <w:tcW w:w="3634" w:type="dxa"/>
          </w:tcPr>
          <w:p w14:paraId="634D4256"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эф</w:t>
            </w:r>
            <w:r>
              <w:rPr>
                <w:rFonts w:ascii="Times New Roman" w:hAnsi="Times New Roman"/>
              </w:rPr>
              <w:t>фективность использования инфор</w:t>
            </w:r>
            <w:r w:rsidRPr="006735A2">
              <w:rPr>
                <w:rFonts w:ascii="Times New Roman" w:hAnsi="Times New Roman"/>
              </w:rPr>
              <w:t>ма</w:t>
            </w:r>
            <w:r>
              <w:rPr>
                <w:rFonts w:ascii="Times New Roman" w:hAnsi="Times New Roman"/>
              </w:rPr>
              <w:t>ционно-коммуникационных техноло</w:t>
            </w:r>
            <w:r w:rsidRPr="006735A2">
              <w:rPr>
                <w:rFonts w:ascii="Times New Roman" w:hAnsi="Times New Roman"/>
              </w:rPr>
              <w:t xml:space="preserve">гий в профессиональной деятельности согласно формируемым умениям и </w:t>
            </w:r>
            <w:proofErr w:type="gramStart"/>
            <w:r w:rsidRPr="006735A2">
              <w:rPr>
                <w:rFonts w:ascii="Times New Roman" w:hAnsi="Times New Roman"/>
              </w:rPr>
              <w:t>полу-чаемому</w:t>
            </w:r>
            <w:proofErr w:type="gramEnd"/>
            <w:r w:rsidRPr="006735A2">
              <w:rPr>
                <w:rFonts w:ascii="Times New Roman" w:hAnsi="Times New Roman"/>
              </w:rPr>
              <w:t xml:space="preserve"> практическому опыту;</w:t>
            </w:r>
          </w:p>
        </w:tc>
        <w:tc>
          <w:tcPr>
            <w:tcW w:w="3091" w:type="dxa"/>
            <w:vMerge/>
          </w:tcPr>
          <w:p w14:paraId="25F6CFF6" w14:textId="77777777" w:rsidR="0049466C" w:rsidRPr="007436B9" w:rsidRDefault="0049466C" w:rsidP="0049466C">
            <w:pPr>
              <w:spacing w:after="0" w:line="240" w:lineRule="auto"/>
              <w:rPr>
                <w:rFonts w:ascii="Times New Roman" w:hAnsi="Times New Roman"/>
              </w:rPr>
            </w:pPr>
          </w:p>
        </w:tc>
      </w:tr>
      <w:tr w:rsidR="0049466C" w:rsidRPr="007436B9" w14:paraId="4E810C72" w14:textId="77777777" w:rsidTr="0049466C">
        <w:tc>
          <w:tcPr>
            <w:tcW w:w="3129" w:type="dxa"/>
          </w:tcPr>
          <w:p w14:paraId="7C4E3A53" w14:textId="20108B3B" w:rsidR="0049466C" w:rsidRPr="007436B9" w:rsidRDefault="0049466C" w:rsidP="00780AB8">
            <w:pPr>
              <w:spacing w:after="0" w:line="240" w:lineRule="auto"/>
              <w:rPr>
                <w:rFonts w:ascii="Times New Roman" w:hAnsi="Times New Roman"/>
              </w:rPr>
            </w:pPr>
            <w:r w:rsidRPr="002B4E2B">
              <w:rPr>
                <w:rFonts w:ascii="Times New Roman" w:hAnsi="Times New Roman"/>
              </w:rPr>
              <w:t>ОК 10</w:t>
            </w:r>
            <w:r w:rsidRPr="002B4E2B">
              <w:rPr>
                <w:rFonts w:ascii="Times New Roman" w:hAnsi="Times New Roman"/>
              </w:rPr>
              <w:tab/>
              <w:t>Пользоваться профессиональной документацией на государственном и иностранных языках.</w:t>
            </w:r>
          </w:p>
        </w:tc>
        <w:tc>
          <w:tcPr>
            <w:tcW w:w="3634" w:type="dxa"/>
          </w:tcPr>
          <w:p w14:paraId="60208859" w14:textId="77777777" w:rsidR="0049466C" w:rsidRPr="007436B9" w:rsidRDefault="0049466C" w:rsidP="0049466C">
            <w:pPr>
              <w:spacing w:after="0" w:line="240" w:lineRule="auto"/>
              <w:rPr>
                <w:rFonts w:ascii="Times New Roman" w:hAnsi="Times New Roman"/>
              </w:rPr>
            </w:pPr>
            <w:r w:rsidRPr="006735A2">
              <w:rPr>
                <w:rFonts w:ascii="Times New Roman" w:hAnsi="Times New Roman"/>
              </w:rPr>
              <w:t>- эф</w:t>
            </w:r>
            <w:r>
              <w:rPr>
                <w:rFonts w:ascii="Times New Roman" w:hAnsi="Times New Roman"/>
              </w:rPr>
              <w:t>фективность использования в про</w:t>
            </w:r>
            <w:r w:rsidRPr="006735A2">
              <w:rPr>
                <w:rFonts w:ascii="Times New Roman" w:hAnsi="Times New Roman"/>
              </w:rPr>
              <w:t>фесс</w:t>
            </w:r>
            <w:r>
              <w:rPr>
                <w:rFonts w:ascii="Times New Roman" w:hAnsi="Times New Roman"/>
              </w:rPr>
              <w:t>иональной деятельности необходи</w:t>
            </w:r>
            <w:r w:rsidRPr="006735A2">
              <w:rPr>
                <w:rFonts w:ascii="Times New Roman" w:hAnsi="Times New Roman"/>
              </w:rPr>
              <w:t>мой технической документации, в том числе на английском языке.</w:t>
            </w:r>
          </w:p>
        </w:tc>
        <w:tc>
          <w:tcPr>
            <w:tcW w:w="3091" w:type="dxa"/>
            <w:vMerge/>
          </w:tcPr>
          <w:p w14:paraId="5B1BA475" w14:textId="77777777" w:rsidR="0049466C" w:rsidRPr="007436B9" w:rsidRDefault="0049466C" w:rsidP="0049466C">
            <w:pPr>
              <w:spacing w:after="0" w:line="240" w:lineRule="auto"/>
              <w:rPr>
                <w:rFonts w:ascii="Times New Roman" w:hAnsi="Times New Roman"/>
              </w:rPr>
            </w:pPr>
          </w:p>
        </w:tc>
      </w:tr>
      <w:tr w:rsidR="0049466C" w:rsidRPr="007436B9" w14:paraId="754FBDDF" w14:textId="77777777" w:rsidTr="0049466C">
        <w:trPr>
          <w:trHeight w:val="1173"/>
        </w:trPr>
        <w:tc>
          <w:tcPr>
            <w:tcW w:w="3129" w:type="dxa"/>
          </w:tcPr>
          <w:p w14:paraId="45C0F5B7" w14:textId="23FA5977" w:rsidR="0049466C" w:rsidRPr="007436B9" w:rsidRDefault="0049466C" w:rsidP="00780AB8">
            <w:pPr>
              <w:spacing w:after="0" w:line="240" w:lineRule="auto"/>
              <w:rPr>
                <w:rFonts w:ascii="Times New Roman" w:hAnsi="Times New Roman"/>
              </w:rPr>
            </w:pPr>
            <w:r w:rsidRPr="006B0A5D">
              <w:rPr>
                <w:rFonts w:ascii="Times New Roman" w:hAnsi="Times New Roman"/>
              </w:rPr>
              <w:t>ОК 11</w:t>
            </w:r>
            <w:r w:rsidRPr="006B0A5D">
              <w:rPr>
                <w:rFonts w:ascii="Times New Roman" w:hAnsi="Times New Roman"/>
              </w:rPr>
              <w:tab/>
              <w:t>Использовать знания по финансовой грамотности, планировать предпринимательскую деятельность в профессиональной сфере.</w:t>
            </w:r>
          </w:p>
        </w:tc>
        <w:tc>
          <w:tcPr>
            <w:tcW w:w="3634" w:type="dxa"/>
          </w:tcPr>
          <w:p w14:paraId="169F3723" w14:textId="77777777" w:rsidR="0049466C" w:rsidRPr="007436B9" w:rsidRDefault="0049466C" w:rsidP="0049466C">
            <w:pPr>
              <w:spacing w:after="0" w:line="240" w:lineRule="auto"/>
              <w:rPr>
                <w:rFonts w:ascii="Times New Roman" w:hAnsi="Times New Roman"/>
              </w:rPr>
            </w:pPr>
            <w:r>
              <w:rPr>
                <w:rFonts w:ascii="Times New Roman" w:hAnsi="Times New Roman"/>
              </w:rPr>
              <w:t>- эффективное применение знаний по финансовой гра</w:t>
            </w:r>
            <w:r w:rsidRPr="006735A2">
              <w:rPr>
                <w:rFonts w:ascii="Times New Roman" w:hAnsi="Times New Roman"/>
              </w:rPr>
              <w:t>мотности</w:t>
            </w:r>
          </w:p>
        </w:tc>
        <w:tc>
          <w:tcPr>
            <w:tcW w:w="3091" w:type="dxa"/>
            <w:vMerge/>
          </w:tcPr>
          <w:p w14:paraId="75130264" w14:textId="77777777" w:rsidR="0049466C" w:rsidRPr="007436B9" w:rsidRDefault="0049466C" w:rsidP="0049466C">
            <w:pPr>
              <w:spacing w:after="0" w:line="240" w:lineRule="auto"/>
              <w:rPr>
                <w:rFonts w:ascii="Times New Roman" w:hAnsi="Times New Roman"/>
              </w:rPr>
            </w:pPr>
          </w:p>
        </w:tc>
      </w:tr>
    </w:tbl>
    <w:p w14:paraId="0F34047B" w14:textId="77777777" w:rsidR="0049466C" w:rsidRDefault="0049466C" w:rsidP="008920D6">
      <w:pPr>
        <w:jc w:val="right"/>
        <w:rPr>
          <w:rFonts w:ascii="Times New Roman" w:hAnsi="Times New Roman"/>
          <w:b/>
          <w:i/>
        </w:rPr>
      </w:pPr>
    </w:p>
    <w:p w14:paraId="599CAEE2" w14:textId="0A3A9F27" w:rsidR="008920D6" w:rsidRPr="0080612F" w:rsidRDefault="0049466C" w:rsidP="008920D6">
      <w:pPr>
        <w:jc w:val="right"/>
        <w:rPr>
          <w:rFonts w:ascii="Times New Roman" w:hAnsi="Times New Roman"/>
          <w:b/>
          <w:i/>
        </w:rPr>
      </w:pPr>
      <w:r>
        <w:rPr>
          <w:rFonts w:ascii="Times New Roman" w:hAnsi="Times New Roman"/>
          <w:b/>
          <w:i/>
        </w:rPr>
        <w:br w:type="page"/>
      </w:r>
      <w:r w:rsidR="00780AB8">
        <w:rPr>
          <w:rFonts w:ascii="Times New Roman" w:hAnsi="Times New Roman"/>
          <w:b/>
          <w:i/>
        </w:rPr>
        <w:lastRenderedPageBreak/>
        <w:t>Приложение 1</w:t>
      </w:r>
      <w:r w:rsidR="008920D6" w:rsidRPr="0080612F">
        <w:rPr>
          <w:rFonts w:ascii="Times New Roman" w:hAnsi="Times New Roman"/>
          <w:b/>
          <w:i/>
        </w:rPr>
        <w:t>.</w:t>
      </w:r>
      <w:r w:rsidR="00780AB8">
        <w:rPr>
          <w:rFonts w:ascii="Times New Roman" w:hAnsi="Times New Roman"/>
          <w:b/>
          <w:i/>
        </w:rPr>
        <w:t>2</w:t>
      </w:r>
    </w:p>
    <w:p w14:paraId="6AEE09E3" w14:textId="0C9AE731" w:rsidR="008920D6" w:rsidRPr="0080612F" w:rsidRDefault="008920D6" w:rsidP="008920D6">
      <w:pPr>
        <w:jc w:val="right"/>
        <w:rPr>
          <w:rFonts w:ascii="Times New Roman" w:hAnsi="Times New Roman"/>
          <w:b/>
        </w:rPr>
      </w:pPr>
      <w:r w:rsidRPr="0080612F">
        <w:rPr>
          <w:rFonts w:ascii="Times New Roman" w:hAnsi="Times New Roman"/>
        </w:rPr>
        <w:t xml:space="preserve">к ПООП по профессии </w:t>
      </w:r>
      <w:r w:rsidR="00780AB8">
        <w:rPr>
          <w:rFonts w:ascii="Times New Roman" w:hAnsi="Times New Roman"/>
        </w:rPr>
        <w:br/>
      </w:r>
      <w:r w:rsidRPr="0080612F">
        <w:rPr>
          <w:rFonts w:ascii="Times New Roman" w:hAnsi="Times New Roman"/>
        </w:rPr>
        <w:t>11.01.05 Монтажник связи</w:t>
      </w:r>
      <w:r w:rsidRPr="0080612F">
        <w:rPr>
          <w:rFonts w:ascii="Times New Roman" w:hAnsi="Times New Roman"/>
          <w:b/>
        </w:rPr>
        <w:t xml:space="preserve"> </w:t>
      </w:r>
    </w:p>
    <w:p w14:paraId="48FE37FC" w14:textId="77777777" w:rsidR="008920D6" w:rsidRPr="0080612F" w:rsidRDefault="008920D6" w:rsidP="008920D6">
      <w:pPr>
        <w:jc w:val="center"/>
        <w:rPr>
          <w:rFonts w:ascii="Times New Roman" w:hAnsi="Times New Roman"/>
          <w:b/>
          <w:i/>
        </w:rPr>
      </w:pPr>
    </w:p>
    <w:p w14:paraId="5BB69563" w14:textId="77777777" w:rsidR="008920D6" w:rsidRPr="0080612F" w:rsidRDefault="008920D6" w:rsidP="008920D6">
      <w:pPr>
        <w:jc w:val="center"/>
        <w:rPr>
          <w:rFonts w:ascii="Times New Roman" w:hAnsi="Times New Roman"/>
          <w:b/>
          <w:i/>
        </w:rPr>
      </w:pPr>
    </w:p>
    <w:p w14:paraId="068DE4D0" w14:textId="77777777" w:rsidR="008920D6" w:rsidRPr="0080612F" w:rsidRDefault="008920D6" w:rsidP="008920D6">
      <w:pPr>
        <w:jc w:val="center"/>
        <w:rPr>
          <w:rFonts w:ascii="Times New Roman" w:hAnsi="Times New Roman"/>
          <w:b/>
          <w:i/>
        </w:rPr>
      </w:pPr>
    </w:p>
    <w:p w14:paraId="0C8FBDFB" w14:textId="77777777" w:rsidR="008920D6" w:rsidRPr="0080612F" w:rsidRDefault="008920D6" w:rsidP="008920D6">
      <w:pPr>
        <w:jc w:val="center"/>
        <w:rPr>
          <w:rFonts w:ascii="Times New Roman" w:hAnsi="Times New Roman"/>
          <w:b/>
          <w:i/>
        </w:rPr>
      </w:pPr>
    </w:p>
    <w:p w14:paraId="0178056D" w14:textId="77777777" w:rsidR="008920D6" w:rsidRPr="0080612F" w:rsidRDefault="008920D6" w:rsidP="008920D6">
      <w:pPr>
        <w:jc w:val="center"/>
        <w:rPr>
          <w:rFonts w:ascii="Times New Roman" w:hAnsi="Times New Roman"/>
          <w:b/>
          <w:i/>
        </w:rPr>
      </w:pPr>
    </w:p>
    <w:p w14:paraId="7474E5C2" w14:textId="77777777" w:rsidR="008920D6" w:rsidRPr="0080612F" w:rsidRDefault="008920D6" w:rsidP="008920D6">
      <w:pPr>
        <w:jc w:val="center"/>
        <w:rPr>
          <w:rFonts w:ascii="Times New Roman" w:hAnsi="Times New Roman"/>
          <w:b/>
          <w:i/>
        </w:rPr>
      </w:pPr>
    </w:p>
    <w:p w14:paraId="439F4867" w14:textId="77777777" w:rsidR="008920D6" w:rsidRPr="0080612F" w:rsidRDefault="008920D6" w:rsidP="008920D6">
      <w:pPr>
        <w:jc w:val="center"/>
        <w:rPr>
          <w:rFonts w:ascii="Times New Roman" w:hAnsi="Times New Roman"/>
          <w:b/>
          <w:i/>
        </w:rPr>
      </w:pPr>
    </w:p>
    <w:p w14:paraId="50A95F46" w14:textId="77777777" w:rsidR="008920D6" w:rsidRPr="0080612F" w:rsidRDefault="008920D6" w:rsidP="008920D6">
      <w:pPr>
        <w:jc w:val="center"/>
        <w:rPr>
          <w:rFonts w:ascii="Times New Roman" w:hAnsi="Times New Roman"/>
          <w:b/>
          <w:i/>
        </w:rPr>
      </w:pPr>
    </w:p>
    <w:p w14:paraId="0CB8E1B1" w14:textId="77777777" w:rsidR="008920D6" w:rsidRPr="0080612F" w:rsidRDefault="008920D6" w:rsidP="008920D6">
      <w:pPr>
        <w:jc w:val="center"/>
        <w:rPr>
          <w:rFonts w:ascii="Times New Roman" w:hAnsi="Times New Roman"/>
          <w:b/>
          <w:i/>
        </w:rPr>
      </w:pPr>
    </w:p>
    <w:p w14:paraId="2BB6EDF0" w14:textId="77777777" w:rsidR="008920D6" w:rsidRPr="006D0679" w:rsidRDefault="008920D6" w:rsidP="008920D6">
      <w:pPr>
        <w:jc w:val="center"/>
        <w:rPr>
          <w:rFonts w:ascii="Times New Roman" w:hAnsi="Times New Roman"/>
          <w:b/>
          <w:sz w:val="24"/>
          <w:szCs w:val="24"/>
        </w:rPr>
      </w:pPr>
      <w:r w:rsidRPr="006D0679">
        <w:rPr>
          <w:rFonts w:ascii="Times New Roman" w:hAnsi="Times New Roman"/>
          <w:b/>
          <w:sz w:val="24"/>
          <w:szCs w:val="24"/>
        </w:rPr>
        <w:t>ПРИМЕРНАЯ РАБОЧАЯ ПРОГРАММА ПРОФЕССИОНАЛЬНОГО МОДУЛЯ</w:t>
      </w:r>
    </w:p>
    <w:p w14:paraId="23D2D13A" w14:textId="77777777" w:rsidR="008920D6" w:rsidRPr="006D0679" w:rsidRDefault="008920D6" w:rsidP="008920D6">
      <w:pPr>
        <w:jc w:val="center"/>
        <w:rPr>
          <w:rFonts w:ascii="Times New Roman" w:hAnsi="Times New Roman"/>
          <w:b/>
          <w:sz w:val="24"/>
          <w:szCs w:val="24"/>
          <w:u w:val="single"/>
        </w:rPr>
      </w:pPr>
    </w:p>
    <w:p w14:paraId="69B16B05" w14:textId="10E0C52C" w:rsidR="008920D6" w:rsidRPr="006D0679" w:rsidRDefault="008920D6" w:rsidP="008920D6">
      <w:pPr>
        <w:jc w:val="center"/>
        <w:rPr>
          <w:rFonts w:ascii="Times New Roman" w:hAnsi="Times New Roman"/>
          <w:b/>
          <w:sz w:val="24"/>
          <w:szCs w:val="24"/>
        </w:rPr>
      </w:pPr>
      <w:r w:rsidRPr="006D0679">
        <w:rPr>
          <w:rFonts w:ascii="Times New Roman" w:hAnsi="Times New Roman"/>
          <w:b/>
          <w:sz w:val="24"/>
          <w:szCs w:val="24"/>
        </w:rPr>
        <w:t>«</w:t>
      </w:r>
      <w:r w:rsidR="002E0030" w:rsidRPr="006D0679">
        <w:rPr>
          <w:rFonts w:ascii="Times New Roman" w:hAnsi="Times New Roman"/>
          <w:b/>
          <w:sz w:val="24"/>
          <w:szCs w:val="24"/>
        </w:rPr>
        <w:t>ПМ.02</w:t>
      </w:r>
      <w:r w:rsidRPr="006D0679">
        <w:rPr>
          <w:rFonts w:ascii="Times New Roman" w:hAnsi="Times New Roman"/>
          <w:b/>
          <w:sz w:val="24"/>
          <w:szCs w:val="24"/>
        </w:rPr>
        <w:t xml:space="preserve"> </w:t>
      </w:r>
      <w:r w:rsidR="002E0030" w:rsidRPr="006D0679">
        <w:rPr>
          <w:rFonts w:ascii="Times New Roman" w:hAnsi="Times New Roman"/>
          <w:b/>
          <w:sz w:val="24"/>
          <w:szCs w:val="24"/>
        </w:rPr>
        <w:t xml:space="preserve">Эксплуатация и техническое обслуживание волоконно-оптических </w:t>
      </w:r>
      <w:r w:rsidR="00780AB8">
        <w:rPr>
          <w:rFonts w:ascii="Times New Roman" w:hAnsi="Times New Roman"/>
          <w:b/>
          <w:sz w:val="24"/>
          <w:szCs w:val="24"/>
        </w:rPr>
        <w:br/>
      </w:r>
      <w:r w:rsidR="002E0030" w:rsidRPr="006D0679">
        <w:rPr>
          <w:rFonts w:ascii="Times New Roman" w:hAnsi="Times New Roman"/>
          <w:b/>
          <w:sz w:val="24"/>
          <w:szCs w:val="24"/>
        </w:rPr>
        <w:t>и медно-жильных кабельных линий</w:t>
      </w:r>
      <w:r w:rsidRPr="006D0679">
        <w:rPr>
          <w:rFonts w:ascii="Times New Roman" w:hAnsi="Times New Roman"/>
          <w:b/>
          <w:sz w:val="24"/>
          <w:szCs w:val="24"/>
        </w:rPr>
        <w:t>»</w:t>
      </w:r>
    </w:p>
    <w:p w14:paraId="56638D8F" w14:textId="77777777" w:rsidR="008920D6" w:rsidRPr="0080612F" w:rsidRDefault="008920D6" w:rsidP="008920D6">
      <w:pPr>
        <w:jc w:val="center"/>
        <w:rPr>
          <w:rFonts w:ascii="Times New Roman" w:hAnsi="Times New Roman"/>
          <w:b/>
          <w:i/>
        </w:rPr>
      </w:pPr>
    </w:p>
    <w:p w14:paraId="443A929F" w14:textId="77777777" w:rsidR="008920D6" w:rsidRPr="0080612F" w:rsidRDefault="008920D6" w:rsidP="008920D6">
      <w:pPr>
        <w:jc w:val="center"/>
        <w:rPr>
          <w:rFonts w:ascii="Times New Roman" w:hAnsi="Times New Roman"/>
          <w:b/>
          <w:i/>
        </w:rPr>
      </w:pPr>
    </w:p>
    <w:p w14:paraId="1617B847" w14:textId="77777777" w:rsidR="008920D6" w:rsidRPr="0080612F" w:rsidRDefault="008920D6" w:rsidP="008920D6">
      <w:pPr>
        <w:jc w:val="center"/>
        <w:rPr>
          <w:rFonts w:ascii="Times New Roman" w:hAnsi="Times New Roman"/>
          <w:b/>
          <w:i/>
        </w:rPr>
      </w:pPr>
    </w:p>
    <w:p w14:paraId="27053F74" w14:textId="77777777" w:rsidR="008920D6" w:rsidRPr="0080612F" w:rsidRDefault="008920D6" w:rsidP="008920D6">
      <w:pPr>
        <w:jc w:val="center"/>
        <w:rPr>
          <w:rFonts w:ascii="Times New Roman" w:hAnsi="Times New Roman"/>
          <w:b/>
          <w:i/>
        </w:rPr>
      </w:pPr>
    </w:p>
    <w:p w14:paraId="0F601FCF" w14:textId="3C90B62F" w:rsidR="008920D6" w:rsidRDefault="008920D6" w:rsidP="008920D6">
      <w:pPr>
        <w:jc w:val="center"/>
        <w:rPr>
          <w:rFonts w:ascii="Times New Roman" w:hAnsi="Times New Roman"/>
          <w:b/>
          <w:i/>
        </w:rPr>
      </w:pPr>
    </w:p>
    <w:p w14:paraId="16A9F102" w14:textId="5C5D8655" w:rsidR="00AA0656" w:rsidRDefault="00AA0656" w:rsidP="008920D6">
      <w:pPr>
        <w:jc w:val="center"/>
        <w:rPr>
          <w:rFonts w:ascii="Times New Roman" w:hAnsi="Times New Roman"/>
          <w:b/>
          <w:i/>
        </w:rPr>
      </w:pPr>
    </w:p>
    <w:p w14:paraId="0AF74492" w14:textId="313219A7" w:rsidR="00AA0656" w:rsidRDefault="00AA0656" w:rsidP="008920D6">
      <w:pPr>
        <w:jc w:val="center"/>
        <w:rPr>
          <w:rFonts w:ascii="Times New Roman" w:hAnsi="Times New Roman"/>
          <w:b/>
          <w:i/>
        </w:rPr>
      </w:pPr>
    </w:p>
    <w:p w14:paraId="6A0EE253" w14:textId="46BB194E" w:rsidR="00AA0656" w:rsidRDefault="00AA0656" w:rsidP="008920D6">
      <w:pPr>
        <w:jc w:val="center"/>
        <w:rPr>
          <w:rFonts w:ascii="Times New Roman" w:hAnsi="Times New Roman"/>
          <w:b/>
          <w:i/>
        </w:rPr>
      </w:pPr>
    </w:p>
    <w:p w14:paraId="12C6AE3D" w14:textId="1784F0FE" w:rsidR="00AA0656" w:rsidRDefault="00AA0656" w:rsidP="008920D6">
      <w:pPr>
        <w:jc w:val="center"/>
        <w:rPr>
          <w:rFonts w:ascii="Times New Roman" w:hAnsi="Times New Roman"/>
          <w:b/>
          <w:i/>
        </w:rPr>
      </w:pPr>
    </w:p>
    <w:p w14:paraId="621DECA1" w14:textId="67ED2F17" w:rsidR="00AA0656" w:rsidRDefault="00AA0656" w:rsidP="008920D6">
      <w:pPr>
        <w:jc w:val="center"/>
        <w:rPr>
          <w:rFonts w:ascii="Times New Roman" w:hAnsi="Times New Roman"/>
          <w:b/>
          <w:i/>
        </w:rPr>
      </w:pPr>
    </w:p>
    <w:p w14:paraId="113460EC" w14:textId="50CCD743" w:rsidR="00AA0656" w:rsidRDefault="00AA0656" w:rsidP="008920D6">
      <w:pPr>
        <w:jc w:val="center"/>
        <w:rPr>
          <w:rFonts w:ascii="Times New Roman" w:hAnsi="Times New Roman"/>
          <w:b/>
          <w:i/>
        </w:rPr>
      </w:pPr>
    </w:p>
    <w:p w14:paraId="061A6592" w14:textId="10C09E8C" w:rsidR="00AA0656" w:rsidRDefault="00AA0656" w:rsidP="008920D6">
      <w:pPr>
        <w:jc w:val="center"/>
        <w:rPr>
          <w:rFonts w:ascii="Times New Roman" w:hAnsi="Times New Roman"/>
          <w:b/>
          <w:i/>
        </w:rPr>
      </w:pPr>
    </w:p>
    <w:p w14:paraId="488F2040" w14:textId="3BDFF474" w:rsidR="00AA0656" w:rsidRPr="0080612F" w:rsidRDefault="00AA0656" w:rsidP="008920D6">
      <w:pPr>
        <w:jc w:val="center"/>
        <w:rPr>
          <w:rFonts w:ascii="Times New Roman" w:hAnsi="Times New Roman"/>
          <w:b/>
          <w:i/>
        </w:rPr>
      </w:pPr>
      <w:r>
        <w:rPr>
          <w:rFonts w:ascii="Times New Roman" w:hAnsi="Times New Roman"/>
          <w:b/>
          <w:i/>
        </w:rPr>
        <w:t>2021 г.</w:t>
      </w:r>
    </w:p>
    <w:p w14:paraId="75B0F36E" w14:textId="77777777" w:rsidR="008920D6" w:rsidRPr="0080612F" w:rsidRDefault="008920D6" w:rsidP="008920D6">
      <w:pPr>
        <w:rPr>
          <w:rFonts w:ascii="Times New Roman" w:hAnsi="Times New Roman"/>
          <w:b/>
          <w:i/>
        </w:rPr>
        <w:sectPr w:rsidR="008920D6" w:rsidRPr="0080612F" w:rsidSect="00733AEF">
          <w:footerReference w:type="even" r:id="rId10"/>
          <w:footerReference w:type="default" r:id="rId11"/>
          <w:pgSz w:w="11907" w:h="16840"/>
          <w:pgMar w:top="1134" w:right="851" w:bottom="992" w:left="1418" w:header="709" w:footer="709" w:gutter="0"/>
          <w:cols w:space="720"/>
        </w:sectPr>
      </w:pPr>
    </w:p>
    <w:p w14:paraId="2077BBBF" w14:textId="77777777" w:rsidR="008920D6" w:rsidRPr="0080612F" w:rsidRDefault="008920D6" w:rsidP="008920D6">
      <w:pPr>
        <w:jc w:val="center"/>
        <w:rPr>
          <w:rFonts w:ascii="Times New Roman" w:hAnsi="Times New Roman"/>
          <w:b/>
        </w:rPr>
      </w:pPr>
      <w:r w:rsidRPr="0080612F">
        <w:rPr>
          <w:rFonts w:ascii="Times New Roman" w:hAnsi="Times New Roman"/>
          <w:b/>
        </w:rPr>
        <w:lastRenderedPageBreak/>
        <w:t>СОДЕРЖАНИЕ</w:t>
      </w:r>
    </w:p>
    <w:p w14:paraId="2C6A60BC" w14:textId="77777777" w:rsidR="008920D6" w:rsidRPr="0080612F" w:rsidRDefault="008920D6" w:rsidP="008920D6">
      <w:pPr>
        <w:rPr>
          <w:rFonts w:ascii="Times New Roman" w:hAnsi="Times New Roman"/>
          <w:b/>
          <w:i/>
        </w:rPr>
      </w:pPr>
    </w:p>
    <w:tbl>
      <w:tblPr>
        <w:tblW w:w="0" w:type="auto"/>
        <w:tblLook w:val="01E0" w:firstRow="1" w:lastRow="1" w:firstColumn="1" w:lastColumn="1" w:noHBand="0" w:noVBand="0"/>
      </w:tblPr>
      <w:tblGrid>
        <w:gridCol w:w="7501"/>
        <w:gridCol w:w="1854"/>
      </w:tblGrid>
      <w:tr w:rsidR="008920D6" w:rsidRPr="0080612F" w14:paraId="2BAD4075" w14:textId="77777777" w:rsidTr="00C8128E">
        <w:tc>
          <w:tcPr>
            <w:tcW w:w="7501" w:type="dxa"/>
          </w:tcPr>
          <w:p w14:paraId="080DD7AE" w14:textId="77777777" w:rsidR="008920D6" w:rsidRPr="0080612F" w:rsidRDefault="008920D6" w:rsidP="00B474FD">
            <w:pPr>
              <w:numPr>
                <w:ilvl w:val="0"/>
                <w:numId w:val="23"/>
              </w:numPr>
              <w:suppressAutoHyphens/>
              <w:jc w:val="both"/>
              <w:rPr>
                <w:rFonts w:ascii="Times New Roman" w:hAnsi="Times New Roman"/>
                <w:b/>
              </w:rPr>
            </w:pPr>
            <w:r w:rsidRPr="0080612F">
              <w:rPr>
                <w:rFonts w:ascii="Times New Roman" w:hAnsi="Times New Roman"/>
                <w:b/>
              </w:rPr>
              <w:t>ОБЩАЯ ХАРАКТЕРИСТИКА ПРИМЕРНОЙ РАБОЧЕЙ ПРОГРАММЫ ПРОФЕССИОНАЛЬНОГО МОДУЛЯ</w:t>
            </w:r>
          </w:p>
        </w:tc>
        <w:tc>
          <w:tcPr>
            <w:tcW w:w="1854" w:type="dxa"/>
          </w:tcPr>
          <w:p w14:paraId="1617D759" w14:textId="77777777" w:rsidR="008920D6" w:rsidRPr="0080612F" w:rsidRDefault="008920D6" w:rsidP="00C8128E">
            <w:pPr>
              <w:rPr>
                <w:rFonts w:ascii="Times New Roman" w:hAnsi="Times New Roman"/>
                <w:b/>
              </w:rPr>
            </w:pPr>
          </w:p>
        </w:tc>
      </w:tr>
      <w:tr w:rsidR="008920D6" w:rsidRPr="0080612F" w14:paraId="69B513DA" w14:textId="77777777" w:rsidTr="00C8128E">
        <w:tc>
          <w:tcPr>
            <w:tcW w:w="7501" w:type="dxa"/>
          </w:tcPr>
          <w:p w14:paraId="308E9B27" w14:textId="77777777" w:rsidR="008920D6" w:rsidRPr="0080612F" w:rsidRDefault="008920D6" w:rsidP="00B474FD">
            <w:pPr>
              <w:numPr>
                <w:ilvl w:val="0"/>
                <w:numId w:val="23"/>
              </w:numPr>
              <w:suppressAutoHyphens/>
              <w:jc w:val="both"/>
              <w:rPr>
                <w:rFonts w:ascii="Times New Roman" w:hAnsi="Times New Roman"/>
                <w:b/>
              </w:rPr>
            </w:pPr>
            <w:r w:rsidRPr="0080612F">
              <w:rPr>
                <w:rFonts w:ascii="Times New Roman" w:hAnsi="Times New Roman"/>
                <w:b/>
              </w:rPr>
              <w:t>СТРУКТУРА И СОДЕРЖАНИЕ ПРОФЕССИОНАЛЬНОГО МОДУЛЯ</w:t>
            </w:r>
          </w:p>
          <w:p w14:paraId="69E2E80E" w14:textId="77777777" w:rsidR="008920D6" w:rsidRPr="0080612F" w:rsidRDefault="008920D6" w:rsidP="00B474FD">
            <w:pPr>
              <w:numPr>
                <w:ilvl w:val="0"/>
                <w:numId w:val="23"/>
              </w:numPr>
              <w:suppressAutoHyphens/>
              <w:jc w:val="both"/>
              <w:rPr>
                <w:rFonts w:ascii="Times New Roman" w:hAnsi="Times New Roman"/>
                <w:b/>
              </w:rPr>
            </w:pPr>
            <w:r w:rsidRPr="0080612F">
              <w:rPr>
                <w:rFonts w:ascii="Times New Roman" w:hAnsi="Times New Roman"/>
                <w:b/>
              </w:rPr>
              <w:t>УСЛОВИЯ РЕАЛИЗАЦИИ ПРОФЕССИОНАЛЬНОГО МОДУЛЯ</w:t>
            </w:r>
          </w:p>
        </w:tc>
        <w:tc>
          <w:tcPr>
            <w:tcW w:w="1854" w:type="dxa"/>
          </w:tcPr>
          <w:p w14:paraId="40ED4677" w14:textId="77777777" w:rsidR="008920D6" w:rsidRPr="0080612F" w:rsidRDefault="008920D6" w:rsidP="00C8128E">
            <w:pPr>
              <w:ind w:left="644"/>
              <w:rPr>
                <w:rFonts w:ascii="Times New Roman" w:hAnsi="Times New Roman"/>
                <w:b/>
              </w:rPr>
            </w:pPr>
          </w:p>
        </w:tc>
      </w:tr>
      <w:tr w:rsidR="008920D6" w:rsidRPr="0080612F" w14:paraId="77DBCE01" w14:textId="77777777" w:rsidTr="00C8128E">
        <w:tc>
          <w:tcPr>
            <w:tcW w:w="7501" w:type="dxa"/>
          </w:tcPr>
          <w:p w14:paraId="62C77D1E" w14:textId="77777777" w:rsidR="008920D6" w:rsidRPr="0080612F" w:rsidRDefault="008920D6" w:rsidP="00B474FD">
            <w:pPr>
              <w:numPr>
                <w:ilvl w:val="0"/>
                <w:numId w:val="23"/>
              </w:numPr>
              <w:suppressAutoHyphens/>
              <w:jc w:val="both"/>
              <w:rPr>
                <w:rFonts w:ascii="Times New Roman" w:hAnsi="Times New Roman"/>
                <w:b/>
              </w:rPr>
            </w:pPr>
            <w:r w:rsidRPr="0080612F">
              <w:rPr>
                <w:rFonts w:ascii="Times New Roman" w:hAnsi="Times New Roman"/>
                <w:b/>
              </w:rPr>
              <w:t>КОНТРОЛЬ И ОЦЕНКА РЕЗУЛЬТАТОВ ОСВОЕНИЯ ПРОФЕССИОНАЛЬНОГО МОДУЛЯ</w:t>
            </w:r>
          </w:p>
          <w:p w14:paraId="1A17C975" w14:textId="77777777" w:rsidR="008920D6" w:rsidRPr="0080612F" w:rsidRDefault="008920D6" w:rsidP="00C8128E">
            <w:pPr>
              <w:suppressAutoHyphens/>
              <w:jc w:val="both"/>
              <w:rPr>
                <w:rFonts w:ascii="Times New Roman" w:hAnsi="Times New Roman"/>
                <w:b/>
              </w:rPr>
            </w:pPr>
          </w:p>
        </w:tc>
        <w:tc>
          <w:tcPr>
            <w:tcW w:w="1854" w:type="dxa"/>
          </w:tcPr>
          <w:p w14:paraId="1D985404" w14:textId="77777777" w:rsidR="008920D6" w:rsidRPr="0080612F" w:rsidRDefault="008920D6" w:rsidP="00C8128E">
            <w:pPr>
              <w:rPr>
                <w:rFonts w:ascii="Times New Roman" w:hAnsi="Times New Roman"/>
                <w:b/>
              </w:rPr>
            </w:pPr>
          </w:p>
        </w:tc>
      </w:tr>
    </w:tbl>
    <w:p w14:paraId="467AF12D" w14:textId="77777777" w:rsidR="008920D6" w:rsidRPr="0080612F" w:rsidRDefault="008920D6" w:rsidP="008920D6">
      <w:pPr>
        <w:rPr>
          <w:rFonts w:ascii="Times New Roman" w:hAnsi="Times New Roman"/>
          <w:b/>
          <w:i/>
        </w:rPr>
        <w:sectPr w:rsidR="008920D6" w:rsidRPr="0080612F" w:rsidSect="00733AEF">
          <w:pgSz w:w="11907" w:h="16840"/>
          <w:pgMar w:top="1134" w:right="851" w:bottom="992" w:left="1418" w:header="709" w:footer="709" w:gutter="0"/>
          <w:cols w:space="720"/>
        </w:sectPr>
      </w:pPr>
    </w:p>
    <w:p w14:paraId="75832C14" w14:textId="77777777" w:rsidR="008920D6" w:rsidRPr="0080612F" w:rsidRDefault="008920D6" w:rsidP="008920D6">
      <w:pPr>
        <w:rPr>
          <w:rFonts w:ascii="Times New Roman" w:hAnsi="Times New Roman"/>
          <w:b/>
          <w:i/>
        </w:rPr>
      </w:pPr>
    </w:p>
    <w:p w14:paraId="443EE836" w14:textId="77777777" w:rsidR="002E0030" w:rsidRPr="0080612F" w:rsidRDefault="008920D6" w:rsidP="002E0030">
      <w:pPr>
        <w:jc w:val="center"/>
        <w:rPr>
          <w:rFonts w:ascii="Times New Roman" w:hAnsi="Times New Roman"/>
          <w:b/>
        </w:rPr>
      </w:pPr>
      <w:r w:rsidRPr="0080612F">
        <w:rPr>
          <w:rFonts w:ascii="Times New Roman" w:hAnsi="Times New Roman"/>
          <w:b/>
        </w:rPr>
        <w:t xml:space="preserve">1. ОБЩАЯ ХАРАКТЕРИСТИКА ПРИМЕРНОЙ РАБОЧЕЙ </w:t>
      </w:r>
      <w:r w:rsidR="002E0030" w:rsidRPr="0080612F">
        <w:rPr>
          <w:rFonts w:ascii="Times New Roman" w:hAnsi="Times New Roman"/>
          <w:b/>
        </w:rPr>
        <w:t xml:space="preserve">ПРОГРАММЫ </w:t>
      </w:r>
    </w:p>
    <w:p w14:paraId="3C5F3DA7" w14:textId="77777777" w:rsidR="008920D6" w:rsidRPr="0080612F" w:rsidRDefault="002E0030" w:rsidP="002E0030">
      <w:pPr>
        <w:jc w:val="center"/>
        <w:rPr>
          <w:rFonts w:ascii="Times New Roman" w:hAnsi="Times New Roman"/>
          <w:b/>
        </w:rPr>
      </w:pPr>
      <w:r w:rsidRPr="0080612F">
        <w:rPr>
          <w:rFonts w:ascii="Times New Roman" w:hAnsi="Times New Roman"/>
          <w:b/>
        </w:rPr>
        <w:t xml:space="preserve">ПРОФЕССИОНАЛЬНОГО МОДУЛЯ </w:t>
      </w:r>
      <w:r w:rsidRPr="0080612F">
        <w:rPr>
          <w:rFonts w:ascii="Times New Roman" w:hAnsi="Times New Roman"/>
          <w:b/>
          <w:caps/>
        </w:rPr>
        <w:t>ПМ.02 Эксплуатация и техническое обслуживание волоконно-оптических и медно-жильных кабельных линий</w:t>
      </w:r>
    </w:p>
    <w:p w14:paraId="2CCD07EF" w14:textId="77777777" w:rsidR="008920D6" w:rsidRPr="0080612F" w:rsidRDefault="008920D6" w:rsidP="008920D6">
      <w:pPr>
        <w:suppressAutoHyphens/>
        <w:rPr>
          <w:rFonts w:ascii="Times New Roman" w:hAnsi="Times New Roman"/>
          <w:b/>
          <w:i/>
        </w:rPr>
      </w:pPr>
      <w:r w:rsidRPr="0080612F">
        <w:rPr>
          <w:rFonts w:ascii="Times New Roman" w:hAnsi="Times New Roman"/>
          <w:b/>
          <w:i/>
        </w:rPr>
        <w:t xml:space="preserve">1.1. Цель и планируемые результаты освоения профессионального модуля </w:t>
      </w:r>
    </w:p>
    <w:p w14:paraId="50B6349D" w14:textId="77777777" w:rsidR="008920D6" w:rsidRPr="0080612F" w:rsidRDefault="008920D6" w:rsidP="008920D6">
      <w:pPr>
        <w:suppressAutoHyphens/>
        <w:jc w:val="both"/>
        <w:rPr>
          <w:rFonts w:ascii="Times New Roman" w:hAnsi="Times New Roman"/>
        </w:rPr>
      </w:pPr>
      <w:r w:rsidRPr="0080612F">
        <w:rPr>
          <w:rFonts w:ascii="Times New Roman" w:hAnsi="Times New Roman"/>
        </w:rPr>
        <w:t>В результате изучения профессионального модуля студент должен освоить основной вид деятельности</w:t>
      </w:r>
      <w:r w:rsidR="002E0030" w:rsidRPr="0080612F">
        <w:rPr>
          <w:rFonts w:ascii="Times New Roman" w:hAnsi="Times New Roman"/>
        </w:rPr>
        <w:t xml:space="preserve"> «Эксплуатация и техническое обслуживание волоконно-оптических и медно-жильных кабельных линий» </w:t>
      </w:r>
      <w:r w:rsidRPr="0080612F">
        <w:rPr>
          <w:rFonts w:ascii="Times New Roman" w:hAnsi="Times New Roman"/>
        </w:rPr>
        <w:t>и соответствующие ему общие компетенции и профессиональные компетенции:</w:t>
      </w:r>
    </w:p>
    <w:p w14:paraId="790D4E3D" w14:textId="42709F08" w:rsidR="008920D6" w:rsidRPr="0080612F" w:rsidRDefault="008920D6" w:rsidP="008920D6">
      <w:pPr>
        <w:jc w:val="both"/>
        <w:rPr>
          <w:rFonts w:ascii="Times New Roman" w:hAnsi="Times New Roman"/>
        </w:rPr>
      </w:pPr>
      <w:r w:rsidRPr="0080612F">
        <w:rPr>
          <w:rFonts w:ascii="Times New Roman" w:hAnsi="Times New Roman"/>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405"/>
      </w:tblGrid>
      <w:tr w:rsidR="002E0030" w:rsidRPr="0080612F" w14:paraId="72249D30" w14:textId="77777777" w:rsidTr="00C8128E">
        <w:tc>
          <w:tcPr>
            <w:tcW w:w="1231" w:type="dxa"/>
          </w:tcPr>
          <w:p w14:paraId="0E7F66E2" w14:textId="77777777" w:rsidR="002E0030" w:rsidRPr="0080612F" w:rsidRDefault="002E0030"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484" w:type="dxa"/>
          </w:tcPr>
          <w:p w14:paraId="489AB528" w14:textId="77777777" w:rsidR="002E0030" w:rsidRPr="0080612F" w:rsidRDefault="002E0030"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общих компетенций</w:t>
            </w:r>
          </w:p>
        </w:tc>
      </w:tr>
      <w:tr w:rsidR="002E0030" w:rsidRPr="0080612F" w14:paraId="2E3A4CAC" w14:textId="77777777" w:rsidTr="00C8128E">
        <w:trPr>
          <w:trHeight w:val="327"/>
        </w:trPr>
        <w:tc>
          <w:tcPr>
            <w:tcW w:w="1231" w:type="dxa"/>
          </w:tcPr>
          <w:p w14:paraId="01AF3C98" w14:textId="77777777" w:rsidR="002E0030" w:rsidRPr="0080612F" w:rsidRDefault="002E0030" w:rsidP="00C8128E">
            <w:pPr>
              <w:spacing w:after="0" w:line="240" w:lineRule="auto"/>
              <w:rPr>
                <w:rFonts w:ascii="Times New Roman" w:hAnsi="Times New Roman"/>
                <w:b/>
              </w:rPr>
            </w:pPr>
            <w:r w:rsidRPr="0080612F">
              <w:rPr>
                <w:rFonts w:ascii="Times New Roman" w:hAnsi="Times New Roman"/>
                <w:iCs/>
              </w:rPr>
              <w:t>ОК 01</w:t>
            </w:r>
          </w:p>
        </w:tc>
        <w:tc>
          <w:tcPr>
            <w:tcW w:w="8484" w:type="dxa"/>
          </w:tcPr>
          <w:p w14:paraId="3AB433F7" w14:textId="77777777" w:rsidR="002E0030" w:rsidRPr="0080612F" w:rsidRDefault="002E0030" w:rsidP="00C8128E">
            <w:pPr>
              <w:suppressAutoHyphens/>
              <w:spacing w:after="0" w:line="240" w:lineRule="auto"/>
              <w:rPr>
                <w:rFonts w:ascii="Times New Roman" w:hAnsi="Times New Roman"/>
                <w:b/>
                <w:iCs/>
              </w:rPr>
            </w:pPr>
            <w:r w:rsidRPr="0080612F">
              <w:rPr>
                <w:rFonts w:ascii="Times New Roman" w:hAnsi="Times New Roman"/>
                <w:iCs/>
              </w:rPr>
              <w:t>Выбирать способы решения задач профессиональной деятельности, применительно к различным контекстам</w:t>
            </w:r>
          </w:p>
        </w:tc>
      </w:tr>
      <w:tr w:rsidR="002E0030" w:rsidRPr="0080612F" w14:paraId="3A924E34" w14:textId="77777777" w:rsidTr="00C8128E">
        <w:tc>
          <w:tcPr>
            <w:tcW w:w="1231" w:type="dxa"/>
          </w:tcPr>
          <w:p w14:paraId="0D9C26F9"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02</w:t>
            </w:r>
          </w:p>
        </w:tc>
        <w:tc>
          <w:tcPr>
            <w:tcW w:w="8484" w:type="dxa"/>
          </w:tcPr>
          <w:p w14:paraId="3A8FD2AF" w14:textId="77777777" w:rsidR="002E0030" w:rsidRPr="0080612F" w:rsidRDefault="002E0030" w:rsidP="00C8128E">
            <w:pPr>
              <w:suppressAutoHyphens/>
              <w:spacing w:after="0" w:line="240" w:lineRule="auto"/>
              <w:rPr>
                <w:rFonts w:ascii="Times New Roman" w:hAnsi="Times New Roman"/>
                <w:iCs/>
              </w:rPr>
            </w:pPr>
            <w:r w:rsidRPr="0080612F">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r>
      <w:tr w:rsidR="002E0030" w:rsidRPr="0080612F" w14:paraId="2CDE4583" w14:textId="77777777" w:rsidTr="00C8128E">
        <w:tc>
          <w:tcPr>
            <w:tcW w:w="1231" w:type="dxa"/>
          </w:tcPr>
          <w:p w14:paraId="19CEF76F"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03</w:t>
            </w:r>
          </w:p>
        </w:tc>
        <w:tc>
          <w:tcPr>
            <w:tcW w:w="8484" w:type="dxa"/>
          </w:tcPr>
          <w:p w14:paraId="33F72F4C"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Планировать и реализовывать собственное профессиональное и личностное развитие.</w:t>
            </w:r>
          </w:p>
        </w:tc>
      </w:tr>
      <w:tr w:rsidR="002E0030" w:rsidRPr="0080612F" w14:paraId="36A1E83E" w14:textId="77777777" w:rsidTr="00C8128E">
        <w:tc>
          <w:tcPr>
            <w:tcW w:w="1231" w:type="dxa"/>
          </w:tcPr>
          <w:p w14:paraId="661D7054"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04</w:t>
            </w:r>
          </w:p>
        </w:tc>
        <w:tc>
          <w:tcPr>
            <w:tcW w:w="8484" w:type="dxa"/>
          </w:tcPr>
          <w:p w14:paraId="126B3A22"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Работать в коллективе и команде, эффективно взаимодействовать с коллегами, руководством, клиентами.</w:t>
            </w:r>
          </w:p>
        </w:tc>
      </w:tr>
      <w:tr w:rsidR="002E0030" w:rsidRPr="0080612F" w14:paraId="6CCFBCEC" w14:textId="77777777" w:rsidTr="00C8128E">
        <w:tc>
          <w:tcPr>
            <w:tcW w:w="1231" w:type="dxa"/>
          </w:tcPr>
          <w:p w14:paraId="7C576DB5"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05</w:t>
            </w:r>
          </w:p>
        </w:tc>
        <w:tc>
          <w:tcPr>
            <w:tcW w:w="8484" w:type="dxa"/>
          </w:tcPr>
          <w:p w14:paraId="4118BB21"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0030" w:rsidRPr="0080612F" w14:paraId="094C073D" w14:textId="77777777" w:rsidTr="00C8128E">
        <w:tc>
          <w:tcPr>
            <w:tcW w:w="1231" w:type="dxa"/>
          </w:tcPr>
          <w:p w14:paraId="788FA510"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06</w:t>
            </w:r>
          </w:p>
        </w:tc>
        <w:tc>
          <w:tcPr>
            <w:tcW w:w="8484" w:type="dxa"/>
          </w:tcPr>
          <w:p w14:paraId="39BC566B"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2E0030" w:rsidRPr="0080612F" w14:paraId="1ADF8A38" w14:textId="77777777" w:rsidTr="00C8128E">
        <w:tc>
          <w:tcPr>
            <w:tcW w:w="1231" w:type="dxa"/>
          </w:tcPr>
          <w:p w14:paraId="44BE63C3"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07</w:t>
            </w:r>
          </w:p>
        </w:tc>
        <w:tc>
          <w:tcPr>
            <w:tcW w:w="8484" w:type="dxa"/>
          </w:tcPr>
          <w:p w14:paraId="5705F6F2"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2E0030" w:rsidRPr="0080612F" w14:paraId="7DD4E580" w14:textId="77777777" w:rsidTr="00C8128E">
        <w:tc>
          <w:tcPr>
            <w:tcW w:w="1231" w:type="dxa"/>
          </w:tcPr>
          <w:p w14:paraId="0CC633D4"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08</w:t>
            </w:r>
          </w:p>
        </w:tc>
        <w:tc>
          <w:tcPr>
            <w:tcW w:w="8484" w:type="dxa"/>
          </w:tcPr>
          <w:p w14:paraId="2ABF094F" w14:textId="77777777" w:rsidR="002E0030" w:rsidRPr="0080612F" w:rsidRDefault="002E0030" w:rsidP="00C8128E">
            <w:pPr>
              <w:spacing w:after="0" w:line="240" w:lineRule="auto"/>
              <w:jc w:val="both"/>
              <w:rPr>
                <w:rFonts w:ascii="Times New Roman" w:hAnsi="Times New Roman"/>
              </w:rPr>
            </w:pPr>
            <w:r w:rsidRPr="0080612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E0030" w:rsidRPr="0080612F" w14:paraId="421CCBFB" w14:textId="77777777" w:rsidTr="00C8128E">
        <w:tc>
          <w:tcPr>
            <w:tcW w:w="1231" w:type="dxa"/>
          </w:tcPr>
          <w:p w14:paraId="6B755C7A"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09</w:t>
            </w:r>
          </w:p>
        </w:tc>
        <w:tc>
          <w:tcPr>
            <w:tcW w:w="8484" w:type="dxa"/>
          </w:tcPr>
          <w:p w14:paraId="1069B3A0"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Использовать информационные технологии в профессиональной деятельности</w:t>
            </w:r>
          </w:p>
        </w:tc>
      </w:tr>
      <w:tr w:rsidR="002E0030" w:rsidRPr="0080612F" w14:paraId="25C4D1DF" w14:textId="77777777" w:rsidTr="00C8128E">
        <w:tc>
          <w:tcPr>
            <w:tcW w:w="1231" w:type="dxa"/>
          </w:tcPr>
          <w:p w14:paraId="65CA2144"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10</w:t>
            </w:r>
          </w:p>
        </w:tc>
        <w:tc>
          <w:tcPr>
            <w:tcW w:w="8484" w:type="dxa"/>
          </w:tcPr>
          <w:p w14:paraId="166B19AD"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Пользоваться профессиональной документацией на государственном и иностранных языках.</w:t>
            </w:r>
          </w:p>
        </w:tc>
      </w:tr>
      <w:tr w:rsidR="002E0030" w:rsidRPr="0080612F" w14:paraId="00A9FB7B" w14:textId="77777777" w:rsidTr="00C8128E">
        <w:tc>
          <w:tcPr>
            <w:tcW w:w="1231" w:type="dxa"/>
          </w:tcPr>
          <w:p w14:paraId="0AB4318E"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11</w:t>
            </w:r>
          </w:p>
        </w:tc>
        <w:tc>
          <w:tcPr>
            <w:tcW w:w="8484" w:type="dxa"/>
          </w:tcPr>
          <w:p w14:paraId="3DDDCA63"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r>
    </w:tbl>
    <w:p w14:paraId="1421440D" w14:textId="77777777" w:rsidR="008920D6" w:rsidRPr="0080612F" w:rsidRDefault="008920D6" w:rsidP="008920D6">
      <w:pPr>
        <w:pStyle w:val="2"/>
        <w:spacing w:before="0" w:after="0"/>
        <w:jc w:val="both"/>
        <w:rPr>
          <w:rStyle w:val="af"/>
          <w:rFonts w:ascii="Times New Roman" w:hAnsi="Times New Roman"/>
          <w:b w:val="0"/>
          <w:sz w:val="22"/>
          <w:szCs w:val="22"/>
          <w:lang w:eastAsia="x-none"/>
        </w:rPr>
      </w:pPr>
    </w:p>
    <w:p w14:paraId="5B3C5A33" w14:textId="77777777" w:rsidR="008920D6" w:rsidRPr="0080612F" w:rsidRDefault="008920D6" w:rsidP="008920D6">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920D6" w:rsidRPr="0080612F" w14:paraId="2012E4E1" w14:textId="77777777" w:rsidTr="00C8128E">
        <w:tc>
          <w:tcPr>
            <w:tcW w:w="1204" w:type="dxa"/>
          </w:tcPr>
          <w:p w14:paraId="355D33B4" w14:textId="77777777" w:rsidR="008920D6" w:rsidRPr="0080612F" w:rsidRDefault="008920D6"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367" w:type="dxa"/>
          </w:tcPr>
          <w:p w14:paraId="53954207" w14:textId="77777777" w:rsidR="008920D6" w:rsidRPr="0080612F" w:rsidRDefault="008920D6"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видов деятельности и профессиональных компетенций</w:t>
            </w:r>
          </w:p>
        </w:tc>
      </w:tr>
      <w:tr w:rsidR="008920D6" w:rsidRPr="0080612F" w14:paraId="0480F9AF" w14:textId="77777777" w:rsidTr="00C8128E">
        <w:tc>
          <w:tcPr>
            <w:tcW w:w="1204" w:type="dxa"/>
          </w:tcPr>
          <w:p w14:paraId="0FE35984" w14:textId="77777777" w:rsidR="008920D6" w:rsidRPr="0080612F" w:rsidRDefault="002E0030"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ВД 2</w:t>
            </w:r>
          </w:p>
        </w:tc>
        <w:tc>
          <w:tcPr>
            <w:tcW w:w="8367" w:type="dxa"/>
          </w:tcPr>
          <w:p w14:paraId="1FEDE543" w14:textId="77777777" w:rsidR="008920D6" w:rsidRPr="0080612F" w:rsidRDefault="002E0030" w:rsidP="002E0030">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Эксплуатация и техническое обслуживание волоконно-оптических и медно-жильных кабельных линий</w:t>
            </w:r>
          </w:p>
        </w:tc>
      </w:tr>
      <w:tr w:rsidR="008920D6" w:rsidRPr="0080612F" w14:paraId="27C19B16" w14:textId="77777777" w:rsidTr="00C8128E">
        <w:tc>
          <w:tcPr>
            <w:tcW w:w="1204" w:type="dxa"/>
          </w:tcPr>
          <w:p w14:paraId="62F766D8" w14:textId="77777777" w:rsidR="008920D6" w:rsidRPr="0080612F" w:rsidRDefault="008920D6" w:rsidP="002E0030">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 xml:space="preserve">ПК </w:t>
            </w:r>
            <w:r w:rsidR="002E0030" w:rsidRPr="0080612F">
              <w:rPr>
                <w:rStyle w:val="af"/>
                <w:rFonts w:ascii="Times New Roman" w:hAnsi="Times New Roman"/>
                <w:b w:val="0"/>
                <w:sz w:val="22"/>
                <w:szCs w:val="22"/>
              </w:rPr>
              <w:t>2.1</w:t>
            </w:r>
          </w:p>
        </w:tc>
        <w:tc>
          <w:tcPr>
            <w:tcW w:w="8367" w:type="dxa"/>
          </w:tcPr>
          <w:p w14:paraId="4831561E" w14:textId="77777777" w:rsidR="008920D6" w:rsidRPr="0080612F" w:rsidRDefault="002E0030" w:rsidP="00C8128E">
            <w:pPr>
              <w:pStyle w:val="2"/>
              <w:spacing w:before="0" w:after="0"/>
              <w:jc w:val="both"/>
              <w:rPr>
                <w:rStyle w:val="af"/>
                <w:rFonts w:ascii="Times New Roman" w:hAnsi="Times New Roman"/>
                <w:b w:val="0"/>
                <w:i/>
                <w:sz w:val="22"/>
                <w:szCs w:val="22"/>
              </w:rPr>
            </w:pPr>
            <w:r w:rsidRPr="0080612F">
              <w:rPr>
                <w:rFonts w:ascii="Times New Roman" w:hAnsi="Times New Roman"/>
                <w:b w:val="0"/>
                <w:i w:val="0"/>
                <w:sz w:val="22"/>
                <w:szCs w:val="22"/>
              </w:rPr>
              <w:t>Выбирать материалы, инструмент и приборы для эксплуатации и технического обслуживания волоконно-оптических и медно-жильных кабельных линий связи.</w:t>
            </w:r>
          </w:p>
        </w:tc>
      </w:tr>
      <w:tr w:rsidR="008920D6" w:rsidRPr="0080612F" w14:paraId="33CA010E" w14:textId="77777777" w:rsidTr="00C8128E">
        <w:tc>
          <w:tcPr>
            <w:tcW w:w="1204" w:type="dxa"/>
          </w:tcPr>
          <w:p w14:paraId="49675AD5" w14:textId="77777777" w:rsidR="008920D6" w:rsidRPr="0080612F" w:rsidRDefault="002E0030"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2.2</w:t>
            </w:r>
          </w:p>
        </w:tc>
        <w:tc>
          <w:tcPr>
            <w:tcW w:w="8367" w:type="dxa"/>
          </w:tcPr>
          <w:p w14:paraId="1D146DEE" w14:textId="77777777" w:rsidR="008920D6" w:rsidRPr="0080612F" w:rsidRDefault="002E0030"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 xml:space="preserve">Проводить измерения и </w:t>
            </w:r>
            <w:proofErr w:type="spellStart"/>
            <w:r w:rsidRPr="0080612F">
              <w:rPr>
                <w:rStyle w:val="af"/>
                <w:rFonts w:ascii="Times New Roman" w:hAnsi="Times New Roman"/>
                <w:b w:val="0"/>
                <w:sz w:val="22"/>
                <w:szCs w:val="22"/>
              </w:rPr>
              <w:t>прозвонку</w:t>
            </w:r>
            <w:proofErr w:type="spellEnd"/>
            <w:r w:rsidRPr="0080612F">
              <w:rPr>
                <w:rStyle w:val="af"/>
                <w:rFonts w:ascii="Times New Roman" w:hAnsi="Times New Roman"/>
                <w:b w:val="0"/>
                <w:sz w:val="22"/>
                <w:szCs w:val="22"/>
              </w:rPr>
              <w:t xml:space="preserve"> на волоконно-оптических и медно-жильных кабельных линиях связи.</w:t>
            </w:r>
          </w:p>
        </w:tc>
      </w:tr>
      <w:tr w:rsidR="002E0030" w:rsidRPr="0080612F" w14:paraId="2718D9AA" w14:textId="77777777" w:rsidTr="00C8128E">
        <w:tc>
          <w:tcPr>
            <w:tcW w:w="1204" w:type="dxa"/>
          </w:tcPr>
          <w:p w14:paraId="67973566" w14:textId="77777777" w:rsidR="002E0030" w:rsidRPr="0080612F" w:rsidRDefault="002E0030"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2.3.</w:t>
            </w:r>
          </w:p>
        </w:tc>
        <w:tc>
          <w:tcPr>
            <w:tcW w:w="8367" w:type="dxa"/>
          </w:tcPr>
          <w:p w14:paraId="2EE8768D" w14:textId="77777777" w:rsidR="002E0030" w:rsidRPr="0080612F" w:rsidRDefault="002E0030"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Заполнять протокол измерений физических характеристик измеряемых кабелей, обрабатывать и хранить его в электронном виде.</w:t>
            </w:r>
          </w:p>
        </w:tc>
      </w:tr>
      <w:tr w:rsidR="002E0030" w:rsidRPr="0080612F" w14:paraId="45D07A9C" w14:textId="77777777" w:rsidTr="00C8128E">
        <w:tc>
          <w:tcPr>
            <w:tcW w:w="1204" w:type="dxa"/>
          </w:tcPr>
          <w:p w14:paraId="7F630B72" w14:textId="77777777" w:rsidR="002E0030" w:rsidRPr="0080612F" w:rsidRDefault="002E0030"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2.4.</w:t>
            </w:r>
          </w:p>
        </w:tc>
        <w:tc>
          <w:tcPr>
            <w:tcW w:w="8367" w:type="dxa"/>
          </w:tcPr>
          <w:p w14:paraId="15BB1991" w14:textId="77777777" w:rsidR="002E0030" w:rsidRPr="0080612F" w:rsidRDefault="002E0030"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Проводить и анализировать измерения на возможность предоставления новых услуг связи</w:t>
            </w:r>
          </w:p>
        </w:tc>
      </w:tr>
    </w:tbl>
    <w:p w14:paraId="69FC8F95" w14:textId="3B4808F9" w:rsidR="008920D6" w:rsidRDefault="008920D6" w:rsidP="008920D6">
      <w:pPr>
        <w:rPr>
          <w:rFonts w:ascii="Times New Roman" w:hAnsi="Times New Roman"/>
          <w:bCs/>
        </w:rPr>
      </w:pPr>
    </w:p>
    <w:p w14:paraId="558D179D" w14:textId="77777777" w:rsidR="00780AB8" w:rsidRPr="0080612F" w:rsidRDefault="00780AB8" w:rsidP="008920D6">
      <w:pPr>
        <w:rPr>
          <w:rFonts w:ascii="Times New Roman" w:hAnsi="Times New Roman"/>
          <w:bCs/>
        </w:rPr>
      </w:pPr>
    </w:p>
    <w:p w14:paraId="191D29F6" w14:textId="4BC5470B" w:rsidR="008920D6" w:rsidRPr="0080612F" w:rsidRDefault="008920D6" w:rsidP="008920D6">
      <w:pPr>
        <w:rPr>
          <w:rFonts w:ascii="Times New Roman" w:hAnsi="Times New Roman"/>
          <w:bCs/>
        </w:rPr>
      </w:pPr>
      <w:r w:rsidRPr="0080612F">
        <w:rPr>
          <w:rFonts w:ascii="Times New Roman" w:hAnsi="Times New Roman"/>
          <w:bCs/>
        </w:rPr>
        <w:lastRenderedPageBreak/>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tblGrid>
      <w:tr w:rsidR="008920D6" w:rsidRPr="0080612F" w14:paraId="381FE26A" w14:textId="77777777" w:rsidTr="006D0679">
        <w:tc>
          <w:tcPr>
            <w:tcW w:w="1809" w:type="dxa"/>
          </w:tcPr>
          <w:p w14:paraId="0EDF8C40"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Иметь практический опыт</w:t>
            </w:r>
          </w:p>
        </w:tc>
        <w:tc>
          <w:tcPr>
            <w:tcW w:w="7655" w:type="dxa"/>
          </w:tcPr>
          <w:p w14:paraId="31142A79" w14:textId="77777777" w:rsidR="008920D6"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проводить аргументированный и целесообразный выбор материалов, инструментов и приборов для эксплуатации и технического обслуживания волоконно-оптических и медно-жильных кабельных линий связи;</w:t>
            </w:r>
          </w:p>
          <w:p w14:paraId="6DAE38C6"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проводить измерения и осуществлять про-звонку на волоконно-оптических и медно-жильных линиях связи;</w:t>
            </w:r>
          </w:p>
          <w:p w14:paraId="4FC4F572"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xml:space="preserve">- проводить </w:t>
            </w:r>
            <w:r w:rsidR="00421DAF" w:rsidRPr="0080612F">
              <w:rPr>
                <w:rFonts w:ascii="Times New Roman" w:hAnsi="Times New Roman"/>
                <w:bCs/>
                <w:lang w:eastAsia="en-US"/>
              </w:rPr>
              <w:t>эксплуатационно-техническое обс</w:t>
            </w:r>
            <w:r w:rsidRPr="0080612F">
              <w:rPr>
                <w:rFonts w:ascii="Times New Roman" w:hAnsi="Times New Roman"/>
                <w:bCs/>
                <w:lang w:eastAsia="en-US"/>
              </w:rPr>
              <w:t>луживание всех типов междугородных кабелей и кабел</w:t>
            </w:r>
            <w:r w:rsidR="00421DAF" w:rsidRPr="0080612F">
              <w:rPr>
                <w:rFonts w:ascii="Times New Roman" w:hAnsi="Times New Roman"/>
                <w:bCs/>
                <w:lang w:eastAsia="en-US"/>
              </w:rPr>
              <w:t>ей городской и сельской телефон</w:t>
            </w:r>
            <w:r w:rsidRPr="0080612F">
              <w:rPr>
                <w:rFonts w:ascii="Times New Roman" w:hAnsi="Times New Roman"/>
                <w:bCs/>
                <w:lang w:eastAsia="en-US"/>
              </w:rPr>
              <w:t>ной сети емкостью от 100 до 300 пар и их оконечных устройств;</w:t>
            </w:r>
          </w:p>
          <w:p w14:paraId="5208F772" w14:textId="77777777" w:rsidR="00C8128E" w:rsidRPr="0080612F" w:rsidRDefault="00421DAF" w:rsidP="00C8128E">
            <w:pPr>
              <w:spacing w:after="0" w:line="240" w:lineRule="auto"/>
              <w:rPr>
                <w:rFonts w:ascii="Times New Roman" w:hAnsi="Times New Roman"/>
                <w:bCs/>
                <w:lang w:eastAsia="en-US"/>
              </w:rPr>
            </w:pPr>
            <w:r w:rsidRPr="0080612F">
              <w:rPr>
                <w:rFonts w:ascii="Times New Roman" w:hAnsi="Times New Roman"/>
                <w:bCs/>
                <w:lang w:eastAsia="en-US"/>
              </w:rPr>
              <w:t>- ведение, обработка и хранение протокола измерений физических характеристик измеряемых кабелей;</w:t>
            </w:r>
          </w:p>
          <w:p w14:paraId="3D09B2DF" w14:textId="77777777" w:rsidR="00421DAF" w:rsidRPr="0080612F" w:rsidRDefault="00421DAF" w:rsidP="00C8128E">
            <w:pPr>
              <w:spacing w:after="0" w:line="240" w:lineRule="auto"/>
              <w:rPr>
                <w:rFonts w:ascii="Times New Roman" w:hAnsi="Times New Roman"/>
                <w:bCs/>
                <w:lang w:eastAsia="en-US"/>
              </w:rPr>
            </w:pPr>
            <w:r w:rsidRPr="0080612F">
              <w:rPr>
                <w:rFonts w:ascii="Times New Roman" w:hAnsi="Times New Roman"/>
                <w:bCs/>
                <w:lang w:eastAsia="en-US"/>
              </w:rPr>
              <w:t>- собирать данные путем измерения и проводить их комплексный анализ на возможность предоставления новых услуг связи</w:t>
            </w:r>
          </w:p>
        </w:tc>
      </w:tr>
      <w:tr w:rsidR="008920D6" w:rsidRPr="0080612F" w14:paraId="66C5C7C0" w14:textId="77777777" w:rsidTr="006D0679">
        <w:tc>
          <w:tcPr>
            <w:tcW w:w="1809" w:type="dxa"/>
          </w:tcPr>
          <w:p w14:paraId="3A3DC856"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уметь</w:t>
            </w:r>
          </w:p>
        </w:tc>
        <w:tc>
          <w:tcPr>
            <w:tcW w:w="7655" w:type="dxa"/>
          </w:tcPr>
          <w:p w14:paraId="6F3B5E2F"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пользоваться современными аналоговыми и цифровыми средствами измерений;</w:t>
            </w:r>
          </w:p>
          <w:p w14:paraId="53993433"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уверенно</w:t>
            </w:r>
            <w:r w:rsidR="00421DAF" w:rsidRPr="0080612F">
              <w:rPr>
                <w:rFonts w:ascii="Times New Roman" w:hAnsi="Times New Roman"/>
                <w:bCs/>
                <w:lang w:eastAsia="en-US"/>
              </w:rPr>
              <w:t xml:space="preserve"> пользоваться современными элек</w:t>
            </w:r>
            <w:r w:rsidRPr="0080612F">
              <w:rPr>
                <w:rFonts w:ascii="Times New Roman" w:hAnsi="Times New Roman"/>
                <w:bCs/>
                <w:lang w:eastAsia="en-US"/>
              </w:rPr>
              <w:t>тронно-л</w:t>
            </w:r>
            <w:r w:rsidR="00421DAF" w:rsidRPr="0080612F">
              <w:rPr>
                <w:rFonts w:ascii="Times New Roman" w:hAnsi="Times New Roman"/>
                <w:bCs/>
                <w:lang w:eastAsia="en-US"/>
              </w:rPr>
              <w:t>учевыми и матричными осциллогра</w:t>
            </w:r>
            <w:r w:rsidRPr="0080612F">
              <w:rPr>
                <w:rFonts w:ascii="Times New Roman" w:hAnsi="Times New Roman"/>
                <w:bCs/>
                <w:lang w:eastAsia="en-US"/>
              </w:rPr>
              <w:t>фами для исследования формы и параметров сложных аналоговых и импульсных сигналов;</w:t>
            </w:r>
          </w:p>
          <w:p w14:paraId="37745D92"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проводить измерения на волоконно-оптических и медно-жильных ка</w:t>
            </w:r>
            <w:r w:rsidR="00421DAF" w:rsidRPr="0080612F">
              <w:rPr>
                <w:rFonts w:ascii="Times New Roman" w:hAnsi="Times New Roman"/>
                <w:bCs/>
                <w:lang w:eastAsia="en-US"/>
              </w:rPr>
              <w:t>бельных ли</w:t>
            </w:r>
            <w:r w:rsidRPr="0080612F">
              <w:rPr>
                <w:rFonts w:ascii="Times New Roman" w:hAnsi="Times New Roman"/>
                <w:bCs/>
                <w:lang w:eastAsia="en-US"/>
              </w:rPr>
              <w:t>ниях;</w:t>
            </w:r>
          </w:p>
          <w:p w14:paraId="06368A1A"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осуществлять организацию электрических измерений в соответствии с характеристиками и электрич</w:t>
            </w:r>
            <w:r w:rsidR="00421DAF" w:rsidRPr="0080612F">
              <w:rPr>
                <w:rFonts w:ascii="Times New Roman" w:hAnsi="Times New Roman"/>
                <w:bCs/>
                <w:lang w:eastAsia="en-US"/>
              </w:rPr>
              <w:t>ескими параметрами кабельных ли</w:t>
            </w:r>
            <w:r w:rsidRPr="0080612F">
              <w:rPr>
                <w:rFonts w:ascii="Times New Roman" w:hAnsi="Times New Roman"/>
                <w:bCs/>
                <w:lang w:eastAsia="en-US"/>
              </w:rPr>
              <w:t>ний связи;</w:t>
            </w:r>
          </w:p>
          <w:p w14:paraId="755CB5AC"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выполнять простейшие измерения на обрыв, парность, сообщения;</w:t>
            </w:r>
          </w:p>
          <w:p w14:paraId="00B28A77"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заполнять протокол измерений физических характеристик измеряемых кабелей;</w:t>
            </w:r>
          </w:p>
          <w:p w14:paraId="5C7697D3"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обрабатывать результаты протоколов и хранить их в электронном виде;</w:t>
            </w:r>
          </w:p>
          <w:p w14:paraId="4CAB5404"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использовать сложные и комбинированные измерительные приборы;</w:t>
            </w:r>
          </w:p>
          <w:p w14:paraId="63C30501"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измерять вторичные параметры, переходные затухания;</w:t>
            </w:r>
          </w:p>
          <w:p w14:paraId="4BA3D240"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анализировать возможность предоставления новых услуг связи;</w:t>
            </w:r>
          </w:p>
        </w:tc>
      </w:tr>
      <w:tr w:rsidR="008920D6" w:rsidRPr="0080612F" w14:paraId="2905B9D2" w14:textId="77777777" w:rsidTr="006D0679">
        <w:tc>
          <w:tcPr>
            <w:tcW w:w="1809" w:type="dxa"/>
          </w:tcPr>
          <w:p w14:paraId="4C8CFD2C"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знать</w:t>
            </w:r>
          </w:p>
        </w:tc>
        <w:tc>
          <w:tcPr>
            <w:tcW w:w="7655" w:type="dxa"/>
          </w:tcPr>
          <w:p w14:paraId="57D95474"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отдельные положения правил, руководств и инструкций по эксплуатации кабельных сооружений;</w:t>
            </w:r>
          </w:p>
          <w:p w14:paraId="4789CD51"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0C967AD7" w14:textId="77777777" w:rsidR="008920D6"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основные понятия системы маркировки радиоэлектронных компонентов;</w:t>
            </w:r>
          </w:p>
          <w:p w14:paraId="03F3387D"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отдельные положения правил, руководств и инструкций по эксплуатации кабельных сооружений;</w:t>
            </w:r>
          </w:p>
          <w:p w14:paraId="24CAD799"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14BDC74D"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основные и производные единицы измерения линейных, угловых, электрических и физических величин;</w:t>
            </w:r>
          </w:p>
          <w:p w14:paraId="4F9389B9"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принцип работы и устройство основных измерительных приборов и устройств;</w:t>
            </w:r>
          </w:p>
          <w:p w14:paraId="6A175340"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понятия погрешности измерений;</w:t>
            </w:r>
          </w:p>
          <w:p w14:paraId="1BE19E50"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основные понятия системы поверки средств измерений;</w:t>
            </w:r>
          </w:p>
          <w:p w14:paraId="3983114B"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принципы организации электрических измерений, хара</w:t>
            </w:r>
            <w:r w:rsidR="00421DAF" w:rsidRPr="0080612F">
              <w:rPr>
                <w:rFonts w:ascii="Times New Roman" w:hAnsi="Times New Roman"/>
                <w:bCs/>
                <w:lang w:eastAsia="en-US"/>
              </w:rPr>
              <w:t>ктеристики и электрические пара</w:t>
            </w:r>
            <w:r w:rsidRPr="0080612F">
              <w:rPr>
                <w:rFonts w:ascii="Times New Roman" w:hAnsi="Times New Roman"/>
                <w:bCs/>
                <w:lang w:eastAsia="en-US"/>
              </w:rPr>
              <w:t>метры кабельных линий связи;</w:t>
            </w:r>
          </w:p>
          <w:p w14:paraId="743B46DB" w14:textId="77777777" w:rsidR="00421DAF"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принципы проведения измерений на волоконно-оптических и медно-жильных кабельных линиях;</w:t>
            </w:r>
          </w:p>
          <w:p w14:paraId="211A2CE2"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измерительное оборудование, его состав и принципы;</w:t>
            </w:r>
          </w:p>
          <w:p w14:paraId="04388E2E" w14:textId="77777777" w:rsidR="00C8128E" w:rsidRPr="0080612F" w:rsidRDefault="00C8128E" w:rsidP="00C8128E">
            <w:pPr>
              <w:spacing w:after="0" w:line="240" w:lineRule="auto"/>
              <w:rPr>
                <w:rFonts w:ascii="Times New Roman" w:hAnsi="Times New Roman"/>
                <w:bCs/>
                <w:lang w:eastAsia="en-US"/>
              </w:rPr>
            </w:pPr>
            <w:r w:rsidRPr="0080612F">
              <w:rPr>
                <w:rFonts w:ascii="Times New Roman" w:hAnsi="Times New Roman"/>
                <w:bCs/>
                <w:lang w:eastAsia="en-US"/>
              </w:rPr>
              <w:t>- нормы приемо-сдаточных измерений элементарных кабельных участков</w:t>
            </w:r>
            <w:r w:rsidR="00421DAF" w:rsidRPr="0080612F">
              <w:rPr>
                <w:rFonts w:ascii="Times New Roman" w:hAnsi="Times New Roman"/>
                <w:bCs/>
                <w:lang w:eastAsia="en-US"/>
              </w:rPr>
              <w:t>;</w:t>
            </w:r>
          </w:p>
          <w:p w14:paraId="08B33768"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правила заполнения протоколов измерений физических характеристик измеряемых кабелей;</w:t>
            </w:r>
          </w:p>
          <w:p w14:paraId="5E614933"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принципы обработки результатов протоколов и хранение их в электронном виде;</w:t>
            </w:r>
          </w:p>
          <w:p w14:paraId="5542211D"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отдельные положения правил, руководств и инструкций по эксплуатации кабельных сооружений;</w:t>
            </w:r>
          </w:p>
          <w:p w14:paraId="64FD2B7A"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lastRenderedPageBreak/>
              <w:t>- правила и инструкции по охране труда;</w:t>
            </w:r>
          </w:p>
          <w:p w14:paraId="5F79CE45"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основные и производные единицы измерения линейных, угловых, электрических и физических величин;</w:t>
            </w:r>
          </w:p>
          <w:p w14:paraId="5EEB1CEF"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принципы проведения и анализа измерения на возможность предоставления новых услуг связи;</w:t>
            </w:r>
          </w:p>
          <w:p w14:paraId="7CC1DDEE"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принципы применения сложных и комбинированных измерительных приборов;</w:t>
            </w:r>
          </w:p>
          <w:p w14:paraId="346BDCE3" w14:textId="77777777" w:rsidR="00421DAF" w:rsidRPr="0080612F" w:rsidRDefault="00421DAF" w:rsidP="00421DAF">
            <w:pPr>
              <w:spacing w:after="0" w:line="240" w:lineRule="auto"/>
              <w:rPr>
                <w:rFonts w:ascii="Times New Roman" w:hAnsi="Times New Roman"/>
                <w:bCs/>
                <w:lang w:eastAsia="en-US"/>
              </w:rPr>
            </w:pPr>
            <w:r w:rsidRPr="0080612F">
              <w:rPr>
                <w:rFonts w:ascii="Times New Roman" w:hAnsi="Times New Roman"/>
                <w:bCs/>
                <w:lang w:eastAsia="en-US"/>
              </w:rPr>
              <w:t>- измерения вторичных параметров, переходных затуханий;</w:t>
            </w:r>
          </w:p>
        </w:tc>
      </w:tr>
    </w:tbl>
    <w:p w14:paraId="5BB68075" w14:textId="77777777" w:rsidR="008920D6" w:rsidRPr="0080612F" w:rsidRDefault="008920D6" w:rsidP="008920D6">
      <w:pPr>
        <w:rPr>
          <w:rFonts w:ascii="Times New Roman" w:hAnsi="Times New Roman"/>
          <w:b/>
        </w:rPr>
      </w:pPr>
    </w:p>
    <w:p w14:paraId="036AFA2D" w14:textId="77777777" w:rsidR="008920D6" w:rsidRPr="0080612F" w:rsidRDefault="008920D6" w:rsidP="008920D6">
      <w:pPr>
        <w:rPr>
          <w:rFonts w:ascii="Times New Roman" w:hAnsi="Times New Roman"/>
          <w:b/>
        </w:rPr>
      </w:pPr>
      <w:r w:rsidRPr="0080612F">
        <w:rPr>
          <w:rFonts w:ascii="Times New Roman" w:hAnsi="Times New Roman"/>
          <w:b/>
        </w:rPr>
        <w:t>1.2. Количество часов, отводимое на освоение профессионального модуля</w:t>
      </w:r>
    </w:p>
    <w:p w14:paraId="3A0C3284" w14:textId="77777777" w:rsidR="005B78C2" w:rsidRDefault="005B78C2" w:rsidP="005B78C2">
      <w:pPr>
        <w:spacing w:line="240" w:lineRule="auto"/>
        <w:ind w:firstLine="426"/>
        <w:rPr>
          <w:rFonts w:ascii="Times New Roman" w:hAnsi="Times New Roman"/>
        </w:rPr>
      </w:pPr>
      <w:r w:rsidRPr="0080612F">
        <w:rPr>
          <w:rFonts w:ascii="Times New Roman" w:hAnsi="Times New Roman"/>
        </w:rPr>
        <w:t>Всего часов – 243 ч</w:t>
      </w:r>
    </w:p>
    <w:p w14:paraId="00FAC534" w14:textId="77777777" w:rsidR="005B78C2" w:rsidRPr="0080612F" w:rsidRDefault="005B78C2" w:rsidP="005B78C2">
      <w:pPr>
        <w:spacing w:line="240" w:lineRule="auto"/>
        <w:ind w:firstLine="426"/>
        <w:rPr>
          <w:rFonts w:ascii="Times New Roman" w:hAnsi="Times New Roman"/>
        </w:rPr>
      </w:pPr>
      <w:r w:rsidRPr="00C10C9B">
        <w:rPr>
          <w:rFonts w:ascii="Times New Roman" w:hAnsi="Times New Roman"/>
        </w:rPr>
        <w:t>в том числе в форме практиче</w:t>
      </w:r>
      <w:r>
        <w:rPr>
          <w:rFonts w:ascii="Times New Roman" w:hAnsi="Times New Roman"/>
        </w:rPr>
        <w:t>ской подготовки – 216 ч</w:t>
      </w:r>
    </w:p>
    <w:p w14:paraId="2F6C07CD" w14:textId="77777777" w:rsidR="005B78C2" w:rsidRPr="0080612F" w:rsidRDefault="005B78C2" w:rsidP="005B78C2">
      <w:pPr>
        <w:spacing w:line="240" w:lineRule="auto"/>
        <w:ind w:firstLine="426"/>
        <w:rPr>
          <w:rFonts w:ascii="Times New Roman" w:hAnsi="Times New Roman"/>
        </w:rPr>
      </w:pPr>
      <w:r w:rsidRPr="0080612F">
        <w:rPr>
          <w:rFonts w:ascii="Times New Roman" w:hAnsi="Times New Roman"/>
        </w:rPr>
        <w:t>Из них на освоение МДК – 135 ч.</w:t>
      </w:r>
    </w:p>
    <w:p w14:paraId="5E7407E2" w14:textId="77777777" w:rsidR="005B78C2" w:rsidRPr="0080612F" w:rsidRDefault="005B78C2" w:rsidP="005B78C2">
      <w:pPr>
        <w:spacing w:line="240" w:lineRule="auto"/>
        <w:ind w:firstLine="426"/>
        <w:rPr>
          <w:rFonts w:ascii="Times New Roman" w:hAnsi="Times New Roman"/>
          <w:i/>
        </w:rPr>
      </w:pPr>
      <w:proofErr w:type="gramStart"/>
      <w:r w:rsidRPr="0080612F">
        <w:rPr>
          <w:rFonts w:ascii="Times New Roman" w:hAnsi="Times New Roman"/>
        </w:rPr>
        <w:t>В том числе,</w:t>
      </w:r>
      <w:proofErr w:type="gramEnd"/>
      <w:r w:rsidRPr="0080612F">
        <w:rPr>
          <w:rFonts w:ascii="Times New Roman" w:hAnsi="Times New Roman"/>
        </w:rPr>
        <w:t xml:space="preserve"> самостоятельная работа:</w:t>
      </w:r>
      <w:r w:rsidRPr="0080612F">
        <w:rPr>
          <w:rFonts w:ascii="Times New Roman" w:hAnsi="Times New Roman"/>
          <w:i/>
        </w:rPr>
        <w:t xml:space="preserve"> -</w:t>
      </w:r>
    </w:p>
    <w:p w14:paraId="245F483A" w14:textId="77777777" w:rsidR="005B78C2" w:rsidRPr="0080612F" w:rsidRDefault="005B78C2" w:rsidP="005B78C2">
      <w:pPr>
        <w:spacing w:line="240" w:lineRule="auto"/>
        <w:ind w:firstLine="426"/>
        <w:rPr>
          <w:rFonts w:ascii="Times New Roman" w:hAnsi="Times New Roman"/>
        </w:rPr>
      </w:pPr>
      <w:r w:rsidRPr="0080612F">
        <w:rPr>
          <w:rFonts w:ascii="Times New Roman" w:hAnsi="Times New Roman"/>
        </w:rPr>
        <w:t>на практики – 108 ч,</w:t>
      </w:r>
    </w:p>
    <w:p w14:paraId="76629011" w14:textId="1490F9E0" w:rsidR="005B78C2" w:rsidRPr="0080612F" w:rsidRDefault="005B78C2" w:rsidP="005B78C2">
      <w:pPr>
        <w:spacing w:line="240" w:lineRule="auto"/>
        <w:ind w:firstLine="426"/>
        <w:rPr>
          <w:rFonts w:ascii="Times New Roman" w:hAnsi="Times New Roman"/>
        </w:rPr>
      </w:pPr>
      <w:r w:rsidRPr="0080612F">
        <w:rPr>
          <w:rFonts w:ascii="Times New Roman" w:hAnsi="Times New Roman"/>
        </w:rPr>
        <w:t xml:space="preserve">в том числе учебную </w:t>
      </w:r>
      <w:r w:rsidR="00780AB8">
        <w:rPr>
          <w:rFonts w:ascii="Times New Roman" w:hAnsi="Times New Roman"/>
        </w:rPr>
        <w:t>–</w:t>
      </w:r>
      <w:r w:rsidRPr="0080612F">
        <w:rPr>
          <w:rFonts w:ascii="Times New Roman" w:hAnsi="Times New Roman"/>
        </w:rPr>
        <w:t xml:space="preserve"> 36 ч.</w:t>
      </w:r>
    </w:p>
    <w:p w14:paraId="3E3DC274" w14:textId="4732E70F" w:rsidR="005B78C2" w:rsidRPr="0080612F" w:rsidRDefault="005B78C2" w:rsidP="005B78C2">
      <w:pPr>
        <w:spacing w:line="240" w:lineRule="auto"/>
        <w:ind w:firstLine="426"/>
        <w:rPr>
          <w:rFonts w:ascii="Times New Roman" w:hAnsi="Times New Roman"/>
        </w:rPr>
      </w:pPr>
      <w:r w:rsidRPr="0080612F">
        <w:rPr>
          <w:rFonts w:ascii="Times New Roman" w:hAnsi="Times New Roman"/>
        </w:rPr>
        <w:t xml:space="preserve">и производственную </w:t>
      </w:r>
      <w:r w:rsidR="00780AB8">
        <w:rPr>
          <w:rFonts w:ascii="Times New Roman" w:hAnsi="Times New Roman"/>
        </w:rPr>
        <w:t>–</w:t>
      </w:r>
      <w:r w:rsidRPr="0080612F">
        <w:rPr>
          <w:rFonts w:ascii="Times New Roman" w:hAnsi="Times New Roman"/>
        </w:rPr>
        <w:t xml:space="preserve"> 72 ч.</w:t>
      </w:r>
    </w:p>
    <w:p w14:paraId="6259B3BB" w14:textId="77777777" w:rsidR="005B78C2" w:rsidRPr="0080612F" w:rsidRDefault="005B78C2" w:rsidP="005B78C2">
      <w:pPr>
        <w:spacing w:line="240" w:lineRule="auto"/>
        <w:ind w:firstLine="426"/>
        <w:rPr>
          <w:rFonts w:ascii="Times New Roman" w:hAnsi="Times New Roman"/>
        </w:rPr>
        <w:sectPr w:rsidR="005B78C2" w:rsidRPr="0080612F" w:rsidSect="00733AEF">
          <w:pgSz w:w="11907" w:h="16840"/>
          <w:pgMar w:top="1134" w:right="851" w:bottom="992" w:left="1418" w:header="709" w:footer="709" w:gutter="0"/>
          <w:cols w:space="720"/>
        </w:sectPr>
      </w:pPr>
    </w:p>
    <w:p w14:paraId="2650F3BD" w14:textId="77777777" w:rsidR="008920D6" w:rsidRPr="0080612F" w:rsidRDefault="008920D6" w:rsidP="008920D6">
      <w:pPr>
        <w:rPr>
          <w:rFonts w:ascii="Times New Roman" w:hAnsi="Times New Roman"/>
          <w:b/>
        </w:rPr>
      </w:pPr>
      <w:r w:rsidRPr="0080612F">
        <w:rPr>
          <w:rFonts w:ascii="Times New Roman" w:hAnsi="Times New Roman"/>
          <w:b/>
        </w:rPr>
        <w:lastRenderedPageBreak/>
        <w:t>2. Структура и содержание профессионального модуля</w:t>
      </w:r>
    </w:p>
    <w:p w14:paraId="0AA3553B" w14:textId="77777777" w:rsidR="008920D6" w:rsidRDefault="008920D6" w:rsidP="008920D6">
      <w:pPr>
        <w:rPr>
          <w:rFonts w:ascii="Times New Roman" w:hAnsi="Times New Roman"/>
          <w:b/>
        </w:rPr>
      </w:pPr>
      <w:r w:rsidRPr="0080612F">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2654"/>
        <w:gridCol w:w="1256"/>
        <w:gridCol w:w="838"/>
        <w:gridCol w:w="835"/>
        <w:gridCol w:w="700"/>
        <w:gridCol w:w="1609"/>
        <w:gridCol w:w="1276"/>
        <w:gridCol w:w="926"/>
        <w:gridCol w:w="1741"/>
        <w:gridCol w:w="1506"/>
      </w:tblGrid>
      <w:tr w:rsidR="005D5CCD" w:rsidRPr="0080612F" w14:paraId="4BD489A4" w14:textId="77777777" w:rsidTr="00FD2B88">
        <w:trPr>
          <w:trHeight w:val="353"/>
        </w:trPr>
        <w:tc>
          <w:tcPr>
            <w:tcW w:w="463" w:type="pct"/>
            <w:vMerge w:val="restart"/>
            <w:vAlign w:val="center"/>
          </w:tcPr>
          <w:p w14:paraId="37097B6C"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Коды профессиональных общих компетенций</w:t>
            </w:r>
          </w:p>
        </w:tc>
        <w:tc>
          <w:tcPr>
            <w:tcW w:w="902" w:type="pct"/>
            <w:vMerge w:val="restart"/>
            <w:vAlign w:val="center"/>
          </w:tcPr>
          <w:p w14:paraId="01D0A08D"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Наименования разделов профессионального модуля</w:t>
            </w:r>
          </w:p>
        </w:tc>
        <w:tc>
          <w:tcPr>
            <w:tcW w:w="427" w:type="pct"/>
            <w:vMerge w:val="restart"/>
            <w:vAlign w:val="center"/>
          </w:tcPr>
          <w:p w14:paraId="3BABEB2F" w14:textId="77777777" w:rsidR="005D5CCD" w:rsidRPr="0080612F" w:rsidRDefault="005D5CCD" w:rsidP="00FD2B88">
            <w:pPr>
              <w:suppressAutoHyphens/>
              <w:spacing w:after="0" w:line="240" w:lineRule="auto"/>
              <w:jc w:val="center"/>
              <w:rPr>
                <w:rFonts w:ascii="Times New Roman" w:hAnsi="Times New Roman"/>
                <w:iCs/>
              </w:rPr>
            </w:pPr>
            <w:r w:rsidRPr="0080612F">
              <w:rPr>
                <w:rFonts w:ascii="Times New Roman" w:hAnsi="Times New Roman"/>
                <w:iCs/>
              </w:rPr>
              <w:t>Суммарный объем нагрузки, час.</w:t>
            </w:r>
          </w:p>
        </w:tc>
        <w:tc>
          <w:tcPr>
            <w:tcW w:w="285" w:type="pct"/>
          </w:tcPr>
          <w:p w14:paraId="4D6A3920" w14:textId="77777777" w:rsidR="005D5CCD" w:rsidRPr="0080612F" w:rsidRDefault="005D5CCD" w:rsidP="00FD2B88">
            <w:pPr>
              <w:suppressAutoHyphens/>
              <w:spacing w:after="0" w:line="240" w:lineRule="auto"/>
              <w:jc w:val="center"/>
              <w:rPr>
                <w:rFonts w:ascii="Times New Roman" w:hAnsi="Times New Roman"/>
              </w:rPr>
            </w:pPr>
          </w:p>
        </w:tc>
        <w:tc>
          <w:tcPr>
            <w:tcW w:w="2922" w:type="pct"/>
            <w:gridSpan w:val="7"/>
          </w:tcPr>
          <w:p w14:paraId="7F1E634D"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 xml:space="preserve">Объем профессионального модуля, </w:t>
            </w:r>
            <w:proofErr w:type="spellStart"/>
            <w:r w:rsidRPr="0080612F">
              <w:rPr>
                <w:rFonts w:ascii="Times New Roman" w:hAnsi="Times New Roman"/>
              </w:rPr>
              <w:t>ак</w:t>
            </w:r>
            <w:proofErr w:type="spellEnd"/>
            <w:r w:rsidRPr="0080612F">
              <w:rPr>
                <w:rFonts w:ascii="Times New Roman" w:hAnsi="Times New Roman"/>
              </w:rPr>
              <w:t>. час.</w:t>
            </w:r>
          </w:p>
        </w:tc>
      </w:tr>
      <w:tr w:rsidR="005D5CCD" w:rsidRPr="0080612F" w14:paraId="13A6FD69" w14:textId="77777777" w:rsidTr="00FD2B88">
        <w:trPr>
          <w:trHeight w:val="353"/>
        </w:trPr>
        <w:tc>
          <w:tcPr>
            <w:tcW w:w="463" w:type="pct"/>
            <w:vMerge/>
            <w:vAlign w:val="center"/>
          </w:tcPr>
          <w:p w14:paraId="33B13E68" w14:textId="77777777" w:rsidR="005D5CCD" w:rsidRPr="0080612F" w:rsidRDefault="005D5CCD" w:rsidP="00FD2B88">
            <w:pPr>
              <w:suppressAutoHyphens/>
              <w:spacing w:after="0" w:line="240" w:lineRule="auto"/>
              <w:jc w:val="center"/>
              <w:rPr>
                <w:rFonts w:ascii="Times New Roman" w:hAnsi="Times New Roman"/>
              </w:rPr>
            </w:pPr>
          </w:p>
        </w:tc>
        <w:tc>
          <w:tcPr>
            <w:tcW w:w="902" w:type="pct"/>
            <w:vMerge/>
            <w:vAlign w:val="center"/>
          </w:tcPr>
          <w:p w14:paraId="31B3EFDA" w14:textId="77777777" w:rsidR="005D5CCD" w:rsidRPr="0080612F" w:rsidRDefault="005D5CCD" w:rsidP="00FD2B88">
            <w:pPr>
              <w:suppressAutoHyphens/>
              <w:spacing w:after="0" w:line="240" w:lineRule="auto"/>
              <w:jc w:val="center"/>
              <w:rPr>
                <w:rFonts w:ascii="Times New Roman" w:hAnsi="Times New Roman"/>
              </w:rPr>
            </w:pPr>
          </w:p>
        </w:tc>
        <w:tc>
          <w:tcPr>
            <w:tcW w:w="427" w:type="pct"/>
            <w:vMerge/>
            <w:vAlign w:val="center"/>
          </w:tcPr>
          <w:p w14:paraId="5F055064" w14:textId="77777777" w:rsidR="005D5CCD" w:rsidRPr="0080612F" w:rsidRDefault="005D5CCD" w:rsidP="00FD2B88">
            <w:pPr>
              <w:suppressAutoHyphens/>
              <w:spacing w:after="0" w:line="240" w:lineRule="auto"/>
              <w:jc w:val="center"/>
              <w:rPr>
                <w:rFonts w:ascii="Times New Roman" w:hAnsi="Times New Roman"/>
                <w:iCs/>
              </w:rPr>
            </w:pPr>
          </w:p>
        </w:tc>
        <w:tc>
          <w:tcPr>
            <w:tcW w:w="285" w:type="pct"/>
            <w:vMerge w:val="restart"/>
            <w:textDirection w:val="btLr"/>
          </w:tcPr>
          <w:p w14:paraId="69E9F021" w14:textId="77777777" w:rsidR="005D5CCD" w:rsidRPr="0080612F" w:rsidRDefault="005D5CCD" w:rsidP="00FD2B88">
            <w:pPr>
              <w:suppressAutoHyphens/>
              <w:spacing w:after="0" w:line="240" w:lineRule="auto"/>
              <w:ind w:left="113" w:right="113"/>
              <w:jc w:val="center"/>
              <w:rPr>
                <w:rFonts w:ascii="Times New Roman" w:hAnsi="Times New Roman"/>
              </w:rPr>
            </w:pPr>
            <w:r>
              <w:rPr>
                <w:rFonts w:ascii="Times New Roman" w:hAnsi="Times New Roman"/>
              </w:rPr>
              <w:t xml:space="preserve">В т.ч. в форме </w:t>
            </w:r>
            <w:proofErr w:type="spellStart"/>
            <w:proofErr w:type="gramStart"/>
            <w:r>
              <w:rPr>
                <w:rFonts w:ascii="Times New Roman" w:hAnsi="Times New Roman"/>
              </w:rPr>
              <w:t>практ.подготвки</w:t>
            </w:r>
            <w:proofErr w:type="spellEnd"/>
            <w:proofErr w:type="gramEnd"/>
          </w:p>
        </w:tc>
        <w:tc>
          <w:tcPr>
            <w:tcW w:w="2410" w:type="pct"/>
            <w:gridSpan w:val="6"/>
          </w:tcPr>
          <w:p w14:paraId="4EAE2018"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Работа обучающихся во взаимодействии с преподавателем</w:t>
            </w:r>
          </w:p>
        </w:tc>
        <w:tc>
          <w:tcPr>
            <w:tcW w:w="512" w:type="pct"/>
            <w:vMerge w:val="restart"/>
            <w:vAlign w:val="center"/>
          </w:tcPr>
          <w:p w14:paraId="09120719"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Самостоятельная работа</w:t>
            </w:r>
            <w:r w:rsidRPr="0080612F">
              <w:rPr>
                <w:rStyle w:val="ab"/>
                <w:rFonts w:ascii="Times New Roman" w:hAnsi="Times New Roman"/>
                <w:i/>
              </w:rPr>
              <w:footnoteReference w:id="14"/>
            </w:r>
          </w:p>
        </w:tc>
      </w:tr>
      <w:tr w:rsidR="005D5CCD" w:rsidRPr="0080612F" w14:paraId="76FE17E9" w14:textId="77777777" w:rsidTr="00FD2B88">
        <w:tc>
          <w:tcPr>
            <w:tcW w:w="463" w:type="pct"/>
            <w:vMerge/>
          </w:tcPr>
          <w:p w14:paraId="085468E2" w14:textId="77777777" w:rsidR="005D5CCD" w:rsidRPr="0080612F" w:rsidRDefault="005D5CCD" w:rsidP="00FD2B88">
            <w:pPr>
              <w:spacing w:after="0" w:line="240" w:lineRule="auto"/>
              <w:rPr>
                <w:rFonts w:ascii="Times New Roman" w:hAnsi="Times New Roman"/>
                <w:i/>
              </w:rPr>
            </w:pPr>
          </w:p>
        </w:tc>
        <w:tc>
          <w:tcPr>
            <w:tcW w:w="902" w:type="pct"/>
            <w:vMerge/>
            <w:vAlign w:val="center"/>
          </w:tcPr>
          <w:p w14:paraId="2948615F" w14:textId="77777777" w:rsidR="005D5CCD" w:rsidRPr="0080612F" w:rsidRDefault="005D5CCD" w:rsidP="00FD2B88">
            <w:pPr>
              <w:spacing w:after="0" w:line="240" w:lineRule="auto"/>
              <w:rPr>
                <w:rFonts w:ascii="Times New Roman" w:hAnsi="Times New Roman"/>
                <w:i/>
              </w:rPr>
            </w:pPr>
          </w:p>
        </w:tc>
        <w:tc>
          <w:tcPr>
            <w:tcW w:w="427" w:type="pct"/>
            <w:vMerge/>
            <w:vAlign w:val="center"/>
          </w:tcPr>
          <w:p w14:paraId="58CC46FD" w14:textId="77777777" w:rsidR="005D5CCD" w:rsidRPr="0080612F" w:rsidRDefault="005D5CCD" w:rsidP="00FD2B88">
            <w:pPr>
              <w:spacing w:after="0" w:line="240" w:lineRule="auto"/>
              <w:rPr>
                <w:rFonts w:ascii="Times New Roman" w:hAnsi="Times New Roman"/>
                <w:i/>
                <w:iCs/>
              </w:rPr>
            </w:pPr>
          </w:p>
        </w:tc>
        <w:tc>
          <w:tcPr>
            <w:tcW w:w="285" w:type="pct"/>
            <w:vMerge/>
          </w:tcPr>
          <w:p w14:paraId="2FCC2AB5" w14:textId="77777777" w:rsidR="005D5CCD" w:rsidRPr="0080612F" w:rsidRDefault="005D5CCD" w:rsidP="00FD2B88">
            <w:pPr>
              <w:suppressAutoHyphens/>
              <w:spacing w:after="0" w:line="240" w:lineRule="auto"/>
              <w:jc w:val="center"/>
              <w:rPr>
                <w:rFonts w:ascii="Times New Roman" w:hAnsi="Times New Roman"/>
              </w:rPr>
            </w:pPr>
          </w:p>
        </w:tc>
        <w:tc>
          <w:tcPr>
            <w:tcW w:w="1503" w:type="pct"/>
            <w:gridSpan w:val="4"/>
          </w:tcPr>
          <w:p w14:paraId="468F3094"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Обучение по МДК</w:t>
            </w:r>
          </w:p>
        </w:tc>
        <w:tc>
          <w:tcPr>
            <w:tcW w:w="907" w:type="pct"/>
            <w:gridSpan w:val="2"/>
            <w:vMerge w:val="restart"/>
            <w:vAlign w:val="center"/>
          </w:tcPr>
          <w:p w14:paraId="7E477AE6"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Практики</w:t>
            </w:r>
          </w:p>
        </w:tc>
        <w:tc>
          <w:tcPr>
            <w:tcW w:w="512" w:type="pct"/>
            <w:vMerge/>
            <w:vAlign w:val="center"/>
          </w:tcPr>
          <w:p w14:paraId="1742C14B" w14:textId="77777777" w:rsidR="005D5CCD" w:rsidRPr="0080612F" w:rsidRDefault="005D5CCD" w:rsidP="00FD2B88">
            <w:pPr>
              <w:spacing w:after="0" w:line="240" w:lineRule="auto"/>
              <w:rPr>
                <w:rFonts w:ascii="Times New Roman" w:hAnsi="Times New Roman"/>
                <w:i/>
              </w:rPr>
            </w:pPr>
          </w:p>
        </w:tc>
      </w:tr>
      <w:tr w:rsidR="005D5CCD" w:rsidRPr="0080612F" w14:paraId="55E7DA95" w14:textId="77777777" w:rsidTr="00FD2B88">
        <w:tc>
          <w:tcPr>
            <w:tcW w:w="463" w:type="pct"/>
            <w:vMerge/>
          </w:tcPr>
          <w:p w14:paraId="0CE8324B" w14:textId="77777777" w:rsidR="005D5CCD" w:rsidRPr="0080612F" w:rsidRDefault="005D5CCD" w:rsidP="00FD2B88">
            <w:pPr>
              <w:spacing w:after="0" w:line="240" w:lineRule="auto"/>
              <w:rPr>
                <w:rFonts w:ascii="Times New Roman" w:hAnsi="Times New Roman"/>
                <w:i/>
              </w:rPr>
            </w:pPr>
          </w:p>
        </w:tc>
        <w:tc>
          <w:tcPr>
            <w:tcW w:w="902" w:type="pct"/>
            <w:vMerge/>
            <w:vAlign w:val="center"/>
          </w:tcPr>
          <w:p w14:paraId="42DE2968" w14:textId="77777777" w:rsidR="005D5CCD" w:rsidRPr="0080612F" w:rsidRDefault="005D5CCD" w:rsidP="00FD2B88">
            <w:pPr>
              <w:spacing w:after="0" w:line="240" w:lineRule="auto"/>
              <w:rPr>
                <w:rFonts w:ascii="Times New Roman" w:hAnsi="Times New Roman"/>
                <w:i/>
              </w:rPr>
            </w:pPr>
          </w:p>
        </w:tc>
        <w:tc>
          <w:tcPr>
            <w:tcW w:w="427" w:type="pct"/>
            <w:vMerge/>
            <w:vAlign w:val="center"/>
          </w:tcPr>
          <w:p w14:paraId="5FE76388" w14:textId="77777777" w:rsidR="005D5CCD" w:rsidRPr="0080612F" w:rsidRDefault="005D5CCD" w:rsidP="00FD2B88">
            <w:pPr>
              <w:spacing w:after="0" w:line="240" w:lineRule="auto"/>
              <w:rPr>
                <w:rFonts w:ascii="Times New Roman" w:hAnsi="Times New Roman"/>
                <w:i/>
                <w:iCs/>
              </w:rPr>
            </w:pPr>
          </w:p>
        </w:tc>
        <w:tc>
          <w:tcPr>
            <w:tcW w:w="285" w:type="pct"/>
            <w:vMerge/>
          </w:tcPr>
          <w:p w14:paraId="4AE22FB3" w14:textId="77777777" w:rsidR="005D5CCD" w:rsidRPr="0080612F" w:rsidRDefault="005D5CCD" w:rsidP="00FD2B88">
            <w:pPr>
              <w:suppressAutoHyphens/>
              <w:spacing w:after="0" w:line="240" w:lineRule="auto"/>
              <w:jc w:val="center"/>
              <w:rPr>
                <w:rFonts w:ascii="Times New Roman" w:hAnsi="Times New Roman"/>
              </w:rPr>
            </w:pPr>
          </w:p>
        </w:tc>
        <w:tc>
          <w:tcPr>
            <w:tcW w:w="284" w:type="pct"/>
            <w:vMerge w:val="restart"/>
            <w:vAlign w:val="center"/>
          </w:tcPr>
          <w:p w14:paraId="624CB0F4" w14:textId="77777777" w:rsidR="005D5CCD" w:rsidRPr="0080612F" w:rsidRDefault="005D5CCD" w:rsidP="00FD2B88">
            <w:pPr>
              <w:suppressAutoHyphens/>
              <w:spacing w:after="0" w:line="240" w:lineRule="auto"/>
              <w:jc w:val="center"/>
              <w:rPr>
                <w:rFonts w:ascii="Times New Roman" w:hAnsi="Times New Roman"/>
                <w:i/>
              </w:rPr>
            </w:pPr>
            <w:r w:rsidRPr="0080612F">
              <w:rPr>
                <w:rFonts w:ascii="Times New Roman" w:hAnsi="Times New Roman"/>
              </w:rPr>
              <w:t>Всего</w:t>
            </w:r>
          </w:p>
        </w:tc>
        <w:tc>
          <w:tcPr>
            <w:tcW w:w="1219" w:type="pct"/>
            <w:gridSpan w:val="3"/>
          </w:tcPr>
          <w:p w14:paraId="332D730F"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В том числе</w:t>
            </w:r>
          </w:p>
        </w:tc>
        <w:tc>
          <w:tcPr>
            <w:tcW w:w="907" w:type="pct"/>
            <w:gridSpan w:val="2"/>
            <w:vMerge/>
            <w:vAlign w:val="center"/>
          </w:tcPr>
          <w:p w14:paraId="71A3C7EF" w14:textId="77777777" w:rsidR="005D5CCD" w:rsidRPr="0080612F" w:rsidRDefault="005D5CCD" w:rsidP="00FD2B88">
            <w:pPr>
              <w:suppressAutoHyphens/>
              <w:spacing w:after="0" w:line="240" w:lineRule="auto"/>
              <w:jc w:val="center"/>
              <w:rPr>
                <w:rFonts w:ascii="Times New Roman" w:hAnsi="Times New Roman"/>
                <w:i/>
              </w:rPr>
            </w:pPr>
          </w:p>
        </w:tc>
        <w:tc>
          <w:tcPr>
            <w:tcW w:w="512" w:type="pct"/>
            <w:vMerge/>
            <w:vAlign w:val="center"/>
          </w:tcPr>
          <w:p w14:paraId="333A1296" w14:textId="77777777" w:rsidR="005D5CCD" w:rsidRPr="0080612F" w:rsidRDefault="005D5CCD" w:rsidP="00FD2B88">
            <w:pPr>
              <w:spacing w:after="0" w:line="240" w:lineRule="auto"/>
              <w:rPr>
                <w:rFonts w:ascii="Times New Roman" w:hAnsi="Times New Roman"/>
                <w:i/>
              </w:rPr>
            </w:pPr>
          </w:p>
        </w:tc>
      </w:tr>
      <w:tr w:rsidR="005D5CCD" w:rsidRPr="0080612F" w14:paraId="4C3254ED" w14:textId="77777777" w:rsidTr="00FD2B88">
        <w:trPr>
          <w:cantSplit/>
          <w:trHeight w:val="1134"/>
        </w:trPr>
        <w:tc>
          <w:tcPr>
            <w:tcW w:w="463" w:type="pct"/>
            <w:vMerge/>
          </w:tcPr>
          <w:p w14:paraId="3AB97B05" w14:textId="77777777" w:rsidR="005D5CCD" w:rsidRPr="0080612F" w:rsidRDefault="005D5CCD" w:rsidP="00FD2B88">
            <w:pPr>
              <w:spacing w:after="0" w:line="240" w:lineRule="auto"/>
              <w:rPr>
                <w:rFonts w:ascii="Times New Roman" w:hAnsi="Times New Roman"/>
                <w:i/>
              </w:rPr>
            </w:pPr>
          </w:p>
        </w:tc>
        <w:tc>
          <w:tcPr>
            <w:tcW w:w="902" w:type="pct"/>
            <w:vMerge/>
            <w:vAlign w:val="center"/>
          </w:tcPr>
          <w:p w14:paraId="78B13013" w14:textId="77777777" w:rsidR="005D5CCD" w:rsidRPr="0080612F" w:rsidRDefault="005D5CCD" w:rsidP="00FD2B88">
            <w:pPr>
              <w:spacing w:after="0" w:line="240" w:lineRule="auto"/>
              <w:rPr>
                <w:rFonts w:ascii="Times New Roman" w:hAnsi="Times New Roman"/>
                <w:i/>
              </w:rPr>
            </w:pPr>
          </w:p>
        </w:tc>
        <w:tc>
          <w:tcPr>
            <w:tcW w:w="427" w:type="pct"/>
            <w:vMerge/>
            <w:vAlign w:val="center"/>
          </w:tcPr>
          <w:p w14:paraId="408E511F" w14:textId="77777777" w:rsidR="005D5CCD" w:rsidRPr="0080612F" w:rsidRDefault="005D5CCD" w:rsidP="00FD2B88">
            <w:pPr>
              <w:spacing w:after="0" w:line="240" w:lineRule="auto"/>
              <w:rPr>
                <w:rFonts w:ascii="Times New Roman" w:hAnsi="Times New Roman"/>
                <w:i/>
              </w:rPr>
            </w:pPr>
          </w:p>
        </w:tc>
        <w:tc>
          <w:tcPr>
            <w:tcW w:w="285" w:type="pct"/>
            <w:vMerge/>
          </w:tcPr>
          <w:p w14:paraId="2ECAF4CB" w14:textId="77777777" w:rsidR="005D5CCD" w:rsidRPr="0080612F" w:rsidRDefault="005D5CCD" w:rsidP="00FD2B88">
            <w:pPr>
              <w:suppressAutoHyphens/>
              <w:spacing w:after="0" w:line="240" w:lineRule="auto"/>
              <w:jc w:val="center"/>
              <w:rPr>
                <w:rFonts w:ascii="Times New Roman" w:hAnsi="Times New Roman"/>
                <w:i/>
              </w:rPr>
            </w:pPr>
          </w:p>
        </w:tc>
        <w:tc>
          <w:tcPr>
            <w:tcW w:w="284" w:type="pct"/>
            <w:vMerge/>
            <w:vAlign w:val="center"/>
          </w:tcPr>
          <w:p w14:paraId="3B1DE41E" w14:textId="77777777" w:rsidR="005D5CCD" w:rsidRPr="0080612F" w:rsidRDefault="005D5CCD" w:rsidP="00FD2B88">
            <w:pPr>
              <w:suppressAutoHyphens/>
              <w:spacing w:after="0" w:line="240" w:lineRule="auto"/>
              <w:jc w:val="center"/>
              <w:rPr>
                <w:rFonts w:ascii="Times New Roman" w:hAnsi="Times New Roman"/>
                <w:i/>
              </w:rPr>
            </w:pPr>
          </w:p>
        </w:tc>
        <w:tc>
          <w:tcPr>
            <w:tcW w:w="238" w:type="pct"/>
            <w:textDirection w:val="btLr"/>
          </w:tcPr>
          <w:p w14:paraId="04C51A9C" w14:textId="77777777" w:rsidR="005D5CCD" w:rsidRPr="0080612F" w:rsidRDefault="005D5CCD" w:rsidP="00FD2B88">
            <w:pPr>
              <w:suppressAutoHyphens/>
              <w:spacing w:after="0" w:line="240" w:lineRule="auto"/>
              <w:ind w:left="113" w:right="113"/>
              <w:jc w:val="center"/>
              <w:rPr>
                <w:rFonts w:ascii="Times New Roman" w:hAnsi="Times New Roman"/>
                <w:color w:val="000000"/>
              </w:rPr>
            </w:pPr>
            <w:proofErr w:type="spellStart"/>
            <w:r>
              <w:rPr>
                <w:rFonts w:ascii="Times New Roman" w:hAnsi="Times New Roman"/>
                <w:color w:val="000000"/>
              </w:rPr>
              <w:t>Промежут.аттест</w:t>
            </w:r>
            <w:proofErr w:type="spellEnd"/>
            <w:r>
              <w:rPr>
                <w:rFonts w:ascii="Times New Roman" w:hAnsi="Times New Roman"/>
                <w:color w:val="000000"/>
              </w:rPr>
              <w:t>.</w:t>
            </w:r>
          </w:p>
        </w:tc>
        <w:tc>
          <w:tcPr>
            <w:tcW w:w="547" w:type="pct"/>
            <w:vAlign w:val="center"/>
          </w:tcPr>
          <w:p w14:paraId="189A7FA2" w14:textId="77777777" w:rsidR="005D5CCD" w:rsidRPr="0080612F" w:rsidRDefault="005D5CCD" w:rsidP="00FD2B88">
            <w:pPr>
              <w:suppressAutoHyphens/>
              <w:spacing w:after="0" w:line="240" w:lineRule="auto"/>
              <w:jc w:val="center"/>
              <w:rPr>
                <w:rFonts w:ascii="Times New Roman" w:hAnsi="Times New Roman"/>
                <w:color w:val="000000"/>
              </w:rPr>
            </w:pPr>
            <w:r w:rsidRPr="0080612F">
              <w:rPr>
                <w:rFonts w:ascii="Times New Roman" w:hAnsi="Times New Roman"/>
                <w:color w:val="000000"/>
              </w:rPr>
              <w:t>Лабораторных и практических занятий</w:t>
            </w:r>
          </w:p>
        </w:tc>
        <w:tc>
          <w:tcPr>
            <w:tcW w:w="434" w:type="pct"/>
            <w:vAlign w:val="center"/>
          </w:tcPr>
          <w:p w14:paraId="7A1F1CBA" w14:textId="77777777" w:rsidR="005D5CCD" w:rsidRPr="0080612F" w:rsidRDefault="005D5CCD" w:rsidP="00FD2B88">
            <w:pPr>
              <w:suppressAutoHyphens/>
              <w:spacing w:after="0" w:line="240" w:lineRule="auto"/>
              <w:jc w:val="center"/>
              <w:rPr>
                <w:rFonts w:ascii="Times New Roman" w:hAnsi="Times New Roman"/>
                <w:color w:val="000000"/>
              </w:rPr>
            </w:pPr>
            <w:r w:rsidRPr="0080612F">
              <w:rPr>
                <w:rFonts w:ascii="Times New Roman" w:hAnsi="Times New Roman"/>
                <w:color w:val="000000"/>
              </w:rPr>
              <w:t>Курсовых работ (проектов)</w:t>
            </w:r>
            <w:r w:rsidRPr="0080612F">
              <w:rPr>
                <w:rStyle w:val="ab"/>
                <w:rFonts w:ascii="Times New Roman" w:hAnsi="Times New Roman"/>
                <w:color w:val="000000"/>
              </w:rPr>
              <w:footnoteReference w:id="15"/>
            </w:r>
          </w:p>
        </w:tc>
        <w:tc>
          <w:tcPr>
            <w:tcW w:w="315" w:type="pct"/>
            <w:vAlign w:val="center"/>
          </w:tcPr>
          <w:p w14:paraId="169DF23A" w14:textId="77777777" w:rsidR="005D5CCD" w:rsidRPr="0080612F" w:rsidRDefault="005D5CCD" w:rsidP="00FD2B88">
            <w:pPr>
              <w:suppressAutoHyphens/>
              <w:spacing w:after="0" w:line="240" w:lineRule="auto"/>
              <w:jc w:val="center"/>
              <w:rPr>
                <w:rFonts w:ascii="Times New Roman" w:hAnsi="Times New Roman"/>
                <w:i/>
              </w:rPr>
            </w:pPr>
            <w:r w:rsidRPr="0080612F">
              <w:rPr>
                <w:rFonts w:ascii="Times New Roman" w:hAnsi="Times New Roman"/>
              </w:rPr>
              <w:t>Учебная</w:t>
            </w:r>
          </w:p>
        </w:tc>
        <w:tc>
          <w:tcPr>
            <w:tcW w:w="592" w:type="pct"/>
            <w:vAlign w:val="center"/>
          </w:tcPr>
          <w:p w14:paraId="446248DA"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Производственная</w:t>
            </w:r>
          </w:p>
          <w:p w14:paraId="0991AC5D" w14:textId="77777777" w:rsidR="005D5CCD" w:rsidRPr="0080612F" w:rsidRDefault="005D5CCD" w:rsidP="00FD2B88">
            <w:pPr>
              <w:suppressAutoHyphens/>
              <w:spacing w:after="0" w:line="240" w:lineRule="auto"/>
              <w:jc w:val="center"/>
              <w:rPr>
                <w:rFonts w:ascii="Times New Roman" w:hAnsi="Times New Roman"/>
                <w:i/>
              </w:rPr>
            </w:pPr>
          </w:p>
        </w:tc>
        <w:tc>
          <w:tcPr>
            <w:tcW w:w="512" w:type="pct"/>
            <w:vMerge/>
            <w:vAlign w:val="center"/>
          </w:tcPr>
          <w:p w14:paraId="348E251B" w14:textId="77777777" w:rsidR="005D5CCD" w:rsidRPr="0080612F" w:rsidRDefault="005D5CCD" w:rsidP="00FD2B88">
            <w:pPr>
              <w:spacing w:after="0" w:line="240" w:lineRule="auto"/>
              <w:rPr>
                <w:rFonts w:ascii="Times New Roman" w:hAnsi="Times New Roman"/>
                <w:i/>
              </w:rPr>
            </w:pPr>
          </w:p>
        </w:tc>
      </w:tr>
      <w:tr w:rsidR="005D5CCD" w:rsidRPr="0080612F" w14:paraId="05B7C3AA" w14:textId="77777777" w:rsidTr="00FD2B88">
        <w:tc>
          <w:tcPr>
            <w:tcW w:w="463" w:type="pct"/>
            <w:vAlign w:val="center"/>
          </w:tcPr>
          <w:p w14:paraId="41F0D2F4"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1</w:t>
            </w:r>
          </w:p>
        </w:tc>
        <w:tc>
          <w:tcPr>
            <w:tcW w:w="902" w:type="pct"/>
            <w:vAlign w:val="center"/>
          </w:tcPr>
          <w:p w14:paraId="4ED99FB9"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2</w:t>
            </w:r>
          </w:p>
        </w:tc>
        <w:tc>
          <w:tcPr>
            <w:tcW w:w="427" w:type="pct"/>
            <w:vAlign w:val="center"/>
          </w:tcPr>
          <w:p w14:paraId="0DD1682F"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3</w:t>
            </w:r>
          </w:p>
        </w:tc>
        <w:tc>
          <w:tcPr>
            <w:tcW w:w="285" w:type="pct"/>
          </w:tcPr>
          <w:p w14:paraId="35967CBC" w14:textId="77777777" w:rsidR="005D5CCD" w:rsidRPr="0080612F" w:rsidRDefault="005D5CCD" w:rsidP="00FD2B88">
            <w:pPr>
              <w:spacing w:after="0" w:line="240" w:lineRule="auto"/>
              <w:jc w:val="center"/>
              <w:rPr>
                <w:rFonts w:ascii="Times New Roman" w:hAnsi="Times New Roman"/>
                <w:i/>
              </w:rPr>
            </w:pPr>
          </w:p>
        </w:tc>
        <w:tc>
          <w:tcPr>
            <w:tcW w:w="284" w:type="pct"/>
            <w:vAlign w:val="center"/>
          </w:tcPr>
          <w:p w14:paraId="693C11D6"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4</w:t>
            </w:r>
          </w:p>
        </w:tc>
        <w:tc>
          <w:tcPr>
            <w:tcW w:w="238" w:type="pct"/>
          </w:tcPr>
          <w:p w14:paraId="40851AE7" w14:textId="77777777" w:rsidR="005D5CCD" w:rsidRPr="0080612F" w:rsidRDefault="005D5CCD" w:rsidP="00FD2B88">
            <w:pPr>
              <w:spacing w:after="0" w:line="240" w:lineRule="auto"/>
              <w:jc w:val="center"/>
              <w:rPr>
                <w:rFonts w:ascii="Times New Roman" w:hAnsi="Times New Roman"/>
                <w:i/>
              </w:rPr>
            </w:pPr>
          </w:p>
        </w:tc>
        <w:tc>
          <w:tcPr>
            <w:tcW w:w="547" w:type="pct"/>
            <w:vAlign w:val="center"/>
          </w:tcPr>
          <w:p w14:paraId="4D65F9CB"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5</w:t>
            </w:r>
          </w:p>
        </w:tc>
        <w:tc>
          <w:tcPr>
            <w:tcW w:w="434" w:type="pct"/>
            <w:vAlign w:val="center"/>
          </w:tcPr>
          <w:p w14:paraId="5C2CAD79"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6</w:t>
            </w:r>
          </w:p>
        </w:tc>
        <w:tc>
          <w:tcPr>
            <w:tcW w:w="315" w:type="pct"/>
            <w:vAlign w:val="center"/>
          </w:tcPr>
          <w:p w14:paraId="3907D4CC"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7</w:t>
            </w:r>
          </w:p>
        </w:tc>
        <w:tc>
          <w:tcPr>
            <w:tcW w:w="592" w:type="pct"/>
            <w:vAlign w:val="center"/>
          </w:tcPr>
          <w:p w14:paraId="7C7B67C7"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8</w:t>
            </w:r>
          </w:p>
        </w:tc>
        <w:tc>
          <w:tcPr>
            <w:tcW w:w="512" w:type="pct"/>
            <w:vAlign w:val="center"/>
          </w:tcPr>
          <w:p w14:paraId="25493D0C"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9</w:t>
            </w:r>
          </w:p>
        </w:tc>
      </w:tr>
      <w:tr w:rsidR="005D5CCD" w:rsidRPr="0080612F" w14:paraId="74381CB8" w14:textId="77777777" w:rsidTr="00FD2B88">
        <w:tc>
          <w:tcPr>
            <w:tcW w:w="463" w:type="pct"/>
            <w:vMerge w:val="restart"/>
          </w:tcPr>
          <w:p w14:paraId="75D9FD1D" w14:textId="77777777" w:rsidR="005D5CCD" w:rsidRPr="005D5CCD" w:rsidRDefault="005D5CCD" w:rsidP="005D5CCD">
            <w:pPr>
              <w:spacing w:after="0" w:line="240" w:lineRule="auto"/>
              <w:rPr>
                <w:rFonts w:ascii="Times New Roman" w:hAnsi="Times New Roman"/>
              </w:rPr>
            </w:pPr>
            <w:r w:rsidRPr="005D5CCD">
              <w:rPr>
                <w:rFonts w:ascii="Times New Roman" w:hAnsi="Times New Roman"/>
              </w:rPr>
              <w:t xml:space="preserve">ПК </w:t>
            </w:r>
            <w:proofErr w:type="gramStart"/>
            <w:r w:rsidRPr="005D5CCD">
              <w:rPr>
                <w:rFonts w:ascii="Times New Roman" w:hAnsi="Times New Roman"/>
              </w:rPr>
              <w:t>2.1– 2.4</w:t>
            </w:r>
            <w:proofErr w:type="gramEnd"/>
          </w:p>
          <w:p w14:paraId="46D02FC1" w14:textId="77777777" w:rsidR="005D5CCD" w:rsidRPr="0080612F" w:rsidRDefault="005D5CCD" w:rsidP="005D5CCD">
            <w:pPr>
              <w:spacing w:after="0" w:line="240" w:lineRule="auto"/>
              <w:rPr>
                <w:rFonts w:ascii="Times New Roman" w:hAnsi="Times New Roman"/>
              </w:rPr>
            </w:pPr>
            <w:r w:rsidRPr="005D5CCD">
              <w:rPr>
                <w:rFonts w:ascii="Times New Roman" w:hAnsi="Times New Roman"/>
              </w:rPr>
              <w:t>ОК 01 - 11</w:t>
            </w:r>
          </w:p>
        </w:tc>
        <w:tc>
          <w:tcPr>
            <w:tcW w:w="902" w:type="pct"/>
          </w:tcPr>
          <w:p w14:paraId="3BC4E072" w14:textId="21DE5B4B" w:rsidR="005D5CCD" w:rsidRPr="0080612F" w:rsidRDefault="005D5CCD" w:rsidP="00780AB8">
            <w:pPr>
              <w:spacing w:after="0" w:line="240" w:lineRule="auto"/>
              <w:rPr>
                <w:rFonts w:ascii="Times New Roman" w:hAnsi="Times New Roman"/>
              </w:rPr>
            </w:pPr>
            <w:r w:rsidRPr="0080612F">
              <w:rPr>
                <w:rFonts w:ascii="Times New Roman" w:hAnsi="Times New Roman"/>
              </w:rPr>
              <w:t xml:space="preserve">Раздел 1. </w:t>
            </w:r>
            <w:r w:rsidRPr="005D5CCD">
              <w:rPr>
                <w:rFonts w:ascii="Times New Roman" w:hAnsi="Times New Roman"/>
              </w:rPr>
              <w:t>Технология эксплуатации и технического обслуживания волоконно-оптических и медно-жильных кабельных линий</w:t>
            </w:r>
          </w:p>
        </w:tc>
        <w:tc>
          <w:tcPr>
            <w:tcW w:w="427" w:type="pct"/>
            <w:vAlign w:val="center"/>
          </w:tcPr>
          <w:p w14:paraId="0AE34D62"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135</w:t>
            </w:r>
          </w:p>
        </w:tc>
        <w:tc>
          <w:tcPr>
            <w:tcW w:w="285" w:type="pct"/>
          </w:tcPr>
          <w:p w14:paraId="4D1C6585" w14:textId="77777777" w:rsidR="005D5CCD" w:rsidRDefault="005D5CCD" w:rsidP="00FD2B88">
            <w:pPr>
              <w:spacing w:after="0" w:line="240" w:lineRule="auto"/>
              <w:jc w:val="center"/>
              <w:rPr>
                <w:rFonts w:ascii="Times New Roman" w:hAnsi="Times New Roman"/>
              </w:rPr>
            </w:pPr>
          </w:p>
          <w:p w14:paraId="556F6CA4" w14:textId="77777777" w:rsidR="005D5CCD" w:rsidRDefault="005D5CCD" w:rsidP="00FD2B88">
            <w:pPr>
              <w:spacing w:after="0" w:line="240" w:lineRule="auto"/>
              <w:jc w:val="center"/>
              <w:rPr>
                <w:rFonts w:ascii="Times New Roman" w:hAnsi="Times New Roman"/>
              </w:rPr>
            </w:pPr>
          </w:p>
          <w:p w14:paraId="2EA7BACD" w14:textId="77777777" w:rsidR="005D5CCD" w:rsidRPr="0080612F" w:rsidRDefault="005D5CCD" w:rsidP="00FD2B88">
            <w:pPr>
              <w:spacing w:after="0" w:line="240" w:lineRule="auto"/>
              <w:jc w:val="center"/>
              <w:rPr>
                <w:rFonts w:ascii="Times New Roman" w:hAnsi="Times New Roman"/>
              </w:rPr>
            </w:pPr>
            <w:r>
              <w:rPr>
                <w:rFonts w:ascii="Times New Roman" w:hAnsi="Times New Roman"/>
              </w:rPr>
              <w:t>108</w:t>
            </w:r>
          </w:p>
        </w:tc>
        <w:tc>
          <w:tcPr>
            <w:tcW w:w="284" w:type="pct"/>
            <w:vAlign w:val="center"/>
          </w:tcPr>
          <w:p w14:paraId="73B62189"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135</w:t>
            </w:r>
          </w:p>
        </w:tc>
        <w:tc>
          <w:tcPr>
            <w:tcW w:w="238" w:type="pct"/>
          </w:tcPr>
          <w:p w14:paraId="2D318785" w14:textId="77777777" w:rsidR="005D5CCD" w:rsidRPr="0080612F" w:rsidRDefault="005D5CCD" w:rsidP="00FD2B88">
            <w:pPr>
              <w:spacing w:after="0" w:line="240" w:lineRule="auto"/>
              <w:jc w:val="center"/>
              <w:rPr>
                <w:rFonts w:ascii="Times New Roman" w:hAnsi="Times New Roman"/>
              </w:rPr>
            </w:pPr>
          </w:p>
        </w:tc>
        <w:tc>
          <w:tcPr>
            <w:tcW w:w="547" w:type="pct"/>
            <w:vAlign w:val="center"/>
          </w:tcPr>
          <w:p w14:paraId="6028D1CE"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108</w:t>
            </w:r>
          </w:p>
        </w:tc>
        <w:tc>
          <w:tcPr>
            <w:tcW w:w="434" w:type="pct"/>
            <w:vAlign w:val="center"/>
          </w:tcPr>
          <w:p w14:paraId="1905B989"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w:t>
            </w:r>
          </w:p>
        </w:tc>
        <w:tc>
          <w:tcPr>
            <w:tcW w:w="315" w:type="pct"/>
            <w:vAlign w:val="center"/>
          </w:tcPr>
          <w:p w14:paraId="0BAB6D40" w14:textId="77777777" w:rsidR="005D5CCD" w:rsidRPr="0080612F" w:rsidRDefault="005D5CCD" w:rsidP="00FD2B88">
            <w:pPr>
              <w:spacing w:after="0" w:line="240" w:lineRule="auto"/>
              <w:jc w:val="center"/>
              <w:rPr>
                <w:rFonts w:ascii="Times New Roman" w:hAnsi="Times New Roman"/>
              </w:rPr>
            </w:pPr>
          </w:p>
        </w:tc>
        <w:tc>
          <w:tcPr>
            <w:tcW w:w="592" w:type="pct"/>
            <w:vAlign w:val="center"/>
          </w:tcPr>
          <w:p w14:paraId="4A8AF7BB" w14:textId="77777777" w:rsidR="005D5CCD" w:rsidRPr="0080612F" w:rsidRDefault="005D5CCD" w:rsidP="00FD2B88">
            <w:pPr>
              <w:spacing w:after="0" w:line="240" w:lineRule="auto"/>
              <w:jc w:val="center"/>
              <w:rPr>
                <w:rFonts w:ascii="Times New Roman" w:hAnsi="Times New Roman"/>
              </w:rPr>
            </w:pPr>
          </w:p>
        </w:tc>
        <w:tc>
          <w:tcPr>
            <w:tcW w:w="512" w:type="pct"/>
            <w:vAlign w:val="center"/>
          </w:tcPr>
          <w:p w14:paraId="504EA5B6"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Х</w:t>
            </w:r>
          </w:p>
        </w:tc>
      </w:tr>
      <w:tr w:rsidR="005D5CCD" w:rsidRPr="0080612F" w14:paraId="75FDB803" w14:textId="77777777" w:rsidTr="00FD2B88">
        <w:tc>
          <w:tcPr>
            <w:tcW w:w="463" w:type="pct"/>
            <w:vMerge/>
          </w:tcPr>
          <w:p w14:paraId="27B2A460" w14:textId="77777777" w:rsidR="005D5CCD" w:rsidRPr="0080612F" w:rsidRDefault="005D5CCD" w:rsidP="00FD2B88">
            <w:pPr>
              <w:spacing w:after="0" w:line="240" w:lineRule="auto"/>
              <w:rPr>
                <w:rFonts w:ascii="Times New Roman" w:hAnsi="Times New Roman"/>
              </w:rPr>
            </w:pPr>
          </w:p>
        </w:tc>
        <w:tc>
          <w:tcPr>
            <w:tcW w:w="902" w:type="pct"/>
          </w:tcPr>
          <w:p w14:paraId="0B58AF26" w14:textId="77777777" w:rsidR="005D5CCD" w:rsidRPr="0080612F" w:rsidRDefault="005D5CCD" w:rsidP="00FD2B88">
            <w:pPr>
              <w:spacing w:after="0" w:line="240" w:lineRule="auto"/>
              <w:rPr>
                <w:rFonts w:ascii="Times New Roman" w:hAnsi="Times New Roman"/>
              </w:rPr>
            </w:pPr>
            <w:r w:rsidRPr="0080612F">
              <w:rPr>
                <w:rFonts w:ascii="Times New Roman" w:hAnsi="Times New Roman"/>
              </w:rPr>
              <w:t>Учебная практика</w:t>
            </w:r>
          </w:p>
        </w:tc>
        <w:tc>
          <w:tcPr>
            <w:tcW w:w="427" w:type="pct"/>
            <w:vAlign w:val="center"/>
          </w:tcPr>
          <w:p w14:paraId="64440817"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36</w:t>
            </w:r>
          </w:p>
        </w:tc>
        <w:tc>
          <w:tcPr>
            <w:tcW w:w="285" w:type="pct"/>
          </w:tcPr>
          <w:p w14:paraId="20F7388B" w14:textId="77777777" w:rsidR="005D5CCD" w:rsidRPr="0080612F" w:rsidRDefault="005D5CCD" w:rsidP="00FD2B88">
            <w:pPr>
              <w:spacing w:after="0" w:line="240" w:lineRule="auto"/>
              <w:jc w:val="center"/>
              <w:rPr>
                <w:rFonts w:ascii="Times New Roman" w:hAnsi="Times New Roman"/>
              </w:rPr>
            </w:pPr>
            <w:r>
              <w:rPr>
                <w:rFonts w:ascii="Times New Roman" w:hAnsi="Times New Roman"/>
              </w:rPr>
              <w:t>36</w:t>
            </w:r>
          </w:p>
        </w:tc>
        <w:tc>
          <w:tcPr>
            <w:tcW w:w="284" w:type="pct"/>
            <w:vAlign w:val="center"/>
          </w:tcPr>
          <w:p w14:paraId="4740EC56" w14:textId="77777777" w:rsidR="005D5CCD" w:rsidRPr="0080612F" w:rsidRDefault="005D5CCD" w:rsidP="00FD2B88">
            <w:pPr>
              <w:spacing w:after="0" w:line="240" w:lineRule="auto"/>
              <w:jc w:val="center"/>
              <w:rPr>
                <w:rFonts w:ascii="Times New Roman" w:hAnsi="Times New Roman"/>
              </w:rPr>
            </w:pPr>
          </w:p>
        </w:tc>
        <w:tc>
          <w:tcPr>
            <w:tcW w:w="238" w:type="pct"/>
          </w:tcPr>
          <w:p w14:paraId="20B76FCB" w14:textId="77777777" w:rsidR="005D5CCD" w:rsidRPr="0080612F" w:rsidRDefault="005D5CCD" w:rsidP="00FD2B88">
            <w:pPr>
              <w:spacing w:after="0" w:line="240" w:lineRule="auto"/>
              <w:jc w:val="center"/>
              <w:rPr>
                <w:rFonts w:ascii="Times New Roman" w:hAnsi="Times New Roman"/>
              </w:rPr>
            </w:pPr>
          </w:p>
        </w:tc>
        <w:tc>
          <w:tcPr>
            <w:tcW w:w="547" w:type="pct"/>
            <w:vAlign w:val="center"/>
          </w:tcPr>
          <w:p w14:paraId="38487C57" w14:textId="77777777" w:rsidR="005D5CCD" w:rsidRPr="0080612F" w:rsidRDefault="005D5CCD" w:rsidP="00FD2B88">
            <w:pPr>
              <w:spacing w:after="0" w:line="240" w:lineRule="auto"/>
              <w:jc w:val="center"/>
              <w:rPr>
                <w:rFonts w:ascii="Times New Roman" w:hAnsi="Times New Roman"/>
              </w:rPr>
            </w:pPr>
          </w:p>
        </w:tc>
        <w:tc>
          <w:tcPr>
            <w:tcW w:w="434" w:type="pct"/>
            <w:vAlign w:val="center"/>
          </w:tcPr>
          <w:p w14:paraId="4FD6D4EB" w14:textId="77777777" w:rsidR="005D5CCD" w:rsidRPr="0080612F" w:rsidRDefault="005D5CCD" w:rsidP="00FD2B88">
            <w:pPr>
              <w:spacing w:after="0" w:line="240" w:lineRule="auto"/>
              <w:jc w:val="center"/>
              <w:rPr>
                <w:rFonts w:ascii="Times New Roman" w:hAnsi="Times New Roman"/>
              </w:rPr>
            </w:pPr>
          </w:p>
        </w:tc>
        <w:tc>
          <w:tcPr>
            <w:tcW w:w="315" w:type="pct"/>
            <w:vAlign w:val="center"/>
          </w:tcPr>
          <w:p w14:paraId="7FB327DD"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36</w:t>
            </w:r>
          </w:p>
        </w:tc>
        <w:tc>
          <w:tcPr>
            <w:tcW w:w="592" w:type="pct"/>
            <w:vAlign w:val="center"/>
          </w:tcPr>
          <w:p w14:paraId="170D4A17" w14:textId="77777777" w:rsidR="005D5CCD" w:rsidRPr="0080612F" w:rsidRDefault="005D5CCD" w:rsidP="00FD2B88">
            <w:pPr>
              <w:spacing w:after="0" w:line="240" w:lineRule="auto"/>
              <w:jc w:val="center"/>
              <w:rPr>
                <w:rFonts w:ascii="Times New Roman" w:hAnsi="Times New Roman"/>
              </w:rPr>
            </w:pPr>
          </w:p>
        </w:tc>
        <w:tc>
          <w:tcPr>
            <w:tcW w:w="512" w:type="pct"/>
            <w:vAlign w:val="center"/>
          </w:tcPr>
          <w:p w14:paraId="73E0111F" w14:textId="77777777" w:rsidR="005D5CCD" w:rsidRPr="0080612F" w:rsidRDefault="005D5CCD" w:rsidP="00FD2B88">
            <w:pPr>
              <w:spacing w:after="0" w:line="240" w:lineRule="auto"/>
              <w:jc w:val="center"/>
              <w:rPr>
                <w:rFonts w:ascii="Times New Roman" w:hAnsi="Times New Roman"/>
              </w:rPr>
            </w:pPr>
          </w:p>
        </w:tc>
      </w:tr>
      <w:tr w:rsidR="005D5CCD" w:rsidRPr="0080612F" w14:paraId="5B5F8F3D" w14:textId="77777777" w:rsidTr="00FD2B88">
        <w:trPr>
          <w:trHeight w:val="759"/>
        </w:trPr>
        <w:tc>
          <w:tcPr>
            <w:tcW w:w="463" w:type="pct"/>
            <w:vMerge/>
          </w:tcPr>
          <w:p w14:paraId="21893EB5" w14:textId="77777777" w:rsidR="005D5CCD" w:rsidRPr="0080612F" w:rsidRDefault="005D5CCD" w:rsidP="00FD2B88">
            <w:pPr>
              <w:spacing w:after="0" w:line="240" w:lineRule="auto"/>
              <w:rPr>
                <w:rFonts w:ascii="Times New Roman" w:hAnsi="Times New Roman"/>
                <w:i/>
              </w:rPr>
            </w:pPr>
          </w:p>
        </w:tc>
        <w:tc>
          <w:tcPr>
            <w:tcW w:w="902" w:type="pct"/>
          </w:tcPr>
          <w:p w14:paraId="293763B9" w14:textId="77777777" w:rsidR="005D5CCD" w:rsidRPr="0080612F" w:rsidRDefault="005D5CCD" w:rsidP="00FD2B88">
            <w:pPr>
              <w:suppressAutoHyphens/>
              <w:spacing w:after="0" w:line="240" w:lineRule="auto"/>
              <w:rPr>
                <w:rFonts w:ascii="Times New Roman" w:hAnsi="Times New Roman"/>
              </w:rPr>
            </w:pPr>
            <w:r w:rsidRPr="0080612F">
              <w:rPr>
                <w:rFonts w:ascii="Times New Roman" w:hAnsi="Times New Roman"/>
              </w:rPr>
              <w:t xml:space="preserve">Производственная практика (по профилю специальности), часов </w:t>
            </w:r>
          </w:p>
        </w:tc>
        <w:tc>
          <w:tcPr>
            <w:tcW w:w="427" w:type="pct"/>
          </w:tcPr>
          <w:p w14:paraId="4CF96C00" w14:textId="77777777" w:rsidR="005D5CCD" w:rsidRPr="003E0FC0" w:rsidRDefault="005D5CCD" w:rsidP="00FD2B88">
            <w:pPr>
              <w:suppressAutoHyphens/>
              <w:spacing w:after="0" w:line="240" w:lineRule="auto"/>
              <w:jc w:val="center"/>
              <w:rPr>
                <w:rFonts w:ascii="Times New Roman" w:hAnsi="Times New Roman"/>
              </w:rPr>
            </w:pPr>
            <w:r w:rsidRPr="003E0FC0">
              <w:rPr>
                <w:rFonts w:ascii="Times New Roman" w:hAnsi="Times New Roman"/>
              </w:rPr>
              <w:t>72</w:t>
            </w:r>
          </w:p>
          <w:p w14:paraId="17B113E5" w14:textId="77777777" w:rsidR="005D5CCD" w:rsidRPr="003E0FC0" w:rsidRDefault="005D5CCD" w:rsidP="00FD2B88">
            <w:pPr>
              <w:suppressAutoHyphens/>
              <w:spacing w:after="0" w:line="240" w:lineRule="auto"/>
              <w:jc w:val="center"/>
              <w:rPr>
                <w:rFonts w:ascii="Times New Roman" w:hAnsi="Times New Roman"/>
              </w:rPr>
            </w:pPr>
          </w:p>
        </w:tc>
        <w:tc>
          <w:tcPr>
            <w:tcW w:w="285" w:type="pct"/>
            <w:shd w:val="clear" w:color="auto" w:fill="C0C0C0"/>
          </w:tcPr>
          <w:p w14:paraId="7F54EE23" w14:textId="77777777" w:rsidR="005D5CCD" w:rsidRPr="003E0FC0" w:rsidRDefault="005D5CCD" w:rsidP="00FD2B88">
            <w:pPr>
              <w:spacing w:after="0" w:line="240" w:lineRule="auto"/>
              <w:jc w:val="center"/>
              <w:rPr>
                <w:rFonts w:ascii="Times New Roman" w:hAnsi="Times New Roman"/>
              </w:rPr>
            </w:pPr>
            <w:r w:rsidRPr="003E0FC0">
              <w:rPr>
                <w:rFonts w:ascii="Times New Roman" w:hAnsi="Times New Roman"/>
              </w:rPr>
              <w:t>72</w:t>
            </w:r>
          </w:p>
        </w:tc>
        <w:tc>
          <w:tcPr>
            <w:tcW w:w="1818" w:type="pct"/>
            <w:gridSpan w:val="5"/>
            <w:shd w:val="clear" w:color="auto" w:fill="C0C0C0"/>
          </w:tcPr>
          <w:p w14:paraId="7840AC86" w14:textId="77777777" w:rsidR="005D5CCD" w:rsidRPr="0080612F" w:rsidRDefault="005D5CCD" w:rsidP="00FD2B88">
            <w:pPr>
              <w:spacing w:after="0" w:line="240" w:lineRule="auto"/>
              <w:rPr>
                <w:rFonts w:ascii="Times New Roman" w:hAnsi="Times New Roman"/>
                <w:i/>
              </w:rPr>
            </w:pPr>
          </w:p>
        </w:tc>
        <w:tc>
          <w:tcPr>
            <w:tcW w:w="592" w:type="pct"/>
          </w:tcPr>
          <w:p w14:paraId="64277B9A" w14:textId="77777777" w:rsidR="005D5CCD" w:rsidRPr="0080612F" w:rsidRDefault="005D5CCD" w:rsidP="00FD2B88">
            <w:pPr>
              <w:suppressAutoHyphens/>
              <w:spacing w:after="0" w:line="240" w:lineRule="auto"/>
              <w:jc w:val="center"/>
              <w:rPr>
                <w:rFonts w:ascii="Times New Roman" w:hAnsi="Times New Roman"/>
                <w:i/>
              </w:rPr>
            </w:pPr>
            <w:r w:rsidRPr="0080612F">
              <w:rPr>
                <w:rFonts w:ascii="Times New Roman" w:hAnsi="Times New Roman"/>
              </w:rPr>
              <w:t>72</w:t>
            </w:r>
          </w:p>
        </w:tc>
        <w:tc>
          <w:tcPr>
            <w:tcW w:w="512" w:type="pct"/>
          </w:tcPr>
          <w:p w14:paraId="59BDA493" w14:textId="77777777" w:rsidR="005D5CCD" w:rsidRPr="0080612F" w:rsidRDefault="005D5CCD" w:rsidP="00FD2B88">
            <w:pPr>
              <w:spacing w:after="0" w:line="240" w:lineRule="auto"/>
              <w:rPr>
                <w:rFonts w:ascii="Times New Roman" w:hAnsi="Times New Roman"/>
                <w:i/>
              </w:rPr>
            </w:pPr>
          </w:p>
        </w:tc>
      </w:tr>
      <w:tr w:rsidR="005D5CCD" w:rsidRPr="0080612F" w14:paraId="3515EEF8" w14:textId="77777777" w:rsidTr="00FD2B88">
        <w:tc>
          <w:tcPr>
            <w:tcW w:w="463" w:type="pct"/>
          </w:tcPr>
          <w:p w14:paraId="7C071051" w14:textId="77777777" w:rsidR="005D5CCD" w:rsidRPr="0080612F" w:rsidRDefault="005D5CCD" w:rsidP="00FD2B88">
            <w:pPr>
              <w:spacing w:line="240" w:lineRule="auto"/>
              <w:rPr>
                <w:rFonts w:ascii="Times New Roman" w:hAnsi="Times New Roman"/>
                <w:b/>
              </w:rPr>
            </w:pPr>
          </w:p>
        </w:tc>
        <w:tc>
          <w:tcPr>
            <w:tcW w:w="902" w:type="pct"/>
          </w:tcPr>
          <w:p w14:paraId="3609E89D" w14:textId="77777777" w:rsidR="005D5CCD" w:rsidRPr="0080612F" w:rsidRDefault="005D5CCD" w:rsidP="00FD2B88">
            <w:pPr>
              <w:spacing w:line="240" w:lineRule="auto"/>
              <w:rPr>
                <w:rFonts w:ascii="Times New Roman" w:hAnsi="Times New Roman"/>
                <w:b/>
              </w:rPr>
            </w:pPr>
            <w:r>
              <w:rPr>
                <w:rFonts w:ascii="Times New Roman" w:hAnsi="Times New Roman"/>
                <w:b/>
              </w:rPr>
              <w:t>Экзамен по ПМ</w:t>
            </w:r>
          </w:p>
        </w:tc>
        <w:tc>
          <w:tcPr>
            <w:tcW w:w="427" w:type="pct"/>
          </w:tcPr>
          <w:p w14:paraId="352DAC2C" w14:textId="77777777" w:rsidR="005D5CCD" w:rsidRPr="0080612F" w:rsidRDefault="005D5CCD" w:rsidP="00FD2B88">
            <w:pPr>
              <w:spacing w:line="240" w:lineRule="auto"/>
              <w:jc w:val="center"/>
              <w:rPr>
                <w:rFonts w:ascii="Times New Roman" w:hAnsi="Times New Roman"/>
                <w:b/>
              </w:rPr>
            </w:pPr>
          </w:p>
        </w:tc>
        <w:tc>
          <w:tcPr>
            <w:tcW w:w="285" w:type="pct"/>
          </w:tcPr>
          <w:p w14:paraId="3432E55C" w14:textId="77777777" w:rsidR="005D5CCD" w:rsidRPr="0080612F" w:rsidRDefault="005D5CCD" w:rsidP="00FD2B88">
            <w:pPr>
              <w:spacing w:line="240" w:lineRule="auto"/>
              <w:jc w:val="center"/>
              <w:rPr>
                <w:rFonts w:ascii="Times New Roman" w:hAnsi="Times New Roman"/>
                <w:b/>
              </w:rPr>
            </w:pPr>
          </w:p>
        </w:tc>
        <w:tc>
          <w:tcPr>
            <w:tcW w:w="284" w:type="pct"/>
          </w:tcPr>
          <w:p w14:paraId="1F95B7F1" w14:textId="77777777" w:rsidR="005D5CCD" w:rsidRPr="0080612F" w:rsidRDefault="005D5CCD" w:rsidP="00FD2B88">
            <w:pPr>
              <w:spacing w:line="240" w:lineRule="auto"/>
              <w:jc w:val="center"/>
              <w:rPr>
                <w:rFonts w:ascii="Times New Roman" w:hAnsi="Times New Roman"/>
                <w:b/>
              </w:rPr>
            </w:pPr>
          </w:p>
        </w:tc>
        <w:tc>
          <w:tcPr>
            <w:tcW w:w="238" w:type="pct"/>
          </w:tcPr>
          <w:p w14:paraId="4DBE50E5" w14:textId="77777777" w:rsidR="005D5CCD" w:rsidRPr="0080612F" w:rsidRDefault="005D5CCD" w:rsidP="00FD2B88">
            <w:pPr>
              <w:spacing w:line="240" w:lineRule="auto"/>
              <w:jc w:val="center"/>
              <w:rPr>
                <w:rFonts w:ascii="Times New Roman" w:hAnsi="Times New Roman"/>
                <w:b/>
              </w:rPr>
            </w:pPr>
          </w:p>
        </w:tc>
        <w:tc>
          <w:tcPr>
            <w:tcW w:w="547" w:type="pct"/>
          </w:tcPr>
          <w:p w14:paraId="193251D0" w14:textId="77777777" w:rsidR="005D5CCD" w:rsidRPr="0080612F" w:rsidRDefault="005D5CCD" w:rsidP="00FD2B88">
            <w:pPr>
              <w:spacing w:line="240" w:lineRule="auto"/>
              <w:jc w:val="center"/>
              <w:rPr>
                <w:rFonts w:ascii="Times New Roman" w:hAnsi="Times New Roman"/>
                <w:b/>
              </w:rPr>
            </w:pPr>
          </w:p>
        </w:tc>
        <w:tc>
          <w:tcPr>
            <w:tcW w:w="434" w:type="pct"/>
          </w:tcPr>
          <w:p w14:paraId="3A794C44" w14:textId="77777777" w:rsidR="005D5CCD" w:rsidRPr="0080612F" w:rsidRDefault="005D5CCD" w:rsidP="00FD2B88">
            <w:pPr>
              <w:spacing w:line="240" w:lineRule="auto"/>
              <w:jc w:val="center"/>
              <w:rPr>
                <w:rFonts w:ascii="Times New Roman" w:hAnsi="Times New Roman"/>
                <w:b/>
              </w:rPr>
            </w:pPr>
          </w:p>
        </w:tc>
        <w:tc>
          <w:tcPr>
            <w:tcW w:w="315" w:type="pct"/>
          </w:tcPr>
          <w:p w14:paraId="5A6F8CEA" w14:textId="77777777" w:rsidR="005D5CCD" w:rsidRPr="0080612F" w:rsidRDefault="005D5CCD" w:rsidP="00FD2B88">
            <w:pPr>
              <w:spacing w:line="240" w:lineRule="auto"/>
              <w:jc w:val="center"/>
              <w:rPr>
                <w:rFonts w:ascii="Times New Roman" w:hAnsi="Times New Roman"/>
                <w:b/>
              </w:rPr>
            </w:pPr>
          </w:p>
        </w:tc>
        <w:tc>
          <w:tcPr>
            <w:tcW w:w="592" w:type="pct"/>
          </w:tcPr>
          <w:p w14:paraId="047DE067" w14:textId="77777777" w:rsidR="005D5CCD" w:rsidRPr="0080612F" w:rsidRDefault="005D5CCD" w:rsidP="00FD2B88">
            <w:pPr>
              <w:spacing w:line="240" w:lineRule="auto"/>
              <w:jc w:val="center"/>
              <w:rPr>
                <w:rFonts w:ascii="Times New Roman" w:hAnsi="Times New Roman"/>
                <w:b/>
              </w:rPr>
            </w:pPr>
            <w:r>
              <w:rPr>
                <w:rFonts w:ascii="Times New Roman" w:hAnsi="Times New Roman"/>
                <w:b/>
              </w:rPr>
              <w:t>8*</w:t>
            </w:r>
          </w:p>
        </w:tc>
        <w:tc>
          <w:tcPr>
            <w:tcW w:w="512" w:type="pct"/>
          </w:tcPr>
          <w:p w14:paraId="6C167867" w14:textId="77777777" w:rsidR="005D5CCD" w:rsidRPr="0080612F" w:rsidRDefault="005D5CCD" w:rsidP="00FD2B88">
            <w:pPr>
              <w:spacing w:line="240" w:lineRule="auto"/>
              <w:jc w:val="center"/>
              <w:rPr>
                <w:rFonts w:ascii="Times New Roman" w:hAnsi="Times New Roman"/>
                <w:b/>
              </w:rPr>
            </w:pPr>
          </w:p>
        </w:tc>
      </w:tr>
      <w:tr w:rsidR="005D5CCD" w:rsidRPr="0080612F" w14:paraId="783051A7" w14:textId="77777777" w:rsidTr="00FD2B88">
        <w:tc>
          <w:tcPr>
            <w:tcW w:w="463" w:type="pct"/>
          </w:tcPr>
          <w:p w14:paraId="257D7B22" w14:textId="77777777" w:rsidR="005D5CCD" w:rsidRPr="0080612F" w:rsidRDefault="005D5CCD" w:rsidP="00FD2B88">
            <w:pPr>
              <w:spacing w:line="240" w:lineRule="auto"/>
              <w:rPr>
                <w:rFonts w:ascii="Times New Roman" w:hAnsi="Times New Roman"/>
                <w:b/>
              </w:rPr>
            </w:pPr>
          </w:p>
        </w:tc>
        <w:tc>
          <w:tcPr>
            <w:tcW w:w="902" w:type="pct"/>
          </w:tcPr>
          <w:p w14:paraId="59E9956D" w14:textId="77777777" w:rsidR="005D5CCD" w:rsidRPr="0080612F" w:rsidRDefault="005D5CCD" w:rsidP="00FD2B88">
            <w:pPr>
              <w:spacing w:line="240" w:lineRule="auto"/>
              <w:rPr>
                <w:rFonts w:ascii="Times New Roman" w:hAnsi="Times New Roman"/>
                <w:b/>
              </w:rPr>
            </w:pPr>
            <w:r w:rsidRPr="0080612F">
              <w:rPr>
                <w:rFonts w:ascii="Times New Roman" w:hAnsi="Times New Roman"/>
                <w:b/>
              </w:rPr>
              <w:t>Всего:</w:t>
            </w:r>
          </w:p>
        </w:tc>
        <w:tc>
          <w:tcPr>
            <w:tcW w:w="427" w:type="pct"/>
          </w:tcPr>
          <w:p w14:paraId="71165AC6"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243</w:t>
            </w:r>
          </w:p>
        </w:tc>
        <w:tc>
          <w:tcPr>
            <w:tcW w:w="285" w:type="pct"/>
          </w:tcPr>
          <w:p w14:paraId="01A55884" w14:textId="77777777" w:rsidR="005D5CCD" w:rsidRPr="0080612F" w:rsidRDefault="005D5CCD" w:rsidP="00FD2B88">
            <w:pPr>
              <w:spacing w:line="240" w:lineRule="auto"/>
              <w:jc w:val="center"/>
              <w:rPr>
                <w:rFonts w:ascii="Times New Roman" w:hAnsi="Times New Roman"/>
                <w:b/>
              </w:rPr>
            </w:pPr>
            <w:r>
              <w:rPr>
                <w:rFonts w:ascii="Times New Roman" w:hAnsi="Times New Roman"/>
                <w:b/>
              </w:rPr>
              <w:t>216</w:t>
            </w:r>
          </w:p>
        </w:tc>
        <w:tc>
          <w:tcPr>
            <w:tcW w:w="284" w:type="pct"/>
          </w:tcPr>
          <w:p w14:paraId="3F4179B9"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135</w:t>
            </w:r>
          </w:p>
        </w:tc>
        <w:tc>
          <w:tcPr>
            <w:tcW w:w="238" w:type="pct"/>
          </w:tcPr>
          <w:p w14:paraId="4DE789C5" w14:textId="77777777" w:rsidR="005D5CCD" w:rsidRPr="0080612F" w:rsidRDefault="005D5CCD" w:rsidP="00FD2B88">
            <w:pPr>
              <w:spacing w:line="240" w:lineRule="auto"/>
              <w:jc w:val="center"/>
              <w:rPr>
                <w:rFonts w:ascii="Times New Roman" w:hAnsi="Times New Roman"/>
                <w:b/>
              </w:rPr>
            </w:pPr>
          </w:p>
        </w:tc>
        <w:tc>
          <w:tcPr>
            <w:tcW w:w="547" w:type="pct"/>
          </w:tcPr>
          <w:p w14:paraId="469D2E85"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108</w:t>
            </w:r>
          </w:p>
        </w:tc>
        <w:tc>
          <w:tcPr>
            <w:tcW w:w="434" w:type="pct"/>
          </w:tcPr>
          <w:p w14:paraId="170E89FF"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w:t>
            </w:r>
          </w:p>
        </w:tc>
        <w:tc>
          <w:tcPr>
            <w:tcW w:w="315" w:type="pct"/>
          </w:tcPr>
          <w:p w14:paraId="23D0C1C6"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36</w:t>
            </w:r>
          </w:p>
        </w:tc>
        <w:tc>
          <w:tcPr>
            <w:tcW w:w="592" w:type="pct"/>
          </w:tcPr>
          <w:p w14:paraId="1AA67D02" w14:textId="77777777" w:rsidR="005D5CCD" w:rsidRPr="0080612F" w:rsidRDefault="005D5CCD" w:rsidP="00FD2B88">
            <w:pPr>
              <w:spacing w:line="240" w:lineRule="auto"/>
              <w:jc w:val="center"/>
              <w:rPr>
                <w:rFonts w:ascii="Times New Roman" w:hAnsi="Times New Roman"/>
                <w:b/>
              </w:rPr>
            </w:pPr>
            <w:r>
              <w:rPr>
                <w:rFonts w:ascii="Times New Roman" w:hAnsi="Times New Roman"/>
                <w:b/>
              </w:rPr>
              <w:t>72</w:t>
            </w:r>
          </w:p>
        </w:tc>
        <w:tc>
          <w:tcPr>
            <w:tcW w:w="512" w:type="pct"/>
          </w:tcPr>
          <w:p w14:paraId="0016726C"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Х</w:t>
            </w:r>
          </w:p>
        </w:tc>
      </w:tr>
    </w:tbl>
    <w:p w14:paraId="70B96B41" w14:textId="77777777" w:rsidR="005D5CCD" w:rsidRPr="0080612F" w:rsidRDefault="005D5CCD" w:rsidP="008920D6">
      <w:pPr>
        <w:rPr>
          <w:rFonts w:ascii="Times New Roman" w:hAnsi="Times New Roman"/>
          <w:b/>
        </w:rPr>
      </w:pPr>
    </w:p>
    <w:p w14:paraId="08CC80D2" w14:textId="77777777" w:rsidR="008920D6" w:rsidRPr="0080612F" w:rsidRDefault="008920D6" w:rsidP="008920D6">
      <w:pPr>
        <w:rPr>
          <w:rFonts w:ascii="Times New Roman" w:hAnsi="Times New Roman"/>
          <w:b/>
        </w:rPr>
      </w:pPr>
      <w:r w:rsidRPr="0080612F">
        <w:rPr>
          <w:rFonts w:ascii="Times New Roman" w:hAnsi="Times New Roman"/>
          <w:b/>
        </w:rPr>
        <w:br w:type="page"/>
      </w:r>
    </w:p>
    <w:p w14:paraId="2876AB64" w14:textId="77777777" w:rsidR="008920D6" w:rsidRPr="0080612F" w:rsidRDefault="008920D6" w:rsidP="008920D6">
      <w:pPr>
        <w:suppressAutoHyphens/>
        <w:jc w:val="both"/>
        <w:rPr>
          <w:rFonts w:ascii="Times New Roman" w:hAnsi="Times New Roman"/>
          <w:b/>
        </w:rPr>
      </w:pPr>
      <w:r w:rsidRPr="0080612F">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F71FB9" w:rsidRPr="00BA5615" w14:paraId="12959AEE" w14:textId="77777777" w:rsidTr="00E10014">
        <w:trPr>
          <w:trHeight w:val="1204"/>
        </w:trPr>
        <w:tc>
          <w:tcPr>
            <w:tcW w:w="1128" w:type="pct"/>
          </w:tcPr>
          <w:p w14:paraId="6B99F085" w14:textId="77777777" w:rsidR="00F71FB9" w:rsidRPr="00BA5615" w:rsidRDefault="00F71FB9" w:rsidP="00E10014">
            <w:pPr>
              <w:spacing w:after="0" w:line="240" w:lineRule="auto"/>
              <w:jc w:val="center"/>
              <w:rPr>
                <w:rFonts w:ascii="Times New Roman" w:hAnsi="Times New Roman"/>
                <w:b/>
              </w:rPr>
            </w:pPr>
            <w:r w:rsidRPr="00BA5615">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0BAD0C51" w14:textId="77777777" w:rsidR="00F71FB9" w:rsidRPr="00BA5615" w:rsidRDefault="00F71FB9" w:rsidP="00E10014">
            <w:pPr>
              <w:suppressAutoHyphens/>
              <w:spacing w:after="0" w:line="240" w:lineRule="auto"/>
              <w:jc w:val="center"/>
              <w:rPr>
                <w:rFonts w:ascii="Times New Roman" w:hAnsi="Times New Roman"/>
                <w:b/>
                <w:bCs/>
              </w:rPr>
            </w:pPr>
            <w:r w:rsidRPr="00BA5615">
              <w:rPr>
                <w:rFonts w:ascii="Times New Roman" w:hAnsi="Times New Roman"/>
                <w:b/>
                <w:bCs/>
              </w:rPr>
              <w:t>Содержание учебного материала,</w:t>
            </w:r>
          </w:p>
          <w:p w14:paraId="08BE256B" w14:textId="77777777" w:rsidR="00F71FB9" w:rsidRPr="00BA5615" w:rsidRDefault="00F71FB9" w:rsidP="00E10014">
            <w:pPr>
              <w:suppressAutoHyphens/>
              <w:spacing w:after="0" w:line="240" w:lineRule="auto"/>
              <w:jc w:val="center"/>
              <w:rPr>
                <w:rFonts w:ascii="Times New Roman" w:hAnsi="Times New Roman"/>
                <w:b/>
              </w:rPr>
            </w:pPr>
            <w:r w:rsidRPr="00BA5615">
              <w:rPr>
                <w:rFonts w:ascii="Times New Roman" w:hAnsi="Times New Roman"/>
                <w:b/>
                <w:bCs/>
              </w:rPr>
              <w:t>лабораторные работы и практические занятия, самостоятельная учебная работа обучающихся</w:t>
            </w:r>
          </w:p>
        </w:tc>
        <w:tc>
          <w:tcPr>
            <w:tcW w:w="740" w:type="pct"/>
            <w:vAlign w:val="center"/>
          </w:tcPr>
          <w:p w14:paraId="01AE30DF" w14:textId="77777777" w:rsidR="00F71FB9" w:rsidRPr="00285C32" w:rsidRDefault="00F71FB9" w:rsidP="00E10014">
            <w:pPr>
              <w:spacing w:after="0" w:line="240" w:lineRule="auto"/>
              <w:jc w:val="center"/>
              <w:rPr>
                <w:rFonts w:ascii="Times New Roman" w:hAnsi="Times New Roman"/>
                <w:b/>
                <w:bCs/>
              </w:rPr>
            </w:pPr>
            <w:r w:rsidRPr="00285C32">
              <w:rPr>
                <w:rFonts w:ascii="Times New Roman" w:hAnsi="Times New Roman"/>
                <w:b/>
                <w:bCs/>
              </w:rPr>
              <w:t>Объем в часах</w:t>
            </w:r>
          </w:p>
        </w:tc>
      </w:tr>
      <w:tr w:rsidR="00F71FB9" w:rsidRPr="00BA5615" w14:paraId="499E916F" w14:textId="77777777" w:rsidTr="00E10014">
        <w:tc>
          <w:tcPr>
            <w:tcW w:w="1128" w:type="pct"/>
          </w:tcPr>
          <w:p w14:paraId="10654D9F" w14:textId="77777777" w:rsidR="00F71FB9" w:rsidRPr="00BA5615" w:rsidRDefault="00F71FB9" w:rsidP="00E10014">
            <w:pPr>
              <w:spacing w:after="0" w:line="240" w:lineRule="auto"/>
              <w:jc w:val="center"/>
              <w:rPr>
                <w:rFonts w:ascii="Times New Roman" w:hAnsi="Times New Roman"/>
                <w:b/>
              </w:rPr>
            </w:pPr>
            <w:r w:rsidRPr="00BA5615">
              <w:rPr>
                <w:rFonts w:ascii="Times New Roman" w:hAnsi="Times New Roman"/>
                <w:b/>
              </w:rPr>
              <w:t>1</w:t>
            </w:r>
          </w:p>
        </w:tc>
        <w:tc>
          <w:tcPr>
            <w:tcW w:w="3132" w:type="pct"/>
          </w:tcPr>
          <w:p w14:paraId="195F76E0" w14:textId="77777777" w:rsidR="00F71FB9" w:rsidRPr="00BA5615" w:rsidRDefault="00F71FB9" w:rsidP="00E10014">
            <w:pPr>
              <w:spacing w:after="0" w:line="240" w:lineRule="auto"/>
              <w:jc w:val="center"/>
              <w:rPr>
                <w:rFonts w:ascii="Times New Roman" w:hAnsi="Times New Roman"/>
                <w:b/>
                <w:bCs/>
              </w:rPr>
            </w:pPr>
            <w:r w:rsidRPr="00BA5615">
              <w:rPr>
                <w:rFonts w:ascii="Times New Roman" w:hAnsi="Times New Roman"/>
                <w:b/>
                <w:bCs/>
              </w:rPr>
              <w:t>2</w:t>
            </w:r>
          </w:p>
        </w:tc>
        <w:tc>
          <w:tcPr>
            <w:tcW w:w="740" w:type="pct"/>
            <w:vAlign w:val="center"/>
          </w:tcPr>
          <w:p w14:paraId="7E6025FF" w14:textId="77777777" w:rsidR="00F71FB9" w:rsidRPr="00285C32" w:rsidRDefault="00F71FB9" w:rsidP="00E10014">
            <w:pPr>
              <w:spacing w:after="0" w:line="240" w:lineRule="auto"/>
              <w:jc w:val="center"/>
              <w:rPr>
                <w:rFonts w:ascii="Times New Roman" w:hAnsi="Times New Roman"/>
                <w:b/>
                <w:bCs/>
              </w:rPr>
            </w:pPr>
            <w:r w:rsidRPr="00285C32">
              <w:rPr>
                <w:rFonts w:ascii="Times New Roman" w:hAnsi="Times New Roman"/>
                <w:b/>
                <w:bCs/>
              </w:rPr>
              <w:t>3</w:t>
            </w:r>
          </w:p>
        </w:tc>
      </w:tr>
      <w:tr w:rsidR="00F71FB9" w:rsidRPr="00BA5615" w14:paraId="4979CE2C" w14:textId="77777777" w:rsidTr="00E10014">
        <w:tc>
          <w:tcPr>
            <w:tcW w:w="4260" w:type="pct"/>
            <w:gridSpan w:val="2"/>
          </w:tcPr>
          <w:p w14:paraId="633E3B72" w14:textId="77777777" w:rsidR="00F71FB9" w:rsidRPr="00BA5615" w:rsidRDefault="00F71FB9" w:rsidP="00E10014">
            <w:pPr>
              <w:spacing w:after="0" w:line="240" w:lineRule="auto"/>
              <w:rPr>
                <w:rFonts w:ascii="Times New Roman" w:hAnsi="Times New Roman"/>
                <w:b/>
              </w:rPr>
            </w:pPr>
            <w:r w:rsidRPr="00BA5615">
              <w:rPr>
                <w:rFonts w:ascii="Times New Roman" w:hAnsi="Times New Roman"/>
                <w:b/>
                <w:bCs/>
              </w:rPr>
              <w:t xml:space="preserve">Раздел 1. </w:t>
            </w:r>
            <w:r>
              <w:rPr>
                <w:rFonts w:ascii="Times New Roman" w:hAnsi="Times New Roman"/>
                <w:b/>
                <w:bCs/>
              </w:rPr>
              <w:t>Технология эксплуатации и технического обслуживания волоконно-оптических и медно-жильных кабельных линий</w:t>
            </w:r>
          </w:p>
        </w:tc>
        <w:tc>
          <w:tcPr>
            <w:tcW w:w="740" w:type="pct"/>
            <w:vAlign w:val="center"/>
          </w:tcPr>
          <w:p w14:paraId="657B625F" w14:textId="77777777" w:rsidR="00F71FB9" w:rsidRPr="00285C32" w:rsidRDefault="00F71FB9" w:rsidP="00E10014">
            <w:pPr>
              <w:suppressAutoHyphens/>
              <w:spacing w:after="0" w:line="240" w:lineRule="auto"/>
              <w:jc w:val="center"/>
              <w:rPr>
                <w:rFonts w:ascii="Times New Roman" w:hAnsi="Times New Roman"/>
                <w:b/>
              </w:rPr>
            </w:pPr>
            <w:r w:rsidRPr="00285C32">
              <w:rPr>
                <w:rFonts w:ascii="Times New Roman" w:hAnsi="Times New Roman"/>
                <w:b/>
              </w:rPr>
              <w:t>243</w:t>
            </w:r>
          </w:p>
        </w:tc>
      </w:tr>
      <w:tr w:rsidR="00F71FB9" w:rsidRPr="00BA5615" w14:paraId="0A26AE10" w14:textId="77777777" w:rsidTr="00E10014">
        <w:trPr>
          <w:trHeight w:val="323"/>
        </w:trPr>
        <w:tc>
          <w:tcPr>
            <w:tcW w:w="4260" w:type="pct"/>
            <w:gridSpan w:val="2"/>
          </w:tcPr>
          <w:p w14:paraId="60E74AE5" w14:textId="77777777" w:rsidR="00F71FB9" w:rsidRPr="002B0D10" w:rsidRDefault="00F71FB9" w:rsidP="00E10014">
            <w:pPr>
              <w:spacing w:after="0" w:line="240" w:lineRule="auto"/>
              <w:rPr>
                <w:rFonts w:ascii="Times New Roman" w:hAnsi="Times New Roman"/>
                <w:b/>
                <w:bCs/>
              </w:rPr>
            </w:pPr>
            <w:r>
              <w:rPr>
                <w:rFonts w:ascii="Times New Roman" w:hAnsi="Times New Roman"/>
                <w:b/>
                <w:bCs/>
              </w:rPr>
              <w:t>МДК 02.01</w:t>
            </w:r>
            <w:r>
              <w:t xml:space="preserve"> </w:t>
            </w:r>
            <w:r>
              <w:rPr>
                <w:rFonts w:ascii="Times New Roman" w:hAnsi="Times New Roman"/>
                <w:b/>
                <w:bCs/>
              </w:rPr>
              <w:t xml:space="preserve">Технология </w:t>
            </w:r>
            <w:r w:rsidRPr="00814BDB">
              <w:rPr>
                <w:rFonts w:ascii="Times New Roman" w:hAnsi="Times New Roman"/>
                <w:b/>
                <w:bCs/>
              </w:rPr>
              <w:t>эксплуатации и технического обслуживания волоконно-оптических и медно-жильных кабельных линий</w:t>
            </w:r>
          </w:p>
        </w:tc>
        <w:tc>
          <w:tcPr>
            <w:tcW w:w="740" w:type="pct"/>
            <w:vAlign w:val="center"/>
          </w:tcPr>
          <w:p w14:paraId="24311606" w14:textId="77777777" w:rsidR="00F71FB9" w:rsidRPr="00285C32" w:rsidRDefault="00F71FB9" w:rsidP="00E10014">
            <w:pPr>
              <w:suppressAutoHyphens/>
              <w:spacing w:after="0" w:line="240" w:lineRule="auto"/>
              <w:jc w:val="center"/>
              <w:rPr>
                <w:rFonts w:ascii="Times New Roman" w:hAnsi="Times New Roman"/>
              </w:rPr>
            </w:pPr>
            <w:r>
              <w:rPr>
                <w:rFonts w:ascii="Times New Roman" w:hAnsi="Times New Roman"/>
              </w:rPr>
              <w:t>135 (27 ч теория+108 практика)</w:t>
            </w:r>
          </w:p>
        </w:tc>
      </w:tr>
      <w:tr w:rsidR="00F71FB9" w:rsidRPr="00BA5615" w14:paraId="37B6422F" w14:textId="77777777" w:rsidTr="00E10014">
        <w:tc>
          <w:tcPr>
            <w:tcW w:w="1128" w:type="pct"/>
            <w:vMerge w:val="restart"/>
          </w:tcPr>
          <w:p w14:paraId="08F0530A" w14:textId="77777777" w:rsidR="00F71FB9" w:rsidRPr="00BA5615" w:rsidRDefault="00F71FB9" w:rsidP="00E10014">
            <w:pPr>
              <w:spacing w:after="0" w:line="240" w:lineRule="auto"/>
              <w:rPr>
                <w:rFonts w:ascii="Times New Roman" w:hAnsi="Times New Roman"/>
                <w:b/>
                <w:bCs/>
              </w:rPr>
            </w:pPr>
            <w:r w:rsidRPr="00BA5615">
              <w:rPr>
                <w:rFonts w:ascii="Times New Roman" w:hAnsi="Times New Roman"/>
                <w:b/>
                <w:bCs/>
              </w:rPr>
              <w:t xml:space="preserve">Тема 1.1. </w:t>
            </w:r>
            <w:r w:rsidRPr="00814BDB">
              <w:rPr>
                <w:rFonts w:ascii="Times New Roman" w:hAnsi="Times New Roman"/>
                <w:b/>
                <w:bCs/>
              </w:rPr>
              <w:t>Электрические свойства и параметры медно-жильных кабельных линий связи</w:t>
            </w:r>
          </w:p>
        </w:tc>
        <w:tc>
          <w:tcPr>
            <w:tcW w:w="3132" w:type="pct"/>
          </w:tcPr>
          <w:p w14:paraId="06AE5518" w14:textId="77777777" w:rsidR="00F71FB9" w:rsidRPr="00BA5615" w:rsidRDefault="00F71FB9" w:rsidP="00E10014">
            <w:pPr>
              <w:spacing w:after="0" w:line="240" w:lineRule="auto"/>
              <w:rPr>
                <w:rFonts w:ascii="Times New Roman" w:hAnsi="Times New Roman"/>
                <w:b/>
              </w:rPr>
            </w:pPr>
            <w:r w:rsidRPr="00BA5615">
              <w:rPr>
                <w:rFonts w:ascii="Times New Roman" w:hAnsi="Times New Roman"/>
                <w:b/>
                <w:bCs/>
              </w:rPr>
              <w:t xml:space="preserve">Содержание </w:t>
            </w:r>
          </w:p>
        </w:tc>
        <w:tc>
          <w:tcPr>
            <w:tcW w:w="740" w:type="pct"/>
            <w:vAlign w:val="center"/>
          </w:tcPr>
          <w:p w14:paraId="69031E82" w14:textId="77777777" w:rsidR="00F71FB9" w:rsidRPr="00665CE8" w:rsidRDefault="00F71FB9" w:rsidP="00E10014">
            <w:pPr>
              <w:suppressAutoHyphens/>
              <w:spacing w:after="0" w:line="240" w:lineRule="auto"/>
              <w:jc w:val="center"/>
              <w:rPr>
                <w:rFonts w:ascii="Times New Roman" w:hAnsi="Times New Roman"/>
                <w:b/>
              </w:rPr>
            </w:pPr>
            <w:r>
              <w:rPr>
                <w:rFonts w:ascii="Times New Roman" w:hAnsi="Times New Roman"/>
                <w:b/>
              </w:rPr>
              <w:t>22</w:t>
            </w:r>
          </w:p>
        </w:tc>
      </w:tr>
      <w:tr w:rsidR="00F71FB9" w:rsidRPr="00BA5615" w14:paraId="18F4D3CE" w14:textId="77777777" w:rsidTr="00E10014">
        <w:trPr>
          <w:trHeight w:val="506"/>
        </w:trPr>
        <w:tc>
          <w:tcPr>
            <w:tcW w:w="1128" w:type="pct"/>
            <w:vMerge/>
          </w:tcPr>
          <w:p w14:paraId="6615E08F" w14:textId="77777777" w:rsidR="00F71FB9" w:rsidRPr="00BA5615" w:rsidRDefault="00F71FB9" w:rsidP="00E10014">
            <w:pPr>
              <w:spacing w:after="0" w:line="240" w:lineRule="auto"/>
              <w:rPr>
                <w:rFonts w:ascii="Times New Roman" w:hAnsi="Times New Roman"/>
                <w:b/>
                <w:bCs/>
              </w:rPr>
            </w:pPr>
          </w:p>
        </w:tc>
        <w:tc>
          <w:tcPr>
            <w:tcW w:w="3132" w:type="pct"/>
          </w:tcPr>
          <w:p w14:paraId="7054C5D5" w14:textId="77777777" w:rsidR="00F71FB9" w:rsidRPr="002A188B" w:rsidRDefault="00F71FB9" w:rsidP="00E10014">
            <w:pPr>
              <w:spacing w:after="0" w:line="240" w:lineRule="auto"/>
              <w:jc w:val="both"/>
              <w:rPr>
                <w:rFonts w:ascii="Times New Roman" w:hAnsi="Times New Roman"/>
                <w:b/>
                <w:sz w:val="20"/>
                <w:szCs w:val="20"/>
              </w:rPr>
            </w:pPr>
            <w:r w:rsidRPr="002A188B">
              <w:rPr>
                <w:rFonts w:ascii="Times New Roman" w:hAnsi="Times New Roman"/>
                <w:b/>
                <w:sz w:val="20"/>
                <w:szCs w:val="20"/>
              </w:rPr>
              <w:t>Учет и использование параметров кабельных линий связи. Взаимное влияние в кабелях связи</w:t>
            </w:r>
          </w:p>
          <w:p w14:paraId="7F366E31" w14:textId="77777777" w:rsidR="00F71FB9" w:rsidRPr="002A188B" w:rsidRDefault="00F71FB9" w:rsidP="00E10014">
            <w:pPr>
              <w:spacing w:after="0" w:line="240" w:lineRule="auto"/>
              <w:jc w:val="both"/>
              <w:rPr>
                <w:rFonts w:ascii="Times New Roman" w:hAnsi="Times New Roman"/>
                <w:b/>
                <w:sz w:val="20"/>
                <w:szCs w:val="20"/>
              </w:rPr>
            </w:pPr>
            <w:r w:rsidRPr="002A188B">
              <w:rPr>
                <w:rFonts w:ascii="Times New Roman" w:hAnsi="Times New Roman"/>
                <w:sz w:val="20"/>
                <w:szCs w:val="20"/>
              </w:rPr>
              <w:t xml:space="preserve">Омическое сопротивление, рабочая емкость, индуктивность, проводимость изоляции, асимметрия по постоянному току, линейные помехи (шумы) в цепях (парах) линии. Затухание цепи. </w:t>
            </w:r>
            <w:proofErr w:type="gramStart"/>
            <w:r w:rsidRPr="002A188B">
              <w:rPr>
                <w:rFonts w:ascii="Times New Roman" w:hAnsi="Times New Roman"/>
                <w:sz w:val="20"/>
                <w:szCs w:val="20"/>
              </w:rPr>
              <w:t>Нормы  затухания</w:t>
            </w:r>
            <w:proofErr w:type="gramEnd"/>
            <w:r w:rsidRPr="002A188B">
              <w:rPr>
                <w:rFonts w:ascii="Times New Roman" w:hAnsi="Times New Roman"/>
                <w:sz w:val="20"/>
                <w:szCs w:val="20"/>
              </w:rPr>
              <w:t xml:space="preserve"> на кабельных линиях связи.</w:t>
            </w:r>
            <w:r w:rsidRPr="002A188B">
              <w:rPr>
                <w:rFonts w:ascii="Times New Roman" w:hAnsi="Times New Roman"/>
                <w:b/>
                <w:sz w:val="20"/>
                <w:szCs w:val="20"/>
              </w:rPr>
              <w:t xml:space="preserve"> </w:t>
            </w:r>
            <w:r>
              <w:rPr>
                <w:rFonts w:ascii="Times New Roman" w:hAnsi="Times New Roman"/>
                <w:b/>
                <w:sz w:val="20"/>
                <w:szCs w:val="20"/>
              </w:rPr>
              <w:t xml:space="preserve"> </w:t>
            </w:r>
            <w:r w:rsidRPr="002A188B">
              <w:rPr>
                <w:rFonts w:ascii="Times New Roman" w:hAnsi="Times New Roman"/>
                <w:sz w:val="20"/>
                <w:szCs w:val="20"/>
              </w:rPr>
              <w:t>Помехи, помехозащищенность, величина переходного затухания.</w:t>
            </w:r>
            <w:r>
              <w:rPr>
                <w:rFonts w:ascii="Times New Roman" w:hAnsi="Times New Roman"/>
                <w:b/>
                <w:sz w:val="20"/>
                <w:szCs w:val="20"/>
              </w:rPr>
              <w:t xml:space="preserve"> </w:t>
            </w:r>
            <w:r w:rsidRPr="002A188B">
              <w:rPr>
                <w:rFonts w:ascii="Times New Roman" w:hAnsi="Times New Roman"/>
                <w:sz w:val="20"/>
                <w:szCs w:val="20"/>
              </w:rPr>
              <w:t xml:space="preserve">Способы устранения взаимного влияния: контур </w:t>
            </w:r>
            <w:proofErr w:type="spellStart"/>
            <w:r w:rsidRPr="002A188B">
              <w:rPr>
                <w:rFonts w:ascii="Times New Roman" w:hAnsi="Times New Roman"/>
                <w:sz w:val="20"/>
                <w:szCs w:val="20"/>
              </w:rPr>
              <w:t>противосвязи</w:t>
            </w:r>
            <w:proofErr w:type="spellEnd"/>
            <w:r w:rsidRPr="002A188B">
              <w:rPr>
                <w:rFonts w:ascii="Times New Roman" w:hAnsi="Times New Roman"/>
                <w:sz w:val="20"/>
                <w:szCs w:val="20"/>
              </w:rPr>
              <w:t>, включение конденсаторов.</w:t>
            </w:r>
          </w:p>
        </w:tc>
        <w:tc>
          <w:tcPr>
            <w:tcW w:w="740" w:type="pct"/>
            <w:vAlign w:val="center"/>
          </w:tcPr>
          <w:p w14:paraId="662E4AB4" w14:textId="77777777" w:rsidR="00F71FB9" w:rsidRPr="00285C32" w:rsidRDefault="00F71FB9" w:rsidP="00E10014">
            <w:pPr>
              <w:suppressAutoHyphens/>
              <w:jc w:val="center"/>
              <w:rPr>
                <w:rFonts w:ascii="Times New Roman" w:hAnsi="Times New Roman"/>
                <w:b/>
              </w:rPr>
            </w:pPr>
            <w:r>
              <w:rPr>
                <w:rFonts w:ascii="Times New Roman" w:hAnsi="Times New Roman"/>
              </w:rPr>
              <w:t>4</w:t>
            </w:r>
          </w:p>
        </w:tc>
      </w:tr>
      <w:tr w:rsidR="00F71FB9" w:rsidRPr="00BA5615" w14:paraId="523E3F6A" w14:textId="77777777" w:rsidTr="00E10014">
        <w:trPr>
          <w:trHeight w:val="190"/>
        </w:trPr>
        <w:tc>
          <w:tcPr>
            <w:tcW w:w="1128" w:type="pct"/>
            <w:vMerge/>
          </w:tcPr>
          <w:p w14:paraId="036E3558" w14:textId="77777777" w:rsidR="00F71FB9" w:rsidRPr="00BA5615" w:rsidRDefault="00F71FB9" w:rsidP="00E10014">
            <w:pPr>
              <w:spacing w:after="0" w:line="240" w:lineRule="auto"/>
              <w:rPr>
                <w:rFonts w:ascii="Times New Roman" w:hAnsi="Times New Roman"/>
                <w:b/>
                <w:bCs/>
              </w:rPr>
            </w:pPr>
          </w:p>
        </w:tc>
        <w:tc>
          <w:tcPr>
            <w:tcW w:w="3132" w:type="pct"/>
          </w:tcPr>
          <w:p w14:paraId="36012A97" w14:textId="77777777" w:rsidR="00F71FB9" w:rsidRPr="00BA5615" w:rsidRDefault="00F71FB9" w:rsidP="00E10014">
            <w:pPr>
              <w:suppressAutoHyphens/>
              <w:spacing w:after="0" w:line="240" w:lineRule="auto"/>
              <w:rPr>
                <w:rFonts w:ascii="Times New Roman" w:hAnsi="Times New Roman"/>
                <w:b/>
              </w:rPr>
            </w:pPr>
            <w:r w:rsidRPr="00BA5615">
              <w:rPr>
                <w:rFonts w:ascii="Times New Roman" w:hAnsi="Times New Roman"/>
                <w:b/>
                <w:bCs/>
              </w:rPr>
              <w:t>В том числе, практических занятий и лабораторных работ</w:t>
            </w:r>
          </w:p>
        </w:tc>
        <w:tc>
          <w:tcPr>
            <w:tcW w:w="740" w:type="pct"/>
            <w:vAlign w:val="center"/>
          </w:tcPr>
          <w:p w14:paraId="65CBB07B"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18</w:t>
            </w:r>
          </w:p>
        </w:tc>
      </w:tr>
      <w:tr w:rsidR="00F71FB9" w:rsidRPr="00BA5615" w14:paraId="136BC40C" w14:textId="77777777" w:rsidTr="00E10014">
        <w:trPr>
          <w:trHeight w:val="226"/>
        </w:trPr>
        <w:tc>
          <w:tcPr>
            <w:tcW w:w="1128" w:type="pct"/>
            <w:vMerge/>
          </w:tcPr>
          <w:p w14:paraId="3913B274" w14:textId="77777777" w:rsidR="00F71FB9" w:rsidRPr="00BA5615" w:rsidRDefault="00F71FB9" w:rsidP="00E10014">
            <w:pPr>
              <w:spacing w:after="0" w:line="240" w:lineRule="auto"/>
              <w:rPr>
                <w:rFonts w:ascii="Times New Roman" w:hAnsi="Times New Roman"/>
                <w:b/>
                <w:bCs/>
              </w:rPr>
            </w:pPr>
          </w:p>
        </w:tc>
        <w:tc>
          <w:tcPr>
            <w:tcW w:w="3132" w:type="pct"/>
          </w:tcPr>
          <w:p w14:paraId="43B1EA07" w14:textId="77777777" w:rsidR="00F71FB9" w:rsidRPr="001C5E59" w:rsidRDefault="00F71FB9" w:rsidP="00E10014">
            <w:pPr>
              <w:spacing w:after="0" w:line="240" w:lineRule="auto"/>
              <w:jc w:val="both"/>
              <w:rPr>
                <w:rFonts w:ascii="Times New Roman" w:hAnsi="Times New Roman"/>
              </w:rPr>
            </w:pPr>
            <w:r w:rsidRPr="001C5E59">
              <w:rPr>
                <w:rFonts w:ascii="Times New Roman" w:hAnsi="Times New Roman"/>
                <w:iCs/>
                <w:color w:val="000000"/>
              </w:rPr>
              <w:t>Практическое занятие «Расчет проекта сети на основе коаксиального кабеля</w:t>
            </w:r>
            <w:r w:rsidRPr="001C5E59">
              <w:rPr>
                <w:rFonts w:ascii="Times New Roman" w:hAnsi="Times New Roman"/>
                <w:color w:val="000000"/>
              </w:rPr>
              <w:t xml:space="preserve"> и витой пары»</w:t>
            </w:r>
          </w:p>
        </w:tc>
        <w:tc>
          <w:tcPr>
            <w:tcW w:w="740" w:type="pct"/>
            <w:vAlign w:val="center"/>
          </w:tcPr>
          <w:p w14:paraId="1B6BD8E0" w14:textId="77777777" w:rsidR="00F71FB9" w:rsidRPr="00215C2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48D5F619" w14:textId="77777777" w:rsidTr="00E10014">
        <w:trPr>
          <w:trHeight w:val="101"/>
        </w:trPr>
        <w:tc>
          <w:tcPr>
            <w:tcW w:w="1128" w:type="pct"/>
            <w:vMerge/>
          </w:tcPr>
          <w:p w14:paraId="284CBC74" w14:textId="77777777" w:rsidR="00F71FB9" w:rsidRPr="00BA5615" w:rsidRDefault="00F71FB9" w:rsidP="00E10014">
            <w:pPr>
              <w:spacing w:after="0" w:line="240" w:lineRule="auto"/>
              <w:rPr>
                <w:rFonts w:ascii="Times New Roman" w:hAnsi="Times New Roman"/>
                <w:b/>
                <w:bCs/>
              </w:rPr>
            </w:pPr>
          </w:p>
        </w:tc>
        <w:tc>
          <w:tcPr>
            <w:tcW w:w="3132" w:type="pct"/>
          </w:tcPr>
          <w:p w14:paraId="22E67B8B" w14:textId="77777777" w:rsidR="00F71FB9" w:rsidRPr="001C5E59" w:rsidRDefault="00F71FB9" w:rsidP="00E10014">
            <w:pPr>
              <w:spacing w:after="0" w:line="240" w:lineRule="auto"/>
              <w:rPr>
                <w:rFonts w:ascii="Times New Roman" w:hAnsi="Times New Roman"/>
              </w:rPr>
            </w:pPr>
            <w:r w:rsidRPr="001C5E59">
              <w:rPr>
                <w:rFonts w:ascii="Times New Roman" w:hAnsi="Times New Roman"/>
                <w:color w:val="000000"/>
              </w:rPr>
              <w:t>Практическое занятие «Расчет количество каналов по магистрали»</w:t>
            </w:r>
          </w:p>
        </w:tc>
        <w:tc>
          <w:tcPr>
            <w:tcW w:w="740" w:type="pct"/>
            <w:vAlign w:val="center"/>
          </w:tcPr>
          <w:p w14:paraId="7F1E4F52"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4010F652" w14:textId="77777777" w:rsidTr="00E10014">
        <w:trPr>
          <w:trHeight w:val="506"/>
        </w:trPr>
        <w:tc>
          <w:tcPr>
            <w:tcW w:w="1128" w:type="pct"/>
            <w:vMerge/>
          </w:tcPr>
          <w:p w14:paraId="534EF9EB" w14:textId="77777777" w:rsidR="00F71FB9" w:rsidRPr="00BA5615" w:rsidRDefault="00F71FB9" w:rsidP="00E10014">
            <w:pPr>
              <w:spacing w:after="0" w:line="240" w:lineRule="auto"/>
              <w:rPr>
                <w:rFonts w:ascii="Times New Roman" w:hAnsi="Times New Roman"/>
                <w:b/>
                <w:bCs/>
              </w:rPr>
            </w:pPr>
          </w:p>
        </w:tc>
        <w:tc>
          <w:tcPr>
            <w:tcW w:w="3132" w:type="pct"/>
          </w:tcPr>
          <w:p w14:paraId="17D6883C" w14:textId="77777777" w:rsidR="00F71FB9" w:rsidRPr="001C5E59" w:rsidRDefault="00F71FB9" w:rsidP="00E10014">
            <w:pPr>
              <w:spacing w:after="0" w:line="240" w:lineRule="auto"/>
              <w:jc w:val="both"/>
              <w:rPr>
                <w:rFonts w:ascii="Times New Roman" w:hAnsi="Times New Roman"/>
              </w:rPr>
            </w:pPr>
            <w:r w:rsidRPr="001C5E59">
              <w:rPr>
                <w:rFonts w:ascii="Times New Roman" w:hAnsi="Times New Roman"/>
              </w:rPr>
              <w:t>Практическое занятие «Расчет первичные и вторичные параметры симметричного кабеля звездной скрутки»</w:t>
            </w:r>
          </w:p>
        </w:tc>
        <w:tc>
          <w:tcPr>
            <w:tcW w:w="740" w:type="pct"/>
            <w:vAlign w:val="center"/>
          </w:tcPr>
          <w:p w14:paraId="1C3533CD"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0A1047B1" w14:textId="77777777" w:rsidTr="00E10014">
        <w:trPr>
          <w:trHeight w:val="506"/>
        </w:trPr>
        <w:tc>
          <w:tcPr>
            <w:tcW w:w="1128" w:type="pct"/>
            <w:vMerge/>
          </w:tcPr>
          <w:p w14:paraId="65C68021" w14:textId="77777777" w:rsidR="00F71FB9" w:rsidRPr="00BA5615" w:rsidRDefault="00F71FB9" w:rsidP="00E10014">
            <w:pPr>
              <w:spacing w:after="0" w:line="240" w:lineRule="auto"/>
              <w:rPr>
                <w:rFonts w:ascii="Times New Roman" w:hAnsi="Times New Roman"/>
                <w:b/>
                <w:bCs/>
              </w:rPr>
            </w:pPr>
          </w:p>
        </w:tc>
        <w:tc>
          <w:tcPr>
            <w:tcW w:w="3132" w:type="pct"/>
          </w:tcPr>
          <w:p w14:paraId="0B2E51C0" w14:textId="77777777" w:rsidR="00F71FB9" w:rsidRPr="001C5E59" w:rsidRDefault="00F71FB9" w:rsidP="00E10014">
            <w:pPr>
              <w:spacing w:after="0" w:line="240" w:lineRule="auto"/>
              <w:rPr>
                <w:rFonts w:ascii="Times New Roman" w:hAnsi="Times New Roman"/>
              </w:rPr>
            </w:pPr>
            <w:r w:rsidRPr="001C5E59">
              <w:rPr>
                <w:rFonts w:ascii="Times New Roman" w:hAnsi="Times New Roman"/>
                <w:bCs/>
              </w:rPr>
              <w:t>Практическое занятие «Построение графиков зависимости параметров симметричных кабелей от частоты»</w:t>
            </w:r>
          </w:p>
        </w:tc>
        <w:tc>
          <w:tcPr>
            <w:tcW w:w="740" w:type="pct"/>
            <w:vAlign w:val="center"/>
          </w:tcPr>
          <w:p w14:paraId="0B02EB79"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317FFC27" w14:textId="77777777" w:rsidTr="00E10014">
        <w:trPr>
          <w:trHeight w:val="65"/>
        </w:trPr>
        <w:tc>
          <w:tcPr>
            <w:tcW w:w="1128" w:type="pct"/>
            <w:vMerge/>
          </w:tcPr>
          <w:p w14:paraId="2D9B16C3" w14:textId="77777777" w:rsidR="00F71FB9" w:rsidRPr="00BA5615" w:rsidRDefault="00F71FB9" w:rsidP="00E10014">
            <w:pPr>
              <w:spacing w:after="0" w:line="240" w:lineRule="auto"/>
              <w:rPr>
                <w:rFonts w:ascii="Times New Roman" w:hAnsi="Times New Roman"/>
                <w:b/>
                <w:bCs/>
              </w:rPr>
            </w:pPr>
          </w:p>
        </w:tc>
        <w:tc>
          <w:tcPr>
            <w:tcW w:w="3132" w:type="pct"/>
          </w:tcPr>
          <w:p w14:paraId="31C4F8EE" w14:textId="77777777" w:rsidR="00F71FB9" w:rsidRPr="001C5E59" w:rsidRDefault="00F71FB9" w:rsidP="00E10014">
            <w:pPr>
              <w:spacing w:after="0" w:line="240" w:lineRule="auto"/>
              <w:jc w:val="both"/>
              <w:rPr>
                <w:rFonts w:ascii="Times New Roman" w:hAnsi="Times New Roman"/>
              </w:rPr>
            </w:pPr>
            <w:r w:rsidRPr="001C5E59">
              <w:rPr>
                <w:rFonts w:ascii="Times New Roman" w:hAnsi="Times New Roman"/>
              </w:rPr>
              <w:t>Практическое занятие «Расчет первичных и вторичных параметров коаксиальных кабелей»</w:t>
            </w:r>
          </w:p>
        </w:tc>
        <w:tc>
          <w:tcPr>
            <w:tcW w:w="740" w:type="pct"/>
            <w:vAlign w:val="center"/>
          </w:tcPr>
          <w:p w14:paraId="6C8E7DE0"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0F531847" w14:textId="77777777" w:rsidTr="00E10014">
        <w:trPr>
          <w:trHeight w:val="506"/>
        </w:trPr>
        <w:tc>
          <w:tcPr>
            <w:tcW w:w="1128" w:type="pct"/>
            <w:vMerge/>
          </w:tcPr>
          <w:p w14:paraId="15F92EB9" w14:textId="77777777" w:rsidR="00F71FB9" w:rsidRPr="00BA5615" w:rsidRDefault="00F71FB9" w:rsidP="00E10014">
            <w:pPr>
              <w:spacing w:after="0" w:line="240" w:lineRule="auto"/>
              <w:rPr>
                <w:rFonts w:ascii="Times New Roman" w:hAnsi="Times New Roman"/>
                <w:b/>
                <w:bCs/>
              </w:rPr>
            </w:pPr>
          </w:p>
        </w:tc>
        <w:tc>
          <w:tcPr>
            <w:tcW w:w="3132" w:type="pct"/>
          </w:tcPr>
          <w:p w14:paraId="13823EC9" w14:textId="77777777" w:rsidR="00F71FB9" w:rsidRPr="001C5E59" w:rsidRDefault="00F71FB9" w:rsidP="00E10014">
            <w:pPr>
              <w:spacing w:after="0" w:line="240" w:lineRule="auto"/>
              <w:rPr>
                <w:rFonts w:ascii="Times New Roman" w:hAnsi="Times New Roman"/>
              </w:rPr>
            </w:pPr>
            <w:r w:rsidRPr="001C5E59">
              <w:rPr>
                <w:rFonts w:ascii="Times New Roman" w:hAnsi="Times New Roman"/>
                <w:bCs/>
              </w:rPr>
              <w:t>Практическое занятие «Построение графиков зависимости параметров коаксиальных кабелей от частоты»</w:t>
            </w:r>
          </w:p>
        </w:tc>
        <w:tc>
          <w:tcPr>
            <w:tcW w:w="740" w:type="pct"/>
            <w:vAlign w:val="center"/>
          </w:tcPr>
          <w:p w14:paraId="06AF54C1"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14072C43" w14:textId="77777777" w:rsidTr="00E10014">
        <w:trPr>
          <w:trHeight w:val="506"/>
        </w:trPr>
        <w:tc>
          <w:tcPr>
            <w:tcW w:w="1128" w:type="pct"/>
            <w:vMerge/>
          </w:tcPr>
          <w:p w14:paraId="01D71D0F" w14:textId="77777777" w:rsidR="00F71FB9" w:rsidRPr="00BA5615" w:rsidRDefault="00F71FB9" w:rsidP="00E10014">
            <w:pPr>
              <w:spacing w:after="0" w:line="240" w:lineRule="auto"/>
              <w:rPr>
                <w:rFonts w:ascii="Times New Roman" w:hAnsi="Times New Roman"/>
                <w:b/>
                <w:bCs/>
              </w:rPr>
            </w:pPr>
          </w:p>
        </w:tc>
        <w:tc>
          <w:tcPr>
            <w:tcW w:w="3132" w:type="pct"/>
          </w:tcPr>
          <w:p w14:paraId="348283F1" w14:textId="77777777" w:rsidR="00F71FB9" w:rsidRPr="001C5E59" w:rsidRDefault="00F71FB9" w:rsidP="00E10014">
            <w:pPr>
              <w:spacing w:after="0" w:line="240" w:lineRule="auto"/>
              <w:rPr>
                <w:rFonts w:ascii="Times New Roman" w:hAnsi="Times New Roman"/>
                <w:bCs/>
              </w:rPr>
            </w:pPr>
            <w:r w:rsidRPr="001C5E59">
              <w:rPr>
                <w:rFonts w:ascii="Times New Roman" w:hAnsi="Times New Roman"/>
                <w:bCs/>
              </w:rPr>
              <w:t>Практическое занятие «</w:t>
            </w:r>
            <w:r w:rsidRPr="001C5E59">
              <w:rPr>
                <w:rFonts w:ascii="Times New Roman" w:hAnsi="Times New Roman"/>
                <w:sz w:val="20"/>
                <w:szCs w:val="20"/>
              </w:rPr>
              <w:t>Расчет взаимного влияния в симметричных цепях воздушных и кабельных линий связи»</w:t>
            </w:r>
          </w:p>
        </w:tc>
        <w:tc>
          <w:tcPr>
            <w:tcW w:w="740" w:type="pct"/>
            <w:vAlign w:val="center"/>
          </w:tcPr>
          <w:p w14:paraId="0E0C96F0" w14:textId="77777777" w:rsidR="00F71FB9" w:rsidRPr="00215C2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73F42911" w14:textId="77777777" w:rsidTr="00E10014">
        <w:trPr>
          <w:trHeight w:val="506"/>
        </w:trPr>
        <w:tc>
          <w:tcPr>
            <w:tcW w:w="1128" w:type="pct"/>
          </w:tcPr>
          <w:p w14:paraId="7239CD38" w14:textId="77777777" w:rsidR="00F71FB9" w:rsidRPr="00BA5615" w:rsidRDefault="00F71FB9" w:rsidP="00E10014">
            <w:pPr>
              <w:spacing w:after="0" w:line="240" w:lineRule="auto"/>
              <w:rPr>
                <w:rFonts w:ascii="Times New Roman" w:hAnsi="Times New Roman"/>
                <w:b/>
                <w:bCs/>
              </w:rPr>
            </w:pPr>
            <w:r>
              <w:rPr>
                <w:rFonts w:ascii="Times New Roman" w:hAnsi="Times New Roman"/>
                <w:b/>
                <w:bCs/>
              </w:rPr>
              <w:t>Тема 1.2.</w:t>
            </w:r>
            <w:r>
              <w:t xml:space="preserve"> </w:t>
            </w:r>
            <w:r>
              <w:rPr>
                <w:rFonts w:ascii="Times New Roman" w:hAnsi="Times New Roman"/>
                <w:b/>
                <w:bCs/>
              </w:rPr>
              <w:t>Параметры передачи по оптическим волокнам</w:t>
            </w:r>
          </w:p>
        </w:tc>
        <w:tc>
          <w:tcPr>
            <w:tcW w:w="3132" w:type="pct"/>
          </w:tcPr>
          <w:p w14:paraId="2E82D71B" w14:textId="77777777" w:rsidR="00F71FB9" w:rsidRPr="00BA5615" w:rsidRDefault="00F71FB9" w:rsidP="00E10014">
            <w:pPr>
              <w:spacing w:after="0" w:line="240" w:lineRule="auto"/>
              <w:rPr>
                <w:rFonts w:ascii="Times New Roman" w:hAnsi="Times New Roman"/>
                <w:b/>
              </w:rPr>
            </w:pPr>
            <w:r w:rsidRPr="008E6B16">
              <w:rPr>
                <w:rFonts w:ascii="Times New Roman" w:hAnsi="Times New Roman"/>
                <w:b/>
              </w:rPr>
              <w:t>Содержание</w:t>
            </w:r>
          </w:p>
        </w:tc>
        <w:tc>
          <w:tcPr>
            <w:tcW w:w="740" w:type="pct"/>
            <w:vAlign w:val="center"/>
          </w:tcPr>
          <w:p w14:paraId="6C82E0BA"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20</w:t>
            </w:r>
          </w:p>
        </w:tc>
      </w:tr>
      <w:tr w:rsidR="00F71FB9" w:rsidRPr="00BA5615" w14:paraId="38B9DB5B" w14:textId="77777777" w:rsidTr="00E10014">
        <w:trPr>
          <w:trHeight w:val="506"/>
        </w:trPr>
        <w:tc>
          <w:tcPr>
            <w:tcW w:w="1128" w:type="pct"/>
            <w:vMerge w:val="restart"/>
          </w:tcPr>
          <w:p w14:paraId="78D867C9" w14:textId="77777777" w:rsidR="00F71FB9" w:rsidRPr="00BA5615" w:rsidRDefault="00F71FB9" w:rsidP="00E10014">
            <w:pPr>
              <w:spacing w:after="0" w:line="240" w:lineRule="auto"/>
              <w:rPr>
                <w:rFonts w:ascii="Times New Roman" w:hAnsi="Times New Roman"/>
                <w:b/>
                <w:bCs/>
              </w:rPr>
            </w:pPr>
          </w:p>
          <w:p w14:paraId="2112788A" w14:textId="77777777" w:rsidR="00F71FB9" w:rsidRPr="00BA5615" w:rsidRDefault="00F71FB9" w:rsidP="00E10014">
            <w:pPr>
              <w:rPr>
                <w:rFonts w:ascii="Times New Roman" w:hAnsi="Times New Roman"/>
                <w:b/>
                <w:bCs/>
              </w:rPr>
            </w:pPr>
          </w:p>
        </w:tc>
        <w:tc>
          <w:tcPr>
            <w:tcW w:w="3132" w:type="pct"/>
          </w:tcPr>
          <w:p w14:paraId="5CA71CF9" w14:textId="77777777" w:rsidR="00F71FB9" w:rsidRDefault="00F71FB9" w:rsidP="00E10014">
            <w:pPr>
              <w:spacing w:after="0" w:line="240" w:lineRule="auto"/>
              <w:rPr>
                <w:rFonts w:ascii="Times New Roman" w:hAnsi="Times New Roman"/>
                <w:b/>
              </w:rPr>
            </w:pPr>
            <w:r>
              <w:rPr>
                <w:rFonts w:ascii="Times New Roman" w:hAnsi="Times New Roman"/>
                <w:b/>
              </w:rPr>
              <w:t>Основные параметры оптических волокон</w:t>
            </w:r>
          </w:p>
          <w:p w14:paraId="120F6A4E" w14:textId="77777777" w:rsidR="00F71FB9" w:rsidRPr="00624FB3" w:rsidRDefault="00F71FB9" w:rsidP="00E10014">
            <w:pPr>
              <w:spacing w:after="0" w:line="240" w:lineRule="auto"/>
              <w:rPr>
                <w:rFonts w:ascii="Times New Roman" w:hAnsi="Times New Roman"/>
              </w:rPr>
            </w:pPr>
            <w:r w:rsidRPr="00624FB3">
              <w:rPr>
                <w:rFonts w:ascii="Times New Roman" w:hAnsi="Times New Roman"/>
              </w:rPr>
              <w:t>Конструктивные параметры ОВ. Потери в оптических волокнах, дисперсия и пропускная способность, нелинейные искажения оптических сигналов, неоднородности волоконно-оптической линии, эксплуатационные характеристики ОВ.</w:t>
            </w:r>
          </w:p>
        </w:tc>
        <w:tc>
          <w:tcPr>
            <w:tcW w:w="740" w:type="pct"/>
            <w:vAlign w:val="center"/>
          </w:tcPr>
          <w:p w14:paraId="746DF0C0" w14:textId="77777777" w:rsidR="00F71FB9" w:rsidRPr="00D33ACF" w:rsidRDefault="00F71FB9" w:rsidP="00E10014">
            <w:pPr>
              <w:suppressAutoHyphens/>
              <w:spacing w:after="0" w:line="240" w:lineRule="auto"/>
              <w:jc w:val="center"/>
              <w:rPr>
                <w:rFonts w:ascii="Times New Roman" w:hAnsi="Times New Roman"/>
              </w:rPr>
            </w:pPr>
            <w:r w:rsidRPr="00D33ACF">
              <w:rPr>
                <w:rFonts w:ascii="Times New Roman" w:hAnsi="Times New Roman"/>
              </w:rPr>
              <w:t>4</w:t>
            </w:r>
          </w:p>
        </w:tc>
      </w:tr>
      <w:tr w:rsidR="00F71FB9" w:rsidRPr="00BA5615" w14:paraId="29909EE9" w14:textId="77777777" w:rsidTr="00E10014">
        <w:trPr>
          <w:trHeight w:val="65"/>
        </w:trPr>
        <w:tc>
          <w:tcPr>
            <w:tcW w:w="1128" w:type="pct"/>
            <w:vMerge/>
          </w:tcPr>
          <w:p w14:paraId="4D20F139" w14:textId="77777777" w:rsidR="00F71FB9" w:rsidRPr="00BA5615" w:rsidRDefault="00F71FB9" w:rsidP="00E10014">
            <w:pPr>
              <w:rPr>
                <w:rFonts w:ascii="Times New Roman" w:hAnsi="Times New Roman"/>
                <w:b/>
                <w:bCs/>
              </w:rPr>
            </w:pPr>
          </w:p>
        </w:tc>
        <w:tc>
          <w:tcPr>
            <w:tcW w:w="3132" w:type="pct"/>
          </w:tcPr>
          <w:p w14:paraId="03D2F645" w14:textId="77777777" w:rsidR="00F71FB9" w:rsidRDefault="00F71FB9" w:rsidP="00E10014">
            <w:pPr>
              <w:spacing w:after="0" w:line="240" w:lineRule="auto"/>
              <w:rPr>
                <w:rFonts w:ascii="Times New Roman" w:hAnsi="Times New Roman"/>
                <w:b/>
              </w:rPr>
            </w:pPr>
            <w:r w:rsidRPr="008E6B16">
              <w:rPr>
                <w:rFonts w:ascii="Times New Roman" w:hAnsi="Times New Roman"/>
                <w:b/>
              </w:rPr>
              <w:t>В том числе, практических занятий и лабораторных работ</w:t>
            </w:r>
          </w:p>
        </w:tc>
        <w:tc>
          <w:tcPr>
            <w:tcW w:w="740" w:type="pct"/>
            <w:vAlign w:val="center"/>
          </w:tcPr>
          <w:p w14:paraId="4F3E7162"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16</w:t>
            </w:r>
          </w:p>
        </w:tc>
      </w:tr>
      <w:tr w:rsidR="00F71FB9" w:rsidRPr="00BA5615" w14:paraId="4785A8A6" w14:textId="77777777" w:rsidTr="00E10014">
        <w:trPr>
          <w:trHeight w:val="506"/>
        </w:trPr>
        <w:tc>
          <w:tcPr>
            <w:tcW w:w="1128" w:type="pct"/>
            <w:vMerge/>
          </w:tcPr>
          <w:p w14:paraId="2C2D101C" w14:textId="77777777" w:rsidR="00F71FB9" w:rsidRPr="00BA5615" w:rsidRDefault="00F71FB9" w:rsidP="00E10014">
            <w:pPr>
              <w:rPr>
                <w:rFonts w:ascii="Times New Roman" w:hAnsi="Times New Roman"/>
                <w:b/>
                <w:bCs/>
              </w:rPr>
            </w:pPr>
          </w:p>
        </w:tc>
        <w:tc>
          <w:tcPr>
            <w:tcW w:w="3132" w:type="pct"/>
          </w:tcPr>
          <w:p w14:paraId="57CFD63E" w14:textId="77777777" w:rsidR="00F71FB9" w:rsidRPr="001861FF" w:rsidRDefault="00F71FB9" w:rsidP="00E10014">
            <w:pPr>
              <w:spacing w:after="0" w:line="240" w:lineRule="auto"/>
              <w:rPr>
                <w:rFonts w:ascii="Times New Roman" w:hAnsi="Times New Roman"/>
              </w:rPr>
            </w:pPr>
            <w:r w:rsidRPr="00EF6D64">
              <w:rPr>
                <w:rFonts w:ascii="Times New Roman" w:hAnsi="Times New Roman"/>
              </w:rPr>
              <w:t xml:space="preserve">Практическое занятие </w:t>
            </w:r>
            <w:r>
              <w:rPr>
                <w:rFonts w:ascii="Times New Roman" w:hAnsi="Times New Roman"/>
              </w:rPr>
              <w:t>«</w:t>
            </w:r>
            <w:r w:rsidRPr="001861FF">
              <w:rPr>
                <w:rFonts w:ascii="Times New Roman" w:hAnsi="Times New Roman"/>
              </w:rPr>
              <w:t>Расчет параметров двухслойных оптических волокон оптического кабеля</w:t>
            </w:r>
            <w:r>
              <w:rPr>
                <w:rFonts w:ascii="Times New Roman" w:hAnsi="Times New Roman"/>
              </w:rPr>
              <w:t>»</w:t>
            </w:r>
          </w:p>
        </w:tc>
        <w:tc>
          <w:tcPr>
            <w:tcW w:w="740" w:type="pct"/>
            <w:vAlign w:val="center"/>
          </w:tcPr>
          <w:p w14:paraId="5B5ADAB8"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4E38E863" w14:textId="77777777" w:rsidTr="00E10014">
        <w:trPr>
          <w:trHeight w:val="217"/>
        </w:trPr>
        <w:tc>
          <w:tcPr>
            <w:tcW w:w="1128" w:type="pct"/>
            <w:vMerge/>
          </w:tcPr>
          <w:p w14:paraId="6DA3C00B" w14:textId="77777777" w:rsidR="00F71FB9" w:rsidRPr="00BA5615" w:rsidRDefault="00F71FB9" w:rsidP="00E10014">
            <w:pPr>
              <w:spacing w:after="0" w:line="240" w:lineRule="auto"/>
              <w:rPr>
                <w:rFonts w:ascii="Times New Roman" w:hAnsi="Times New Roman"/>
                <w:b/>
                <w:bCs/>
              </w:rPr>
            </w:pPr>
          </w:p>
        </w:tc>
        <w:tc>
          <w:tcPr>
            <w:tcW w:w="3132" w:type="pct"/>
          </w:tcPr>
          <w:p w14:paraId="3E0B5ABC" w14:textId="77777777" w:rsidR="00F71FB9" w:rsidRPr="001861FF" w:rsidRDefault="00F71FB9" w:rsidP="00E10014">
            <w:pPr>
              <w:spacing w:after="0" w:line="240" w:lineRule="auto"/>
              <w:rPr>
                <w:rFonts w:ascii="Times New Roman" w:hAnsi="Times New Roman"/>
              </w:rPr>
            </w:pPr>
            <w:r w:rsidRPr="00EF6D64">
              <w:rPr>
                <w:rFonts w:ascii="Times New Roman" w:hAnsi="Times New Roman"/>
              </w:rPr>
              <w:t xml:space="preserve">Практическое занятие </w:t>
            </w:r>
            <w:r>
              <w:rPr>
                <w:rFonts w:ascii="Times New Roman" w:hAnsi="Times New Roman"/>
              </w:rPr>
              <w:t>«</w:t>
            </w:r>
            <w:r w:rsidRPr="001861FF">
              <w:rPr>
                <w:rFonts w:ascii="Times New Roman" w:hAnsi="Times New Roman"/>
              </w:rPr>
              <w:t>Расчет апертуры волоконного световода и нормированной частоты</w:t>
            </w:r>
            <w:r>
              <w:rPr>
                <w:rFonts w:ascii="Times New Roman" w:hAnsi="Times New Roman"/>
              </w:rPr>
              <w:t>»</w:t>
            </w:r>
          </w:p>
        </w:tc>
        <w:tc>
          <w:tcPr>
            <w:tcW w:w="740" w:type="pct"/>
            <w:vAlign w:val="center"/>
          </w:tcPr>
          <w:p w14:paraId="54A4B823"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3BDE2168" w14:textId="77777777" w:rsidTr="00E10014">
        <w:trPr>
          <w:trHeight w:val="273"/>
        </w:trPr>
        <w:tc>
          <w:tcPr>
            <w:tcW w:w="1128" w:type="pct"/>
            <w:vMerge/>
          </w:tcPr>
          <w:p w14:paraId="7837F75A" w14:textId="77777777" w:rsidR="00F71FB9" w:rsidRPr="00BA5615" w:rsidRDefault="00F71FB9" w:rsidP="00E10014">
            <w:pPr>
              <w:spacing w:after="0" w:line="240" w:lineRule="auto"/>
              <w:rPr>
                <w:rFonts w:ascii="Times New Roman" w:hAnsi="Times New Roman"/>
                <w:b/>
                <w:bCs/>
              </w:rPr>
            </w:pPr>
          </w:p>
        </w:tc>
        <w:tc>
          <w:tcPr>
            <w:tcW w:w="3132" w:type="pct"/>
          </w:tcPr>
          <w:p w14:paraId="16192C49" w14:textId="77777777" w:rsidR="00F71FB9" w:rsidRPr="00BA5615" w:rsidRDefault="00F71FB9" w:rsidP="00E10014">
            <w:pPr>
              <w:suppressAutoHyphens/>
              <w:spacing w:after="0" w:line="240" w:lineRule="auto"/>
              <w:rPr>
                <w:rFonts w:ascii="Times New Roman" w:hAnsi="Times New Roman"/>
                <w:b/>
              </w:rPr>
            </w:pPr>
            <w:r w:rsidRPr="00EF6D64">
              <w:rPr>
                <w:rFonts w:ascii="Times New Roman" w:hAnsi="Times New Roman"/>
              </w:rPr>
              <w:t xml:space="preserve">Практическое занятие </w:t>
            </w:r>
            <w:r>
              <w:rPr>
                <w:rFonts w:ascii="Times New Roman" w:hAnsi="Times New Roman"/>
              </w:rPr>
              <w:t>«</w:t>
            </w:r>
            <w:r w:rsidRPr="001861FF">
              <w:rPr>
                <w:rFonts w:ascii="Times New Roman" w:hAnsi="Times New Roman"/>
              </w:rPr>
              <w:t>Расчет потерь при передаче по оптическому волокну</w:t>
            </w:r>
            <w:r>
              <w:rPr>
                <w:rFonts w:ascii="Times New Roman" w:hAnsi="Times New Roman"/>
              </w:rPr>
              <w:t>»</w:t>
            </w:r>
          </w:p>
        </w:tc>
        <w:tc>
          <w:tcPr>
            <w:tcW w:w="740" w:type="pct"/>
            <w:vAlign w:val="center"/>
          </w:tcPr>
          <w:p w14:paraId="5EC4B845"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1EA205C5" w14:textId="77777777" w:rsidTr="00E10014">
        <w:trPr>
          <w:trHeight w:val="135"/>
        </w:trPr>
        <w:tc>
          <w:tcPr>
            <w:tcW w:w="1128" w:type="pct"/>
            <w:vMerge/>
          </w:tcPr>
          <w:p w14:paraId="53B473AA" w14:textId="77777777" w:rsidR="00F71FB9" w:rsidRPr="00BA5615" w:rsidRDefault="00F71FB9" w:rsidP="00E10014">
            <w:pPr>
              <w:spacing w:after="0" w:line="240" w:lineRule="auto"/>
              <w:rPr>
                <w:rFonts w:ascii="Times New Roman" w:hAnsi="Times New Roman"/>
                <w:b/>
                <w:bCs/>
              </w:rPr>
            </w:pPr>
          </w:p>
        </w:tc>
        <w:tc>
          <w:tcPr>
            <w:tcW w:w="3132" w:type="pct"/>
          </w:tcPr>
          <w:p w14:paraId="4CC61547" w14:textId="77777777" w:rsidR="00F71FB9" w:rsidRPr="00BA5615" w:rsidRDefault="00F71FB9" w:rsidP="00E10014">
            <w:pPr>
              <w:spacing w:after="0" w:line="240" w:lineRule="auto"/>
              <w:rPr>
                <w:rFonts w:ascii="Times New Roman" w:hAnsi="Times New Roman"/>
                <w:b/>
              </w:rPr>
            </w:pPr>
            <w:r w:rsidRPr="00EF6D64">
              <w:rPr>
                <w:rFonts w:ascii="Times New Roman" w:hAnsi="Times New Roman"/>
              </w:rPr>
              <w:t xml:space="preserve">Практическое занятие </w:t>
            </w:r>
            <w:r>
              <w:rPr>
                <w:rFonts w:ascii="Times New Roman" w:hAnsi="Times New Roman"/>
              </w:rPr>
              <w:t>«</w:t>
            </w:r>
            <w:r w:rsidRPr="001861FF">
              <w:rPr>
                <w:rFonts w:ascii="Times New Roman" w:hAnsi="Times New Roman"/>
              </w:rPr>
              <w:t>Расчет коэффициента фазы и фазовую скорость</w:t>
            </w:r>
            <w:r>
              <w:rPr>
                <w:rFonts w:ascii="Times New Roman" w:hAnsi="Times New Roman"/>
              </w:rPr>
              <w:t>»</w:t>
            </w:r>
          </w:p>
        </w:tc>
        <w:tc>
          <w:tcPr>
            <w:tcW w:w="740" w:type="pct"/>
            <w:vAlign w:val="center"/>
          </w:tcPr>
          <w:p w14:paraId="662B1A6F" w14:textId="77777777" w:rsidR="00F71FB9" w:rsidRPr="00215C26" w:rsidRDefault="00F71FB9" w:rsidP="00E10014">
            <w:pPr>
              <w:suppressAutoHyphens/>
              <w:spacing w:after="0" w:line="240" w:lineRule="auto"/>
              <w:jc w:val="center"/>
              <w:rPr>
                <w:rFonts w:ascii="Times New Roman" w:hAnsi="Times New Roman"/>
              </w:rPr>
            </w:pPr>
            <w:r w:rsidRPr="00215C26">
              <w:rPr>
                <w:rFonts w:ascii="Times New Roman" w:hAnsi="Times New Roman"/>
              </w:rPr>
              <w:t>2</w:t>
            </w:r>
          </w:p>
        </w:tc>
      </w:tr>
      <w:tr w:rsidR="00F71FB9" w:rsidRPr="00BA5615" w14:paraId="3B83A639" w14:textId="77777777" w:rsidTr="00E10014">
        <w:trPr>
          <w:trHeight w:val="167"/>
        </w:trPr>
        <w:tc>
          <w:tcPr>
            <w:tcW w:w="1128" w:type="pct"/>
            <w:vMerge/>
          </w:tcPr>
          <w:p w14:paraId="48C40A31" w14:textId="77777777" w:rsidR="00F71FB9" w:rsidRPr="00BA5615" w:rsidRDefault="00F71FB9" w:rsidP="00E10014">
            <w:pPr>
              <w:spacing w:after="0" w:line="240" w:lineRule="auto"/>
              <w:rPr>
                <w:rFonts w:ascii="Times New Roman" w:hAnsi="Times New Roman"/>
                <w:b/>
                <w:bCs/>
              </w:rPr>
            </w:pPr>
          </w:p>
        </w:tc>
        <w:tc>
          <w:tcPr>
            <w:tcW w:w="3132" w:type="pct"/>
          </w:tcPr>
          <w:p w14:paraId="23C7D969" w14:textId="77777777" w:rsidR="00F71FB9" w:rsidRPr="009B05B7" w:rsidRDefault="00F71FB9" w:rsidP="00E10014">
            <w:pPr>
              <w:spacing w:after="0" w:line="240" w:lineRule="auto"/>
              <w:jc w:val="both"/>
              <w:rPr>
                <w:rFonts w:ascii="Times New Roman" w:hAnsi="Times New Roman"/>
                <w:b/>
              </w:rPr>
            </w:pPr>
            <w:r w:rsidRPr="00EF6D64">
              <w:rPr>
                <w:rFonts w:ascii="Times New Roman" w:hAnsi="Times New Roman"/>
              </w:rPr>
              <w:t xml:space="preserve">Практическое занятие </w:t>
            </w:r>
            <w:r>
              <w:rPr>
                <w:rFonts w:ascii="Times New Roman" w:hAnsi="Times New Roman"/>
              </w:rPr>
              <w:t>«</w:t>
            </w:r>
            <w:r w:rsidRPr="001861FF">
              <w:rPr>
                <w:rFonts w:ascii="Times New Roman" w:hAnsi="Times New Roman"/>
              </w:rPr>
              <w:t>Расчет дисперсии и пропускной способности оптического волокна</w:t>
            </w:r>
            <w:r>
              <w:rPr>
                <w:rFonts w:ascii="Times New Roman" w:hAnsi="Times New Roman"/>
              </w:rPr>
              <w:t>»</w:t>
            </w:r>
          </w:p>
        </w:tc>
        <w:tc>
          <w:tcPr>
            <w:tcW w:w="740" w:type="pct"/>
            <w:vAlign w:val="center"/>
          </w:tcPr>
          <w:p w14:paraId="44EC624B" w14:textId="77777777" w:rsidR="00F71FB9" w:rsidRPr="00215C2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2FBDBF28" w14:textId="77777777" w:rsidTr="00E10014">
        <w:tc>
          <w:tcPr>
            <w:tcW w:w="1128" w:type="pct"/>
            <w:vMerge/>
          </w:tcPr>
          <w:p w14:paraId="448C9D6B" w14:textId="77777777" w:rsidR="00F71FB9" w:rsidRPr="00BA5615" w:rsidRDefault="00F71FB9" w:rsidP="00E10014">
            <w:pPr>
              <w:spacing w:after="0" w:line="240" w:lineRule="auto"/>
              <w:rPr>
                <w:rFonts w:ascii="Times New Roman" w:hAnsi="Times New Roman"/>
                <w:b/>
                <w:bCs/>
              </w:rPr>
            </w:pPr>
          </w:p>
        </w:tc>
        <w:tc>
          <w:tcPr>
            <w:tcW w:w="3132" w:type="pct"/>
          </w:tcPr>
          <w:p w14:paraId="617FDB00" w14:textId="77777777" w:rsidR="00F71FB9" w:rsidRPr="00BA5615" w:rsidRDefault="00F71FB9" w:rsidP="00E10014">
            <w:pPr>
              <w:suppressAutoHyphens/>
              <w:spacing w:after="0" w:line="240" w:lineRule="auto"/>
              <w:rPr>
                <w:rFonts w:ascii="Times New Roman" w:hAnsi="Times New Roman"/>
                <w:b/>
              </w:rPr>
            </w:pPr>
            <w:r w:rsidRPr="00EF6D64">
              <w:rPr>
                <w:rFonts w:ascii="Times New Roman" w:hAnsi="Times New Roman"/>
              </w:rPr>
              <w:t xml:space="preserve">Практическое занятие </w:t>
            </w:r>
            <w:r>
              <w:rPr>
                <w:rFonts w:ascii="Times New Roman" w:hAnsi="Times New Roman"/>
              </w:rPr>
              <w:t>«</w:t>
            </w:r>
            <w:r w:rsidRPr="001861FF">
              <w:rPr>
                <w:rFonts w:ascii="Times New Roman" w:hAnsi="Times New Roman"/>
              </w:rPr>
              <w:t>Расчет длины регенерационного участка ВОЛС</w:t>
            </w:r>
            <w:r>
              <w:rPr>
                <w:rFonts w:ascii="Times New Roman" w:hAnsi="Times New Roman"/>
              </w:rPr>
              <w:t>»</w:t>
            </w:r>
          </w:p>
        </w:tc>
        <w:tc>
          <w:tcPr>
            <w:tcW w:w="740" w:type="pct"/>
            <w:vAlign w:val="center"/>
          </w:tcPr>
          <w:p w14:paraId="010173A2" w14:textId="77777777" w:rsidR="00F71FB9" w:rsidRPr="00215C2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068808D5" w14:textId="77777777" w:rsidTr="00E10014">
        <w:tc>
          <w:tcPr>
            <w:tcW w:w="1128" w:type="pct"/>
          </w:tcPr>
          <w:p w14:paraId="1D5B28F1" w14:textId="77777777" w:rsidR="00F71FB9" w:rsidRPr="00BA5615" w:rsidRDefault="00F71FB9" w:rsidP="00E10014">
            <w:pPr>
              <w:spacing w:after="0" w:line="240" w:lineRule="auto"/>
              <w:rPr>
                <w:rFonts w:ascii="Times New Roman" w:hAnsi="Times New Roman"/>
                <w:b/>
                <w:bCs/>
              </w:rPr>
            </w:pPr>
            <w:r>
              <w:rPr>
                <w:rFonts w:ascii="Times New Roman" w:hAnsi="Times New Roman"/>
                <w:b/>
                <w:bCs/>
              </w:rPr>
              <w:t>Тема 1.3. Техническая эксплуатация линейных сооружений связи</w:t>
            </w:r>
          </w:p>
        </w:tc>
        <w:tc>
          <w:tcPr>
            <w:tcW w:w="3132" w:type="pct"/>
          </w:tcPr>
          <w:p w14:paraId="4D3E6880" w14:textId="77777777" w:rsidR="00F71FB9" w:rsidRPr="00BA5615" w:rsidRDefault="00F71FB9" w:rsidP="00E10014">
            <w:pPr>
              <w:spacing w:after="0" w:line="240" w:lineRule="auto"/>
              <w:rPr>
                <w:rFonts w:ascii="Times New Roman" w:hAnsi="Times New Roman"/>
                <w:b/>
              </w:rPr>
            </w:pPr>
            <w:r w:rsidRPr="008E6B16">
              <w:rPr>
                <w:rFonts w:ascii="Times New Roman" w:hAnsi="Times New Roman"/>
                <w:b/>
              </w:rPr>
              <w:t>Содержание</w:t>
            </w:r>
          </w:p>
        </w:tc>
        <w:tc>
          <w:tcPr>
            <w:tcW w:w="740" w:type="pct"/>
            <w:vAlign w:val="center"/>
          </w:tcPr>
          <w:p w14:paraId="6E3BC882"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32</w:t>
            </w:r>
          </w:p>
        </w:tc>
      </w:tr>
      <w:tr w:rsidR="00F71FB9" w:rsidRPr="00BA5615" w14:paraId="005EC20F" w14:textId="77777777" w:rsidTr="00E10014">
        <w:tc>
          <w:tcPr>
            <w:tcW w:w="1128" w:type="pct"/>
            <w:vMerge w:val="restart"/>
          </w:tcPr>
          <w:p w14:paraId="2BC7928C" w14:textId="77777777" w:rsidR="00F71FB9" w:rsidRPr="00BA5615" w:rsidRDefault="00F71FB9" w:rsidP="00E10014">
            <w:pPr>
              <w:spacing w:after="0" w:line="240" w:lineRule="auto"/>
              <w:rPr>
                <w:rFonts w:ascii="Times New Roman" w:hAnsi="Times New Roman"/>
                <w:b/>
                <w:bCs/>
              </w:rPr>
            </w:pPr>
          </w:p>
        </w:tc>
        <w:tc>
          <w:tcPr>
            <w:tcW w:w="3132" w:type="pct"/>
          </w:tcPr>
          <w:p w14:paraId="224DBD0F" w14:textId="77777777" w:rsidR="00F71FB9" w:rsidRPr="008851BF" w:rsidRDefault="00F71FB9" w:rsidP="00E10014">
            <w:pPr>
              <w:spacing w:after="0" w:line="240" w:lineRule="auto"/>
              <w:rPr>
                <w:rFonts w:ascii="Times New Roman" w:hAnsi="Times New Roman"/>
                <w:b/>
                <w:bCs/>
              </w:rPr>
            </w:pPr>
            <w:r w:rsidRPr="008851BF">
              <w:rPr>
                <w:rFonts w:ascii="Times New Roman" w:hAnsi="Times New Roman"/>
                <w:b/>
                <w:bCs/>
              </w:rPr>
              <w:t>Техническое обслуживание медно-жильных и волоконно-оптических линий связи</w:t>
            </w:r>
          </w:p>
          <w:p w14:paraId="1B5AA4C5" w14:textId="77777777" w:rsidR="00F71FB9" w:rsidRPr="001861FF" w:rsidRDefault="00F71FB9" w:rsidP="00E10014">
            <w:pPr>
              <w:spacing w:after="0" w:line="240" w:lineRule="auto"/>
              <w:rPr>
                <w:rFonts w:ascii="Times New Roman" w:hAnsi="Times New Roman"/>
                <w:bCs/>
              </w:rPr>
            </w:pPr>
            <w:r>
              <w:rPr>
                <w:rFonts w:ascii="Times New Roman" w:hAnsi="Times New Roman"/>
                <w:bCs/>
              </w:rPr>
              <w:t>Основные задачи и организация технической эксплуатации. Охрана кабельных линий связи. Техническое обслуживание и профилактика. Контроль за техническим состояние ЛСС. Ремонт и реконструкция.</w:t>
            </w:r>
          </w:p>
        </w:tc>
        <w:tc>
          <w:tcPr>
            <w:tcW w:w="740" w:type="pct"/>
            <w:vMerge w:val="restart"/>
            <w:vAlign w:val="center"/>
          </w:tcPr>
          <w:p w14:paraId="7F6FD581" w14:textId="77777777" w:rsidR="00F71FB9" w:rsidRPr="008E4C38" w:rsidRDefault="00F71FB9" w:rsidP="00E10014">
            <w:pPr>
              <w:suppressAutoHyphens/>
              <w:spacing w:after="0" w:line="240" w:lineRule="auto"/>
              <w:jc w:val="center"/>
              <w:rPr>
                <w:rFonts w:ascii="Times New Roman" w:hAnsi="Times New Roman"/>
              </w:rPr>
            </w:pPr>
            <w:r w:rsidRPr="008E4C38">
              <w:rPr>
                <w:rFonts w:ascii="Times New Roman" w:hAnsi="Times New Roman"/>
              </w:rPr>
              <w:t>6</w:t>
            </w:r>
          </w:p>
        </w:tc>
      </w:tr>
      <w:tr w:rsidR="00F71FB9" w:rsidRPr="00BA5615" w14:paraId="4EA71226" w14:textId="77777777" w:rsidTr="00E10014">
        <w:tc>
          <w:tcPr>
            <w:tcW w:w="1128" w:type="pct"/>
            <w:vMerge/>
          </w:tcPr>
          <w:p w14:paraId="4E47673B" w14:textId="77777777" w:rsidR="00F71FB9" w:rsidRPr="00BA5615" w:rsidRDefault="00F71FB9" w:rsidP="00E10014">
            <w:pPr>
              <w:spacing w:after="0" w:line="240" w:lineRule="auto"/>
              <w:rPr>
                <w:rFonts w:ascii="Times New Roman" w:hAnsi="Times New Roman"/>
                <w:b/>
                <w:bCs/>
              </w:rPr>
            </w:pPr>
          </w:p>
        </w:tc>
        <w:tc>
          <w:tcPr>
            <w:tcW w:w="3132" w:type="pct"/>
          </w:tcPr>
          <w:p w14:paraId="24501B9A" w14:textId="77777777" w:rsidR="00F71FB9" w:rsidRPr="008851BF" w:rsidRDefault="00F71FB9" w:rsidP="00E10014">
            <w:pPr>
              <w:spacing w:after="0" w:line="240" w:lineRule="auto"/>
              <w:rPr>
                <w:rFonts w:ascii="Times New Roman" w:hAnsi="Times New Roman"/>
                <w:b/>
                <w:bCs/>
              </w:rPr>
            </w:pPr>
            <w:r w:rsidRPr="008851BF">
              <w:rPr>
                <w:rFonts w:ascii="Times New Roman" w:hAnsi="Times New Roman"/>
                <w:b/>
                <w:bCs/>
              </w:rPr>
              <w:t>Порядок выполнения аварийно-восстановительных работ</w:t>
            </w:r>
          </w:p>
          <w:p w14:paraId="303FAAA7" w14:textId="77777777" w:rsidR="00F71FB9" w:rsidRPr="001861FF" w:rsidRDefault="00F71FB9" w:rsidP="00E10014">
            <w:pPr>
              <w:spacing w:after="0" w:line="240" w:lineRule="auto"/>
              <w:rPr>
                <w:rFonts w:ascii="Times New Roman" w:hAnsi="Times New Roman"/>
                <w:bCs/>
              </w:rPr>
            </w:pPr>
            <w:r>
              <w:rPr>
                <w:rFonts w:ascii="Times New Roman" w:hAnsi="Times New Roman"/>
                <w:bCs/>
              </w:rPr>
              <w:t>Классификация видов и причин повреждений. Способы восстановления и виды кабельных вставок. Выбор типа и протяженности кабельной вставки. Организация работ по восстановлению работоспособности поврежденной кабельной трассы. Алгоритм выполнения аварийно-восстановительных работ.</w:t>
            </w:r>
          </w:p>
        </w:tc>
        <w:tc>
          <w:tcPr>
            <w:tcW w:w="740" w:type="pct"/>
            <w:vMerge/>
            <w:vAlign w:val="center"/>
          </w:tcPr>
          <w:p w14:paraId="15829BFE" w14:textId="77777777" w:rsidR="00F71FB9" w:rsidRPr="00285C32" w:rsidRDefault="00F71FB9" w:rsidP="00E10014">
            <w:pPr>
              <w:suppressAutoHyphens/>
              <w:spacing w:after="0" w:line="240" w:lineRule="auto"/>
              <w:jc w:val="center"/>
              <w:rPr>
                <w:rFonts w:ascii="Times New Roman" w:hAnsi="Times New Roman"/>
                <w:b/>
              </w:rPr>
            </w:pPr>
          </w:p>
        </w:tc>
      </w:tr>
      <w:tr w:rsidR="00F71FB9" w:rsidRPr="00BA5615" w14:paraId="1242025F" w14:textId="77777777" w:rsidTr="00E10014">
        <w:tc>
          <w:tcPr>
            <w:tcW w:w="1128" w:type="pct"/>
            <w:vMerge/>
          </w:tcPr>
          <w:p w14:paraId="7A702274" w14:textId="77777777" w:rsidR="00F71FB9" w:rsidRPr="00BA5615" w:rsidRDefault="00F71FB9" w:rsidP="00E10014">
            <w:pPr>
              <w:spacing w:after="0" w:line="240" w:lineRule="auto"/>
              <w:rPr>
                <w:rFonts w:ascii="Times New Roman" w:hAnsi="Times New Roman"/>
                <w:b/>
                <w:bCs/>
              </w:rPr>
            </w:pPr>
          </w:p>
        </w:tc>
        <w:tc>
          <w:tcPr>
            <w:tcW w:w="3132" w:type="pct"/>
          </w:tcPr>
          <w:p w14:paraId="3AE6B680" w14:textId="77777777" w:rsidR="00F71FB9" w:rsidRDefault="00F71FB9" w:rsidP="00E10014">
            <w:pPr>
              <w:spacing w:after="0" w:line="240" w:lineRule="auto"/>
              <w:rPr>
                <w:rFonts w:ascii="Times New Roman" w:hAnsi="Times New Roman"/>
                <w:b/>
              </w:rPr>
            </w:pPr>
            <w:r w:rsidRPr="008E6B16">
              <w:rPr>
                <w:rFonts w:ascii="Times New Roman" w:hAnsi="Times New Roman"/>
                <w:b/>
              </w:rPr>
              <w:t>В том числе, практических занятий и лабораторных работ</w:t>
            </w:r>
          </w:p>
        </w:tc>
        <w:tc>
          <w:tcPr>
            <w:tcW w:w="740" w:type="pct"/>
            <w:vAlign w:val="center"/>
          </w:tcPr>
          <w:p w14:paraId="3FF417CE"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26</w:t>
            </w:r>
          </w:p>
        </w:tc>
      </w:tr>
      <w:tr w:rsidR="00F71FB9" w:rsidRPr="00BA5615" w14:paraId="272EA3B4" w14:textId="77777777" w:rsidTr="00E10014">
        <w:tc>
          <w:tcPr>
            <w:tcW w:w="1128" w:type="pct"/>
            <w:vMerge/>
          </w:tcPr>
          <w:p w14:paraId="0961A366" w14:textId="77777777" w:rsidR="00F71FB9" w:rsidRPr="00BA5615" w:rsidRDefault="00F71FB9" w:rsidP="00E10014">
            <w:pPr>
              <w:spacing w:after="0" w:line="240" w:lineRule="auto"/>
              <w:rPr>
                <w:rFonts w:ascii="Times New Roman" w:hAnsi="Times New Roman"/>
                <w:b/>
                <w:bCs/>
              </w:rPr>
            </w:pPr>
          </w:p>
        </w:tc>
        <w:tc>
          <w:tcPr>
            <w:tcW w:w="3132" w:type="pct"/>
          </w:tcPr>
          <w:p w14:paraId="01C62BF7" w14:textId="77777777" w:rsidR="00F71FB9" w:rsidRPr="001C5E59" w:rsidRDefault="00F71FB9" w:rsidP="00E10014">
            <w:pPr>
              <w:pStyle w:val="4"/>
              <w:spacing w:before="0" w:after="0" w:line="240" w:lineRule="auto"/>
              <w:jc w:val="left"/>
              <w:rPr>
                <w:b w:val="0"/>
                <w:sz w:val="20"/>
                <w:szCs w:val="20"/>
                <w:lang w:eastAsia="x-none"/>
              </w:rPr>
            </w:pPr>
            <w:r w:rsidRPr="001C5E59">
              <w:rPr>
                <w:b w:val="0"/>
                <w:sz w:val="20"/>
                <w:szCs w:val="20"/>
                <w:lang w:eastAsia="x-none"/>
              </w:rPr>
              <w:t xml:space="preserve">Практическое занятие «Расчет протяженности и выбор типа кабельной </w:t>
            </w:r>
            <w:proofErr w:type="gramStart"/>
            <w:r w:rsidRPr="001C5E59">
              <w:rPr>
                <w:b w:val="0"/>
                <w:sz w:val="20"/>
                <w:szCs w:val="20"/>
                <w:lang w:eastAsia="x-none"/>
              </w:rPr>
              <w:t>вставки »</w:t>
            </w:r>
            <w:proofErr w:type="gramEnd"/>
          </w:p>
        </w:tc>
        <w:tc>
          <w:tcPr>
            <w:tcW w:w="740" w:type="pct"/>
            <w:vAlign w:val="center"/>
          </w:tcPr>
          <w:p w14:paraId="2A916724" w14:textId="77777777" w:rsidR="00F71FB9" w:rsidRPr="00A465F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6D08EF2C" w14:textId="77777777" w:rsidTr="00E10014">
        <w:tc>
          <w:tcPr>
            <w:tcW w:w="1128" w:type="pct"/>
            <w:vMerge/>
          </w:tcPr>
          <w:p w14:paraId="434AEFC8" w14:textId="77777777" w:rsidR="00F71FB9" w:rsidRPr="00BA5615" w:rsidRDefault="00F71FB9" w:rsidP="00E10014">
            <w:pPr>
              <w:spacing w:after="0" w:line="240" w:lineRule="auto"/>
              <w:rPr>
                <w:rFonts w:ascii="Times New Roman" w:hAnsi="Times New Roman"/>
                <w:b/>
                <w:bCs/>
              </w:rPr>
            </w:pPr>
          </w:p>
        </w:tc>
        <w:tc>
          <w:tcPr>
            <w:tcW w:w="3132" w:type="pct"/>
          </w:tcPr>
          <w:p w14:paraId="2CDD98C2" w14:textId="77777777" w:rsidR="00F71FB9" w:rsidRPr="001C5E59" w:rsidRDefault="00F71FB9" w:rsidP="00E10014">
            <w:pPr>
              <w:pStyle w:val="4"/>
              <w:spacing w:before="0" w:after="0" w:line="240" w:lineRule="auto"/>
              <w:jc w:val="left"/>
              <w:rPr>
                <w:b w:val="0"/>
                <w:sz w:val="20"/>
                <w:szCs w:val="20"/>
                <w:lang w:eastAsia="x-none"/>
              </w:rPr>
            </w:pPr>
            <w:r w:rsidRPr="001C5E59">
              <w:rPr>
                <w:b w:val="0"/>
                <w:sz w:val="20"/>
                <w:szCs w:val="20"/>
                <w:lang w:eastAsia="x-none"/>
              </w:rPr>
              <w:t xml:space="preserve">Практическое занятие «Составление технологической карты проведения </w:t>
            </w:r>
            <w:proofErr w:type="spellStart"/>
            <w:r w:rsidRPr="001C5E59">
              <w:rPr>
                <w:b w:val="0"/>
                <w:sz w:val="20"/>
                <w:szCs w:val="20"/>
                <w:lang w:eastAsia="x-none"/>
              </w:rPr>
              <w:t>аврийно</w:t>
            </w:r>
            <w:proofErr w:type="spellEnd"/>
            <w:r w:rsidRPr="001C5E59">
              <w:rPr>
                <w:b w:val="0"/>
                <w:sz w:val="20"/>
                <w:szCs w:val="20"/>
                <w:lang w:eastAsia="x-none"/>
              </w:rPr>
              <w:t>-восстановительных работ на условном участке»</w:t>
            </w:r>
          </w:p>
        </w:tc>
        <w:tc>
          <w:tcPr>
            <w:tcW w:w="740" w:type="pct"/>
            <w:vAlign w:val="center"/>
          </w:tcPr>
          <w:p w14:paraId="4C3A20CB" w14:textId="77777777" w:rsidR="00F71FB9" w:rsidRPr="00A465F6" w:rsidRDefault="00F71FB9" w:rsidP="00E10014">
            <w:pPr>
              <w:suppressAutoHyphens/>
              <w:spacing w:after="0" w:line="240" w:lineRule="auto"/>
              <w:jc w:val="center"/>
              <w:rPr>
                <w:rFonts w:ascii="Times New Roman" w:hAnsi="Times New Roman"/>
              </w:rPr>
            </w:pPr>
            <w:r w:rsidRPr="00A465F6">
              <w:rPr>
                <w:rFonts w:ascii="Times New Roman" w:hAnsi="Times New Roman"/>
              </w:rPr>
              <w:t>6</w:t>
            </w:r>
          </w:p>
        </w:tc>
      </w:tr>
      <w:tr w:rsidR="00F71FB9" w:rsidRPr="00BA5615" w14:paraId="73AF9B2B" w14:textId="77777777" w:rsidTr="00E10014">
        <w:trPr>
          <w:trHeight w:val="243"/>
        </w:trPr>
        <w:tc>
          <w:tcPr>
            <w:tcW w:w="1128" w:type="pct"/>
            <w:vMerge/>
          </w:tcPr>
          <w:p w14:paraId="0ACC6C9D" w14:textId="77777777" w:rsidR="00F71FB9" w:rsidRPr="00BA5615" w:rsidRDefault="00F71FB9" w:rsidP="00E10014">
            <w:pPr>
              <w:spacing w:after="0" w:line="240" w:lineRule="auto"/>
              <w:rPr>
                <w:rFonts w:ascii="Times New Roman" w:hAnsi="Times New Roman"/>
                <w:b/>
                <w:bCs/>
              </w:rPr>
            </w:pPr>
          </w:p>
        </w:tc>
        <w:tc>
          <w:tcPr>
            <w:tcW w:w="3132" w:type="pct"/>
          </w:tcPr>
          <w:p w14:paraId="5F6F7FCD" w14:textId="77777777" w:rsidR="00F71FB9" w:rsidRPr="001C5E59" w:rsidRDefault="00F71FB9" w:rsidP="00E10014">
            <w:pPr>
              <w:spacing w:after="0"/>
              <w:jc w:val="both"/>
              <w:rPr>
                <w:rFonts w:ascii="Times New Roman" w:hAnsi="Times New Roman"/>
                <w:sz w:val="20"/>
                <w:szCs w:val="20"/>
              </w:rPr>
            </w:pPr>
            <w:r w:rsidRPr="001C5E59">
              <w:rPr>
                <w:rFonts w:ascii="Times New Roman" w:hAnsi="Times New Roman"/>
                <w:bCs/>
                <w:sz w:val="20"/>
                <w:szCs w:val="20"/>
              </w:rPr>
              <w:t>Практическое занятие «</w:t>
            </w:r>
            <w:r w:rsidRPr="001C5E59">
              <w:rPr>
                <w:rFonts w:ascii="Times New Roman" w:hAnsi="Times New Roman"/>
                <w:sz w:val="20"/>
                <w:szCs w:val="20"/>
              </w:rPr>
              <w:t>Определение единичной нагрузки на оптический кабель при обледенении»</w:t>
            </w:r>
          </w:p>
        </w:tc>
        <w:tc>
          <w:tcPr>
            <w:tcW w:w="740" w:type="pct"/>
            <w:vAlign w:val="center"/>
          </w:tcPr>
          <w:p w14:paraId="5386C139" w14:textId="77777777" w:rsidR="00F71FB9" w:rsidRPr="00A465F6" w:rsidRDefault="00F71FB9" w:rsidP="00E10014">
            <w:pPr>
              <w:suppressAutoHyphens/>
              <w:spacing w:after="0" w:line="240" w:lineRule="auto"/>
              <w:jc w:val="center"/>
              <w:rPr>
                <w:rFonts w:ascii="Times New Roman" w:hAnsi="Times New Roman"/>
              </w:rPr>
            </w:pPr>
            <w:r>
              <w:rPr>
                <w:rFonts w:ascii="Times New Roman" w:hAnsi="Times New Roman"/>
              </w:rPr>
              <w:t>2</w:t>
            </w:r>
          </w:p>
        </w:tc>
      </w:tr>
      <w:tr w:rsidR="00F71FB9" w:rsidRPr="00BA5615" w14:paraId="221C1E58" w14:textId="77777777" w:rsidTr="00E10014">
        <w:tc>
          <w:tcPr>
            <w:tcW w:w="1128" w:type="pct"/>
            <w:vMerge/>
          </w:tcPr>
          <w:p w14:paraId="32E0BD4E" w14:textId="77777777" w:rsidR="00F71FB9" w:rsidRPr="00BA5615" w:rsidRDefault="00F71FB9" w:rsidP="00E10014">
            <w:pPr>
              <w:spacing w:after="0" w:line="240" w:lineRule="auto"/>
              <w:rPr>
                <w:rFonts w:ascii="Times New Roman" w:hAnsi="Times New Roman"/>
                <w:b/>
                <w:bCs/>
              </w:rPr>
            </w:pPr>
          </w:p>
        </w:tc>
        <w:tc>
          <w:tcPr>
            <w:tcW w:w="3132" w:type="pct"/>
          </w:tcPr>
          <w:p w14:paraId="72CB1666" w14:textId="77777777" w:rsidR="00F71FB9" w:rsidRPr="001C5E59" w:rsidRDefault="00F71FB9" w:rsidP="00E10014">
            <w:pPr>
              <w:spacing w:after="0"/>
              <w:jc w:val="both"/>
              <w:rPr>
                <w:rFonts w:ascii="Times New Roman" w:hAnsi="Times New Roman"/>
                <w:sz w:val="20"/>
                <w:szCs w:val="20"/>
              </w:rPr>
            </w:pPr>
            <w:r w:rsidRPr="001C5E59">
              <w:rPr>
                <w:rFonts w:ascii="Times New Roman" w:hAnsi="Times New Roman"/>
                <w:bCs/>
                <w:sz w:val="20"/>
                <w:szCs w:val="20"/>
              </w:rPr>
              <w:t>Практическое занятие «</w:t>
            </w:r>
            <w:r w:rsidRPr="001C5E59">
              <w:rPr>
                <w:rFonts w:ascii="Times New Roman" w:hAnsi="Times New Roman"/>
                <w:sz w:val="20"/>
                <w:szCs w:val="20"/>
              </w:rPr>
              <w:t>Определение единичной нагрузки на оптический кабель от давления ветра»</w:t>
            </w:r>
          </w:p>
        </w:tc>
        <w:tc>
          <w:tcPr>
            <w:tcW w:w="740" w:type="pct"/>
            <w:vAlign w:val="center"/>
          </w:tcPr>
          <w:p w14:paraId="742748AE" w14:textId="77777777" w:rsidR="00F71FB9" w:rsidRPr="00A465F6" w:rsidRDefault="00F71FB9" w:rsidP="00E10014">
            <w:pPr>
              <w:suppressAutoHyphens/>
              <w:spacing w:after="0" w:line="240" w:lineRule="auto"/>
              <w:jc w:val="center"/>
              <w:rPr>
                <w:rFonts w:ascii="Times New Roman" w:hAnsi="Times New Roman"/>
              </w:rPr>
            </w:pPr>
            <w:r>
              <w:rPr>
                <w:rFonts w:ascii="Times New Roman" w:hAnsi="Times New Roman"/>
              </w:rPr>
              <w:t>2</w:t>
            </w:r>
          </w:p>
        </w:tc>
      </w:tr>
      <w:tr w:rsidR="00F71FB9" w:rsidRPr="00BA5615" w14:paraId="5F0E5B45" w14:textId="77777777" w:rsidTr="00E10014">
        <w:tc>
          <w:tcPr>
            <w:tcW w:w="1128" w:type="pct"/>
            <w:vMerge/>
          </w:tcPr>
          <w:p w14:paraId="2BC4D56F" w14:textId="77777777" w:rsidR="00F71FB9" w:rsidRPr="00BA5615" w:rsidRDefault="00F71FB9" w:rsidP="00E10014">
            <w:pPr>
              <w:spacing w:after="0" w:line="240" w:lineRule="auto"/>
              <w:rPr>
                <w:rFonts w:ascii="Times New Roman" w:hAnsi="Times New Roman"/>
                <w:b/>
                <w:bCs/>
              </w:rPr>
            </w:pPr>
          </w:p>
        </w:tc>
        <w:tc>
          <w:tcPr>
            <w:tcW w:w="3132" w:type="pct"/>
          </w:tcPr>
          <w:p w14:paraId="393CD765" w14:textId="77777777" w:rsidR="00F71FB9" w:rsidRPr="001C5E59" w:rsidRDefault="00F71FB9" w:rsidP="00E10014">
            <w:pPr>
              <w:spacing w:after="0"/>
              <w:jc w:val="both"/>
              <w:rPr>
                <w:rFonts w:ascii="Times New Roman" w:hAnsi="Times New Roman"/>
                <w:sz w:val="20"/>
                <w:szCs w:val="20"/>
              </w:rPr>
            </w:pPr>
            <w:r w:rsidRPr="001C5E59">
              <w:rPr>
                <w:rFonts w:ascii="Times New Roman" w:hAnsi="Times New Roman"/>
                <w:bCs/>
                <w:sz w:val="20"/>
                <w:szCs w:val="20"/>
              </w:rPr>
              <w:t xml:space="preserve">Практическое занятие </w:t>
            </w:r>
            <w:r w:rsidRPr="001C5E59">
              <w:rPr>
                <w:rFonts w:ascii="Times New Roman" w:hAnsi="Times New Roman"/>
                <w:sz w:val="20"/>
                <w:szCs w:val="20"/>
              </w:rPr>
              <w:t>«Расчет изгиба и натяжения оптического кабеля при его подвеске на опорах»</w:t>
            </w:r>
          </w:p>
        </w:tc>
        <w:tc>
          <w:tcPr>
            <w:tcW w:w="740" w:type="pct"/>
            <w:vAlign w:val="center"/>
          </w:tcPr>
          <w:p w14:paraId="6E200FE3" w14:textId="77777777" w:rsidR="00F71FB9" w:rsidRPr="00A465F6" w:rsidRDefault="00F71FB9" w:rsidP="00E10014">
            <w:pPr>
              <w:suppressAutoHyphens/>
              <w:spacing w:after="0" w:line="240" w:lineRule="auto"/>
              <w:jc w:val="center"/>
              <w:rPr>
                <w:rFonts w:ascii="Times New Roman" w:hAnsi="Times New Roman"/>
              </w:rPr>
            </w:pPr>
            <w:r>
              <w:rPr>
                <w:rFonts w:ascii="Times New Roman" w:hAnsi="Times New Roman"/>
              </w:rPr>
              <w:t>2</w:t>
            </w:r>
          </w:p>
        </w:tc>
      </w:tr>
      <w:tr w:rsidR="00F71FB9" w:rsidRPr="00BA5615" w14:paraId="100AF575" w14:textId="77777777" w:rsidTr="00E10014">
        <w:tc>
          <w:tcPr>
            <w:tcW w:w="1128" w:type="pct"/>
            <w:vMerge/>
          </w:tcPr>
          <w:p w14:paraId="44D03DCF" w14:textId="77777777" w:rsidR="00F71FB9" w:rsidRPr="00BA5615" w:rsidRDefault="00F71FB9" w:rsidP="00E10014">
            <w:pPr>
              <w:spacing w:after="0" w:line="240" w:lineRule="auto"/>
              <w:rPr>
                <w:rFonts w:ascii="Times New Roman" w:hAnsi="Times New Roman"/>
                <w:b/>
                <w:bCs/>
              </w:rPr>
            </w:pPr>
          </w:p>
        </w:tc>
        <w:tc>
          <w:tcPr>
            <w:tcW w:w="3132" w:type="pct"/>
          </w:tcPr>
          <w:p w14:paraId="03DFFC94" w14:textId="77777777" w:rsidR="00F71FB9" w:rsidRPr="001C5E59" w:rsidRDefault="00F71FB9" w:rsidP="00E10014">
            <w:pPr>
              <w:spacing w:after="0" w:line="240" w:lineRule="auto"/>
              <w:rPr>
                <w:rFonts w:ascii="Times New Roman" w:hAnsi="Times New Roman"/>
                <w:sz w:val="20"/>
                <w:szCs w:val="20"/>
              </w:rPr>
            </w:pPr>
            <w:r w:rsidRPr="001C5E59">
              <w:rPr>
                <w:rFonts w:ascii="Times New Roman" w:hAnsi="Times New Roman"/>
                <w:bCs/>
                <w:sz w:val="20"/>
                <w:szCs w:val="20"/>
              </w:rPr>
              <w:t xml:space="preserve">Практическое занятие </w:t>
            </w:r>
            <w:r w:rsidRPr="001C5E59">
              <w:rPr>
                <w:rFonts w:ascii="Times New Roman" w:hAnsi="Times New Roman"/>
                <w:sz w:val="20"/>
                <w:szCs w:val="20"/>
              </w:rPr>
              <w:t>«Определение воздействия грозовых разрядов на линии связи»</w:t>
            </w:r>
          </w:p>
        </w:tc>
        <w:tc>
          <w:tcPr>
            <w:tcW w:w="740" w:type="pct"/>
            <w:vAlign w:val="center"/>
          </w:tcPr>
          <w:p w14:paraId="42E96D17" w14:textId="77777777" w:rsidR="00F71FB9" w:rsidRDefault="00F71FB9" w:rsidP="00E10014">
            <w:pPr>
              <w:suppressAutoHyphens/>
              <w:spacing w:after="0" w:line="240" w:lineRule="auto"/>
              <w:jc w:val="center"/>
              <w:rPr>
                <w:rFonts w:ascii="Times New Roman" w:hAnsi="Times New Roman"/>
              </w:rPr>
            </w:pPr>
            <w:r>
              <w:rPr>
                <w:rFonts w:ascii="Times New Roman" w:hAnsi="Times New Roman"/>
              </w:rPr>
              <w:t>2</w:t>
            </w:r>
          </w:p>
        </w:tc>
      </w:tr>
      <w:tr w:rsidR="00F71FB9" w:rsidRPr="00BA5615" w14:paraId="290719AB" w14:textId="77777777" w:rsidTr="00E10014">
        <w:tc>
          <w:tcPr>
            <w:tcW w:w="1128" w:type="pct"/>
            <w:vMerge/>
          </w:tcPr>
          <w:p w14:paraId="0F7744C7" w14:textId="77777777" w:rsidR="00F71FB9" w:rsidRPr="00BA5615" w:rsidRDefault="00F71FB9" w:rsidP="00E10014">
            <w:pPr>
              <w:spacing w:after="0" w:line="240" w:lineRule="auto"/>
              <w:rPr>
                <w:rFonts w:ascii="Times New Roman" w:hAnsi="Times New Roman"/>
                <w:b/>
                <w:bCs/>
              </w:rPr>
            </w:pPr>
          </w:p>
        </w:tc>
        <w:tc>
          <w:tcPr>
            <w:tcW w:w="3132" w:type="pct"/>
          </w:tcPr>
          <w:p w14:paraId="6D962D67" w14:textId="77777777" w:rsidR="00F71FB9" w:rsidRPr="001C5E59" w:rsidRDefault="00F71FB9" w:rsidP="00E10014">
            <w:pPr>
              <w:spacing w:after="0" w:line="240" w:lineRule="auto"/>
              <w:rPr>
                <w:rFonts w:ascii="Times New Roman" w:hAnsi="Times New Roman"/>
                <w:sz w:val="20"/>
                <w:szCs w:val="20"/>
              </w:rPr>
            </w:pPr>
            <w:r w:rsidRPr="001C5E59">
              <w:rPr>
                <w:rFonts w:ascii="Times New Roman" w:hAnsi="Times New Roman"/>
                <w:bCs/>
                <w:sz w:val="20"/>
                <w:szCs w:val="20"/>
              </w:rPr>
              <w:t xml:space="preserve">Практическое занятие </w:t>
            </w:r>
            <w:r w:rsidRPr="001C5E59">
              <w:rPr>
                <w:rFonts w:ascii="Times New Roman" w:hAnsi="Times New Roman"/>
                <w:sz w:val="20"/>
                <w:szCs w:val="20"/>
              </w:rPr>
              <w:t>«Определение плотности повреждения кабелей связи с металлическими покровами без изолирующего шланга»</w:t>
            </w:r>
          </w:p>
        </w:tc>
        <w:tc>
          <w:tcPr>
            <w:tcW w:w="740" w:type="pct"/>
            <w:vAlign w:val="center"/>
          </w:tcPr>
          <w:p w14:paraId="3558C194" w14:textId="77777777" w:rsidR="00F71FB9"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2008BA5F" w14:textId="77777777" w:rsidTr="00E10014">
        <w:tc>
          <w:tcPr>
            <w:tcW w:w="1128" w:type="pct"/>
            <w:vMerge/>
          </w:tcPr>
          <w:p w14:paraId="107072DE" w14:textId="77777777" w:rsidR="00F71FB9" w:rsidRPr="00BA5615" w:rsidRDefault="00F71FB9" w:rsidP="00E10014">
            <w:pPr>
              <w:spacing w:after="0" w:line="240" w:lineRule="auto"/>
              <w:rPr>
                <w:rFonts w:ascii="Times New Roman" w:hAnsi="Times New Roman"/>
                <w:b/>
                <w:bCs/>
              </w:rPr>
            </w:pPr>
          </w:p>
        </w:tc>
        <w:tc>
          <w:tcPr>
            <w:tcW w:w="3132" w:type="pct"/>
          </w:tcPr>
          <w:p w14:paraId="44F35589" w14:textId="77777777" w:rsidR="00F71FB9" w:rsidRPr="001C5E59" w:rsidRDefault="00F71FB9" w:rsidP="00E10014">
            <w:pPr>
              <w:spacing w:after="0" w:line="240" w:lineRule="auto"/>
              <w:rPr>
                <w:rFonts w:ascii="Times New Roman" w:hAnsi="Times New Roman"/>
                <w:sz w:val="20"/>
                <w:szCs w:val="20"/>
              </w:rPr>
            </w:pPr>
            <w:r w:rsidRPr="001C5E59">
              <w:rPr>
                <w:rFonts w:ascii="Times New Roman" w:hAnsi="Times New Roman"/>
                <w:bCs/>
                <w:sz w:val="20"/>
                <w:szCs w:val="20"/>
              </w:rPr>
              <w:t xml:space="preserve">Практическое занятие </w:t>
            </w:r>
            <w:r w:rsidRPr="001C5E59">
              <w:rPr>
                <w:rFonts w:ascii="Times New Roman" w:hAnsi="Times New Roman"/>
                <w:sz w:val="20"/>
                <w:szCs w:val="20"/>
              </w:rPr>
              <w:t>«</w:t>
            </w:r>
            <w:r w:rsidRPr="001C5E59">
              <w:rPr>
                <w:rStyle w:val="FontStyle31"/>
                <w:sz w:val="20"/>
                <w:szCs w:val="20"/>
                <w:lang w:eastAsia="en-US"/>
              </w:rPr>
              <w:t>Определение ожидаемого числа повреждений оптических кабелей ударами молнии»</w:t>
            </w:r>
          </w:p>
        </w:tc>
        <w:tc>
          <w:tcPr>
            <w:tcW w:w="740" w:type="pct"/>
            <w:vAlign w:val="center"/>
          </w:tcPr>
          <w:p w14:paraId="46254D06" w14:textId="77777777" w:rsidR="00F71FB9" w:rsidRDefault="00F71FB9" w:rsidP="00E10014">
            <w:pPr>
              <w:suppressAutoHyphens/>
              <w:spacing w:after="0" w:line="240" w:lineRule="auto"/>
              <w:jc w:val="center"/>
              <w:rPr>
                <w:rFonts w:ascii="Times New Roman" w:hAnsi="Times New Roman"/>
              </w:rPr>
            </w:pPr>
            <w:r>
              <w:rPr>
                <w:rFonts w:ascii="Times New Roman" w:hAnsi="Times New Roman"/>
              </w:rPr>
              <w:t>2</w:t>
            </w:r>
          </w:p>
        </w:tc>
      </w:tr>
      <w:tr w:rsidR="00F71FB9" w:rsidRPr="00BA5615" w14:paraId="5C53836C" w14:textId="77777777" w:rsidTr="00E10014">
        <w:tc>
          <w:tcPr>
            <w:tcW w:w="1128" w:type="pct"/>
            <w:vMerge/>
          </w:tcPr>
          <w:p w14:paraId="09E2842A" w14:textId="77777777" w:rsidR="00F71FB9" w:rsidRPr="00BA5615" w:rsidRDefault="00F71FB9" w:rsidP="00E10014">
            <w:pPr>
              <w:spacing w:after="0" w:line="240" w:lineRule="auto"/>
              <w:rPr>
                <w:rFonts w:ascii="Times New Roman" w:hAnsi="Times New Roman"/>
                <w:b/>
                <w:bCs/>
              </w:rPr>
            </w:pPr>
          </w:p>
        </w:tc>
        <w:tc>
          <w:tcPr>
            <w:tcW w:w="3132" w:type="pct"/>
          </w:tcPr>
          <w:p w14:paraId="51F4F4D5" w14:textId="77777777" w:rsidR="00F71FB9" w:rsidRPr="001C5E59" w:rsidRDefault="00F71FB9" w:rsidP="00E10014">
            <w:pPr>
              <w:spacing w:after="0" w:line="240" w:lineRule="auto"/>
              <w:rPr>
                <w:rFonts w:ascii="Times New Roman" w:hAnsi="Times New Roman"/>
                <w:bCs/>
                <w:sz w:val="20"/>
                <w:szCs w:val="20"/>
              </w:rPr>
            </w:pPr>
            <w:r w:rsidRPr="001C5E59">
              <w:rPr>
                <w:rFonts w:ascii="Times New Roman" w:hAnsi="Times New Roman"/>
                <w:bCs/>
                <w:sz w:val="20"/>
                <w:szCs w:val="20"/>
              </w:rPr>
              <w:t xml:space="preserve">Практическое занятие </w:t>
            </w:r>
            <w:r w:rsidRPr="001C5E59">
              <w:rPr>
                <w:rFonts w:ascii="Times New Roman" w:hAnsi="Times New Roman"/>
                <w:sz w:val="20"/>
                <w:szCs w:val="20"/>
              </w:rPr>
              <w:t>«Заполнение наряда на исправление повреждения, текущий ремонт линии,»</w:t>
            </w:r>
          </w:p>
        </w:tc>
        <w:tc>
          <w:tcPr>
            <w:tcW w:w="740" w:type="pct"/>
            <w:vAlign w:val="center"/>
          </w:tcPr>
          <w:p w14:paraId="3D616459" w14:textId="77777777" w:rsidR="00F71FB9" w:rsidRDefault="00F71FB9" w:rsidP="00E10014">
            <w:pPr>
              <w:suppressAutoHyphens/>
              <w:spacing w:after="0" w:line="240" w:lineRule="auto"/>
              <w:jc w:val="center"/>
              <w:rPr>
                <w:rFonts w:ascii="Times New Roman" w:hAnsi="Times New Roman"/>
              </w:rPr>
            </w:pPr>
            <w:r>
              <w:rPr>
                <w:rFonts w:ascii="Times New Roman" w:hAnsi="Times New Roman"/>
              </w:rPr>
              <w:t>2</w:t>
            </w:r>
          </w:p>
        </w:tc>
      </w:tr>
      <w:tr w:rsidR="00F71FB9" w:rsidRPr="00BA5615" w14:paraId="13E880EF" w14:textId="77777777" w:rsidTr="00E10014">
        <w:tc>
          <w:tcPr>
            <w:tcW w:w="1128" w:type="pct"/>
          </w:tcPr>
          <w:p w14:paraId="0AE59EF4" w14:textId="77777777" w:rsidR="00F71FB9" w:rsidRPr="00BA5615" w:rsidRDefault="00F71FB9" w:rsidP="00E10014">
            <w:pPr>
              <w:spacing w:after="0" w:line="240" w:lineRule="auto"/>
              <w:rPr>
                <w:rFonts w:ascii="Times New Roman" w:hAnsi="Times New Roman"/>
                <w:b/>
                <w:bCs/>
              </w:rPr>
            </w:pPr>
            <w:r>
              <w:rPr>
                <w:rFonts w:ascii="Times New Roman" w:hAnsi="Times New Roman"/>
                <w:b/>
                <w:bCs/>
              </w:rPr>
              <w:t>Тема 1.4. Измерения параметров медно-жильных кабелей связи</w:t>
            </w:r>
          </w:p>
        </w:tc>
        <w:tc>
          <w:tcPr>
            <w:tcW w:w="3132" w:type="pct"/>
          </w:tcPr>
          <w:p w14:paraId="260FAC84" w14:textId="77777777" w:rsidR="00F71FB9" w:rsidRPr="00BA5615" w:rsidRDefault="00F71FB9" w:rsidP="00E10014">
            <w:pPr>
              <w:spacing w:after="0" w:line="240" w:lineRule="auto"/>
              <w:rPr>
                <w:rFonts w:ascii="Times New Roman" w:hAnsi="Times New Roman"/>
                <w:b/>
              </w:rPr>
            </w:pPr>
            <w:r w:rsidRPr="008E6B16">
              <w:rPr>
                <w:rFonts w:ascii="Times New Roman" w:hAnsi="Times New Roman"/>
                <w:b/>
              </w:rPr>
              <w:t>Содержание</w:t>
            </w:r>
          </w:p>
        </w:tc>
        <w:tc>
          <w:tcPr>
            <w:tcW w:w="740" w:type="pct"/>
            <w:vAlign w:val="center"/>
          </w:tcPr>
          <w:p w14:paraId="425A0E6F"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28</w:t>
            </w:r>
          </w:p>
        </w:tc>
      </w:tr>
      <w:tr w:rsidR="00F71FB9" w:rsidRPr="00215C26" w14:paraId="0DB3C127" w14:textId="77777777" w:rsidTr="00E10014">
        <w:tc>
          <w:tcPr>
            <w:tcW w:w="1128" w:type="pct"/>
            <w:vMerge w:val="restart"/>
          </w:tcPr>
          <w:p w14:paraId="59A704AC" w14:textId="77777777" w:rsidR="00F71FB9" w:rsidRPr="00215C26" w:rsidRDefault="00F71FB9" w:rsidP="00E10014">
            <w:pPr>
              <w:spacing w:after="0" w:line="240" w:lineRule="auto"/>
              <w:rPr>
                <w:rFonts w:ascii="Times New Roman" w:hAnsi="Times New Roman"/>
                <w:b/>
                <w:bCs/>
              </w:rPr>
            </w:pPr>
          </w:p>
        </w:tc>
        <w:tc>
          <w:tcPr>
            <w:tcW w:w="3132" w:type="pct"/>
          </w:tcPr>
          <w:p w14:paraId="776B2EFF" w14:textId="77777777" w:rsidR="00F71FB9" w:rsidRPr="00215C26" w:rsidRDefault="00F71FB9" w:rsidP="00E10014">
            <w:pPr>
              <w:spacing w:after="0" w:line="240" w:lineRule="auto"/>
              <w:jc w:val="both"/>
              <w:rPr>
                <w:rFonts w:ascii="Times New Roman" w:hAnsi="Times New Roman"/>
                <w:b/>
                <w:sz w:val="20"/>
                <w:szCs w:val="20"/>
              </w:rPr>
            </w:pPr>
            <w:r w:rsidRPr="00215C26">
              <w:rPr>
                <w:rFonts w:ascii="Times New Roman" w:hAnsi="Times New Roman"/>
                <w:b/>
                <w:sz w:val="20"/>
                <w:szCs w:val="20"/>
              </w:rPr>
              <w:t>Виды измерений</w:t>
            </w:r>
            <w:r w:rsidRPr="00215C26">
              <w:rPr>
                <w:rFonts w:ascii="Times New Roman" w:hAnsi="Times New Roman"/>
                <w:b/>
                <w:bCs/>
                <w:sz w:val="20"/>
                <w:szCs w:val="20"/>
              </w:rPr>
              <w:t xml:space="preserve"> и применение измерительных приборов</w:t>
            </w:r>
          </w:p>
          <w:p w14:paraId="65F6D7C8" w14:textId="77777777" w:rsidR="00F71FB9" w:rsidRPr="00215C26" w:rsidRDefault="00F71FB9" w:rsidP="00E10014">
            <w:pPr>
              <w:spacing w:after="0" w:line="240" w:lineRule="auto"/>
              <w:jc w:val="both"/>
              <w:rPr>
                <w:rFonts w:ascii="Times New Roman" w:hAnsi="Times New Roman"/>
                <w:sz w:val="20"/>
                <w:szCs w:val="20"/>
              </w:rPr>
            </w:pPr>
            <w:r w:rsidRPr="00215C26">
              <w:rPr>
                <w:rFonts w:ascii="Times New Roman" w:hAnsi="Times New Roman"/>
                <w:sz w:val="20"/>
                <w:szCs w:val="20"/>
              </w:rPr>
              <w:t>Назначение электрических измерений кабелей. Электрические измерения кабелей постоянным и переменным током. Классификация измерительных приборов и тенденции развития. Приборы для измерения первичных (физических) параметров кабеля и определения расстояния до места повреждения, приборы для определения расстояния до места повреждения методом рефлектометра; приборы для измерения вторичных параметров кабеля и оценки кабеля на возможность передачи цифровой информации при организации сетей абонентского доступа или Ethernet.  Погрешности измерений. Заполнение протокола измерений.</w:t>
            </w:r>
          </w:p>
        </w:tc>
        <w:tc>
          <w:tcPr>
            <w:tcW w:w="740" w:type="pct"/>
            <w:vMerge w:val="restart"/>
            <w:vAlign w:val="center"/>
          </w:tcPr>
          <w:p w14:paraId="49C10A44" w14:textId="77777777" w:rsidR="00F71FB9" w:rsidRPr="00D33ACF" w:rsidRDefault="00F71FB9" w:rsidP="00E10014">
            <w:pPr>
              <w:suppressAutoHyphens/>
              <w:spacing w:after="0" w:line="240" w:lineRule="auto"/>
              <w:jc w:val="center"/>
              <w:rPr>
                <w:rFonts w:ascii="Times New Roman" w:hAnsi="Times New Roman"/>
              </w:rPr>
            </w:pPr>
            <w:r w:rsidRPr="00D33ACF">
              <w:rPr>
                <w:rFonts w:ascii="Times New Roman" w:hAnsi="Times New Roman"/>
              </w:rPr>
              <w:t>6</w:t>
            </w:r>
          </w:p>
        </w:tc>
      </w:tr>
      <w:tr w:rsidR="00F71FB9" w:rsidRPr="00215C26" w14:paraId="56BCA4F5" w14:textId="77777777" w:rsidTr="00E10014">
        <w:tc>
          <w:tcPr>
            <w:tcW w:w="1128" w:type="pct"/>
            <w:vMerge/>
          </w:tcPr>
          <w:p w14:paraId="44059E9A" w14:textId="77777777" w:rsidR="00F71FB9" w:rsidRPr="00215C26" w:rsidRDefault="00F71FB9" w:rsidP="00E10014">
            <w:pPr>
              <w:spacing w:after="0" w:line="240" w:lineRule="auto"/>
              <w:rPr>
                <w:rFonts w:ascii="Times New Roman" w:hAnsi="Times New Roman"/>
                <w:b/>
                <w:bCs/>
              </w:rPr>
            </w:pPr>
          </w:p>
        </w:tc>
        <w:tc>
          <w:tcPr>
            <w:tcW w:w="3132" w:type="pct"/>
          </w:tcPr>
          <w:p w14:paraId="26A264F2" w14:textId="77777777" w:rsidR="00F71FB9" w:rsidRPr="00215C26" w:rsidRDefault="00F71FB9" w:rsidP="00E10014">
            <w:pPr>
              <w:spacing w:after="0" w:line="240" w:lineRule="auto"/>
              <w:jc w:val="both"/>
              <w:rPr>
                <w:rFonts w:ascii="Times New Roman" w:hAnsi="Times New Roman"/>
                <w:b/>
                <w:sz w:val="20"/>
                <w:szCs w:val="20"/>
              </w:rPr>
            </w:pPr>
            <w:r w:rsidRPr="00215C26">
              <w:rPr>
                <w:rFonts w:ascii="Times New Roman" w:hAnsi="Times New Roman"/>
                <w:b/>
                <w:sz w:val="20"/>
                <w:szCs w:val="20"/>
              </w:rPr>
              <w:t>Измерения прибором ИРК-ПРО</w:t>
            </w:r>
          </w:p>
          <w:p w14:paraId="3F075A13" w14:textId="77777777" w:rsidR="00F71FB9" w:rsidRPr="00215C26" w:rsidRDefault="00F71FB9" w:rsidP="00E10014">
            <w:pPr>
              <w:spacing w:after="0" w:line="240" w:lineRule="auto"/>
              <w:jc w:val="both"/>
              <w:rPr>
                <w:rFonts w:ascii="Times New Roman" w:hAnsi="Times New Roman"/>
                <w:sz w:val="20"/>
                <w:szCs w:val="20"/>
              </w:rPr>
            </w:pPr>
            <w:r w:rsidRPr="00215C26">
              <w:rPr>
                <w:rFonts w:ascii="Times New Roman" w:hAnsi="Times New Roman"/>
                <w:sz w:val="20"/>
                <w:szCs w:val="20"/>
              </w:rPr>
              <w:t xml:space="preserve">Кабельный прибор ИРК-ПРО, его назначение и устройство. Определение расстояния до участка с пониженным сопротивлением изоляции кабеля, обрыва или места перепутывания жил кабеля. Измерение сопротивления изоляции, шлейфа, омической асимметрии, электрической емкости всех типов кабелей связи. </w:t>
            </w:r>
          </w:p>
        </w:tc>
        <w:tc>
          <w:tcPr>
            <w:tcW w:w="740" w:type="pct"/>
            <w:vMerge/>
            <w:vAlign w:val="center"/>
          </w:tcPr>
          <w:p w14:paraId="181773A8" w14:textId="77777777" w:rsidR="00F71FB9" w:rsidRPr="00215C26" w:rsidRDefault="00F71FB9" w:rsidP="00E10014">
            <w:pPr>
              <w:suppressAutoHyphens/>
              <w:spacing w:after="0" w:line="240" w:lineRule="auto"/>
              <w:jc w:val="center"/>
              <w:rPr>
                <w:rFonts w:ascii="Times New Roman" w:hAnsi="Times New Roman"/>
                <w:b/>
              </w:rPr>
            </w:pPr>
          </w:p>
        </w:tc>
      </w:tr>
      <w:tr w:rsidR="00F71FB9" w:rsidRPr="00215C26" w14:paraId="73CD9D89" w14:textId="77777777" w:rsidTr="00E10014">
        <w:tc>
          <w:tcPr>
            <w:tcW w:w="1128" w:type="pct"/>
            <w:vMerge/>
          </w:tcPr>
          <w:p w14:paraId="1E113C4C" w14:textId="77777777" w:rsidR="00F71FB9" w:rsidRPr="00215C26" w:rsidRDefault="00F71FB9" w:rsidP="00E10014">
            <w:pPr>
              <w:spacing w:after="0" w:line="240" w:lineRule="auto"/>
              <w:rPr>
                <w:rFonts w:ascii="Times New Roman" w:hAnsi="Times New Roman"/>
                <w:b/>
                <w:bCs/>
              </w:rPr>
            </w:pPr>
          </w:p>
        </w:tc>
        <w:tc>
          <w:tcPr>
            <w:tcW w:w="3132" w:type="pct"/>
          </w:tcPr>
          <w:p w14:paraId="1642FBAA" w14:textId="77777777" w:rsidR="00F71FB9" w:rsidRPr="00215C26" w:rsidRDefault="00F71FB9" w:rsidP="00E10014">
            <w:pPr>
              <w:spacing w:after="0" w:line="240" w:lineRule="auto"/>
              <w:jc w:val="both"/>
              <w:rPr>
                <w:rFonts w:ascii="Times New Roman" w:hAnsi="Times New Roman"/>
                <w:b/>
                <w:sz w:val="20"/>
                <w:szCs w:val="20"/>
              </w:rPr>
            </w:pPr>
            <w:r w:rsidRPr="00215C26">
              <w:rPr>
                <w:rFonts w:ascii="Times New Roman" w:hAnsi="Times New Roman"/>
                <w:b/>
                <w:sz w:val="20"/>
                <w:szCs w:val="20"/>
              </w:rPr>
              <w:t>Работа с кабельным мостом ПКМ</w:t>
            </w:r>
          </w:p>
          <w:p w14:paraId="22BD6A3F" w14:textId="77777777" w:rsidR="00F71FB9" w:rsidRPr="00215C26" w:rsidRDefault="00F71FB9" w:rsidP="00E10014">
            <w:pPr>
              <w:spacing w:after="0" w:line="240" w:lineRule="auto"/>
              <w:jc w:val="both"/>
              <w:rPr>
                <w:rFonts w:ascii="Times New Roman" w:hAnsi="Times New Roman"/>
                <w:sz w:val="20"/>
                <w:szCs w:val="20"/>
              </w:rPr>
            </w:pPr>
            <w:r w:rsidRPr="00215C26">
              <w:rPr>
                <w:rFonts w:ascii="Times New Roman" w:hAnsi="Times New Roman"/>
                <w:sz w:val="20"/>
                <w:szCs w:val="20"/>
              </w:rPr>
              <w:t xml:space="preserve">Портативный кабельный мост ПКМ: назначение, устройство. Измерение параметров кабельных линий и определения мест повреждения телекоммуникационных и силовых кабелей на постоянном и переменном токе. Мостовые методы измерения сопротивления шлейфа, омической асимметрии, емкости кабеля, сопротивления изоляции и расстояния до обрыва или места понижения изоляции кабельной линии. Метод измерения переходного затухания на ближнем конце кабеля </w:t>
            </w:r>
            <w:proofErr w:type="gramStart"/>
            <w:r w:rsidRPr="00215C26">
              <w:rPr>
                <w:rFonts w:ascii="Times New Roman" w:hAnsi="Times New Roman"/>
                <w:sz w:val="20"/>
                <w:szCs w:val="20"/>
              </w:rPr>
              <w:t>и  защищенности</w:t>
            </w:r>
            <w:proofErr w:type="gramEnd"/>
            <w:r w:rsidRPr="00215C26">
              <w:rPr>
                <w:rFonts w:ascii="Times New Roman" w:hAnsi="Times New Roman"/>
                <w:sz w:val="20"/>
                <w:szCs w:val="20"/>
              </w:rPr>
              <w:t xml:space="preserve"> на дальнем конце кабеля между цепями на строительных длинах симметричных кабелей.  </w:t>
            </w:r>
          </w:p>
        </w:tc>
        <w:tc>
          <w:tcPr>
            <w:tcW w:w="740" w:type="pct"/>
            <w:vMerge/>
            <w:vAlign w:val="center"/>
          </w:tcPr>
          <w:p w14:paraId="57A1C349" w14:textId="77777777" w:rsidR="00F71FB9" w:rsidRPr="00215C26" w:rsidRDefault="00F71FB9" w:rsidP="00E10014">
            <w:pPr>
              <w:suppressAutoHyphens/>
              <w:spacing w:after="0" w:line="240" w:lineRule="auto"/>
              <w:jc w:val="center"/>
              <w:rPr>
                <w:rFonts w:ascii="Times New Roman" w:hAnsi="Times New Roman"/>
                <w:b/>
              </w:rPr>
            </w:pPr>
          </w:p>
        </w:tc>
      </w:tr>
      <w:tr w:rsidR="00F71FB9" w:rsidRPr="00BA5615" w14:paraId="7CDC90E0" w14:textId="77777777" w:rsidTr="00E10014">
        <w:tc>
          <w:tcPr>
            <w:tcW w:w="1128" w:type="pct"/>
            <w:vMerge/>
          </w:tcPr>
          <w:p w14:paraId="32217EB1" w14:textId="77777777" w:rsidR="00F71FB9" w:rsidRPr="00BA5615" w:rsidRDefault="00F71FB9" w:rsidP="00E10014">
            <w:pPr>
              <w:spacing w:after="0" w:line="240" w:lineRule="auto"/>
              <w:rPr>
                <w:rFonts w:ascii="Times New Roman" w:hAnsi="Times New Roman"/>
                <w:b/>
                <w:bCs/>
              </w:rPr>
            </w:pPr>
          </w:p>
        </w:tc>
        <w:tc>
          <w:tcPr>
            <w:tcW w:w="3132" w:type="pct"/>
          </w:tcPr>
          <w:p w14:paraId="4A0611C2" w14:textId="77777777" w:rsidR="00F71FB9" w:rsidRPr="00BA5615" w:rsidRDefault="00F71FB9" w:rsidP="00E10014">
            <w:pPr>
              <w:spacing w:after="0" w:line="240" w:lineRule="auto"/>
              <w:rPr>
                <w:rFonts w:ascii="Times New Roman" w:hAnsi="Times New Roman"/>
                <w:b/>
              </w:rPr>
            </w:pPr>
            <w:r w:rsidRPr="008E6B16">
              <w:rPr>
                <w:rFonts w:ascii="Times New Roman" w:hAnsi="Times New Roman"/>
                <w:b/>
              </w:rPr>
              <w:t>В том числе, практических занятий и лабораторных работ</w:t>
            </w:r>
          </w:p>
        </w:tc>
        <w:tc>
          <w:tcPr>
            <w:tcW w:w="740" w:type="pct"/>
            <w:vAlign w:val="center"/>
          </w:tcPr>
          <w:p w14:paraId="65E427ED"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22</w:t>
            </w:r>
          </w:p>
        </w:tc>
      </w:tr>
      <w:tr w:rsidR="00F71FB9" w:rsidRPr="00BA5615" w14:paraId="2011D7C0" w14:textId="77777777" w:rsidTr="00E10014">
        <w:tc>
          <w:tcPr>
            <w:tcW w:w="1128" w:type="pct"/>
            <w:vMerge/>
          </w:tcPr>
          <w:p w14:paraId="34AEE327" w14:textId="77777777" w:rsidR="00F71FB9" w:rsidRPr="00BA5615" w:rsidRDefault="00F71FB9" w:rsidP="00E10014">
            <w:pPr>
              <w:spacing w:after="0" w:line="240" w:lineRule="auto"/>
              <w:rPr>
                <w:rFonts w:ascii="Times New Roman" w:hAnsi="Times New Roman"/>
                <w:b/>
                <w:bCs/>
              </w:rPr>
            </w:pPr>
          </w:p>
        </w:tc>
        <w:tc>
          <w:tcPr>
            <w:tcW w:w="3132" w:type="pct"/>
          </w:tcPr>
          <w:p w14:paraId="344D19B9" w14:textId="77777777" w:rsidR="00F71FB9" w:rsidRPr="001C5E59" w:rsidRDefault="00F71FB9" w:rsidP="00E10014">
            <w:pPr>
              <w:spacing w:after="0" w:line="240" w:lineRule="auto"/>
              <w:jc w:val="both"/>
              <w:rPr>
                <w:rFonts w:ascii="Times New Roman" w:hAnsi="Times New Roman"/>
                <w:sz w:val="20"/>
                <w:szCs w:val="20"/>
              </w:rPr>
            </w:pPr>
            <w:r w:rsidRPr="001C5E59">
              <w:rPr>
                <w:rFonts w:ascii="Times New Roman" w:hAnsi="Times New Roman"/>
                <w:sz w:val="20"/>
                <w:szCs w:val="20"/>
              </w:rPr>
              <w:t>Практическое занятие «Локализация разбалансировки пары рефлектометром»</w:t>
            </w:r>
          </w:p>
        </w:tc>
        <w:tc>
          <w:tcPr>
            <w:tcW w:w="740" w:type="pct"/>
            <w:vAlign w:val="center"/>
          </w:tcPr>
          <w:p w14:paraId="0CE09DC9" w14:textId="77777777" w:rsidR="00F71FB9" w:rsidRPr="00A465F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4A2E89EE" w14:textId="77777777" w:rsidTr="00E10014">
        <w:tc>
          <w:tcPr>
            <w:tcW w:w="1128" w:type="pct"/>
            <w:vMerge/>
          </w:tcPr>
          <w:p w14:paraId="678EAF46" w14:textId="77777777" w:rsidR="00F71FB9" w:rsidRPr="00BA5615" w:rsidRDefault="00F71FB9" w:rsidP="00E10014">
            <w:pPr>
              <w:spacing w:after="0" w:line="240" w:lineRule="auto"/>
              <w:rPr>
                <w:rFonts w:ascii="Times New Roman" w:hAnsi="Times New Roman"/>
                <w:b/>
                <w:bCs/>
              </w:rPr>
            </w:pPr>
          </w:p>
        </w:tc>
        <w:tc>
          <w:tcPr>
            <w:tcW w:w="3132" w:type="pct"/>
          </w:tcPr>
          <w:p w14:paraId="67E6F80E" w14:textId="77777777" w:rsidR="00F71FB9" w:rsidRPr="001C5E59" w:rsidRDefault="00F71FB9" w:rsidP="00E10014">
            <w:pPr>
              <w:spacing w:after="0" w:line="240" w:lineRule="auto"/>
              <w:jc w:val="both"/>
              <w:rPr>
                <w:rFonts w:ascii="Times New Roman" w:hAnsi="Times New Roman"/>
                <w:sz w:val="20"/>
                <w:szCs w:val="20"/>
              </w:rPr>
            </w:pPr>
            <w:r w:rsidRPr="001C5E59">
              <w:rPr>
                <w:rFonts w:ascii="Times New Roman" w:hAnsi="Times New Roman"/>
                <w:sz w:val="20"/>
                <w:szCs w:val="20"/>
              </w:rPr>
              <w:t>Практическое занятие «Схема обнаружения места нарушения балансировки пар»</w:t>
            </w:r>
          </w:p>
        </w:tc>
        <w:tc>
          <w:tcPr>
            <w:tcW w:w="740" w:type="pct"/>
            <w:vAlign w:val="center"/>
          </w:tcPr>
          <w:p w14:paraId="22C712F2" w14:textId="77777777" w:rsidR="00F71FB9" w:rsidRPr="00A465F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187DF548" w14:textId="77777777" w:rsidTr="00E10014">
        <w:tc>
          <w:tcPr>
            <w:tcW w:w="1128" w:type="pct"/>
            <w:vMerge/>
          </w:tcPr>
          <w:p w14:paraId="766E5C41" w14:textId="77777777" w:rsidR="00F71FB9" w:rsidRPr="00BA5615" w:rsidRDefault="00F71FB9" w:rsidP="00E10014">
            <w:pPr>
              <w:spacing w:after="0" w:line="240" w:lineRule="auto"/>
              <w:rPr>
                <w:rFonts w:ascii="Times New Roman" w:hAnsi="Times New Roman"/>
                <w:b/>
                <w:bCs/>
              </w:rPr>
            </w:pPr>
          </w:p>
        </w:tc>
        <w:tc>
          <w:tcPr>
            <w:tcW w:w="3132" w:type="pct"/>
          </w:tcPr>
          <w:p w14:paraId="02D61FEE" w14:textId="77777777" w:rsidR="00F71FB9" w:rsidRPr="001C5E59" w:rsidRDefault="00F71FB9" w:rsidP="00E10014">
            <w:pPr>
              <w:spacing w:after="0" w:line="240" w:lineRule="auto"/>
              <w:jc w:val="both"/>
              <w:rPr>
                <w:rFonts w:ascii="Times New Roman" w:hAnsi="Times New Roman"/>
                <w:sz w:val="20"/>
                <w:szCs w:val="20"/>
              </w:rPr>
            </w:pPr>
            <w:r w:rsidRPr="001C5E59">
              <w:rPr>
                <w:rFonts w:ascii="Times New Roman" w:hAnsi="Times New Roman"/>
                <w:sz w:val="20"/>
                <w:szCs w:val="20"/>
              </w:rPr>
              <w:t>Практическое занятие «Поиск дефекта изоляции кабеля»</w:t>
            </w:r>
          </w:p>
        </w:tc>
        <w:tc>
          <w:tcPr>
            <w:tcW w:w="740" w:type="pct"/>
            <w:vAlign w:val="center"/>
          </w:tcPr>
          <w:p w14:paraId="6B9399BE" w14:textId="77777777" w:rsidR="00F71FB9" w:rsidRPr="00A465F6"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03CF9AB4" w14:textId="77777777" w:rsidTr="00E10014">
        <w:tc>
          <w:tcPr>
            <w:tcW w:w="1128" w:type="pct"/>
            <w:vMerge/>
          </w:tcPr>
          <w:p w14:paraId="33377AE3" w14:textId="77777777" w:rsidR="00F71FB9" w:rsidRPr="00BA5615" w:rsidRDefault="00F71FB9" w:rsidP="00E10014">
            <w:pPr>
              <w:spacing w:after="0" w:line="240" w:lineRule="auto"/>
              <w:rPr>
                <w:rFonts w:ascii="Times New Roman" w:hAnsi="Times New Roman"/>
                <w:b/>
                <w:bCs/>
              </w:rPr>
            </w:pPr>
          </w:p>
        </w:tc>
        <w:tc>
          <w:tcPr>
            <w:tcW w:w="3132" w:type="pct"/>
          </w:tcPr>
          <w:p w14:paraId="727224FD" w14:textId="77777777" w:rsidR="00F71FB9" w:rsidRPr="001C5E59" w:rsidRDefault="00F71FB9" w:rsidP="00E10014">
            <w:pPr>
              <w:spacing w:after="0" w:line="240" w:lineRule="auto"/>
              <w:jc w:val="both"/>
              <w:rPr>
                <w:rFonts w:ascii="Times New Roman" w:hAnsi="Times New Roman"/>
                <w:sz w:val="20"/>
                <w:szCs w:val="20"/>
              </w:rPr>
            </w:pPr>
            <w:r w:rsidRPr="001C5E59">
              <w:rPr>
                <w:rFonts w:ascii="Times New Roman" w:hAnsi="Times New Roman"/>
                <w:sz w:val="20"/>
                <w:szCs w:val="20"/>
              </w:rPr>
              <w:t>Практическое занятие «Поиск расстояния до обрыва по методу сравнения жил»</w:t>
            </w:r>
          </w:p>
        </w:tc>
        <w:tc>
          <w:tcPr>
            <w:tcW w:w="740" w:type="pct"/>
            <w:vAlign w:val="center"/>
          </w:tcPr>
          <w:p w14:paraId="2001E58A" w14:textId="77777777" w:rsidR="00F71FB9" w:rsidRPr="00665CE8" w:rsidRDefault="00F71FB9" w:rsidP="00E10014">
            <w:pPr>
              <w:suppressAutoHyphens/>
              <w:spacing w:after="0" w:line="240" w:lineRule="auto"/>
              <w:jc w:val="center"/>
              <w:rPr>
                <w:rFonts w:ascii="Times New Roman" w:hAnsi="Times New Roman"/>
              </w:rPr>
            </w:pPr>
            <w:r w:rsidRPr="00665CE8">
              <w:rPr>
                <w:rFonts w:ascii="Times New Roman" w:hAnsi="Times New Roman"/>
              </w:rPr>
              <w:t>4</w:t>
            </w:r>
          </w:p>
        </w:tc>
      </w:tr>
      <w:tr w:rsidR="00F71FB9" w:rsidRPr="00BA5615" w14:paraId="4E229FE8" w14:textId="77777777" w:rsidTr="00E10014">
        <w:tc>
          <w:tcPr>
            <w:tcW w:w="1128" w:type="pct"/>
            <w:vMerge/>
          </w:tcPr>
          <w:p w14:paraId="4E6EAE60" w14:textId="77777777" w:rsidR="00F71FB9" w:rsidRPr="00BA5615" w:rsidRDefault="00F71FB9" w:rsidP="00E10014">
            <w:pPr>
              <w:spacing w:after="0" w:line="240" w:lineRule="auto"/>
              <w:rPr>
                <w:rFonts w:ascii="Times New Roman" w:hAnsi="Times New Roman"/>
                <w:b/>
                <w:bCs/>
              </w:rPr>
            </w:pPr>
          </w:p>
        </w:tc>
        <w:tc>
          <w:tcPr>
            <w:tcW w:w="3132" w:type="pct"/>
          </w:tcPr>
          <w:p w14:paraId="0724818E" w14:textId="77777777" w:rsidR="00F71FB9" w:rsidRPr="001C5E59" w:rsidRDefault="00F71FB9" w:rsidP="00E10014">
            <w:pPr>
              <w:spacing w:after="0" w:line="240" w:lineRule="auto"/>
              <w:jc w:val="both"/>
              <w:rPr>
                <w:rFonts w:ascii="Times New Roman" w:hAnsi="Times New Roman"/>
                <w:sz w:val="20"/>
                <w:szCs w:val="20"/>
              </w:rPr>
            </w:pPr>
            <w:r w:rsidRPr="001C5E59">
              <w:rPr>
                <w:rFonts w:ascii="Times New Roman" w:hAnsi="Times New Roman"/>
                <w:sz w:val="20"/>
                <w:szCs w:val="20"/>
              </w:rPr>
              <w:t>Практическое занятие «Выявление и устранение повреждений в коммутационном оборудовании»</w:t>
            </w:r>
          </w:p>
        </w:tc>
        <w:tc>
          <w:tcPr>
            <w:tcW w:w="740" w:type="pct"/>
            <w:vAlign w:val="center"/>
          </w:tcPr>
          <w:p w14:paraId="1E8ACE8C" w14:textId="77777777" w:rsidR="00F71FB9" w:rsidRPr="00665CE8" w:rsidRDefault="00F71FB9" w:rsidP="00E10014">
            <w:pPr>
              <w:suppressAutoHyphens/>
              <w:spacing w:after="0" w:line="240" w:lineRule="auto"/>
              <w:jc w:val="center"/>
              <w:rPr>
                <w:rFonts w:ascii="Times New Roman" w:hAnsi="Times New Roman"/>
              </w:rPr>
            </w:pPr>
            <w:r>
              <w:rPr>
                <w:rFonts w:ascii="Times New Roman" w:hAnsi="Times New Roman"/>
              </w:rPr>
              <w:t>6</w:t>
            </w:r>
          </w:p>
        </w:tc>
      </w:tr>
      <w:tr w:rsidR="00F71FB9" w:rsidRPr="00BA5615" w14:paraId="1AB68AB4" w14:textId="77777777" w:rsidTr="00E10014">
        <w:tc>
          <w:tcPr>
            <w:tcW w:w="1128" w:type="pct"/>
            <w:vMerge w:val="restart"/>
          </w:tcPr>
          <w:p w14:paraId="215D7953" w14:textId="77777777" w:rsidR="00F71FB9" w:rsidRPr="00BA5615" w:rsidRDefault="00F71FB9" w:rsidP="00E10014">
            <w:pPr>
              <w:spacing w:after="0" w:line="240" w:lineRule="auto"/>
              <w:rPr>
                <w:rFonts w:ascii="Times New Roman" w:hAnsi="Times New Roman"/>
                <w:b/>
                <w:bCs/>
              </w:rPr>
            </w:pPr>
            <w:r>
              <w:rPr>
                <w:rFonts w:ascii="Times New Roman" w:hAnsi="Times New Roman"/>
                <w:b/>
                <w:bCs/>
              </w:rPr>
              <w:t>Тема 1.4.</w:t>
            </w:r>
            <w:r>
              <w:t xml:space="preserve"> </w:t>
            </w:r>
            <w:r w:rsidRPr="00814BDB">
              <w:rPr>
                <w:rFonts w:ascii="Times New Roman" w:hAnsi="Times New Roman"/>
                <w:b/>
                <w:bCs/>
              </w:rPr>
              <w:t>Измерение параметров волоконно-оптических линий связи</w:t>
            </w:r>
          </w:p>
        </w:tc>
        <w:tc>
          <w:tcPr>
            <w:tcW w:w="3132" w:type="pct"/>
          </w:tcPr>
          <w:p w14:paraId="1A042A2A" w14:textId="77777777" w:rsidR="00F71FB9" w:rsidRPr="00BA5615" w:rsidRDefault="00F71FB9" w:rsidP="00E10014">
            <w:pPr>
              <w:spacing w:after="0" w:line="240" w:lineRule="auto"/>
              <w:rPr>
                <w:rFonts w:ascii="Times New Roman" w:hAnsi="Times New Roman"/>
                <w:b/>
              </w:rPr>
            </w:pPr>
            <w:r w:rsidRPr="008E6B16">
              <w:rPr>
                <w:rFonts w:ascii="Times New Roman" w:hAnsi="Times New Roman"/>
                <w:b/>
              </w:rPr>
              <w:t>Содержание</w:t>
            </w:r>
          </w:p>
        </w:tc>
        <w:tc>
          <w:tcPr>
            <w:tcW w:w="740" w:type="pct"/>
            <w:vAlign w:val="center"/>
          </w:tcPr>
          <w:p w14:paraId="2CD24BE6"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33</w:t>
            </w:r>
          </w:p>
        </w:tc>
      </w:tr>
      <w:tr w:rsidR="00F71FB9" w:rsidRPr="00BA5615" w14:paraId="75B3F19E" w14:textId="77777777" w:rsidTr="00E10014">
        <w:tc>
          <w:tcPr>
            <w:tcW w:w="1128" w:type="pct"/>
            <w:vMerge/>
          </w:tcPr>
          <w:p w14:paraId="67F3CE31" w14:textId="77777777" w:rsidR="00F71FB9" w:rsidRPr="00BA5615" w:rsidRDefault="00F71FB9" w:rsidP="00E10014">
            <w:pPr>
              <w:spacing w:after="0" w:line="240" w:lineRule="auto"/>
              <w:rPr>
                <w:rFonts w:ascii="Times New Roman" w:hAnsi="Times New Roman"/>
                <w:b/>
                <w:bCs/>
              </w:rPr>
            </w:pPr>
          </w:p>
        </w:tc>
        <w:tc>
          <w:tcPr>
            <w:tcW w:w="3132" w:type="pct"/>
          </w:tcPr>
          <w:p w14:paraId="0F3A0D7D" w14:textId="77777777" w:rsidR="00F71FB9" w:rsidRPr="009B05B7" w:rsidRDefault="00F71FB9" w:rsidP="00E10014">
            <w:pPr>
              <w:spacing w:after="0" w:line="240" w:lineRule="auto"/>
              <w:jc w:val="both"/>
              <w:rPr>
                <w:rFonts w:ascii="Times New Roman" w:hAnsi="Times New Roman"/>
                <w:b/>
                <w:sz w:val="20"/>
                <w:szCs w:val="20"/>
              </w:rPr>
            </w:pPr>
            <w:r w:rsidRPr="009B05B7">
              <w:rPr>
                <w:rFonts w:ascii="Times New Roman" w:hAnsi="Times New Roman"/>
                <w:b/>
                <w:sz w:val="20"/>
                <w:szCs w:val="20"/>
              </w:rPr>
              <w:t>Измерения волоконно-оптических кабелей</w:t>
            </w:r>
          </w:p>
          <w:p w14:paraId="4124262A" w14:textId="77777777" w:rsidR="00F71FB9" w:rsidRPr="00BA5615" w:rsidRDefault="00F71FB9" w:rsidP="00E10014">
            <w:pPr>
              <w:spacing w:after="0" w:line="240" w:lineRule="auto"/>
              <w:rPr>
                <w:rFonts w:ascii="Times New Roman" w:hAnsi="Times New Roman"/>
                <w:b/>
              </w:rPr>
            </w:pPr>
            <w:r w:rsidRPr="009B05B7">
              <w:rPr>
                <w:rFonts w:ascii="Times New Roman" w:hAnsi="Times New Roman"/>
                <w:sz w:val="20"/>
                <w:szCs w:val="20"/>
              </w:rPr>
              <w:t>Назначение и виды измерений в волоконно-оптических линиях передачи. Приборы для измерения оптического кабеля: оптические измерители мощности, оптический детектор, анализаторы затухания в оптическом кабеле, оптические рефлектометры.</w:t>
            </w:r>
          </w:p>
        </w:tc>
        <w:tc>
          <w:tcPr>
            <w:tcW w:w="740" w:type="pct"/>
            <w:vMerge w:val="restart"/>
            <w:vAlign w:val="center"/>
          </w:tcPr>
          <w:p w14:paraId="22D8E41D" w14:textId="77777777" w:rsidR="00F71FB9" w:rsidRPr="00665CE8" w:rsidRDefault="00F71FB9" w:rsidP="00E10014">
            <w:pPr>
              <w:suppressAutoHyphens/>
              <w:spacing w:after="0" w:line="240" w:lineRule="auto"/>
              <w:jc w:val="center"/>
              <w:rPr>
                <w:rFonts w:ascii="Times New Roman" w:hAnsi="Times New Roman"/>
              </w:rPr>
            </w:pPr>
            <w:r w:rsidRPr="00665CE8">
              <w:rPr>
                <w:rFonts w:ascii="Times New Roman" w:hAnsi="Times New Roman"/>
              </w:rPr>
              <w:t>7</w:t>
            </w:r>
          </w:p>
        </w:tc>
      </w:tr>
      <w:tr w:rsidR="00F71FB9" w:rsidRPr="00BA5615" w14:paraId="18A57414" w14:textId="77777777" w:rsidTr="00E10014">
        <w:tc>
          <w:tcPr>
            <w:tcW w:w="1128" w:type="pct"/>
            <w:vMerge/>
          </w:tcPr>
          <w:p w14:paraId="13492660" w14:textId="77777777" w:rsidR="00F71FB9" w:rsidRPr="00BA5615" w:rsidRDefault="00F71FB9" w:rsidP="00E10014">
            <w:pPr>
              <w:spacing w:after="0" w:line="240" w:lineRule="auto"/>
              <w:rPr>
                <w:rFonts w:ascii="Times New Roman" w:hAnsi="Times New Roman"/>
                <w:b/>
                <w:bCs/>
              </w:rPr>
            </w:pPr>
          </w:p>
        </w:tc>
        <w:tc>
          <w:tcPr>
            <w:tcW w:w="3132" w:type="pct"/>
          </w:tcPr>
          <w:p w14:paraId="7851DA9B" w14:textId="77777777" w:rsidR="00F71FB9" w:rsidRPr="009B05B7" w:rsidRDefault="00F71FB9" w:rsidP="00E10014">
            <w:pPr>
              <w:spacing w:after="0" w:line="240" w:lineRule="auto"/>
              <w:jc w:val="both"/>
              <w:rPr>
                <w:rFonts w:ascii="Times New Roman" w:hAnsi="Times New Roman"/>
                <w:sz w:val="20"/>
                <w:szCs w:val="20"/>
              </w:rPr>
            </w:pPr>
            <w:r w:rsidRPr="009B05B7">
              <w:rPr>
                <w:rFonts w:ascii="Times New Roman" w:hAnsi="Times New Roman"/>
                <w:b/>
                <w:sz w:val="20"/>
                <w:szCs w:val="20"/>
              </w:rPr>
              <w:t>Диагностика и методы измерения</w:t>
            </w:r>
            <w:r w:rsidRPr="009B05B7">
              <w:rPr>
                <w:rFonts w:ascii="Times New Roman" w:hAnsi="Times New Roman"/>
                <w:sz w:val="20"/>
                <w:szCs w:val="20"/>
              </w:rPr>
              <w:t xml:space="preserve"> </w:t>
            </w:r>
            <w:r w:rsidRPr="009B05B7">
              <w:rPr>
                <w:rFonts w:ascii="Times New Roman" w:hAnsi="Times New Roman"/>
                <w:b/>
                <w:sz w:val="20"/>
                <w:szCs w:val="20"/>
              </w:rPr>
              <w:t>волоконно-оптических кабелей</w:t>
            </w:r>
            <w:r w:rsidRPr="009B05B7">
              <w:rPr>
                <w:rFonts w:ascii="Times New Roman" w:hAnsi="Times New Roman"/>
                <w:sz w:val="20"/>
                <w:szCs w:val="20"/>
              </w:rPr>
              <w:t xml:space="preserve"> </w:t>
            </w:r>
          </w:p>
          <w:p w14:paraId="773C732D" w14:textId="77777777" w:rsidR="00F71FB9" w:rsidRPr="009B05B7" w:rsidRDefault="00F71FB9" w:rsidP="00E10014">
            <w:pPr>
              <w:spacing w:after="0" w:line="240" w:lineRule="auto"/>
              <w:jc w:val="both"/>
              <w:rPr>
                <w:rFonts w:ascii="Times New Roman" w:hAnsi="Times New Roman"/>
                <w:sz w:val="24"/>
                <w:szCs w:val="24"/>
              </w:rPr>
            </w:pPr>
            <w:r w:rsidRPr="009B05B7">
              <w:rPr>
                <w:rFonts w:ascii="Times New Roman" w:hAnsi="Times New Roman"/>
                <w:sz w:val="20"/>
                <w:szCs w:val="20"/>
              </w:rPr>
              <w:t xml:space="preserve">Определение уровня мощности оптического излучения на выходе передатчика и входе приемника. Диагностика линии с помощью оптического рефлектометра. Идентификации линий и их окончаний, проверка исправности коммутационных шнуров и правильности </w:t>
            </w:r>
            <w:proofErr w:type="spellStart"/>
            <w:r w:rsidRPr="009B05B7">
              <w:rPr>
                <w:rFonts w:ascii="Times New Roman" w:hAnsi="Times New Roman"/>
                <w:sz w:val="20"/>
                <w:szCs w:val="20"/>
              </w:rPr>
              <w:t>кроссировки</w:t>
            </w:r>
            <w:proofErr w:type="spellEnd"/>
            <w:r w:rsidRPr="009B05B7">
              <w:rPr>
                <w:rFonts w:ascii="Times New Roman" w:hAnsi="Times New Roman"/>
                <w:sz w:val="20"/>
                <w:szCs w:val="20"/>
              </w:rPr>
              <w:t xml:space="preserve"> (</w:t>
            </w:r>
            <w:proofErr w:type="spellStart"/>
            <w:r w:rsidRPr="009B05B7">
              <w:rPr>
                <w:rFonts w:ascii="Times New Roman" w:hAnsi="Times New Roman"/>
                <w:sz w:val="20"/>
                <w:szCs w:val="20"/>
              </w:rPr>
              <w:t>просветка</w:t>
            </w:r>
            <w:proofErr w:type="spellEnd"/>
            <w:r w:rsidRPr="009B05B7">
              <w:rPr>
                <w:rFonts w:ascii="Times New Roman" w:hAnsi="Times New Roman"/>
                <w:sz w:val="20"/>
                <w:szCs w:val="20"/>
              </w:rPr>
              <w:t>).</w:t>
            </w:r>
          </w:p>
          <w:p w14:paraId="651B83C0" w14:textId="77777777" w:rsidR="00F71FB9" w:rsidRPr="009B05B7" w:rsidRDefault="00F71FB9" w:rsidP="00E10014">
            <w:pPr>
              <w:spacing w:after="0" w:line="240" w:lineRule="auto"/>
              <w:jc w:val="both"/>
              <w:rPr>
                <w:rFonts w:ascii="Times New Roman" w:hAnsi="Times New Roman"/>
                <w:b/>
                <w:sz w:val="20"/>
                <w:szCs w:val="20"/>
              </w:rPr>
            </w:pPr>
            <w:r w:rsidRPr="009B05B7">
              <w:rPr>
                <w:rFonts w:ascii="Times New Roman" w:hAnsi="Times New Roman"/>
                <w:sz w:val="20"/>
                <w:szCs w:val="20"/>
              </w:rPr>
              <w:t>Методы и средства измерения затухания: метод двух точек, метод обрыва. Измерение переходного затухания. Методы и средства измерения полосы пропускания и дисперсии оптических волокон. Методика проведения измерений опт</w:t>
            </w:r>
            <w:r>
              <w:rPr>
                <w:rFonts w:ascii="Times New Roman" w:hAnsi="Times New Roman"/>
                <w:sz w:val="20"/>
                <w:szCs w:val="20"/>
              </w:rPr>
              <w:t xml:space="preserve">ических кабелей и линий связи; </w:t>
            </w:r>
            <w:r w:rsidRPr="009B05B7">
              <w:rPr>
                <w:rFonts w:ascii="Times New Roman" w:hAnsi="Times New Roman"/>
                <w:sz w:val="20"/>
                <w:szCs w:val="20"/>
              </w:rPr>
              <w:t>измерение параметров оптических разъемов. Протокол входного контроля.</w:t>
            </w:r>
          </w:p>
        </w:tc>
        <w:tc>
          <w:tcPr>
            <w:tcW w:w="740" w:type="pct"/>
            <w:vMerge/>
            <w:vAlign w:val="center"/>
          </w:tcPr>
          <w:p w14:paraId="6B9A4712" w14:textId="77777777" w:rsidR="00F71FB9" w:rsidRPr="00285C32" w:rsidRDefault="00F71FB9" w:rsidP="00E10014">
            <w:pPr>
              <w:suppressAutoHyphens/>
              <w:spacing w:after="0" w:line="240" w:lineRule="auto"/>
              <w:jc w:val="center"/>
              <w:rPr>
                <w:rFonts w:ascii="Times New Roman" w:hAnsi="Times New Roman"/>
                <w:b/>
              </w:rPr>
            </w:pPr>
          </w:p>
        </w:tc>
      </w:tr>
      <w:tr w:rsidR="00F71FB9" w:rsidRPr="00BA5615" w14:paraId="6B53829E" w14:textId="77777777" w:rsidTr="00E10014">
        <w:tc>
          <w:tcPr>
            <w:tcW w:w="1128" w:type="pct"/>
            <w:vMerge/>
          </w:tcPr>
          <w:p w14:paraId="1E62E488" w14:textId="77777777" w:rsidR="00F71FB9" w:rsidRPr="00BA5615" w:rsidRDefault="00F71FB9" w:rsidP="00E10014">
            <w:pPr>
              <w:spacing w:after="0" w:line="240" w:lineRule="auto"/>
              <w:rPr>
                <w:rFonts w:ascii="Times New Roman" w:hAnsi="Times New Roman"/>
                <w:b/>
                <w:bCs/>
              </w:rPr>
            </w:pPr>
          </w:p>
        </w:tc>
        <w:tc>
          <w:tcPr>
            <w:tcW w:w="3132" w:type="pct"/>
          </w:tcPr>
          <w:p w14:paraId="52E5F0E6" w14:textId="77777777" w:rsidR="00F71FB9" w:rsidRPr="00BA5615" w:rsidRDefault="00F71FB9" w:rsidP="00E10014">
            <w:pPr>
              <w:spacing w:after="0" w:line="240" w:lineRule="auto"/>
              <w:rPr>
                <w:rFonts w:ascii="Times New Roman" w:hAnsi="Times New Roman"/>
                <w:b/>
              </w:rPr>
            </w:pPr>
            <w:r w:rsidRPr="008E6B16">
              <w:rPr>
                <w:rFonts w:ascii="Times New Roman" w:hAnsi="Times New Roman"/>
                <w:b/>
              </w:rPr>
              <w:t>В том числе, практических занятий и лабораторных работ</w:t>
            </w:r>
          </w:p>
        </w:tc>
        <w:tc>
          <w:tcPr>
            <w:tcW w:w="740" w:type="pct"/>
            <w:vAlign w:val="center"/>
          </w:tcPr>
          <w:p w14:paraId="5A5789EF"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26</w:t>
            </w:r>
          </w:p>
        </w:tc>
      </w:tr>
      <w:tr w:rsidR="00F71FB9" w:rsidRPr="00BA5615" w14:paraId="06DE009C" w14:textId="77777777" w:rsidTr="00E10014">
        <w:tc>
          <w:tcPr>
            <w:tcW w:w="1128" w:type="pct"/>
            <w:vMerge/>
          </w:tcPr>
          <w:p w14:paraId="7DC6DDB5" w14:textId="77777777" w:rsidR="00F71FB9" w:rsidRPr="00BA5615" w:rsidRDefault="00F71FB9" w:rsidP="00E10014">
            <w:pPr>
              <w:spacing w:after="0" w:line="240" w:lineRule="auto"/>
              <w:rPr>
                <w:rFonts w:ascii="Times New Roman" w:hAnsi="Times New Roman"/>
                <w:b/>
                <w:bCs/>
              </w:rPr>
            </w:pPr>
          </w:p>
        </w:tc>
        <w:tc>
          <w:tcPr>
            <w:tcW w:w="3132" w:type="pct"/>
          </w:tcPr>
          <w:p w14:paraId="513461C3" w14:textId="77777777" w:rsidR="00F71FB9" w:rsidRPr="00EF6D64" w:rsidRDefault="00F71FB9" w:rsidP="00E10014">
            <w:pPr>
              <w:pStyle w:val="3"/>
              <w:spacing w:before="0" w:after="0"/>
              <w:rPr>
                <w:rFonts w:ascii="Times New Roman" w:hAnsi="Times New Roman"/>
                <w:b w:val="0"/>
                <w:sz w:val="22"/>
                <w:szCs w:val="22"/>
                <w:lang w:eastAsia="x-none"/>
              </w:rPr>
            </w:pPr>
            <w:r w:rsidRPr="00EF6D64">
              <w:rPr>
                <w:rFonts w:ascii="Times New Roman" w:hAnsi="Times New Roman"/>
                <w:b w:val="0"/>
                <w:sz w:val="22"/>
                <w:szCs w:val="22"/>
                <w:lang w:eastAsia="x-none"/>
              </w:rPr>
              <w:t xml:space="preserve">Практическое занятие </w:t>
            </w:r>
            <w:r>
              <w:rPr>
                <w:rFonts w:ascii="Times New Roman" w:hAnsi="Times New Roman"/>
                <w:b w:val="0"/>
                <w:sz w:val="22"/>
                <w:szCs w:val="22"/>
                <w:lang w:eastAsia="x-none"/>
              </w:rPr>
              <w:t>«Проведение входного контроля»</w:t>
            </w:r>
          </w:p>
        </w:tc>
        <w:tc>
          <w:tcPr>
            <w:tcW w:w="740" w:type="pct"/>
            <w:vAlign w:val="center"/>
          </w:tcPr>
          <w:p w14:paraId="61975D2A" w14:textId="77777777" w:rsidR="00F71FB9" w:rsidRPr="00665CE8" w:rsidRDefault="00F71FB9" w:rsidP="00E10014">
            <w:pPr>
              <w:suppressAutoHyphens/>
              <w:spacing w:after="0" w:line="240" w:lineRule="auto"/>
              <w:jc w:val="center"/>
              <w:rPr>
                <w:rFonts w:ascii="Times New Roman" w:hAnsi="Times New Roman"/>
              </w:rPr>
            </w:pPr>
            <w:r w:rsidRPr="00665CE8">
              <w:rPr>
                <w:rFonts w:ascii="Times New Roman" w:hAnsi="Times New Roman"/>
              </w:rPr>
              <w:t>4</w:t>
            </w:r>
          </w:p>
        </w:tc>
      </w:tr>
      <w:tr w:rsidR="00F71FB9" w:rsidRPr="00BA5615" w14:paraId="131F8C41" w14:textId="77777777" w:rsidTr="00E10014">
        <w:tc>
          <w:tcPr>
            <w:tcW w:w="1128" w:type="pct"/>
            <w:vMerge/>
          </w:tcPr>
          <w:p w14:paraId="0DCA06D0" w14:textId="77777777" w:rsidR="00F71FB9" w:rsidRPr="00BA5615" w:rsidRDefault="00F71FB9" w:rsidP="00E10014">
            <w:pPr>
              <w:spacing w:after="0" w:line="240" w:lineRule="auto"/>
              <w:rPr>
                <w:rFonts w:ascii="Times New Roman" w:hAnsi="Times New Roman"/>
                <w:b/>
                <w:bCs/>
              </w:rPr>
            </w:pPr>
          </w:p>
        </w:tc>
        <w:tc>
          <w:tcPr>
            <w:tcW w:w="3132" w:type="pct"/>
          </w:tcPr>
          <w:p w14:paraId="1A741E80" w14:textId="77777777" w:rsidR="00F71FB9" w:rsidRPr="00EF6D64" w:rsidRDefault="00F71FB9" w:rsidP="00E10014">
            <w:pPr>
              <w:pStyle w:val="4"/>
              <w:spacing w:before="0" w:after="0" w:line="240" w:lineRule="auto"/>
              <w:jc w:val="left"/>
              <w:rPr>
                <w:b w:val="0"/>
                <w:sz w:val="22"/>
                <w:szCs w:val="22"/>
                <w:lang w:eastAsia="x-none"/>
              </w:rPr>
            </w:pPr>
            <w:r w:rsidRPr="00EF6D64">
              <w:rPr>
                <w:b w:val="0"/>
                <w:sz w:val="22"/>
                <w:szCs w:val="22"/>
                <w:lang w:eastAsia="x-none"/>
              </w:rPr>
              <w:t xml:space="preserve">Практическое занятие </w:t>
            </w:r>
            <w:r>
              <w:rPr>
                <w:b w:val="0"/>
                <w:sz w:val="22"/>
                <w:szCs w:val="22"/>
                <w:lang w:eastAsia="x-none"/>
              </w:rPr>
              <w:t>«</w:t>
            </w:r>
            <w:r w:rsidRPr="001861FF">
              <w:rPr>
                <w:b w:val="0"/>
                <w:sz w:val="22"/>
                <w:szCs w:val="22"/>
              </w:rPr>
              <w:t xml:space="preserve">Измерения </w:t>
            </w:r>
            <w:r>
              <w:rPr>
                <w:b w:val="0"/>
                <w:sz w:val="22"/>
                <w:szCs w:val="22"/>
                <w:lang w:eastAsia="x-none"/>
              </w:rPr>
              <w:t>волоконно-оптических кабелей</w:t>
            </w:r>
            <w:r>
              <w:rPr>
                <w:b w:val="0"/>
                <w:sz w:val="22"/>
                <w:szCs w:val="22"/>
              </w:rPr>
              <w:t xml:space="preserve"> оптическим</w:t>
            </w:r>
            <w:r w:rsidRPr="001861FF">
              <w:rPr>
                <w:b w:val="0"/>
                <w:sz w:val="22"/>
                <w:szCs w:val="22"/>
              </w:rPr>
              <w:t xml:space="preserve"> рефлектометр</w:t>
            </w:r>
            <w:r>
              <w:rPr>
                <w:b w:val="0"/>
                <w:sz w:val="22"/>
                <w:szCs w:val="22"/>
                <w:lang w:eastAsia="x-none"/>
              </w:rPr>
              <w:t>о</w:t>
            </w:r>
            <w:r w:rsidRPr="001861FF">
              <w:rPr>
                <w:b w:val="0"/>
                <w:sz w:val="22"/>
                <w:szCs w:val="22"/>
              </w:rPr>
              <w:t>м</w:t>
            </w:r>
            <w:r>
              <w:rPr>
                <w:b w:val="0"/>
                <w:sz w:val="22"/>
                <w:szCs w:val="22"/>
                <w:lang w:eastAsia="x-none"/>
              </w:rPr>
              <w:t>»</w:t>
            </w:r>
          </w:p>
        </w:tc>
        <w:tc>
          <w:tcPr>
            <w:tcW w:w="740" w:type="pct"/>
            <w:vAlign w:val="center"/>
          </w:tcPr>
          <w:p w14:paraId="73C2CC2B" w14:textId="77777777" w:rsidR="00F71FB9" w:rsidRPr="00665CE8" w:rsidRDefault="00F71FB9" w:rsidP="00E10014">
            <w:pPr>
              <w:suppressAutoHyphens/>
              <w:spacing w:after="0" w:line="240" w:lineRule="auto"/>
              <w:jc w:val="center"/>
              <w:rPr>
                <w:rFonts w:ascii="Times New Roman" w:hAnsi="Times New Roman"/>
              </w:rPr>
            </w:pPr>
            <w:r>
              <w:rPr>
                <w:rFonts w:ascii="Times New Roman" w:hAnsi="Times New Roman"/>
              </w:rPr>
              <w:t>6</w:t>
            </w:r>
          </w:p>
        </w:tc>
      </w:tr>
      <w:tr w:rsidR="00F71FB9" w:rsidRPr="00BA5615" w14:paraId="566DF29D" w14:textId="77777777" w:rsidTr="00E10014">
        <w:tc>
          <w:tcPr>
            <w:tcW w:w="1128" w:type="pct"/>
            <w:vMerge/>
          </w:tcPr>
          <w:p w14:paraId="3C544C31" w14:textId="77777777" w:rsidR="00F71FB9" w:rsidRPr="00BA5615" w:rsidRDefault="00F71FB9" w:rsidP="00E10014">
            <w:pPr>
              <w:spacing w:after="0" w:line="240" w:lineRule="auto"/>
              <w:rPr>
                <w:rFonts w:ascii="Times New Roman" w:hAnsi="Times New Roman"/>
                <w:b/>
                <w:bCs/>
              </w:rPr>
            </w:pPr>
          </w:p>
        </w:tc>
        <w:tc>
          <w:tcPr>
            <w:tcW w:w="3132" w:type="pct"/>
          </w:tcPr>
          <w:p w14:paraId="08FBBE95" w14:textId="77777777" w:rsidR="00F71FB9" w:rsidRPr="00EF6D64" w:rsidRDefault="00F71FB9" w:rsidP="00E10014">
            <w:pPr>
              <w:pStyle w:val="3"/>
              <w:spacing w:before="0" w:after="0"/>
              <w:rPr>
                <w:rFonts w:ascii="Times New Roman" w:hAnsi="Times New Roman"/>
                <w:b w:val="0"/>
                <w:sz w:val="22"/>
                <w:szCs w:val="22"/>
                <w:lang w:eastAsia="x-none"/>
              </w:rPr>
            </w:pPr>
            <w:r w:rsidRPr="00EF6D64">
              <w:rPr>
                <w:rFonts w:ascii="Times New Roman" w:hAnsi="Times New Roman"/>
                <w:b w:val="0"/>
                <w:sz w:val="22"/>
                <w:szCs w:val="22"/>
                <w:lang w:eastAsia="x-none"/>
              </w:rPr>
              <w:t xml:space="preserve">Практическое занятие </w:t>
            </w:r>
            <w:r>
              <w:rPr>
                <w:rFonts w:ascii="Times New Roman" w:hAnsi="Times New Roman"/>
                <w:b w:val="0"/>
                <w:sz w:val="22"/>
                <w:szCs w:val="22"/>
                <w:lang w:eastAsia="x-none"/>
              </w:rPr>
              <w:t>«</w:t>
            </w:r>
            <w:r w:rsidRPr="001861FF">
              <w:rPr>
                <w:rFonts w:ascii="Times New Roman" w:hAnsi="Times New Roman"/>
                <w:b w:val="0"/>
                <w:sz w:val="22"/>
                <w:szCs w:val="22"/>
              </w:rPr>
              <w:t>Измерения (ВОЛС) в процессе монтажа</w:t>
            </w:r>
            <w:r>
              <w:rPr>
                <w:rFonts w:ascii="Times New Roman" w:hAnsi="Times New Roman"/>
                <w:b w:val="0"/>
                <w:sz w:val="22"/>
                <w:szCs w:val="22"/>
                <w:lang w:eastAsia="x-none"/>
              </w:rPr>
              <w:t>»</w:t>
            </w:r>
          </w:p>
        </w:tc>
        <w:tc>
          <w:tcPr>
            <w:tcW w:w="740" w:type="pct"/>
            <w:vAlign w:val="center"/>
          </w:tcPr>
          <w:p w14:paraId="3CCB183F" w14:textId="77777777" w:rsidR="00F71FB9" w:rsidRPr="00665CE8" w:rsidRDefault="00F71FB9" w:rsidP="00E10014">
            <w:pPr>
              <w:suppressAutoHyphens/>
              <w:spacing w:after="0" w:line="240" w:lineRule="auto"/>
              <w:jc w:val="center"/>
              <w:rPr>
                <w:rFonts w:ascii="Times New Roman" w:hAnsi="Times New Roman"/>
              </w:rPr>
            </w:pPr>
            <w:r w:rsidRPr="00665CE8">
              <w:rPr>
                <w:rFonts w:ascii="Times New Roman" w:hAnsi="Times New Roman"/>
              </w:rPr>
              <w:t>4</w:t>
            </w:r>
          </w:p>
        </w:tc>
      </w:tr>
      <w:tr w:rsidR="00F71FB9" w:rsidRPr="00BA5615" w14:paraId="06687E4B" w14:textId="77777777" w:rsidTr="00E10014">
        <w:tc>
          <w:tcPr>
            <w:tcW w:w="1128" w:type="pct"/>
            <w:vMerge/>
          </w:tcPr>
          <w:p w14:paraId="5301670C" w14:textId="77777777" w:rsidR="00F71FB9" w:rsidRPr="00BA5615" w:rsidRDefault="00F71FB9" w:rsidP="00E10014">
            <w:pPr>
              <w:spacing w:after="0" w:line="240" w:lineRule="auto"/>
              <w:rPr>
                <w:rFonts w:ascii="Times New Roman" w:hAnsi="Times New Roman"/>
                <w:b/>
                <w:bCs/>
              </w:rPr>
            </w:pPr>
          </w:p>
        </w:tc>
        <w:tc>
          <w:tcPr>
            <w:tcW w:w="3132" w:type="pct"/>
          </w:tcPr>
          <w:p w14:paraId="77DB146B" w14:textId="77777777" w:rsidR="00F71FB9" w:rsidRPr="001861FF" w:rsidRDefault="00F71FB9" w:rsidP="00E10014">
            <w:pPr>
              <w:spacing w:after="0" w:line="240" w:lineRule="auto"/>
              <w:outlineLvl w:val="0"/>
              <w:rPr>
                <w:rFonts w:ascii="Times New Roman" w:hAnsi="Times New Roman"/>
                <w:bCs/>
                <w:kern w:val="36"/>
              </w:rPr>
            </w:pPr>
            <w:r w:rsidRPr="00EF6D64">
              <w:rPr>
                <w:rFonts w:ascii="Times New Roman" w:hAnsi="Times New Roman"/>
                <w:bCs/>
                <w:kern w:val="36"/>
              </w:rPr>
              <w:t xml:space="preserve">Практическое занятие </w:t>
            </w:r>
            <w:r>
              <w:rPr>
                <w:rFonts w:ascii="Times New Roman" w:hAnsi="Times New Roman"/>
                <w:bCs/>
                <w:kern w:val="36"/>
              </w:rPr>
              <w:t>«</w:t>
            </w:r>
            <w:r w:rsidRPr="001861FF">
              <w:rPr>
                <w:rFonts w:ascii="Times New Roman" w:hAnsi="Times New Roman"/>
                <w:bCs/>
                <w:kern w:val="36"/>
              </w:rPr>
              <w:t>Тестирование ВОЛС</w:t>
            </w:r>
            <w:r>
              <w:rPr>
                <w:rFonts w:ascii="Times New Roman" w:hAnsi="Times New Roman"/>
                <w:bCs/>
                <w:kern w:val="36"/>
              </w:rPr>
              <w:t>»</w:t>
            </w:r>
          </w:p>
        </w:tc>
        <w:tc>
          <w:tcPr>
            <w:tcW w:w="740" w:type="pct"/>
            <w:vAlign w:val="center"/>
          </w:tcPr>
          <w:p w14:paraId="2AAB3DA4" w14:textId="77777777" w:rsidR="00F71FB9" w:rsidRPr="00665CE8" w:rsidRDefault="00F71FB9" w:rsidP="00E10014">
            <w:pPr>
              <w:suppressAutoHyphens/>
              <w:spacing w:after="0" w:line="240" w:lineRule="auto"/>
              <w:jc w:val="center"/>
              <w:rPr>
                <w:rFonts w:ascii="Times New Roman" w:hAnsi="Times New Roman"/>
              </w:rPr>
            </w:pPr>
            <w:r w:rsidRPr="00665CE8">
              <w:rPr>
                <w:rFonts w:ascii="Times New Roman" w:hAnsi="Times New Roman"/>
              </w:rPr>
              <w:t>4</w:t>
            </w:r>
          </w:p>
        </w:tc>
      </w:tr>
      <w:tr w:rsidR="00F71FB9" w:rsidRPr="00BA5615" w14:paraId="24D0241C" w14:textId="77777777" w:rsidTr="00E10014">
        <w:tc>
          <w:tcPr>
            <w:tcW w:w="1128" w:type="pct"/>
            <w:vMerge/>
          </w:tcPr>
          <w:p w14:paraId="71C1C22F" w14:textId="77777777" w:rsidR="00F71FB9" w:rsidRPr="00BA5615" w:rsidRDefault="00F71FB9" w:rsidP="00E10014">
            <w:pPr>
              <w:spacing w:after="0" w:line="240" w:lineRule="auto"/>
              <w:rPr>
                <w:rFonts w:ascii="Times New Roman" w:hAnsi="Times New Roman"/>
                <w:b/>
                <w:bCs/>
              </w:rPr>
            </w:pPr>
          </w:p>
        </w:tc>
        <w:tc>
          <w:tcPr>
            <w:tcW w:w="3132" w:type="pct"/>
          </w:tcPr>
          <w:p w14:paraId="31437518" w14:textId="77777777" w:rsidR="00F71FB9" w:rsidRPr="001C5E59" w:rsidRDefault="00F71FB9" w:rsidP="00E10014">
            <w:pPr>
              <w:spacing w:after="0" w:line="240" w:lineRule="auto"/>
              <w:outlineLvl w:val="0"/>
              <w:rPr>
                <w:rFonts w:ascii="Times New Roman" w:hAnsi="Times New Roman"/>
                <w:bCs/>
                <w:kern w:val="36"/>
              </w:rPr>
            </w:pPr>
            <w:r w:rsidRPr="001C5E59">
              <w:rPr>
                <w:rFonts w:ascii="Times New Roman" w:hAnsi="Times New Roman"/>
              </w:rPr>
              <w:t xml:space="preserve">Практическое занятие «Расшифровка </w:t>
            </w:r>
            <w:proofErr w:type="spellStart"/>
            <w:r w:rsidRPr="001C5E59">
              <w:rPr>
                <w:rFonts w:ascii="Times New Roman" w:hAnsi="Times New Roman"/>
              </w:rPr>
              <w:t>рефлектограмм</w:t>
            </w:r>
            <w:proofErr w:type="spellEnd"/>
            <w:r w:rsidRPr="001C5E59">
              <w:rPr>
                <w:rFonts w:ascii="Times New Roman" w:hAnsi="Times New Roman"/>
              </w:rPr>
              <w:t>»</w:t>
            </w:r>
          </w:p>
        </w:tc>
        <w:tc>
          <w:tcPr>
            <w:tcW w:w="740" w:type="pct"/>
            <w:vAlign w:val="center"/>
          </w:tcPr>
          <w:p w14:paraId="03EFE27A" w14:textId="77777777" w:rsidR="00F71FB9" w:rsidRPr="00665CE8"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187BDDBA" w14:textId="77777777" w:rsidTr="00E10014">
        <w:tc>
          <w:tcPr>
            <w:tcW w:w="1128" w:type="pct"/>
            <w:vMerge/>
          </w:tcPr>
          <w:p w14:paraId="60060C14" w14:textId="77777777" w:rsidR="00F71FB9" w:rsidRPr="00BA5615" w:rsidRDefault="00F71FB9" w:rsidP="00E10014">
            <w:pPr>
              <w:spacing w:after="0" w:line="240" w:lineRule="auto"/>
              <w:rPr>
                <w:rFonts w:ascii="Times New Roman" w:hAnsi="Times New Roman"/>
                <w:b/>
                <w:bCs/>
              </w:rPr>
            </w:pPr>
          </w:p>
        </w:tc>
        <w:tc>
          <w:tcPr>
            <w:tcW w:w="3132" w:type="pct"/>
          </w:tcPr>
          <w:p w14:paraId="630A4729" w14:textId="77777777" w:rsidR="00F71FB9" w:rsidRPr="00EF6D64" w:rsidRDefault="00F71FB9" w:rsidP="00E10014">
            <w:pPr>
              <w:pStyle w:val="3"/>
              <w:spacing w:before="0" w:after="0"/>
              <w:rPr>
                <w:rFonts w:ascii="Times New Roman" w:hAnsi="Times New Roman"/>
                <w:b w:val="0"/>
                <w:sz w:val="22"/>
                <w:szCs w:val="22"/>
                <w:lang w:eastAsia="x-none"/>
              </w:rPr>
            </w:pPr>
            <w:r w:rsidRPr="00EF6D64">
              <w:rPr>
                <w:rFonts w:ascii="Times New Roman" w:hAnsi="Times New Roman"/>
                <w:b w:val="0"/>
                <w:sz w:val="22"/>
                <w:szCs w:val="22"/>
                <w:lang w:eastAsia="x-none"/>
              </w:rPr>
              <w:t xml:space="preserve">Практическое занятие </w:t>
            </w:r>
            <w:r>
              <w:rPr>
                <w:rFonts w:ascii="Times New Roman" w:hAnsi="Times New Roman"/>
                <w:b w:val="0"/>
                <w:sz w:val="22"/>
                <w:szCs w:val="22"/>
                <w:lang w:eastAsia="x-none"/>
              </w:rPr>
              <w:t>«Проверка целостности линии визуальным локатором повреждений»</w:t>
            </w:r>
          </w:p>
        </w:tc>
        <w:tc>
          <w:tcPr>
            <w:tcW w:w="740" w:type="pct"/>
            <w:vAlign w:val="center"/>
          </w:tcPr>
          <w:p w14:paraId="1C58DF51" w14:textId="77777777" w:rsidR="00F71FB9" w:rsidRPr="00665CE8" w:rsidRDefault="00F71FB9" w:rsidP="00E10014">
            <w:pPr>
              <w:suppressAutoHyphens/>
              <w:spacing w:after="0" w:line="240" w:lineRule="auto"/>
              <w:jc w:val="center"/>
              <w:rPr>
                <w:rFonts w:ascii="Times New Roman" w:hAnsi="Times New Roman"/>
              </w:rPr>
            </w:pPr>
            <w:r w:rsidRPr="00665CE8">
              <w:rPr>
                <w:rFonts w:ascii="Times New Roman" w:hAnsi="Times New Roman"/>
              </w:rPr>
              <w:t>4</w:t>
            </w:r>
          </w:p>
        </w:tc>
      </w:tr>
      <w:tr w:rsidR="00F71FB9" w:rsidRPr="00BA5615" w14:paraId="1C880D1C" w14:textId="77777777" w:rsidTr="00E10014">
        <w:trPr>
          <w:trHeight w:val="141"/>
        </w:trPr>
        <w:tc>
          <w:tcPr>
            <w:tcW w:w="4260" w:type="pct"/>
            <w:gridSpan w:val="2"/>
          </w:tcPr>
          <w:p w14:paraId="62F5DDFE" w14:textId="77777777" w:rsidR="00F71FB9" w:rsidRDefault="00F71FB9" w:rsidP="00E10014">
            <w:pPr>
              <w:spacing w:after="0" w:line="240" w:lineRule="auto"/>
              <w:rPr>
                <w:rFonts w:ascii="Times New Roman" w:hAnsi="Times New Roman"/>
                <w:b/>
              </w:rPr>
            </w:pPr>
            <w:r w:rsidRPr="00BA5615">
              <w:rPr>
                <w:rFonts w:ascii="Times New Roman" w:hAnsi="Times New Roman"/>
                <w:b/>
                <w:bCs/>
              </w:rPr>
              <w:t>Примерная тематика самостоятельной учебной работы</w:t>
            </w:r>
            <w:r>
              <w:rPr>
                <w:rFonts w:ascii="Times New Roman" w:hAnsi="Times New Roman"/>
                <w:b/>
                <w:bCs/>
              </w:rPr>
              <w:t xml:space="preserve"> при изучении раздела </w:t>
            </w:r>
          </w:p>
          <w:p w14:paraId="0D5246AC" w14:textId="77777777" w:rsidR="00F71FB9" w:rsidRPr="00BA5615" w:rsidRDefault="00F71FB9" w:rsidP="00E10014">
            <w:pPr>
              <w:spacing w:after="0" w:line="240" w:lineRule="auto"/>
              <w:rPr>
                <w:rFonts w:ascii="Times New Roman" w:hAnsi="Times New Roman"/>
                <w:b/>
              </w:rPr>
            </w:pPr>
          </w:p>
        </w:tc>
        <w:tc>
          <w:tcPr>
            <w:tcW w:w="740" w:type="pct"/>
            <w:vAlign w:val="center"/>
          </w:tcPr>
          <w:p w14:paraId="286DEF74" w14:textId="77777777" w:rsidR="00F71FB9" w:rsidRPr="00285C32" w:rsidRDefault="00F71FB9" w:rsidP="00E10014">
            <w:pPr>
              <w:suppressAutoHyphens/>
              <w:spacing w:after="0" w:line="240" w:lineRule="auto"/>
              <w:jc w:val="center"/>
              <w:rPr>
                <w:rFonts w:ascii="Times New Roman" w:hAnsi="Times New Roman"/>
                <w:b/>
              </w:rPr>
            </w:pPr>
          </w:p>
        </w:tc>
      </w:tr>
      <w:tr w:rsidR="00F71FB9" w:rsidRPr="00BA5615" w14:paraId="585C0AB8" w14:textId="77777777" w:rsidTr="00E10014">
        <w:tc>
          <w:tcPr>
            <w:tcW w:w="4260" w:type="pct"/>
            <w:gridSpan w:val="2"/>
          </w:tcPr>
          <w:p w14:paraId="2A6BA817" w14:textId="77777777" w:rsidR="00F71FB9" w:rsidRPr="00BA5615" w:rsidRDefault="00F71FB9" w:rsidP="00E10014">
            <w:pPr>
              <w:spacing w:after="0" w:line="240" w:lineRule="auto"/>
              <w:rPr>
                <w:rFonts w:ascii="Times New Roman" w:hAnsi="Times New Roman"/>
                <w:b/>
                <w:bCs/>
              </w:rPr>
            </w:pPr>
            <w:r w:rsidRPr="00BA5615">
              <w:rPr>
                <w:rFonts w:ascii="Times New Roman" w:hAnsi="Times New Roman"/>
                <w:b/>
                <w:bCs/>
              </w:rPr>
              <w:t>Учебная практика раздела 1</w:t>
            </w:r>
          </w:p>
          <w:p w14:paraId="7F1C47AE" w14:textId="77777777" w:rsidR="00F71FB9" w:rsidRPr="00BA5615" w:rsidRDefault="00F71FB9" w:rsidP="00E10014">
            <w:pPr>
              <w:spacing w:after="0" w:line="240" w:lineRule="auto"/>
              <w:rPr>
                <w:rFonts w:ascii="Times New Roman" w:hAnsi="Times New Roman"/>
                <w:b/>
                <w:bCs/>
              </w:rPr>
            </w:pPr>
            <w:r w:rsidRPr="00BA5615">
              <w:rPr>
                <w:rFonts w:ascii="Times New Roman" w:hAnsi="Times New Roman"/>
                <w:b/>
                <w:bCs/>
              </w:rPr>
              <w:t xml:space="preserve">Виды работ </w:t>
            </w:r>
          </w:p>
          <w:p w14:paraId="7AF6C96E" w14:textId="77777777" w:rsidR="00F71FB9" w:rsidRPr="00EF6D64" w:rsidRDefault="00F71FB9" w:rsidP="00E10014">
            <w:pPr>
              <w:spacing w:after="0" w:line="240" w:lineRule="auto"/>
              <w:rPr>
                <w:rFonts w:ascii="Times New Roman" w:hAnsi="Times New Roman"/>
                <w:bCs/>
                <w:sz w:val="20"/>
                <w:szCs w:val="20"/>
              </w:rPr>
            </w:pPr>
            <w:r>
              <w:rPr>
                <w:rFonts w:ascii="Times New Roman" w:hAnsi="Times New Roman"/>
                <w:bCs/>
                <w:sz w:val="20"/>
                <w:szCs w:val="20"/>
              </w:rPr>
              <w:t>1</w:t>
            </w:r>
            <w:r w:rsidRPr="00EF6D64">
              <w:rPr>
                <w:rFonts w:ascii="Times New Roman" w:hAnsi="Times New Roman"/>
                <w:bCs/>
                <w:sz w:val="20"/>
                <w:szCs w:val="20"/>
              </w:rPr>
              <w:t>. Измерения всех видов кабелей связи:</w:t>
            </w:r>
          </w:p>
          <w:p w14:paraId="689A7E77" w14:textId="77777777" w:rsidR="00F71FB9" w:rsidRPr="00EF6D64" w:rsidRDefault="00F71FB9" w:rsidP="00E10014">
            <w:pPr>
              <w:spacing w:after="0" w:line="240" w:lineRule="auto"/>
              <w:rPr>
                <w:rFonts w:ascii="Times New Roman" w:hAnsi="Times New Roman"/>
                <w:bCs/>
                <w:sz w:val="20"/>
                <w:szCs w:val="20"/>
              </w:rPr>
            </w:pPr>
            <w:r w:rsidRPr="00EF6D64">
              <w:rPr>
                <w:rFonts w:ascii="Times New Roman" w:hAnsi="Times New Roman"/>
                <w:bCs/>
                <w:sz w:val="20"/>
                <w:szCs w:val="20"/>
              </w:rPr>
              <w:t xml:space="preserve">         - ознакомление с принципом работы и устройством основных измерительных приборов;</w:t>
            </w:r>
          </w:p>
          <w:p w14:paraId="09F27EAA" w14:textId="77777777" w:rsidR="00F71FB9" w:rsidRPr="00EF6D64" w:rsidRDefault="00F71FB9" w:rsidP="00E10014">
            <w:pPr>
              <w:spacing w:after="0" w:line="240" w:lineRule="auto"/>
              <w:rPr>
                <w:rFonts w:ascii="Times New Roman" w:hAnsi="Times New Roman"/>
                <w:bCs/>
                <w:sz w:val="20"/>
                <w:szCs w:val="20"/>
              </w:rPr>
            </w:pPr>
            <w:r w:rsidRPr="00EF6D64">
              <w:rPr>
                <w:rFonts w:ascii="Times New Roman" w:hAnsi="Times New Roman"/>
                <w:bCs/>
                <w:sz w:val="20"/>
                <w:szCs w:val="20"/>
              </w:rPr>
              <w:t xml:space="preserve">         - </w:t>
            </w:r>
            <w:r>
              <w:rPr>
                <w:rFonts w:ascii="Times New Roman" w:hAnsi="Times New Roman"/>
                <w:bCs/>
                <w:sz w:val="20"/>
                <w:szCs w:val="20"/>
              </w:rPr>
              <w:t>ознакомление с основными</w:t>
            </w:r>
            <w:r w:rsidRPr="00EF6D64">
              <w:rPr>
                <w:rFonts w:ascii="Times New Roman" w:hAnsi="Times New Roman"/>
                <w:bCs/>
                <w:sz w:val="20"/>
                <w:szCs w:val="20"/>
              </w:rPr>
              <w:t xml:space="preserve"> понятия</w:t>
            </w:r>
            <w:r>
              <w:rPr>
                <w:rFonts w:ascii="Times New Roman" w:hAnsi="Times New Roman"/>
                <w:bCs/>
                <w:sz w:val="20"/>
                <w:szCs w:val="20"/>
              </w:rPr>
              <w:t>ми</w:t>
            </w:r>
            <w:r w:rsidRPr="00EF6D64">
              <w:rPr>
                <w:rFonts w:ascii="Times New Roman" w:hAnsi="Times New Roman"/>
                <w:bCs/>
                <w:sz w:val="20"/>
                <w:szCs w:val="20"/>
              </w:rPr>
              <w:t xml:space="preserve"> погрешности измерений и системы проверки средств измерений;</w:t>
            </w:r>
          </w:p>
          <w:p w14:paraId="36F1F4A8" w14:textId="77777777" w:rsidR="00F71FB9" w:rsidRPr="00EF6D64" w:rsidRDefault="00F71FB9" w:rsidP="00E10014">
            <w:pPr>
              <w:spacing w:after="0" w:line="240" w:lineRule="auto"/>
              <w:rPr>
                <w:rFonts w:ascii="Times New Roman" w:hAnsi="Times New Roman"/>
                <w:bCs/>
                <w:sz w:val="20"/>
                <w:szCs w:val="20"/>
              </w:rPr>
            </w:pPr>
            <w:r w:rsidRPr="00EF6D64">
              <w:rPr>
                <w:rFonts w:ascii="Times New Roman" w:hAnsi="Times New Roman"/>
                <w:bCs/>
                <w:sz w:val="20"/>
                <w:szCs w:val="20"/>
              </w:rPr>
              <w:t xml:space="preserve">         - </w:t>
            </w:r>
            <w:r>
              <w:rPr>
                <w:rFonts w:ascii="Times New Roman" w:hAnsi="Times New Roman"/>
                <w:bCs/>
                <w:sz w:val="20"/>
                <w:szCs w:val="20"/>
              </w:rPr>
              <w:t>отработка правил</w:t>
            </w:r>
            <w:r w:rsidRPr="00EF6D64">
              <w:rPr>
                <w:rFonts w:ascii="Times New Roman" w:hAnsi="Times New Roman"/>
                <w:bCs/>
                <w:sz w:val="20"/>
                <w:szCs w:val="20"/>
              </w:rPr>
              <w:t xml:space="preserve"> выполнения электрических и специальных измерений;</w:t>
            </w:r>
          </w:p>
          <w:p w14:paraId="7B43B402" w14:textId="77777777" w:rsidR="00F71FB9" w:rsidRPr="00EF6D64" w:rsidRDefault="00F71FB9" w:rsidP="00E10014">
            <w:pPr>
              <w:spacing w:after="0" w:line="240" w:lineRule="auto"/>
              <w:rPr>
                <w:rFonts w:ascii="Times New Roman" w:hAnsi="Times New Roman"/>
                <w:bCs/>
                <w:sz w:val="20"/>
                <w:szCs w:val="20"/>
              </w:rPr>
            </w:pPr>
            <w:r w:rsidRPr="00EF6D64">
              <w:rPr>
                <w:rFonts w:ascii="Times New Roman" w:hAnsi="Times New Roman"/>
                <w:bCs/>
                <w:sz w:val="20"/>
                <w:szCs w:val="20"/>
              </w:rPr>
              <w:t xml:space="preserve">         - </w:t>
            </w:r>
            <w:r>
              <w:rPr>
                <w:rFonts w:ascii="Times New Roman" w:hAnsi="Times New Roman"/>
                <w:bCs/>
                <w:sz w:val="20"/>
                <w:szCs w:val="20"/>
              </w:rPr>
              <w:t xml:space="preserve">выполнение </w:t>
            </w:r>
            <w:r w:rsidRPr="00EF6D64">
              <w:rPr>
                <w:rFonts w:ascii="Times New Roman" w:hAnsi="Times New Roman"/>
                <w:bCs/>
                <w:sz w:val="20"/>
                <w:szCs w:val="20"/>
              </w:rPr>
              <w:t xml:space="preserve">построения и </w:t>
            </w:r>
            <w:r>
              <w:rPr>
                <w:rFonts w:ascii="Times New Roman" w:hAnsi="Times New Roman"/>
                <w:bCs/>
                <w:sz w:val="20"/>
                <w:szCs w:val="20"/>
              </w:rPr>
              <w:t xml:space="preserve">настройка </w:t>
            </w:r>
            <w:r w:rsidRPr="00EF6D64">
              <w:rPr>
                <w:rFonts w:ascii="Times New Roman" w:hAnsi="Times New Roman"/>
                <w:bCs/>
                <w:sz w:val="20"/>
                <w:szCs w:val="20"/>
              </w:rPr>
              <w:t>параметр</w:t>
            </w:r>
            <w:r>
              <w:rPr>
                <w:rFonts w:ascii="Times New Roman" w:hAnsi="Times New Roman"/>
                <w:bCs/>
                <w:sz w:val="20"/>
                <w:szCs w:val="20"/>
              </w:rPr>
              <w:t>ов</w:t>
            </w:r>
            <w:r w:rsidRPr="00EF6D64">
              <w:rPr>
                <w:rFonts w:ascii="Times New Roman" w:hAnsi="Times New Roman"/>
                <w:bCs/>
                <w:sz w:val="20"/>
                <w:szCs w:val="20"/>
              </w:rPr>
              <w:t xml:space="preserve"> для работы ISDH, </w:t>
            </w:r>
            <w:r w:rsidRPr="00EF6D64">
              <w:rPr>
                <w:rFonts w:ascii="Times New Roman" w:hAnsi="Times New Roman"/>
                <w:bCs/>
                <w:sz w:val="20"/>
                <w:szCs w:val="20"/>
                <w:lang w:val="en-US"/>
              </w:rPr>
              <w:t>ADSL</w:t>
            </w:r>
            <w:r>
              <w:rPr>
                <w:rFonts w:ascii="Times New Roman" w:hAnsi="Times New Roman"/>
                <w:bCs/>
                <w:sz w:val="20"/>
                <w:szCs w:val="20"/>
              </w:rPr>
              <w:t>;</w:t>
            </w:r>
          </w:p>
          <w:p w14:paraId="6F5DAEE7" w14:textId="77777777" w:rsidR="00F71FB9" w:rsidRDefault="00F71FB9" w:rsidP="00E10014">
            <w:pPr>
              <w:spacing w:after="0" w:line="240" w:lineRule="auto"/>
              <w:rPr>
                <w:rFonts w:ascii="Times New Roman" w:hAnsi="Times New Roman"/>
                <w:bCs/>
                <w:sz w:val="20"/>
                <w:szCs w:val="20"/>
              </w:rPr>
            </w:pPr>
            <w:r w:rsidRPr="00EF6D64">
              <w:rPr>
                <w:rFonts w:ascii="Times New Roman" w:hAnsi="Times New Roman"/>
                <w:bCs/>
                <w:sz w:val="20"/>
                <w:szCs w:val="20"/>
              </w:rPr>
              <w:t xml:space="preserve"> </w:t>
            </w:r>
            <w:r>
              <w:rPr>
                <w:rFonts w:ascii="Times New Roman" w:hAnsi="Times New Roman"/>
                <w:bCs/>
                <w:sz w:val="20"/>
                <w:szCs w:val="20"/>
              </w:rPr>
              <w:t xml:space="preserve">        - </w:t>
            </w:r>
            <w:r w:rsidRPr="00EF6D64">
              <w:rPr>
                <w:rFonts w:ascii="Times New Roman" w:hAnsi="Times New Roman"/>
                <w:bCs/>
                <w:sz w:val="20"/>
                <w:szCs w:val="20"/>
              </w:rPr>
              <w:t>обработк</w:t>
            </w:r>
            <w:r>
              <w:rPr>
                <w:rFonts w:ascii="Times New Roman" w:hAnsi="Times New Roman"/>
                <w:bCs/>
                <w:sz w:val="20"/>
                <w:szCs w:val="20"/>
              </w:rPr>
              <w:t>а</w:t>
            </w:r>
            <w:r w:rsidRPr="00EF6D64">
              <w:rPr>
                <w:rFonts w:ascii="Times New Roman" w:hAnsi="Times New Roman"/>
                <w:bCs/>
                <w:sz w:val="20"/>
                <w:szCs w:val="20"/>
              </w:rPr>
              <w:t xml:space="preserve"> результатов измерений и правила </w:t>
            </w:r>
            <w:r>
              <w:rPr>
                <w:rFonts w:ascii="Times New Roman" w:hAnsi="Times New Roman"/>
                <w:bCs/>
                <w:sz w:val="20"/>
                <w:szCs w:val="20"/>
              </w:rPr>
              <w:t>заполнения протоколов измерений;</w:t>
            </w:r>
          </w:p>
          <w:p w14:paraId="780BCF9F" w14:textId="77777777" w:rsidR="00F71FB9" w:rsidRPr="00BA5615" w:rsidRDefault="00F71FB9" w:rsidP="00E10014">
            <w:pPr>
              <w:spacing w:after="0" w:line="240" w:lineRule="auto"/>
              <w:rPr>
                <w:rFonts w:ascii="Times New Roman" w:hAnsi="Times New Roman"/>
                <w:b/>
              </w:rPr>
            </w:pPr>
            <w:r>
              <w:rPr>
                <w:rFonts w:ascii="Times New Roman" w:hAnsi="Times New Roman"/>
                <w:bCs/>
                <w:sz w:val="20"/>
                <w:szCs w:val="20"/>
              </w:rPr>
              <w:t xml:space="preserve">         - отработка правил оформления технической документации.</w:t>
            </w:r>
          </w:p>
        </w:tc>
        <w:tc>
          <w:tcPr>
            <w:tcW w:w="740" w:type="pct"/>
            <w:vAlign w:val="center"/>
          </w:tcPr>
          <w:p w14:paraId="782902C4" w14:textId="77777777" w:rsidR="00F71FB9" w:rsidRPr="00285C32" w:rsidRDefault="00F71FB9" w:rsidP="00E10014">
            <w:pPr>
              <w:suppressAutoHyphens/>
              <w:spacing w:after="0" w:line="240" w:lineRule="auto"/>
              <w:jc w:val="center"/>
              <w:rPr>
                <w:rFonts w:ascii="Times New Roman" w:hAnsi="Times New Roman"/>
                <w:b/>
              </w:rPr>
            </w:pPr>
            <w:r>
              <w:rPr>
                <w:rFonts w:ascii="Times New Roman" w:hAnsi="Times New Roman"/>
                <w:b/>
              </w:rPr>
              <w:t>36</w:t>
            </w:r>
          </w:p>
        </w:tc>
      </w:tr>
      <w:tr w:rsidR="00F71FB9" w:rsidRPr="00BA5615" w14:paraId="17573DD8" w14:textId="77777777" w:rsidTr="00E10014">
        <w:tc>
          <w:tcPr>
            <w:tcW w:w="4260" w:type="pct"/>
            <w:gridSpan w:val="2"/>
          </w:tcPr>
          <w:p w14:paraId="5E1415E0" w14:textId="77777777" w:rsidR="00F71FB9" w:rsidRPr="00BA5615" w:rsidRDefault="00F71FB9" w:rsidP="00E10014">
            <w:pPr>
              <w:suppressAutoHyphens/>
              <w:spacing w:after="0" w:line="240" w:lineRule="auto"/>
              <w:jc w:val="both"/>
              <w:rPr>
                <w:rFonts w:ascii="Times New Roman" w:hAnsi="Times New Roman"/>
                <w:b/>
                <w:bCs/>
              </w:rPr>
            </w:pPr>
            <w:r w:rsidRPr="00BA5615">
              <w:rPr>
                <w:rFonts w:ascii="Times New Roman" w:hAnsi="Times New Roman"/>
                <w:b/>
                <w:bCs/>
              </w:rPr>
              <w:t xml:space="preserve">Производственная практика </w:t>
            </w:r>
            <w:r w:rsidRPr="00BA5615">
              <w:rPr>
                <w:rFonts w:ascii="Times New Roman" w:hAnsi="Times New Roman"/>
                <w:b/>
              </w:rPr>
              <w:t>(</w:t>
            </w:r>
            <w:r w:rsidRPr="00BA5615">
              <w:rPr>
                <w:rFonts w:ascii="Times New Roman" w:hAnsi="Times New Roman"/>
                <w:b/>
                <w:bCs/>
              </w:rPr>
              <w:t>если предусмотрена</w:t>
            </w:r>
            <w:r w:rsidRPr="00BA5615">
              <w:rPr>
                <w:rFonts w:ascii="Times New Roman" w:hAnsi="Times New Roman"/>
                <w:b/>
              </w:rPr>
              <w:t xml:space="preserve"> итоговая (концентрированная) практика</w:t>
            </w:r>
            <w:r w:rsidRPr="00BA5615">
              <w:rPr>
                <w:rFonts w:ascii="Times New Roman" w:hAnsi="Times New Roman"/>
                <w:b/>
                <w:bCs/>
              </w:rPr>
              <w:t>)</w:t>
            </w:r>
          </w:p>
          <w:p w14:paraId="439814D5" w14:textId="77777777" w:rsidR="00F71FB9" w:rsidRPr="00BA5615" w:rsidRDefault="00F71FB9" w:rsidP="00E10014">
            <w:pPr>
              <w:suppressAutoHyphens/>
              <w:spacing w:after="0" w:line="240" w:lineRule="auto"/>
              <w:jc w:val="both"/>
              <w:rPr>
                <w:rFonts w:ascii="Times New Roman" w:hAnsi="Times New Roman"/>
                <w:b/>
                <w:bCs/>
              </w:rPr>
            </w:pPr>
            <w:r w:rsidRPr="00BA5615">
              <w:rPr>
                <w:rFonts w:ascii="Times New Roman" w:hAnsi="Times New Roman"/>
                <w:b/>
                <w:bCs/>
              </w:rPr>
              <w:t xml:space="preserve">Виды работ </w:t>
            </w:r>
          </w:p>
          <w:p w14:paraId="3C63FCC8" w14:textId="77777777" w:rsidR="00F71FB9" w:rsidRPr="00EF6D64" w:rsidRDefault="00F71FB9" w:rsidP="00E10014">
            <w:pPr>
              <w:spacing w:after="0" w:line="240" w:lineRule="auto"/>
              <w:rPr>
                <w:rFonts w:ascii="Times New Roman" w:hAnsi="Times New Roman"/>
                <w:sz w:val="20"/>
                <w:szCs w:val="20"/>
              </w:rPr>
            </w:pPr>
            <w:r w:rsidRPr="00EF6D64">
              <w:rPr>
                <w:rFonts w:ascii="Times New Roman" w:hAnsi="Times New Roman"/>
                <w:sz w:val="20"/>
                <w:szCs w:val="20"/>
              </w:rPr>
              <w:t>1. Участие в ведении основных этапов эксплуатации кабельных линий связи.</w:t>
            </w:r>
          </w:p>
          <w:p w14:paraId="62E5507B" w14:textId="77777777" w:rsidR="00F71FB9" w:rsidRPr="00EF6D64" w:rsidRDefault="00F71FB9" w:rsidP="00E10014">
            <w:pPr>
              <w:spacing w:after="0" w:line="240" w:lineRule="auto"/>
              <w:rPr>
                <w:rFonts w:ascii="Times New Roman" w:hAnsi="Times New Roman"/>
                <w:sz w:val="20"/>
                <w:szCs w:val="20"/>
              </w:rPr>
            </w:pPr>
            <w:r>
              <w:rPr>
                <w:rFonts w:ascii="Times New Roman" w:hAnsi="Times New Roman"/>
                <w:sz w:val="20"/>
                <w:szCs w:val="20"/>
              </w:rPr>
              <w:t xml:space="preserve">2. Участие в </w:t>
            </w:r>
            <w:r w:rsidRPr="00EF6D64">
              <w:rPr>
                <w:rFonts w:ascii="Times New Roman" w:hAnsi="Times New Roman"/>
                <w:sz w:val="20"/>
                <w:szCs w:val="20"/>
              </w:rPr>
              <w:t>техническом обслуживании кабельных линий связи.</w:t>
            </w:r>
          </w:p>
          <w:p w14:paraId="124D77FF" w14:textId="77777777" w:rsidR="00F71FB9" w:rsidRPr="00EF6D64" w:rsidRDefault="00F71FB9" w:rsidP="00E10014">
            <w:pPr>
              <w:spacing w:after="0" w:line="240" w:lineRule="auto"/>
              <w:rPr>
                <w:rFonts w:ascii="Times New Roman" w:hAnsi="Times New Roman"/>
                <w:sz w:val="20"/>
                <w:szCs w:val="20"/>
              </w:rPr>
            </w:pPr>
            <w:r w:rsidRPr="00EF6D64">
              <w:rPr>
                <w:rFonts w:ascii="Times New Roman" w:hAnsi="Times New Roman"/>
                <w:sz w:val="20"/>
                <w:szCs w:val="20"/>
              </w:rPr>
              <w:t>3. Участие в организации работ по измерениям кабельных линий связи.</w:t>
            </w:r>
          </w:p>
          <w:p w14:paraId="41012809" w14:textId="77777777" w:rsidR="00F71FB9" w:rsidRPr="00EF6D64" w:rsidRDefault="00F71FB9" w:rsidP="00E10014">
            <w:pPr>
              <w:spacing w:after="0" w:line="240" w:lineRule="auto"/>
              <w:rPr>
                <w:rFonts w:ascii="Times New Roman" w:hAnsi="Times New Roman"/>
                <w:sz w:val="20"/>
                <w:szCs w:val="20"/>
              </w:rPr>
            </w:pPr>
            <w:r w:rsidRPr="00EF6D64">
              <w:rPr>
                <w:rFonts w:ascii="Times New Roman" w:hAnsi="Times New Roman"/>
                <w:sz w:val="20"/>
                <w:szCs w:val="20"/>
              </w:rPr>
              <w:t>4. Ознакомление с обработкой результатов измерений.</w:t>
            </w:r>
          </w:p>
          <w:p w14:paraId="6469B629" w14:textId="77777777" w:rsidR="00F71FB9" w:rsidRPr="00EF6D64" w:rsidRDefault="00F71FB9" w:rsidP="00E10014">
            <w:pPr>
              <w:spacing w:after="0" w:line="240" w:lineRule="auto"/>
              <w:rPr>
                <w:rFonts w:ascii="Times New Roman" w:hAnsi="Times New Roman"/>
                <w:sz w:val="20"/>
                <w:szCs w:val="20"/>
              </w:rPr>
            </w:pPr>
            <w:r w:rsidRPr="00EF6D64">
              <w:rPr>
                <w:rFonts w:ascii="Times New Roman" w:hAnsi="Times New Roman"/>
                <w:sz w:val="20"/>
                <w:szCs w:val="20"/>
              </w:rPr>
              <w:t xml:space="preserve">5. Оформление технической документации: </w:t>
            </w:r>
          </w:p>
          <w:p w14:paraId="467E3B61" w14:textId="77777777" w:rsidR="00F71FB9" w:rsidRPr="00EF6D64" w:rsidRDefault="00F71FB9" w:rsidP="00E10014">
            <w:pPr>
              <w:spacing w:after="0" w:line="240" w:lineRule="auto"/>
              <w:rPr>
                <w:rFonts w:ascii="Times New Roman" w:hAnsi="Times New Roman"/>
                <w:sz w:val="20"/>
                <w:szCs w:val="20"/>
              </w:rPr>
            </w:pPr>
            <w:r w:rsidRPr="00EF6D64">
              <w:rPr>
                <w:rFonts w:ascii="Times New Roman" w:hAnsi="Times New Roman"/>
                <w:sz w:val="20"/>
                <w:szCs w:val="20"/>
              </w:rPr>
              <w:t xml:space="preserve">          - обработка результатов измерений;</w:t>
            </w:r>
          </w:p>
          <w:p w14:paraId="73B8D512" w14:textId="77777777" w:rsidR="00F71FB9" w:rsidRPr="00EF6D64" w:rsidRDefault="00F71FB9" w:rsidP="00E10014">
            <w:pPr>
              <w:spacing w:after="0" w:line="240" w:lineRule="auto"/>
              <w:rPr>
                <w:rFonts w:ascii="Times New Roman" w:hAnsi="Times New Roman"/>
                <w:sz w:val="20"/>
                <w:szCs w:val="20"/>
              </w:rPr>
            </w:pPr>
            <w:r w:rsidRPr="00EF6D64">
              <w:rPr>
                <w:rFonts w:ascii="Times New Roman" w:hAnsi="Times New Roman"/>
                <w:sz w:val="20"/>
                <w:szCs w:val="20"/>
              </w:rPr>
              <w:t xml:space="preserve">          - составление протоколов и дефектных ведомостей измерений;</w:t>
            </w:r>
          </w:p>
          <w:p w14:paraId="14D315C4" w14:textId="77777777" w:rsidR="00F71FB9" w:rsidRPr="00BA5615" w:rsidRDefault="00F71FB9" w:rsidP="00E10014">
            <w:pPr>
              <w:suppressAutoHyphens/>
              <w:spacing w:after="0" w:line="240" w:lineRule="auto"/>
              <w:jc w:val="both"/>
              <w:rPr>
                <w:rFonts w:ascii="Times New Roman" w:hAnsi="Times New Roman"/>
                <w:b/>
              </w:rPr>
            </w:pPr>
            <w:r w:rsidRPr="00EF6D64">
              <w:rPr>
                <w:rFonts w:ascii="Times New Roman" w:hAnsi="Times New Roman"/>
                <w:sz w:val="20"/>
                <w:szCs w:val="20"/>
              </w:rPr>
              <w:t xml:space="preserve">          - хранение документации в электронном виде.</w:t>
            </w:r>
          </w:p>
        </w:tc>
        <w:tc>
          <w:tcPr>
            <w:tcW w:w="740" w:type="pct"/>
            <w:vAlign w:val="center"/>
          </w:tcPr>
          <w:p w14:paraId="00F6CE5C" w14:textId="77777777" w:rsidR="00F71FB9" w:rsidRPr="00285C32" w:rsidRDefault="00F71FB9" w:rsidP="00E10014">
            <w:pPr>
              <w:spacing w:after="0" w:line="240" w:lineRule="auto"/>
              <w:jc w:val="center"/>
              <w:rPr>
                <w:rFonts w:ascii="Times New Roman" w:hAnsi="Times New Roman"/>
                <w:b/>
              </w:rPr>
            </w:pPr>
            <w:r>
              <w:rPr>
                <w:rFonts w:ascii="Times New Roman" w:hAnsi="Times New Roman"/>
                <w:b/>
              </w:rPr>
              <w:t>72</w:t>
            </w:r>
          </w:p>
        </w:tc>
      </w:tr>
      <w:tr w:rsidR="00F71FB9" w:rsidRPr="00BA5615" w14:paraId="022CBD44" w14:textId="77777777" w:rsidTr="00E10014">
        <w:tc>
          <w:tcPr>
            <w:tcW w:w="4260" w:type="pct"/>
            <w:gridSpan w:val="2"/>
          </w:tcPr>
          <w:p w14:paraId="08EC5792" w14:textId="77777777" w:rsidR="00F71FB9" w:rsidRPr="00BA5615" w:rsidRDefault="00F71FB9" w:rsidP="00E10014">
            <w:pPr>
              <w:spacing w:after="0" w:line="240" w:lineRule="auto"/>
              <w:rPr>
                <w:rFonts w:ascii="Times New Roman" w:hAnsi="Times New Roman"/>
                <w:b/>
                <w:bCs/>
              </w:rPr>
            </w:pPr>
            <w:r w:rsidRPr="00BA5615">
              <w:rPr>
                <w:rFonts w:ascii="Times New Roman" w:hAnsi="Times New Roman"/>
                <w:b/>
                <w:bCs/>
              </w:rPr>
              <w:t>Всего</w:t>
            </w:r>
          </w:p>
        </w:tc>
        <w:tc>
          <w:tcPr>
            <w:tcW w:w="740" w:type="pct"/>
            <w:vAlign w:val="center"/>
          </w:tcPr>
          <w:p w14:paraId="6DE841AF" w14:textId="77777777" w:rsidR="00F71FB9" w:rsidRPr="00285C32" w:rsidRDefault="00F71FB9" w:rsidP="00E10014">
            <w:pPr>
              <w:spacing w:after="0" w:line="240" w:lineRule="auto"/>
              <w:jc w:val="center"/>
              <w:rPr>
                <w:rFonts w:ascii="Times New Roman" w:hAnsi="Times New Roman"/>
                <w:b/>
              </w:rPr>
            </w:pPr>
            <w:r>
              <w:rPr>
                <w:rFonts w:ascii="Times New Roman" w:hAnsi="Times New Roman"/>
                <w:b/>
              </w:rPr>
              <w:t>243</w:t>
            </w:r>
          </w:p>
        </w:tc>
      </w:tr>
    </w:tbl>
    <w:p w14:paraId="09659E1E" w14:textId="77777777" w:rsidR="008920D6" w:rsidRPr="0080612F" w:rsidRDefault="008920D6" w:rsidP="008920D6">
      <w:pPr>
        <w:suppressAutoHyphens/>
        <w:rPr>
          <w:rFonts w:ascii="Times New Roman" w:hAnsi="Times New Roman"/>
          <w:i/>
        </w:rPr>
      </w:pPr>
    </w:p>
    <w:p w14:paraId="1A6F9229" w14:textId="77777777" w:rsidR="008920D6" w:rsidRPr="0080612F" w:rsidRDefault="008920D6" w:rsidP="008920D6">
      <w:pPr>
        <w:rPr>
          <w:rFonts w:ascii="Times New Roman" w:hAnsi="Times New Roman"/>
          <w:i/>
        </w:rPr>
        <w:sectPr w:rsidR="008920D6" w:rsidRPr="0080612F" w:rsidSect="00733AEF">
          <w:pgSz w:w="16840" w:h="11907" w:orient="landscape"/>
          <w:pgMar w:top="851" w:right="1134" w:bottom="851" w:left="992" w:header="709" w:footer="709" w:gutter="0"/>
          <w:cols w:space="720"/>
        </w:sectPr>
      </w:pPr>
    </w:p>
    <w:p w14:paraId="4546EE46" w14:textId="77777777" w:rsidR="008920D6" w:rsidRPr="0080612F" w:rsidRDefault="008920D6" w:rsidP="008920D6">
      <w:pPr>
        <w:ind w:left="1353"/>
        <w:rPr>
          <w:rFonts w:ascii="Times New Roman" w:hAnsi="Times New Roman"/>
          <w:b/>
          <w:bCs/>
        </w:rPr>
      </w:pPr>
      <w:r w:rsidRPr="0080612F">
        <w:rPr>
          <w:rFonts w:ascii="Times New Roman" w:hAnsi="Times New Roman"/>
          <w:b/>
          <w:bCs/>
        </w:rPr>
        <w:lastRenderedPageBreak/>
        <w:t>3. УСЛОВИЯ РЕАЛИЗАЦ</w:t>
      </w:r>
      <w:r w:rsidR="00DF689D" w:rsidRPr="0080612F">
        <w:rPr>
          <w:rFonts w:ascii="Times New Roman" w:hAnsi="Times New Roman"/>
          <w:b/>
          <w:bCs/>
        </w:rPr>
        <w:t xml:space="preserve">ИИ ПРОГРАММЫ ПРОФЕССИОНАЛЬНОГО </w:t>
      </w:r>
      <w:r w:rsidRPr="0080612F">
        <w:rPr>
          <w:rFonts w:ascii="Times New Roman" w:hAnsi="Times New Roman"/>
          <w:b/>
          <w:bCs/>
        </w:rPr>
        <w:t>МОДУЛЯ</w:t>
      </w:r>
    </w:p>
    <w:p w14:paraId="4D2FD7A5" w14:textId="77777777" w:rsidR="008920D6" w:rsidRPr="0080612F" w:rsidRDefault="008920D6" w:rsidP="008920D6">
      <w:pPr>
        <w:ind w:firstLine="709"/>
        <w:rPr>
          <w:rFonts w:ascii="Times New Roman" w:hAnsi="Times New Roman"/>
          <w:b/>
          <w:bCs/>
        </w:rPr>
      </w:pPr>
      <w:r w:rsidRPr="0080612F">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3F70BFCA" w14:textId="77777777" w:rsidR="00DF689D" w:rsidRPr="0080612F" w:rsidRDefault="005258BE" w:rsidP="00DF689D">
      <w:pPr>
        <w:suppressAutoHyphens/>
        <w:ind w:firstLine="709"/>
        <w:jc w:val="both"/>
        <w:rPr>
          <w:rFonts w:ascii="Times New Roman" w:hAnsi="Times New Roman"/>
          <w:bCs/>
        </w:rPr>
      </w:pPr>
      <w:r w:rsidRPr="005258BE">
        <w:rPr>
          <w:rFonts w:ascii="Times New Roman" w:hAnsi="Times New Roman"/>
          <w:bCs/>
        </w:rPr>
        <w:t>Мастерские по монтажу медно-жильного кабеля, по монтажу волоконно-оптич</w:t>
      </w:r>
      <w:r>
        <w:rPr>
          <w:rFonts w:ascii="Times New Roman" w:hAnsi="Times New Roman"/>
          <w:bCs/>
        </w:rPr>
        <w:t>еского кабеля, электромонтажная</w:t>
      </w:r>
      <w:r w:rsidR="00DF689D" w:rsidRPr="0080612F">
        <w:rPr>
          <w:rFonts w:ascii="Times New Roman" w:hAnsi="Times New Roman"/>
          <w:bCs/>
          <w:i/>
        </w:rPr>
        <w:t xml:space="preserve">, </w:t>
      </w:r>
      <w:r w:rsidR="00DF689D" w:rsidRPr="0080612F">
        <w:rPr>
          <w:rFonts w:ascii="Times New Roman" w:hAnsi="Times New Roman"/>
          <w:bCs/>
        </w:rPr>
        <w:t>оснащенные в соответствии с п. 6.</w:t>
      </w:r>
      <w:r w:rsidR="006D0679">
        <w:rPr>
          <w:rFonts w:ascii="Times New Roman" w:hAnsi="Times New Roman"/>
          <w:bCs/>
        </w:rPr>
        <w:t>1.</w:t>
      </w:r>
      <w:r w:rsidR="00DF689D" w:rsidRPr="0080612F">
        <w:rPr>
          <w:rFonts w:ascii="Times New Roman" w:hAnsi="Times New Roman"/>
          <w:bCs/>
        </w:rPr>
        <w:t>2.2. Примерной программы по профессии 11.01.05 Монтажник связи.</w:t>
      </w:r>
    </w:p>
    <w:p w14:paraId="637A82F8" w14:textId="77777777" w:rsidR="00DF689D" w:rsidRPr="0080612F" w:rsidRDefault="00DF689D" w:rsidP="00DF689D">
      <w:pPr>
        <w:suppressAutoHyphens/>
        <w:ind w:firstLine="709"/>
        <w:jc w:val="both"/>
        <w:rPr>
          <w:rFonts w:ascii="Times New Roman" w:hAnsi="Times New Roman"/>
          <w:bCs/>
        </w:rPr>
      </w:pPr>
      <w:r w:rsidRPr="0080612F">
        <w:rPr>
          <w:rFonts w:ascii="Times New Roman" w:hAnsi="Times New Roman"/>
          <w:bCs/>
        </w:rPr>
        <w:t>Оснащенные базы практики, в соответствии с п 6.</w:t>
      </w:r>
      <w:r w:rsidR="006D0679">
        <w:rPr>
          <w:rFonts w:ascii="Times New Roman" w:hAnsi="Times New Roman"/>
          <w:bCs/>
        </w:rPr>
        <w:t>1.</w:t>
      </w:r>
      <w:r w:rsidRPr="0080612F">
        <w:rPr>
          <w:rFonts w:ascii="Times New Roman" w:hAnsi="Times New Roman"/>
          <w:bCs/>
        </w:rPr>
        <w:t>2.3 Примерной программы по профессии 11.01.05 Монтажник связи.</w:t>
      </w:r>
    </w:p>
    <w:p w14:paraId="6DFF5515" w14:textId="77777777" w:rsidR="008920D6" w:rsidRPr="0080612F" w:rsidRDefault="008920D6" w:rsidP="008920D6">
      <w:pPr>
        <w:ind w:firstLine="709"/>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77700388" w14:textId="77777777" w:rsidR="006D0679" w:rsidRPr="0080612F" w:rsidRDefault="008920D6" w:rsidP="006D0679">
      <w:pPr>
        <w:suppressAutoHyphens/>
        <w:ind w:firstLine="709"/>
        <w:jc w:val="both"/>
        <w:rPr>
          <w:rFonts w:ascii="Times New Roman" w:hAnsi="Times New Roman"/>
        </w:rPr>
      </w:pPr>
      <w:r w:rsidRPr="0080612F">
        <w:rPr>
          <w:rFonts w:ascii="Times New Roman" w:hAnsi="Times New Roman"/>
          <w:bCs/>
        </w:rPr>
        <w:t xml:space="preserve">Для реализации программы библиотечный фонд образовательной организации должен </w:t>
      </w:r>
      <w:proofErr w:type="gramStart"/>
      <w:r w:rsidRPr="0080612F">
        <w:rPr>
          <w:rFonts w:ascii="Times New Roman" w:hAnsi="Times New Roman"/>
          <w:bCs/>
        </w:rPr>
        <w:t>иметь  п</w:t>
      </w:r>
      <w:r w:rsidRPr="0080612F">
        <w:rPr>
          <w:rFonts w:ascii="Times New Roman" w:hAnsi="Times New Roman"/>
        </w:rPr>
        <w:t>ечатные</w:t>
      </w:r>
      <w:proofErr w:type="gramEnd"/>
      <w:r w:rsidRPr="0080612F">
        <w:rPr>
          <w:rFonts w:ascii="Times New Roman" w:hAnsi="Times New Roman"/>
        </w:rPr>
        <w:t xml:space="preserve"> и/или электронные образовательные и информационные ресурсы, </w:t>
      </w:r>
      <w:r w:rsidR="006D0679" w:rsidRPr="0080612F">
        <w:rPr>
          <w:rFonts w:ascii="Times New Roman" w:hAnsi="Times New Roman"/>
        </w:rPr>
        <w:t>рекомендуемы</w:t>
      </w:r>
      <w:r w:rsidR="006D0679">
        <w:rPr>
          <w:rFonts w:ascii="Times New Roman" w:hAnsi="Times New Roman"/>
        </w:rPr>
        <w:t xml:space="preserve">е ФУМО </w:t>
      </w:r>
      <w:r w:rsidR="006D0679" w:rsidRPr="0080612F">
        <w:rPr>
          <w:rFonts w:ascii="Times New Roman" w:hAnsi="Times New Roman"/>
        </w:rPr>
        <w:t>для использов</w:t>
      </w:r>
      <w:r w:rsidR="006D0679">
        <w:rPr>
          <w:rFonts w:ascii="Times New Roman" w:hAnsi="Times New Roman"/>
        </w:rPr>
        <w:t>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 при этом список изданий может дополняться по согласованию с ФУМО новыми изданиями.</w:t>
      </w:r>
    </w:p>
    <w:p w14:paraId="1F4470D1" w14:textId="7933349F" w:rsidR="007A3C62" w:rsidRPr="007A3C62" w:rsidRDefault="0048759B" w:rsidP="006D0679">
      <w:pPr>
        <w:ind w:firstLine="709"/>
        <w:contextualSpacing/>
        <w:rPr>
          <w:rFonts w:ascii="Times New Roman" w:hAnsi="Times New Roman"/>
          <w:b/>
        </w:rPr>
      </w:pPr>
      <w:r>
        <w:rPr>
          <w:rFonts w:ascii="Times New Roman" w:hAnsi="Times New Roman"/>
          <w:b/>
        </w:rPr>
        <w:t>3.2.1. Основные п</w:t>
      </w:r>
      <w:r w:rsidR="007A3C62" w:rsidRPr="007A3C62">
        <w:rPr>
          <w:rFonts w:ascii="Times New Roman" w:hAnsi="Times New Roman"/>
          <w:b/>
        </w:rPr>
        <w:t xml:space="preserve">ечатные издания </w:t>
      </w:r>
    </w:p>
    <w:p w14:paraId="6B1F0DD9" w14:textId="15B2B4E3" w:rsidR="00AA0656" w:rsidRDefault="00AA0656" w:rsidP="00AA0656">
      <w:pPr>
        <w:pStyle w:val="ad"/>
        <w:spacing w:before="0" w:after="0"/>
        <w:ind w:left="0" w:firstLine="709"/>
        <w:contextualSpacing/>
        <w:jc w:val="both"/>
      </w:pPr>
      <w:r>
        <w:t>1. Бредихин, А. Н.  Организация и методика производственного обучения. Электромонтер-</w:t>
      </w:r>
      <w:proofErr w:type="gramStart"/>
      <w:r>
        <w:t>кабельщик :</w:t>
      </w:r>
      <w:proofErr w:type="gramEnd"/>
      <w:r>
        <w:t xml:space="preserve"> учебное пособие для среднего профессионального образования / А. Н. Бредихин. — 2-е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2021. — 175 с. — (Профессиональное образование). </w:t>
      </w:r>
    </w:p>
    <w:p w14:paraId="07365BE3" w14:textId="6B6A6DAE" w:rsidR="000D24DF" w:rsidRPr="000D24DF" w:rsidRDefault="00AA0656" w:rsidP="00AA0656">
      <w:pPr>
        <w:ind w:firstLine="709"/>
        <w:contextualSpacing/>
        <w:rPr>
          <w:rFonts w:ascii="Times New Roman" w:hAnsi="Times New Roman"/>
        </w:rPr>
      </w:pPr>
      <w:r>
        <w:rPr>
          <w:rFonts w:ascii="Times New Roman" w:hAnsi="Times New Roman"/>
        </w:rPr>
        <w:t xml:space="preserve">2. Сети и </w:t>
      </w:r>
      <w:proofErr w:type="gramStart"/>
      <w:r>
        <w:rPr>
          <w:rFonts w:ascii="Times New Roman" w:hAnsi="Times New Roman"/>
        </w:rPr>
        <w:t>телекоммуникации :</w:t>
      </w:r>
      <w:proofErr w:type="gramEnd"/>
      <w:r>
        <w:rPr>
          <w:rFonts w:ascii="Times New Roman" w:hAnsi="Times New Roman"/>
        </w:rPr>
        <w:t xml:space="preserve"> учебник и практикум для среднего профессионального образования / К. Е. </w:t>
      </w:r>
      <w:proofErr w:type="spellStart"/>
      <w:r>
        <w:rPr>
          <w:rFonts w:ascii="Times New Roman" w:hAnsi="Times New Roman"/>
        </w:rPr>
        <w:t>Самуйлов</w:t>
      </w:r>
      <w:proofErr w:type="spellEnd"/>
      <w:r>
        <w:rPr>
          <w:rFonts w:ascii="Times New Roman" w:hAnsi="Times New Roman"/>
        </w:rPr>
        <w:t xml:space="preserve"> [и др.] ; под редакцией К. Е. </w:t>
      </w:r>
      <w:proofErr w:type="spellStart"/>
      <w:r>
        <w:rPr>
          <w:rFonts w:ascii="Times New Roman" w:hAnsi="Times New Roman"/>
        </w:rPr>
        <w:t>Самуйлова</w:t>
      </w:r>
      <w:proofErr w:type="spellEnd"/>
      <w:r>
        <w:rPr>
          <w:rFonts w:ascii="Times New Roman" w:hAnsi="Times New Roman"/>
        </w:rPr>
        <w:t>, И. А. Шалимова, Д. С. </w:t>
      </w:r>
      <w:proofErr w:type="spellStart"/>
      <w:r>
        <w:rPr>
          <w:rFonts w:ascii="Times New Roman" w:hAnsi="Times New Roman"/>
        </w:rPr>
        <w:t>Кулябова</w:t>
      </w:r>
      <w:proofErr w:type="spellEnd"/>
      <w:r>
        <w:rPr>
          <w:rFonts w:ascii="Times New Roman" w:hAnsi="Times New Roman"/>
        </w:rPr>
        <w:t xml:space="preserve">. — </w:t>
      </w:r>
      <w:proofErr w:type="gramStart"/>
      <w:r>
        <w:rPr>
          <w:rFonts w:ascii="Times New Roman" w:hAnsi="Times New Roman"/>
        </w:rPr>
        <w:t>Москва :</w:t>
      </w:r>
      <w:proofErr w:type="gramEnd"/>
      <w:r>
        <w:rPr>
          <w:rFonts w:ascii="Times New Roman" w:hAnsi="Times New Roman"/>
        </w:rPr>
        <w:t xml:space="preserve"> Издательство </w:t>
      </w:r>
      <w:proofErr w:type="spellStart"/>
      <w:r>
        <w:rPr>
          <w:rFonts w:ascii="Times New Roman" w:hAnsi="Times New Roman"/>
        </w:rPr>
        <w:t>Юрайт</w:t>
      </w:r>
      <w:proofErr w:type="spellEnd"/>
      <w:r>
        <w:rPr>
          <w:rFonts w:ascii="Times New Roman" w:hAnsi="Times New Roman"/>
        </w:rPr>
        <w:t>, 2021. — 363 с. — (Профессиональное образование). </w:t>
      </w:r>
    </w:p>
    <w:p w14:paraId="527CB65B" w14:textId="7C26A1C1" w:rsidR="000D24DF" w:rsidRPr="000D24DF" w:rsidRDefault="00AA0656" w:rsidP="000D24DF">
      <w:pPr>
        <w:ind w:firstLine="709"/>
        <w:contextualSpacing/>
        <w:rPr>
          <w:rFonts w:ascii="Times New Roman" w:hAnsi="Times New Roman"/>
        </w:rPr>
      </w:pPr>
      <w:r>
        <w:rPr>
          <w:rFonts w:ascii="Times New Roman" w:hAnsi="Times New Roman"/>
        </w:rPr>
        <w:t>3.</w:t>
      </w:r>
      <w:r w:rsidR="0048759B">
        <w:rPr>
          <w:rFonts w:ascii="Times New Roman" w:hAnsi="Times New Roman"/>
        </w:rPr>
        <w:t xml:space="preserve"> </w:t>
      </w:r>
      <w:r w:rsidR="000D24DF" w:rsidRPr="000D24DF">
        <w:rPr>
          <w:rFonts w:ascii="Times New Roman" w:hAnsi="Times New Roman"/>
        </w:rPr>
        <w:t xml:space="preserve">Фокин, В. Г. Когерентные оптические </w:t>
      </w:r>
      <w:proofErr w:type="gramStart"/>
      <w:r w:rsidR="000D24DF" w:rsidRPr="000D24DF">
        <w:rPr>
          <w:rFonts w:ascii="Times New Roman" w:hAnsi="Times New Roman"/>
        </w:rPr>
        <w:t>сети :</w:t>
      </w:r>
      <w:proofErr w:type="gramEnd"/>
      <w:r w:rsidR="000D24DF" w:rsidRPr="000D24DF">
        <w:rPr>
          <w:rFonts w:ascii="Times New Roman" w:hAnsi="Times New Roman"/>
        </w:rPr>
        <w:t xml:space="preserve"> учебное пособие для </w:t>
      </w:r>
      <w:proofErr w:type="spellStart"/>
      <w:r w:rsidR="000D24DF" w:rsidRPr="000D24DF">
        <w:rPr>
          <w:rFonts w:ascii="Times New Roman" w:hAnsi="Times New Roman"/>
        </w:rPr>
        <w:t>спо</w:t>
      </w:r>
      <w:proofErr w:type="spellEnd"/>
      <w:r w:rsidR="000D24DF" w:rsidRPr="000D24DF">
        <w:rPr>
          <w:rFonts w:ascii="Times New Roman" w:hAnsi="Times New Roman"/>
        </w:rPr>
        <w:t xml:space="preserve"> / В. Г. Фокин. — Санкт-</w:t>
      </w:r>
      <w:proofErr w:type="gramStart"/>
      <w:r w:rsidR="000D24DF" w:rsidRPr="000D24DF">
        <w:rPr>
          <w:rFonts w:ascii="Times New Roman" w:hAnsi="Times New Roman"/>
        </w:rPr>
        <w:t>Пет</w:t>
      </w:r>
      <w:r>
        <w:rPr>
          <w:rFonts w:ascii="Times New Roman" w:hAnsi="Times New Roman"/>
        </w:rPr>
        <w:t>ербург :</w:t>
      </w:r>
      <w:proofErr w:type="gramEnd"/>
      <w:r>
        <w:rPr>
          <w:rFonts w:ascii="Times New Roman" w:hAnsi="Times New Roman"/>
        </w:rPr>
        <w:t xml:space="preserve"> Лань, 2021. — 440 с. </w:t>
      </w:r>
    </w:p>
    <w:p w14:paraId="156C907C" w14:textId="77777777" w:rsidR="000D24DF" w:rsidRPr="000D24DF" w:rsidRDefault="000D24DF" w:rsidP="000D24DF">
      <w:pPr>
        <w:ind w:firstLine="709"/>
        <w:contextualSpacing/>
        <w:rPr>
          <w:rFonts w:ascii="Times New Roman" w:hAnsi="Times New Roman"/>
        </w:rPr>
      </w:pPr>
    </w:p>
    <w:p w14:paraId="00EFAD35" w14:textId="1345F73B" w:rsidR="000D24DF" w:rsidRPr="000D24DF" w:rsidRDefault="0048759B" w:rsidP="000D24DF">
      <w:pPr>
        <w:ind w:firstLine="709"/>
        <w:contextualSpacing/>
        <w:rPr>
          <w:rFonts w:ascii="Times New Roman" w:hAnsi="Times New Roman"/>
          <w:b/>
        </w:rPr>
      </w:pPr>
      <w:r>
        <w:rPr>
          <w:rFonts w:ascii="Times New Roman" w:hAnsi="Times New Roman"/>
          <w:b/>
        </w:rPr>
        <w:t>3.2.2. Основные э</w:t>
      </w:r>
      <w:r w:rsidR="000D24DF" w:rsidRPr="000D24DF">
        <w:rPr>
          <w:rFonts w:ascii="Times New Roman" w:hAnsi="Times New Roman"/>
          <w:b/>
        </w:rPr>
        <w:t xml:space="preserve">лектронные издания </w:t>
      </w:r>
    </w:p>
    <w:p w14:paraId="05D47AA9" w14:textId="76F8DCC5" w:rsidR="000D24DF" w:rsidRPr="000D24DF" w:rsidRDefault="0048759B" w:rsidP="000D24DF">
      <w:pPr>
        <w:ind w:firstLine="709"/>
        <w:contextualSpacing/>
        <w:rPr>
          <w:rFonts w:ascii="Times New Roman" w:hAnsi="Times New Roman"/>
        </w:rPr>
      </w:pPr>
      <w:r>
        <w:rPr>
          <w:rFonts w:ascii="Times New Roman" w:hAnsi="Times New Roman"/>
        </w:rPr>
        <w:t xml:space="preserve">1. </w:t>
      </w:r>
      <w:r w:rsidR="00AA0656">
        <w:rPr>
          <w:rFonts w:ascii="Times New Roman" w:hAnsi="Times New Roman"/>
        </w:rPr>
        <w:t xml:space="preserve">Сети и </w:t>
      </w:r>
      <w:proofErr w:type="gramStart"/>
      <w:r w:rsidR="00AA0656">
        <w:rPr>
          <w:rFonts w:ascii="Times New Roman" w:hAnsi="Times New Roman"/>
        </w:rPr>
        <w:t>телекоммуникации :</w:t>
      </w:r>
      <w:proofErr w:type="gramEnd"/>
      <w:r w:rsidR="00AA0656">
        <w:rPr>
          <w:rFonts w:ascii="Times New Roman" w:hAnsi="Times New Roman"/>
        </w:rPr>
        <w:t xml:space="preserve"> учебник и практикум для среднего профессионального образования / К. Е. </w:t>
      </w:r>
      <w:proofErr w:type="spellStart"/>
      <w:r w:rsidR="00AA0656">
        <w:rPr>
          <w:rFonts w:ascii="Times New Roman" w:hAnsi="Times New Roman"/>
        </w:rPr>
        <w:t>Самуйлов</w:t>
      </w:r>
      <w:proofErr w:type="spellEnd"/>
      <w:r w:rsidR="00AA0656">
        <w:rPr>
          <w:rFonts w:ascii="Times New Roman" w:hAnsi="Times New Roman"/>
        </w:rPr>
        <w:t xml:space="preserve"> [и др.] ; под редакцией К. Е. </w:t>
      </w:r>
      <w:proofErr w:type="spellStart"/>
      <w:r w:rsidR="00AA0656">
        <w:rPr>
          <w:rFonts w:ascii="Times New Roman" w:hAnsi="Times New Roman"/>
        </w:rPr>
        <w:t>Самуйлова</w:t>
      </w:r>
      <w:proofErr w:type="spellEnd"/>
      <w:r w:rsidR="00AA0656">
        <w:rPr>
          <w:rFonts w:ascii="Times New Roman" w:hAnsi="Times New Roman"/>
        </w:rPr>
        <w:t>, И. А. Шалимова, Д. С. </w:t>
      </w:r>
      <w:proofErr w:type="spellStart"/>
      <w:r w:rsidR="00AA0656">
        <w:rPr>
          <w:rFonts w:ascii="Times New Roman" w:hAnsi="Times New Roman"/>
        </w:rPr>
        <w:t>Кулябова</w:t>
      </w:r>
      <w:proofErr w:type="spellEnd"/>
      <w:r w:rsidR="00AA0656">
        <w:rPr>
          <w:rFonts w:ascii="Times New Roman" w:hAnsi="Times New Roman"/>
        </w:rPr>
        <w:t xml:space="preserve">. — </w:t>
      </w:r>
      <w:proofErr w:type="gramStart"/>
      <w:r w:rsidR="00AA0656">
        <w:rPr>
          <w:rFonts w:ascii="Times New Roman" w:hAnsi="Times New Roman"/>
        </w:rPr>
        <w:t>Москва :</w:t>
      </w:r>
      <w:proofErr w:type="gramEnd"/>
      <w:r w:rsidR="00AA0656">
        <w:rPr>
          <w:rFonts w:ascii="Times New Roman" w:hAnsi="Times New Roman"/>
        </w:rPr>
        <w:t xml:space="preserve"> Издательство </w:t>
      </w:r>
      <w:proofErr w:type="spellStart"/>
      <w:r w:rsidR="00AA0656">
        <w:rPr>
          <w:rFonts w:ascii="Times New Roman" w:hAnsi="Times New Roman"/>
        </w:rPr>
        <w:t>Юрайт</w:t>
      </w:r>
      <w:proofErr w:type="spellEnd"/>
      <w:r w:rsidR="00AA0656">
        <w:rPr>
          <w:rFonts w:ascii="Times New Roman" w:hAnsi="Times New Roman"/>
        </w:rPr>
        <w:t xml:space="preserve">, 2021. — 363 с. — (Профессиональное образование). — ISBN 978-5-9916-0480-2. — </w:t>
      </w:r>
      <w:proofErr w:type="gramStart"/>
      <w:r w:rsidR="00AA0656">
        <w:rPr>
          <w:rFonts w:ascii="Times New Roman" w:hAnsi="Times New Roman"/>
        </w:rPr>
        <w:t>Текст :</w:t>
      </w:r>
      <w:proofErr w:type="gramEnd"/>
      <w:r w:rsidR="00AA0656">
        <w:rPr>
          <w:rFonts w:ascii="Times New Roman" w:hAnsi="Times New Roman"/>
        </w:rPr>
        <w:t xml:space="preserve"> электронный // Образовательная платформа </w:t>
      </w:r>
      <w:proofErr w:type="spellStart"/>
      <w:r w:rsidR="00AA0656">
        <w:rPr>
          <w:rFonts w:ascii="Times New Roman" w:hAnsi="Times New Roman"/>
        </w:rPr>
        <w:t>Юрайт</w:t>
      </w:r>
      <w:proofErr w:type="spellEnd"/>
      <w:r w:rsidR="00AA0656">
        <w:rPr>
          <w:rFonts w:ascii="Times New Roman" w:hAnsi="Times New Roman"/>
        </w:rPr>
        <w:t xml:space="preserve"> [сайт]. — URL: https://urait.ru/bcode/475704 (дата обращения: 14.11.2021).</w:t>
      </w:r>
    </w:p>
    <w:p w14:paraId="437265E9" w14:textId="6901503E" w:rsidR="000D24DF" w:rsidRPr="000D24DF" w:rsidRDefault="0048759B" w:rsidP="000D24DF">
      <w:pPr>
        <w:ind w:firstLine="709"/>
        <w:contextualSpacing/>
        <w:rPr>
          <w:rFonts w:ascii="Times New Roman" w:hAnsi="Times New Roman"/>
        </w:rPr>
      </w:pPr>
      <w:r>
        <w:rPr>
          <w:rFonts w:ascii="Times New Roman" w:hAnsi="Times New Roman"/>
        </w:rPr>
        <w:t xml:space="preserve">2. </w:t>
      </w:r>
      <w:r w:rsidR="00AA0656">
        <w:rPr>
          <w:rFonts w:ascii="Times New Roman" w:hAnsi="Times New Roman"/>
        </w:rPr>
        <w:t xml:space="preserve">Телекоммуникационные системы и сети : учебное пособие : в 3 томах / В. В. Величко, Е. А. Субботин, В. П. Шувалов, А. Ф. Ярославцев ; под редакцией В. П. Шувалова. — 2-е изд. — </w:t>
      </w:r>
      <w:proofErr w:type="gramStart"/>
      <w:r w:rsidR="00AA0656">
        <w:rPr>
          <w:rFonts w:ascii="Times New Roman" w:hAnsi="Times New Roman"/>
        </w:rPr>
        <w:t>Москва :</w:t>
      </w:r>
      <w:proofErr w:type="gramEnd"/>
      <w:r w:rsidR="00AA0656">
        <w:rPr>
          <w:rFonts w:ascii="Times New Roman" w:hAnsi="Times New Roman"/>
        </w:rPr>
        <w:t xml:space="preserve"> Горячая линия-Телеком, [б. г.]. — Том </w:t>
      </w:r>
      <w:proofErr w:type="gramStart"/>
      <w:r w:rsidR="00AA0656">
        <w:rPr>
          <w:rFonts w:ascii="Times New Roman" w:hAnsi="Times New Roman"/>
        </w:rPr>
        <w:t>3 :</w:t>
      </w:r>
      <w:proofErr w:type="gramEnd"/>
      <w:r w:rsidR="00AA0656">
        <w:rPr>
          <w:rFonts w:ascii="Times New Roman" w:hAnsi="Times New Roman"/>
        </w:rPr>
        <w:t xml:space="preserve"> </w:t>
      </w:r>
      <w:proofErr w:type="spellStart"/>
      <w:r w:rsidR="00AA0656">
        <w:rPr>
          <w:rFonts w:ascii="Times New Roman" w:hAnsi="Times New Roman"/>
        </w:rPr>
        <w:t>Мультисервисные</w:t>
      </w:r>
      <w:proofErr w:type="spellEnd"/>
      <w:r w:rsidR="00AA0656">
        <w:rPr>
          <w:rFonts w:ascii="Times New Roman" w:hAnsi="Times New Roman"/>
        </w:rPr>
        <w:t xml:space="preserve"> сети — 2015. — 592 с. — ISBN 978-5-9912-0484-2. — </w:t>
      </w:r>
      <w:proofErr w:type="gramStart"/>
      <w:r w:rsidR="00AA0656">
        <w:rPr>
          <w:rFonts w:ascii="Times New Roman" w:hAnsi="Times New Roman"/>
        </w:rPr>
        <w:t>Текст :</w:t>
      </w:r>
      <w:proofErr w:type="gramEnd"/>
      <w:r w:rsidR="00AA0656">
        <w:rPr>
          <w:rFonts w:ascii="Times New Roman" w:hAnsi="Times New Roman"/>
        </w:rPr>
        <w:t xml:space="preserve"> электронный // Лань : электронно-библиотечная система. — URL: https://e.lanbook.com/book/64092 (дата обращения: 14.11.2021). — Режим доступа: для </w:t>
      </w:r>
      <w:proofErr w:type="spellStart"/>
      <w:r w:rsidR="00AA0656">
        <w:rPr>
          <w:rFonts w:ascii="Times New Roman" w:hAnsi="Times New Roman"/>
        </w:rPr>
        <w:t>авториз</w:t>
      </w:r>
      <w:proofErr w:type="spellEnd"/>
      <w:r w:rsidR="00AA0656">
        <w:rPr>
          <w:rFonts w:ascii="Times New Roman" w:hAnsi="Times New Roman"/>
        </w:rPr>
        <w:t>. пользователей.</w:t>
      </w:r>
    </w:p>
    <w:p w14:paraId="552EFE1E" w14:textId="617E2A21" w:rsidR="000D24DF" w:rsidRPr="000D24DF" w:rsidRDefault="0048759B" w:rsidP="000D24DF">
      <w:pPr>
        <w:ind w:firstLine="709"/>
        <w:contextualSpacing/>
        <w:rPr>
          <w:rFonts w:ascii="Times New Roman" w:hAnsi="Times New Roman"/>
        </w:rPr>
      </w:pPr>
      <w:r>
        <w:rPr>
          <w:rFonts w:ascii="Times New Roman" w:hAnsi="Times New Roman"/>
        </w:rPr>
        <w:t xml:space="preserve">3. </w:t>
      </w:r>
      <w:r w:rsidR="000D24DF" w:rsidRPr="000D24DF">
        <w:rPr>
          <w:rFonts w:ascii="Times New Roman" w:hAnsi="Times New Roman"/>
        </w:rPr>
        <w:t xml:space="preserve">Скляров, О. К. Волоконно-оптические сети и системы </w:t>
      </w:r>
      <w:proofErr w:type="gramStart"/>
      <w:r w:rsidR="000D24DF" w:rsidRPr="000D24DF">
        <w:rPr>
          <w:rFonts w:ascii="Times New Roman" w:hAnsi="Times New Roman"/>
        </w:rPr>
        <w:t>связи :</w:t>
      </w:r>
      <w:proofErr w:type="gramEnd"/>
      <w:r w:rsidR="000D24DF" w:rsidRPr="000D24DF">
        <w:rPr>
          <w:rFonts w:ascii="Times New Roman" w:hAnsi="Times New Roman"/>
        </w:rPr>
        <w:t xml:space="preserve"> учебное пособие для </w:t>
      </w:r>
      <w:proofErr w:type="spellStart"/>
      <w:r w:rsidR="000D24DF" w:rsidRPr="000D24DF">
        <w:rPr>
          <w:rFonts w:ascii="Times New Roman" w:hAnsi="Times New Roman"/>
        </w:rPr>
        <w:t>спо</w:t>
      </w:r>
      <w:proofErr w:type="spellEnd"/>
      <w:r w:rsidR="000D24DF" w:rsidRPr="000D24DF">
        <w:rPr>
          <w:rFonts w:ascii="Times New Roman" w:hAnsi="Times New Roman"/>
        </w:rPr>
        <w:t xml:space="preserve"> / О. К. Скляров. — Санкт-</w:t>
      </w:r>
      <w:proofErr w:type="gramStart"/>
      <w:r w:rsidR="000D24DF" w:rsidRPr="000D24DF">
        <w:rPr>
          <w:rFonts w:ascii="Times New Roman" w:hAnsi="Times New Roman"/>
        </w:rPr>
        <w:t>Петербург :</w:t>
      </w:r>
      <w:proofErr w:type="gramEnd"/>
      <w:r w:rsidR="000D24DF" w:rsidRPr="000D24DF">
        <w:rPr>
          <w:rFonts w:ascii="Times New Roman" w:hAnsi="Times New Roman"/>
        </w:rPr>
        <w:t xml:space="preserve"> Лань, 2021. — 268 с. — ISBN 97</w:t>
      </w:r>
      <w:r>
        <w:rPr>
          <w:rFonts w:ascii="Times New Roman" w:hAnsi="Times New Roman"/>
        </w:rPr>
        <w:t xml:space="preserve">8-5-8114-6749-5. — </w:t>
      </w:r>
      <w:proofErr w:type="gramStart"/>
      <w:r>
        <w:rPr>
          <w:rFonts w:ascii="Times New Roman" w:hAnsi="Times New Roman"/>
        </w:rPr>
        <w:t>Текст :</w:t>
      </w:r>
      <w:proofErr w:type="gramEnd"/>
      <w:r>
        <w:rPr>
          <w:rFonts w:ascii="Times New Roman" w:hAnsi="Times New Roman"/>
        </w:rPr>
        <w:t xml:space="preserve"> элек</w:t>
      </w:r>
      <w:r w:rsidR="000D24DF" w:rsidRPr="000D24DF">
        <w:rPr>
          <w:rFonts w:ascii="Times New Roman" w:hAnsi="Times New Roman"/>
        </w:rPr>
        <w:t xml:space="preserve">тронный // Лань : электронно-библиотечная система. — URL: </w:t>
      </w:r>
      <w:proofErr w:type="gramStart"/>
      <w:r w:rsidR="000D24DF" w:rsidRPr="000D24DF">
        <w:rPr>
          <w:rFonts w:ascii="Times New Roman" w:hAnsi="Times New Roman"/>
        </w:rPr>
        <w:t>https://e.lanbook.com/book/152460  (</w:t>
      </w:r>
      <w:proofErr w:type="gramEnd"/>
      <w:r w:rsidR="000D24DF" w:rsidRPr="000D24DF">
        <w:rPr>
          <w:rFonts w:ascii="Times New Roman" w:hAnsi="Times New Roman"/>
        </w:rPr>
        <w:t>дата обращения: 26.11.2020). — Режим доступа: для авто-риз. пользователей.</w:t>
      </w:r>
    </w:p>
    <w:p w14:paraId="06D7B0CD" w14:textId="02E9DD81" w:rsidR="000377FD" w:rsidRDefault="0048759B" w:rsidP="000D24DF">
      <w:pPr>
        <w:ind w:firstLine="709"/>
        <w:contextualSpacing/>
        <w:rPr>
          <w:rFonts w:ascii="Times New Roman" w:hAnsi="Times New Roman"/>
          <w:b/>
        </w:rPr>
      </w:pPr>
      <w:r>
        <w:rPr>
          <w:rFonts w:ascii="Times New Roman" w:hAnsi="Times New Roman"/>
        </w:rPr>
        <w:t xml:space="preserve">4. </w:t>
      </w:r>
      <w:r w:rsidR="000D24DF" w:rsidRPr="000D24DF">
        <w:rPr>
          <w:rFonts w:ascii="Times New Roman" w:hAnsi="Times New Roman"/>
        </w:rPr>
        <w:t xml:space="preserve">Ким, К. К. Средства электрических измерений и их </w:t>
      </w:r>
      <w:proofErr w:type="gramStart"/>
      <w:r w:rsidR="000D24DF" w:rsidRPr="000D24DF">
        <w:rPr>
          <w:rFonts w:ascii="Times New Roman" w:hAnsi="Times New Roman"/>
        </w:rPr>
        <w:t>поверка :</w:t>
      </w:r>
      <w:proofErr w:type="gramEnd"/>
      <w:r w:rsidR="000D24DF" w:rsidRPr="000D24DF">
        <w:rPr>
          <w:rFonts w:ascii="Times New Roman" w:hAnsi="Times New Roman"/>
        </w:rPr>
        <w:t xml:space="preserve"> учебное пособие для </w:t>
      </w:r>
      <w:proofErr w:type="spellStart"/>
      <w:r w:rsidR="000D24DF" w:rsidRPr="000D24DF">
        <w:rPr>
          <w:rFonts w:ascii="Times New Roman" w:hAnsi="Times New Roman"/>
        </w:rPr>
        <w:t>спо</w:t>
      </w:r>
      <w:proofErr w:type="spellEnd"/>
      <w:r w:rsidR="000D24DF" w:rsidRPr="000D24DF">
        <w:rPr>
          <w:rFonts w:ascii="Times New Roman" w:hAnsi="Times New Roman"/>
        </w:rPr>
        <w:t xml:space="preserve"> / К. К. Ким, Г. Н. Анисимов, А. И. </w:t>
      </w:r>
      <w:proofErr w:type="spellStart"/>
      <w:r w:rsidR="000D24DF" w:rsidRPr="000D24DF">
        <w:rPr>
          <w:rFonts w:ascii="Times New Roman" w:hAnsi="Times New Roman"/>
        </w:rPr>
        <w:t>Чураков</w:t>
      </w:r>
      <w:proofErr w:type="spellEnd"/>
      <w:r w:rsidR="000D24DF" w:rsidRPr="000D24DF">
        <w:rPr>
          <w:rFonts w:ascii="Times New Roman" w:hAnsi="Times New Roman"/>
        </w:rPr>
        <w:t>. — Санкт-</w:t>
      </w:r>
      <w:proofErr w:type="gramStart"/>
      <w:r w:rsidR="000D24DF" w:rsidRPr="000D24DF">
        <w:rPr>
          <w:rFonts w:ascii="Times New Roman" w:hAnsi="Times New Roman"/>
        </w:rPr>
        <w:t>Петербург :</w:t>
      </w:r>
      <w:proofErr w:type="gramEnd"/>
      <w:r w:rsidR="000D24DF" w:rsidRPr="000D24DF">
        <w:rPr>
          <w:rFonts w:ascii="Times New Roman" w:hAnsi="Times New Roman"/>
        </w:rPr>
        <w:t xml:space="preserve"> Лань, 2021. — 316 с. — ISBN 978-5-8114-6981-9. — </w:t>
      </w:r>
      <w:proofErr w:type="gramStart"/>
      <w:r w:rsidR="000D24DF" w:rsidRPr="000D24DF">
        <w:rPr>
          <w:rFonts w:ascii="Times New Roman" w:hAnsi="Times New Roman"/>
        </w:rPr>
        <w:lastRenderedPageBreak/>
        <w:t>Текст :</w:t>
      </w:r>
      <w:proofErr w:type="gramEnd"/>
      <w:r w:rsidR="000D24DF" w:rsidRPr="000D24DF">
        <w:rPr>
          <w:rFonts w:ascii="Times New Roman" w:hAnsi="Times New Roman"/>
        </w:rPr>
        <w:t xml:space="preserve"> электронный // Лань : электронно-библиотечная система. — URL: </w:t>
      </w:r>
      <w:proofErr w:type="gramStart"/>
      <w:r w:rsidR="000D24DF" w:rsidRPr="000D24DF">
        <w:rPr>
          <w:rFonts w:ascii="Times New Roman" w:hAnsi="Times New Roman"/>
        </w:rPr>
        <w:t>https://e.lanbook.com/book/153944  (</w:t>
      </w:r>
      <w:proofErr w:type="gramEnd"/>
      <w:r w:rsidR="000D24DF" w:rsidRPr="000D24DF">
        <w:rPr>
          <w:rFonts w:ascii="Times New Roman" w:hAnsi="Times New Roman"/>
        </w:rPr>
        <w:t xml:space="preserve">дата обращения: 26.11.2020). — Режим доступа: для </w:t>
      </w:r>
      <w:proofErr w:type="spellStart"/>
      <w:r w:rsidR="000D24DF" w:rsidRPr="000D24DF">
        <w:rPr>
          <w:rFonts w:ascii="Times New Roman" w:hAnsi="Times New Roman"/>
        </w:rPr>
        <w:t>авториз</w:t>
      </w:r>
      <w:proofErr w:type="spellEnd"/>
      <w:r w:rsidR="000D24DF" w:rsidRPr="000D24DF">
        <w:rPr>
          <w:rFonts w:ascii="Times New Roman" w:hAnsi="Times New Roman"/>
        </w:rPr>
        <w:t>. пользователей.</w:t>
      </w:r>
    </w:p>
    <w:p w14:paraId="1BA64B2B" w14:textId="77777777" w:rsidR="007A3C62" w:rsidRPr="007A3C62" w:rsidRDefault="007A3C62" w:rsidP="006D0679">
      <w:pPr>
        <w:ind w:firstLine="709"/>
        <w:contextualSpacing/>
        <w:rPr>
          <w:rFonts w:ascii="Times New Roman" w:hAnsi="Times New Roman"/>
          <w:b/>
        </w:rPr>
      </w:pPr>
      <w:r w:rsidRPr="007A3C62">
        <w:rPr>
          <w:rFonts w:ascii="Times New Roman" w:hAnsi="Times New Roman"/>
          <w:b/>
        </w:rPr>
        <w:t>3.2.3. Дополнительные источники (при необходимости)</w:t>
      </w:r>
    </w:p>
    <w:p w14:paraId="7305DB9E" w14:textId="77777777" w:rsidR="0048759B" w:rsidRPr="0048759B" w:rsidRDefault="0048759B" w:rsidP="0048759B">
      <w:pPr>
        <w:suppressAutoHyphens/>
        <w:ind w:firstLine="709"/>
        <w:contextualSpacing/>
        <w:jc w:val="both"/>
        <w:rPr>
          <w:rFonts w:ascii="Times New Roman" w:hAnsi="Times New Roman"/>
          <w:bCs/>
          <w:szCs w:val="24"/>
        </w:rPr>
      </w:pPr>
      <w:r w:rsidRPr="0048759B">
        <w:rPr>
          <w:rFonts w:ascii="Times New Roman" w:hAnsi="Times New Roman"/>
          <w:bCs/>
          <w:szCs w:val="24"/>
        </w:rPr>
        <w:t xml:space="preserve">1. Развитие телекоммуникаций. На пути к информационному обществу. Развитие радиолокационных систем: Учебное пособие для вузов / </w:t>
      </w:r>
      <w:proofErr w:type="gramStart"/>
      <w:r w:rsidRPr="0048759B">
        <w:rPr>
          <w:rFonts w:ascii="Times New Roman" w:hAnsi="Times New Roman"/>
          <w:bCs/>
          <w:szCs w:val="24"/>
        </w:rPr>
        <w:t>М.А.</w:t>
      </w:r>
      <w:proofErr w:type="gramEnd"/>
      <w:r w:rsidRPr="0048759B">
        <w:rPr>
          <w:rFonts w:ascii="Times New Roman" w:hAnsi="Times New Roman"/>
          <w:bCs/>
          <w:szCs w:val="24"/>
        </w:rPr>
        <w:t xml:space="preserve"> Быховский. – Москва: Гор. линия-Телеком, 2015. – 402 с.</w:t>
      </w:r>
    </w:p>
    <w:p w14:paraId="42C7206E" w14:textId="77777777" w:rsidR="0048759B" w:rsidRPr="0048759B" w:rsidRDefault="0048759B" w:rsidP="0048759B">
      <w:pPr>
        <w:ind w:firstLine="709"/>
        <w:contextualSpacing/>
        <w:jc w:val="both"/>
        <w:rPr>
          <w:rFonts w:ascii="Times New Roman" w:hAnsi="Times New Roman"/>
          <w:szCs w:val="24"/>
        </w:rPr>
      </w:pPr>
      <w:r w:rsidRPr="0048759B">
        <w:rPr>
          <w:rFonts w:ascii="Times New Roman" w:hAnsi="Times New Roman"/>
          <w:szCs w:val="24"/>
        </w:rPr>
        <w:t>2.</w:t>
      </w:r>
      <w:r w:rsidRPr="0048759B">
        <w:rPr>
          <w:szCs w:val="24"/>
        </w:rPr>
        <w:t xml:space="preserve"> </w:t>
      </w:r>
      <w:r w:rsidRPr="0048759B">
        <w:rPr>
          <w:rFonts w:ascii="Times New Roman" w:hAnsi="Times New Roman"/>
          <w:szCs w:val="24"/>
        </w:rPr>
        <w:t xml:space="preserve">Правила технической эксплуатации первичных сетей взаимоувязанной сети связи Российской Федерации. Статус: действует. Разработан: ЦНИИС ОАО Ростелеком. Утверждён: 19.10.1998 Госкомсвязи России (187) Издан: Госкомсвязи России (1998 </w:t>
      </w:r>
      <w:proofErr w:type="gramStart"/>
      <w:r w:rsidRPr="0048759B">
        <w:rPr>
          <w:rFonts w:ascii="Times New Roman" w:hAnsi="Times New Roman"/>
          <w:szCs w:val="24"/>
        </w:rPr>
        <w:t>г. )</w:t>
      </w:r>
      <w:proofErr w:type="gramEnd"/>
    </w:p>
    <w:p w14:paraId="6C33E251" w14:textId="7A908B8D" w:rsidR="0048759B" w:rsidRPr="0048759B" w:rsidRDefault="0048759B" w:rsidP="0048759B">
      <w:pPr>
        <w:ind w:firstLine="709"/>
        <w:contextualSpacing/>
        <w:jc w:val="both"/>
        <w:rPr>
          <w:rFonts w:ascii="Times New Roman" w:hAnsi="Times New Roman"/>
          <w:szCs w:val="24"/>
        </w:rPr>
      </w:pPr>
      <w:r w:rsidRPr="0048759B">
        <w:rPr>
          <w:rFonts w:ascii="Times New Roman" w:hAnsi="Times New Roman"/>
          <w:szCs w:val="24"/>
        </w:rPr>
        <w:t xml:space="preserve">3. Приказ Минсвязи РФ от 10.08.1996 N 92 (с изм. от 28.09.1999) </w:t>
      </w:r>
      <w:r>
        <w:rPr>
          <w:rFonts w:ascii="Times New Roman" w:hAnsi="Times New Roman"/>
          <w:szCs w:val="24"/>
        </w:rPr>
        <w:t>«</w:t>
      </w:r>
      <w:r w:rsidRPr="0048759B">
        <w:rPr>
          <w:rFonts w:ascii="Times New Roman" w:hAnsi="Times New Roman"/>
          <w:szCs w:val="24"/>
        </w:rPr>
        <w:t>Об утверждении Норм на электрические параметры основных цифровых каналов и трактов магистральной и внутризоновых сетей ВСС России</w:t>
      </w:r>
      <w:r>
        <w:rPr>
          <w:rFonts w:ascii="Times New Roman" w:hAnsi="Times New Roman"/>
          <w:szCs w:val="24"/>
        </w:rPr>
        <w:t>»</w:t>
      </w:r>
      <w:r w:rsidRPr="0048759B">
        <w:rPr>
          <w:rFonts w:ascii="Times New Roman" w:hAnsi="Times New Roman"/>
          <w:szCs w:val="24"/>
        </w:rPr>
        <w:t xml:space="preserve"> (с изм., внесенными Приказом </w:t>
      </w:r>
      <w:proofErr w:type="spellStart"/>
      <w:r w:rsidRPr="0048759B">
        <w:rPr>
          <w:rFonts w:ascii="Times New Roman" w:hAnsi="Times New Roman"/>
          <w:szCs w:val="24"/>
        </w:rPr>
        <w:t>Гостелекома</w:t>
      </w:r>
      <w:proofErr w:type="spellEnd"/>
      <w:r w:rsidRPr="0048759B">
        <w:rPr>
          <w:rFonts w:ascii="Times New Roman" w:hAnsi="Times New Roman"/>
          <w:szCs w:val="24"/>
        </w:rPr>
        <w:t xml:space="preserve"> РФ от 28.09.1999 N 48) </w:t>
      </w:r>
    </w:p>
    <w:p w14:paraId="559E67EB" w14:textId="1D7E2CC6" w:rsidR="000377FD" w:rsidRPr="0048759B" w:rsidRDefault="0048759B" w:rsidP="0048759B">
      <w:pPr>
        <w:ind w:firstLine="709"/>
        <w:contextualSpacing/>
        <w:rPr>
          <w:rFonts w:ascii="Times New Roman" w:hAnsi="Times New Roman"/>
          <w:sz w:val="20"/>
        </w:rPr>
      </w:pPr>
      <w:r w:rsidRPr="0048759B">
        <w:rPr>
          <w:rFonts w:ascii="Times New Roman" w:hAnsi="Times New Roman"/>
          <w:szCs w:val="24"/>
        </w:rPr>
        <w:t xml:space="preserve">4. Гордиенко, В. Н. Многоканальные телекоммуникационные </w:t>
      </w:r>
      <w:proofErr w:type="gramStart"/>
      <w:r w:rsidRPr="0048759B">
        <w:rPr>
          <w:rFonts w:ascii="Times New Roman" w:hAnsi="Times New Roman"/>
          <w:szCs w:val="24"/>
        </w:rPr>
        <w:t>системы :</w:t>
      </w:r>
      <w:proofErr w:type="gramEnd"/>
      <w:r w:rsidRPr="0048759B">
        <w:rPr>
          <w:rFonts w:ascii="Times New Roman" w:hAnsi="Times New Roman"/>
          <w:szCs w:val="24"/>
        </w:rPr>
        <w:t xml:space="preserve"> учебник / В. Н. Гордиенко, М. С. </w:t>
      </w:r>
      <w:proofErr w:type="spellStart"/>
      <w:r w:rsidRPr="0048759B">
        <w:rPr>
          <w:rFonts w:ascii="Times New Roman" w:hAnsi="Times New Roman"/>
          <w:szCs w:val="24"/>
        </w:rPr>
        <w:t>Тверецкий</w:t>
      </w:r>
      <w:proofErr w:type="spellEnd"/>
      <w:r w:rsidRPr="0048759B">
        <w:rPr>
          <w:rFonts w:ascii="Times New Roman" w:hAnsi="Times New Roman"/>
          <w:szCs w:val="24"/>
        </w:rPr>
        <w:t xml:space="preserve">. — 2-е изд., </w:t>
      </w:r>
      <w:proofErr w:type="spellStart"/>
      <w:r w:rsidRPr="0048759B">
        <w:rPr>
          <w:rFonts w:ascii="Times New Roman" w:hAnsi="Times New Roman"/>
          <w:szCs w:val="24"/>
        </w:rPr>
        <w:t>испр</w:t>
      </w:r>
      <w:proofErr w:type="spellEnd"/>
      <w:r w:rsidRPr="0048759B">
        <w:rPr>
          <w:rFonts w:ascii="Times New Roman" w:hAnsi="Times New Roman"/>
          <w:szCs w:val="24"/>
        </w:rPr>
        <w:t xml:space="preserve">. и доп. — </w:t>
      </w:r>
      <w:proofErr w:type="gramStart"/>
      <w:r w:rsidRPr="0048759B">
        <w:rPr>
          <w:rFonts w:ascii="Times New Roman" w:hAnsi="Times New Roman"/>
          <w:szCs w:val="24"/>
        </w:rPr>
        <w:t>Москва :</w:t>
      </w:r>
      <w:proofErr w:type="gramEnd"/>
      <w:r w:rsidRPr="0048759B">
        <w:rPr>
          <w:rFonts w:ascii="Times New Roman" w:hAnsi="Times New Roman"/>
          <w:szCs w:val="24"/>
        </w:rPr>
        <w:t xml:space="preserve"> Горячая линия-Телеком, 2017. — 396 с. — ISBN 978-5-9912-0251-0. — </w:t>
      </w:r>
      <w:proofErr w:type="gramStart"/>
      <w:r w:rsidRPr="0048759B">
        <w:rPr>
          <w:rFonts w:ascii="Times New Roman" w:hAnsi="Times New Roman"/>
          <w:szCs w:val="24"/>
        </w:rPr>
        <w:t>Текст :</w:t>
      </w:r>
      <w:proofErr w:type="gramEnd"/>
      <w:r w:rsidRPr="0048759B">
        <w:rPr>
          <w:rFonts w:ascii="Times New Roman" w:hAnsi="Times New Roman"/>
          <w:szCs w:val="24"/>
        </w:rPr>
        <w:t xml:space="preserve"> электронный // Лань : электронно-библиотечная система. — URL: https://e.lanbook.com/book/111046 (дата обращения: 13.11.2021). — Режим доступа: для </w:t>
      </w:r>
      <w:proofErr w:type="spellStart"/>
      <w:r w:rsidRPr="0048759B">
        <w:rPr>
          <w:rFonts w:ascii="Times New Roman" w:hAnsi="Times New Roman"/>
          <w:szCs w:val="24"/>
        </w:rPr>
        <w:t>авториз</w:t>
      </w:r>
      <w:proofErr w:type="spellEnd"/>
      <w:r w:rsidRPr="0048759B">
        <w:rPr>
          <w:rFonts w:ascii="Times New Roman" w:hAnsi="Times New Roman"/>
          <w:szCs w:val="24"/>
        </w:rPr>
        <w:t>. пользователей.</w:t>
      </w:r>
    </w:p>
    <w:p w14:paraId="39057E29" w14:textId="77777777" w:rsidR="008920D6" w:rsidRPr="0080612F" w:rsidRDefault="008920D6" w:rsidP="008920D6">
      <w:pPr>
        <w:ind w:left="360"/>
        <w:contextualSpacing/>
        <w:rPr>
          <w:rFonts w:ascii="Times New Roman" w:hAnsi="Times New Roman"/>
          <w:bCs/>
          <w:i/>
        </w:rPr>
      </w:pPr>
    </w:p>
    <w:p w14:paraId="22C5B1EE" w14:textId="77777777" w:rsidR="008920D6" w:rsidRPr="0080612F" w:rsidRDefault="008920D6" w:rsidP="008920D6">
      <w:pPr>
        <w:rPr>
          <w:rFonts w:ascii="Times New Roman" w:hAnsi="Times New Roman"/>
          <w:b/>
          <w:i/>
        </w:rPr>
      </w:pPr>
      <w:r w:rsidRPr="0080612F">
        <w:rPr>
          <w:rFonts w:ascii="Times New Roman" w:hAnsi="Times New Roman"/>
          <w:b/>
          <w:i/>
        </w:rPr>
        <w:t xml:space="preserve">4. КОНТРОЛЬ И ОЦЕНКА РЕЗУЛЬТАТОВ ОСВОЕНИЯ ПРОФЕССИОНАЛЬНОГО МОДУЛЯ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4"/>
        <w:gridCol w:w="3631"/>
        <w:gridCol w:w="3224"/>
      </w:tblGrid>
      <w:tr w:rsidR="008920D6" w:rsidRPr="0080612F" w14:paraId="079601BB" w14:textId="77777777" w:rsidTr="006D0679">
        <w:trPr>
          <w:trHeight w:val="1098"/>
        </w:trPr>
        <w:tc>
          <w:tcPr>
            <w:tcW w:w="3403" w:type="dxa"/>
          </w:tcPr>
          <w:p w14:paraId="1547B26F" w14:textId="77777777" w:rsidR="008920D6" w:rsidRPr="0080612F" w:rsidRDefault="008920D6" w:rsidP="007A3C62">
            <w:pPr>
              <w:suppressAutoHyphens/>
              <w:spacing w:after="0" w:line="240" w:lineRule="auto"/>
              <w:jc w:val="center"/>
              <w:rPr>
                <w:rFonts w:ascii="Times New Roman" w:hAnsi="Times New Roman"/>
              </w:rPr>
            </w:pPr>
            <w:r w:rsidRPr="0080612F">
              <w:rPr>
                <w:rFonts w:ascii="Times New Roman" w:hAnsi="Times New Roman"/>
              </w:rPr>
              <w:t>Код и наименование профессиональных и общих компетенций, формируемых в рамках модуля</w:t>
            </w:r>
          </w:p>
        </w:tc>
        <w:tc>
          <w:tcPr>
            <w:tcW w:w="3685" w:type="dxa"/>
          </w:tcPr>
          <w:p w14:paraId="7A94FDEC" w14:textId="77777777" w:rsidR="008920D6" w:rsidRPr="0080612F" w:rsidRDefault="008920D6" w:rsidP="007A3C62">
            <w:pPr>
              <w:suppressAutoHyphens/>
              <w:spacing w:after="0" w:line="240" w:lineRule="auto"/>
              <w:jc w:val="center"/>
              <w:rPr>
                <w:rFonts w:ascii="Times New Roman" w:hAnsi="Times New Roman"/>
              </w:rPr>
            </w:pPr>
          </w:p>
          <w:p w14:paraId="40DE5061" w14:textId="77777777" w:rsidR="008920D6" w:rsidRPr="0080612F" w:rsidRDefault="008920D6" w:rsidP="007A3C62">
            <w:pPr>
              <w:suppressAutoHyphens/>
              <w:spacing w:after="0" w:line="240" w:lineRule="auto"/>
              <w:jc w:val="center"/>
              <w:rPr>
                <w:rFonts w:ascii="Times New Roman" w:hAnsi="Times New Roman"/>
              </w:rPr>
            </w:pPr>
            <w:r w:rsidRPr="0080612F">
              <w:rPr>
                <w:rFonts w:ascii="Times New Roman" w:hAnsi="Times New Roman"/>
              </w:rPr>
              <w:t>Критерии оценки</w:t>
            </w:r>
          </w:p>
        </w:tc>
        <w:tc>
          <w:tcPr>
            <w:tcW w:w="3260" w:type="dxa"/>
          </w:tcPr>
          <w:p w14:paraId="2BBE66A4" w14:textId="77777777" w:rsidR="008920D6" w:rsidRPr="0080612F" w:rsidRDefault="008920D6" w:rsidP="007A3C62">
            <w:pPr>
              <w:suppressAutoHyphens/>
              <w:spacing w:after="0" w:line="240" w:lineRule="auto"/>
              <w:jc w:val="center"/>
              <w:rPr>
                <w:rFonts w:ascii="Times New Roman" w:hAnsi="Times New Roman"/>
              </w:rPr>
            </w:pPr>
          </w:p>
          <w:p w14:paraId="42746D68" w14:textId="77777777" w:rsidR="008920D6" w:rsidRPr="0080612F" w:rsidRDefault="008920D6" w:rsidP="007A3C62">
            <w:pPr>
              <w:suppressAutoHyphens/>
              <w:spacing w:after="0" w:line="240" w:lineRule="auto"/>
              <w:jc w:val="center"/>
              <w:rPr>
                <w:rFonts w:ascii="Times New Roman" w:hAnsi="Times New Roman"/>
              </w:rPr>
            </w:pPr>
            <w:r w:rsidRPr="0080612F">
              <w:rPr>
                <w:rFonts w:ascii="Times New Roman" w:hAnsi="Times New Roman"/>
              </w:rPr>
              <w:t>Методы оценки</w:t>
            </w:r>
          </w:p>
        </w:tc>
      </w:tr>
      <w:tr w:rsidR="00C473AA" w:rsidRPr="0080612F" w14:paraId="51967693" w14:textId="77777777" w:rsidTr="006D0679">
        <w:trPr>
          <w:trHeight w:val="698"/>
        </w:trPr>
        <w:tc>
          <w:tcPr>
            <w:tcW w:w="3403" w:type="dxa"/>
          </w:tcPr>
          <w:p w14:paraId="20CD1955"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2.1</w:t>
            </w:r>
            <w:r>
              <w:t xml:space="preserve"> </w:t>
            </w:r>
            <w:r w:rsidRPr="00C473AA">
              <w:rPr>
                <w:rStyle w:val="af"/>
                <w:rFonts w:ascii="Times New Roman" w:hAnsi="Times New Roman"/>
                <w:b w:val="0"/>
                <w:sz w:val="22"/>
                <w:szCs w:val="22"/>
              </w:rPr>
              <w:t>Выбирать материалы, инструмент и приборы для эксплуатации и технического обслуживания волоконно-оптических и медно-жильных кабельных линий связи.</w:t>
            </w:r>
          </w:p>
        </w:tc>
        <w:tc>
          <w:tcPr>
            <w:tcW w:w="3685" w:type="dxa"/>
          </w:tcPr>
          <w:p w14:paraId="7751A6C5" w14:textId="77777777" w:rsidR="00C473AA" w:rsidRPr="00C473AA" w:rsidRDefault="00C473AA" w:rsidP="00C473AA">
            <w:pPr>
              <w:pStyle w:val="2"/>
              <w:spacing w:before="0" w:after="0"/>
              <w:rPr>
                <w:rStyle w:val="af"/>
                <w:rFonts w:ascii="Times New Roman" w:hAnsi="Times New Roman"/>
                <w:b w:val="0"/>
                <w:sz w:val="22"/>
                <w:szCs w:val="22"/>
              </w:rPr>
            </w:pPr>
            <w:r w:rsidRPr="00C473AA">
              <w:rPr>
                <w:rStyle w:val="af"/>
                <w:rFonts w:ascii="Times New Roman" w:hAnsi="Times New Roman"/>
                <w:b w:val="0"/>
                <w:sz w:val="22"/>
                <w:szCs w:val="22"/>
              </w:rPr>
              <w:t>- обоснованный, целесообразный и аргументированный выбор</w:t>
            </w:r>
            <w:r>
              <w:rPr>
                <w:rStyle w:val="af"/>
                <w:rFonts w:ascii="Times New Roman" w:hAnsi="Times New Roman"/>
                <w:b w:val="0"/>
                <w:sz w:val="22"/>
                <w:szCs w:val="22"/>
              </w:rPr>
              <w:t xml:space="preserve"> инструментов и приборов для эксплуатации и технического обслуживания волокон</w:t>
            </w:r>
            <w:r w:rsidRPr="00C473AA">
              <w:rPr>
                <w:rStyle w:val="af"/>
                <w:rFonts w:ascii="Times New Roman" w:hAnsi="Times New Roman"/>
                <w:b w:val="0"/>
                <w:sz w:val="22"/>
                <w:szCs w:val="22"/>
              </w:rPr>
              <w:t>но-оптических и медно-жильных кабельных линий связи.</w:t>
            </w:r>
          </w:p>
        </w:tc>
        <w:tc>
          <w:tcPr>
            <w:tcW w:w="3260" w:type="dxa"/>
            <w:vMerge w:val="restart"/>
          </w:tcPr>
          <w:p w14:paraId="1277CC0E" w14:textId="77777777" w:rsidR="00C473AA" w:rsidRPr="007A3C62" w:rsidRDefault="00C473AA" w:rsidP="00C473AA">
            <w:pPr>
              <w:suppressAutoHyphens/>
              <w:spacing w:after="0" w:line="240" w:lineRule="auto"/>
              <w:rPr>
                <w:rFonts w:ascii="Times New Roman" w:hAnsi="Times New Roman"/>
              </w:rPr>
            </w:pPr>
            <w:r w:rsidRPr="007A3C62">
              <w:rPr>
                <w:rFonts w:ascii="Times New Roman" w:hAnsi="Times New Roman"/>
              </w:rPr>
              <w:t>тестирование,</w:t>
            </w:r>
          </w:p>
          <w:p w14:paraId="18DBEB90" w14:textId="77777777" w:rsidR="00C473AA" w:rsidRPr="007A3C62" w:rsidRDefault="00C473AA" w:rsidP="00C473AA">
            <w:pPr>
              <w:suppressAutoHyphens/>
              <w:spacing w:after="0" w:line="240" w:lineRule="auto"/>
              <w:rPr>
                <w:rFonts w:ascii="Times New Roman" w:hAnsi="Times New Roman"/>
              </w:rPr>
            </w:pPr>
            <w:r w:rsidRPr="007A3C62">
              <w:rPr>
                <w:rFonts w:ascii="Times New Roman" w:hAnsi="Times New Roman"/>
              </w:rPr>
              <w:t>экзамен,</w:t>
            </w:r>
          </w:p>
          <w:p w14:paraId="47E8A8D0" w14:textId="77777777" w:rsidR="00C473AA" w:rsidRPr="007A3C62" w:rsidRDefault="00C473AA" w:rsidP="00C473AA">
            <w:pPr>
              <w:suppressAutoHyphens/>
              <w:spacing w:after="0" w:line="240" w:lineRule="auto"/>
              <w:rPr>
                <w:rFonts w:ascii="Times New Roman" w:hAnsi="Times New Roman"/>
              </w:rPr>
            </w:pPr>
            <w:r>
              <w:rPr>
                <w:rFonts w:ascii="Times New Roman" w:hAnsi="Times New Roman"/>
              </w:rPr>
              <w:t>экспертное наблю</w:t>
            </w:r>
            <w:r w:rsidRPr="007A3C62">
              <w:rPr>
                <w:rFonts w:ascii="Times New Roman" w:hAnsi="Times New Roman"/>
              </w:rPr>
              <w:t>дение выполнения лабораторных работ,</w:t>
            </w:r>
          </w:p>
          <w:p w14:paraId="43A10190" w14:textId="77777777" w:rsidR="00C473AA" w:rsidRPr="007A3C62" w:rsidRDefault="00C473AA" w:rsidP="00C473AA">
            <w:pPr>
              <w:suppressAutoHyphens/>
              <w:spacing w:after="0" w:line="240" w:lineRule="auto"/>
              <w:rPr>
                <w:rFonts w:ascii="Times New Roman" w:hAnsi="Times New Roman"/>
              </w:rPr>
            </w:pPr>
            <w:r>
              <w:rPr>
                <w:rFonts w:ascii="Times New Roman" w:hAnsi="Times New Roman"/>
              </w:rPr>
              <w:t>экспертное наблю</w:t>
            </w:r>
            <w:r w:rsidRPr="007A3C62">
              <w:rPr>
                <w:rFonts w:ascii="Times New Roman" w:hAnsi="Times New Roman"/>
              </w:rPr>
              <w:t>дение выполнения практических работ,</w:t>
            </w:r>
          </w:p>
          <w:p w14:paraId="12C5CE87" w14:textId="77777777" w:rsidR="00C473AA" w:rsidRPr="007A3C62" w:rsidRDefault="00C473AA" w:rsidP="00C473AA">
            <w:pPr>
              <w:suppressAutoHyphens/>
              <w:spacing w:after="0" w:line="240" w:lineRule="auto"/>
              <w:rPr>
                <w:rFonts w:ascii="Times New Roman" w:hAnsi="Times New Roman"/>
              </w:rPr>
            </w:pPr>
            <w:r w:rsidRPr="007A3C62">
              <w:rPr>
                <w:rFonts w:ascii="Times New Roman" w:hAnsi="Times New Roman"/>
              </w:rPr>
              <w:t>оценка решения ситуационных задач,</w:t>
            </w:r>
          </w:p>
          <w:p w14:paraId="4990C305" w14:textId="77777777" w:rsidR="00C473AA" w:rsidRPr="0080612F" w:rsidRDefault="00C473AA" w:rsidP="00C473AA">
            <w:pPr>
              <w:suppressAutoHyphens/>
              <w:spacing w:after="0" w:line="240" w:lineRule="auto"/>
              <w:rPr>
                <w:rFonts w:ascii="Times New Roman" w:hAnsi="Times New Roman"/>
                <w:i/>
              </w:rPr>
            </w:pPr>
            <w:r w:rsidRPr="007A3C62">
              <w:rPr>
                <w:rFonts w:ascii="Times New Roman" w:hAnsi="Times New Roman"/>
              </w:rPr>
              <w:t>оценка процесса и результатов выполнения видов работ на практике</w:t>
            </w:r>
          </w:p>
        </w:tc>
      </w:tr>
      <w:tr w:rsidR="00C473AA" w:rsidRPr="0080612F" w14:paraId="781C5600" w14:textId="77777777" w:rsidTr="006D0679">
        <w:tc>
          <w:tcPr>
            <w:tcW w:w="3403" w:type="dxa"/>
          </w:tcPr>
          <w:p w14:paraId="144FC47D"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2.2</w:t>
            </w:r>
            <w:r>
              <w:t xml:space="preserve"> </w:t>
            </w:r>
            <w:r w:rsidRPr="00C473AA">
              <w:rPr>
                <w:rStyle w:val="af"/>
                <w:rFonts w:ascii="Times New Roman" w:hAnsi="Times New Roman"/>
                <w:b w:val="0"/>
                <w:sz w:val="22"/>
                <w:szCs w:val="22"/>
              </w:rPr>
              <w:t xml:space="preserve">Проводить измерения и </w:t>
            </w:r>
            <w:proofErr w:type="spellStart"/>
            <w:r w:rsidRPr="00C473AA">
              <w:rPr>
                <w:rStyle w:val="af"/>
                <w:rFonts w:ascii="Times New Roman" w:hAnsi="Times New Roman"/>
                <w:b w:val="0"/>
                <w:sz w:val="22"/>
                <w:szCs w:val="22"/>
              </w:rPr>
              <w:t>прозвонку</w:t>
            </w:r>
            <w:proofErr w:type="spellEnd"/>
            <w:r w:rsidRPr="00C473AA">
              <w:rPr>
                <w:rStyle w:val="af"/>
                <w:rFonts w:ascii="Times New Roman" w:hAnsi="Times New Roman"/>
                <w:b w:val="0"/>
                <w:sz w:val="22"/>
                <w:szCs w:val="22"/>
              </w:rPr>
              <w:t xml:space="preserve"> на волоконно-оптических и медно-жильных кабельных линиях связи.</w:t>
            </w:r>
          </w:p>
        </w:tc>
        <w:tc>
          <w:tcPr>
            <w:tcW w:w="3685" w:type="dxa"/>
          </w:tcPr>
          <w:p w14:paraId="5331B624" w14:textId="77777777" w:rsidR="00C473AA" w:rsidRPr="00C473AA" w:rsidRDefault="00C473AA" w:rsidP="00C473AA">
            <w:pPr>
              <w:pStyle w:val="2"/>
              <w:spacing w:before="0" w:after="0"/>
              <w:rPr>
                <w:rStyle w:val="af"/>
                <w:rFonts w:ascii="Times New Roman" w:hAnsi="Times New Roman"/>
                <w:b w:val="0"/>
                <w:sz w:val="22"/>
                <w:szCs w:val="22"/>
              </w:rPr>
            </w:pPr>
            <w:r>
              <w:rPr>
                <w:rStyle w:val="af"/>
                <w:rFonts w:ascii="Times New Roman" w:hAnsi="Times New Roman"/>
                <w:b w:val="0"/>
                <w:sz w:val="22"/>
                <w:szCs w:val="22"/>
              </w:rPr>
              <w:t xml:space="preserve">- проведение измерений и </w:t>
            </w:r>
            <w:proofErr w:type="spellStart"/>
            <w:r>
              <w:rPr>
                <w:rStyle w:val="af"/>
                <w:rFonts w:ascii="Times New Roman" w:hAnsi="Times New Roman"/>
                <w:b w:val="0"/>
                <w:sz w:val="22"/>
                <w:szCs w:val="22"/>
              </w:rPr>
              <w:t>прозвонки</w:t>
            </w:r>
            <w:proofErr w:type="spellEnd"/>
            <w:r>
              <w:rPr>
                <w:rStyle w:val="af"/>
                <w:rFonts w:ascii="Times New Roman" w:hAnsi="Times New Roman"/>
                <w:b w:val="0"/>
                <w:sz w:val="22"/>
                <w:szCs w:val="22"/>
              </w:rPr>
              <w:t xml:space="preserve"> на во</w:t>
            </w:r>
            <w:r w:rsidRPr="00C473AA">
              <w:rPr>
                <w:rStyle w:val="af"/>
                <w:rFonts w:ascii="Times New Roman" w:hAnsi="Times New Roman"/>
                <w:b w:val="0"/>
                <w:sz w:val="22"/>
                <w:szCs w:val="22"/>
              </w:rPr>
              <w:t>локонно-оптических и медно-жильных кабельных линиях связи</w:t>
            </w:r>
            <w:r>
              <w:rPr>
                <w:rStyle w:val="af"/>
                <w:rFonts w:ascii="Times New Roman" w:hAnsi="Times New Roman"/>
                <w:b w:val="0"/>
                <w:sz w:val="22"/>
                <w:szCs w:val="22"/>
              </w:rPr>
              <w:t xml:space="preserve"> </w:t>
            </w:r>
            <w:proofErr w:type="gramStart"/>
            <w:r>
              <w:rPr>
                <w:rStyle w:val="af"/>
                <w:rFonts w:ascii="Times New Roman" w:hAnsi="Times New Roman"/>
                <w:b w:val="0"/>
                <w:sz w:val="22"/>
                <w:szCs w:val="22"/>
              </w:rPr>
              <w:t>согласно действующих технических нормативов</w:t>
            </w:r>
            <w:proofErr w:type="gramEnd"/>
            <w:r>
              <w:rPr>
                <w:rStyle w:val="af"/>
                <w:rFonts w:ascii="Times New Roman" w:hAnsi="Times New Roman"/>
                <w:b w:val="0"/>
                <w:sz w:val="22"/>
                <w:szCs w:val="22"/>
              </w:rPr>
              <w:t xml:space="preserve"> и отраслевых стандартов</w:t>
            </w:r>
          </w:p>
        </w:tc>
        <w:tc>
          <w:tcPr>
            <w:tcW w:w="3260" w:type="dxa"/>
            <w:vMerge/>
          </w:tcPr>
          <w:p w14:paraId="35256EE7" w14:textId="77777777" w:rsidR="00C473AA" w:rsidRPr="0080612F" w:rsidRDefault="00C473AA" w:rsidP="00C473AA">
            <w:pPr>
              <w:spacing w:after="0" w:line="240" w:lineRule="auto"/>
              <w:rPr>
                <w:rFonts w:ascii="Times New Roman" w:hAnsi="Times New Roman"/>
                <w:i/>
              </w:rPr>
            </w:pPr>
          </w:p>
        </w:tc>
      </w:tr>
      <w:tr w:rsidR="00C473AA" w:rsidRPr="0080612F" w14:paraId="221191DF" w14:textId="77777777" w:rsidTr="006D0679">
        <w:tc>
          <w:tcPr>
            <w:tcW w:w="3403" w:type="dxa"/>
          </w:tcPr>
          <w:p w14:paraId="721C4624"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2.3.</w:t>
            </w:r>
            <w:r>
              <w:t xml:space="preserve"> </w:t>
            </w:r>
            <w:r w:rsidRPr="00C473AA">
              <w:rPr>
                <w:rStyle w:val="af"/>
                <w:rFonts w:ascii="Times New Roman" w:hAnsi="Times New Roman"/>
                <w:b w:val="0"/>
                <w:sz w:val="22"/>
                <w:szCs w:val="22"/>
              </w:rPr>
              <w:t>Заполнять протокол измерений физических характеристик измеряемых кабелей, обрабатывать и хранить его в электронном виде.</w:t>
            </w:r>
          </w:p>
        </w:tc>
        <w:tc>
          <w:tcPr>
            <w:tcW w:w="3685" w:type="dxa"/>
          </w:tcPr>
          <w:p w14:paraId="41BBD4EE" w14:textId="77777777" w:rsidR="00C473AA" w:rsidRPr="00C473AA" w:rsidRDefault="00C473AA" w:rsidP="00C473AA">
            <w:pPr>
              <w:pStyle w:val="2"/>
              <w:spacing w:before="0" w:after="0"/>
              <w:rPr>
                <w:rStyle w:val="af"/>
                <w:rFonts w:ascii="Times New Roman" w:hAnsi="Times New Roman"/>
                <w:b w:val="0"/>
                <w:sz w:val="22"/>
                <w:szCs w:val="22"/>
              </w:rPr>
            </w:pPr>
            <w:r>
              <w:rPr>
                <w:rStyle w:val="af"/>
                <w:rFonts w:ascii="Times New Roman" w:hAnsi="Times New Roman"/>
                <w:b w:val="0"/>
                <w:sz w:val="22"/>
                <w:szCs w:val="22"/>
              </w:rPr>
              <w:t xml:space="preserve">- грамотное заполнение </w:t>
            </w:r>
            <w:r w:rsidRPr="00C473AA">
              <w:rPr>
                <w:rStyle w:val="af"/>
                <w:rFonts w:ascii="Times New Roman" w:hAnsi="Times New Roman"/>
                <w:b w:val="0"/>
                <w:sz w:val="22"/>
                <w:szCs w:val="22"/>
              </w:rPr>
              <w:t>протокол</w:t>
            </w:r>
            <w:r>
              <w:rPr>
                <w:rStyle w:val="af"/>
                <w:rFonts w:ascii="Times New Roman" w:hAnsi="Times New Roman"/>
                <w:b w:val="0"/>
                <w:sz w:val="22"/>
                <w:szCs w:val="22"/>
              </w:rPr>
              <w:t xml:space="preserve">а измерений физических характеристик измеряемых кабелей, обработка и хранение его в электронном виде </w:t>
            </w:r>
            <w:proofErr w:type="gramStart"/>
            <w:r>
              <w:rPr>
                <w:rStyle w:val="af"/>
                <w:rFonts w:ascii="Times New Roman" w:hAnsi="Times New Roman"/>
                <w:b w:val="0"/>
                <w:sz w:val="22"/>
                <w:szCs w:val="22"/>
              </w:rPr>
              <w:t>согласно правил</w:t>
            </w:r>
            <w:proofErr w:type="gramEnd"/>
            <w:r>
              <w:rPr>
                <w:rStyle w:val="af"/>
                <w:rFonts w:ascii="Times New Roman" w:hAnsi="Times New Roman"/>
                <w:b w:val="0"/>
                <w:sz w:val="22"/>
                <w:szCs w:val="22"/>
              </w:rPr>
              <w:t xml:space="preserve"> работы в соответствующем ПО</w:t>
            </w:r>
          </w:p>
        </w:tc>
        <w:tc>
          <w:tcPr>
            <w:tcW w:w="3260" w:type="dxa"/>
            <w:vMerge/>
          </w:tcPr>
          <w:p w14:paraId="5DE4800E" w14:textId="77777777" w:rsidR="00C473AA" w:rsidRPr="0080612F" w:rsidRDefault="00C473AA" w:rsidP="00C473AA">
            <w:pPr>
              <w:spacing w:after="0" w:line="240" w:lineRule="auto"/>
              <w:rPr>
                <w:rFonts w:ascii="Times New Roman" w:hAnsi="Times New Roman"/>
                <w:i/>
              </w:rPr>
            </w:pPr>
          </w:p>
        </w:tc>
      </w:tr>
      <w:tr w:rsidR="00C473AA" w:rsidRPr="0080612F" w14:paraId="4EF956C6" w14:textId="77777777" w:rsidTr="006D0679">
        <w:tc>
          <w:tcPr>
            <w:tcW w:w="3403" w:type="dxa"/>
          </w:tcPr>
          <w:p w14:paraId="1715EA5C"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2.4.</w:t>
            </w:r>
            <w:r>
              <w:t xml:space="preserve"> </w:t>
            </w:r>
            <w:r w:rsidRPr="00C473AA">
              <w:rPr>
                <w:rStyle w:val="af"/>
                <w:rFonts w:ascii="Times New Roman" w:hAnsi="Times New Roman"/>
                <w:b w:val="0"/>
                <w:sz w:val="22"/>
                <w:szCs w:val="22"/>
              </w:rPr>
              <w:t>Проводить и анализировать измерения на возможность предоставления новых услуг связи</w:t>
            </w:r>
          </w:p>
        </w:tc>
        <w:tc>
          <w:tcPr>
            <w:tcW w:w="3685" w:type="dxa"/>
          </w:tcPr>
          <w:p w14:paraId="3ECC96CD" w14:textId="77777777" w:rsidR="00C473AA" w:rsidRDefault="00C473AA" w:rsidP="00C473AA">
            <w:pPr>
              <w:pStyle w:val="2"/>
              <w:spacing w:before="0" w:after="0"/>
              <w:rPr>
                <w:rStyle w:val="af"/>
                <w:rFonts w:ascii="Times New Roman" w:hAnsi="Times New Roman"/>
                <w:b w:val="0"/>
                <w:sz w:val="22"/>
                <w:szCs w:val="22"/>
              </w:rPr>
            </w:pPr>
            <w:r>
              <w:rPr>
                <w:rStyle w:val="af"/>
                <w:rFonts w:ascii="Times New Roman" w:hAnsi="Times New Roman"/>
                <w:b w:val="0"/>
                <w:sz w:val="22"/>
                <w:szCs w:val="22"/>
              </w:rPr>
              <w:t xml:space="preserve">- проведение </w:t>
            </w:r>
            <w:r w:rsidRPr="00C473AA">
              <w:rPr>
                <w:rStyle w:val="af"/>
                <w:rFonts w:ascii="Times New Roman" w:hAnsi="Times New Roman"/>
                <w:b w:val="0"/>
                <w:sz w:val="22"/>
                <w:szCs w:val="22"/>
              </w:rPr>
              <w:t>измерения на возможность предоставления новых услуг связи</w:t>
            </w:r>
            <w:r>
              <w:rPr>
                <w:rStyle w:val="af"/>
                <w:rFonts w:ascii="Times New Roman" w:hAnsi="Times New Roman"/>
                <w:b w:val="0"/>
                <w:sz w:val="22"/>
                <w:szCs w:val="22"/>
              </w:rPr>
              <w:t xml:space="preserve"> </w:t>
            </w:r>
            <w:r w:rsidRPr="00C473AA">
              <w:rPr>
                <w:rStyle w:val="af"/>
                <w:rFonts w:ascii="Times New Roman" w:hAnsi="Times New Roman"/>
                <w:b w:val="0"/>
                <w:sz w:val="22"/>
                <w:szCs w:val="22"/>
              </w:rPr>
              <w:t>в со</w:t>
            </w:r>
            <w:r>
              <w:rPr>
                <w:rStyle w:val="af"/>
                <w:rFonts w:ascii="Times New Roman" w:hAnsi="Times New Roman"/>
                <w:b w:val="0"/>
                <w:sz w:val="22"/>
                <w:szCs w:val="22"/>
              </w:rPr>
              <w:t>ответствии с действующими отрас</w:t>
            </w:r>
            <w:r w:rsidRPr="00C473AA">
              <w:rPr>
                <w:rStyle w:val="af"/>
                <w:rFonts w:ascii="Times New Roman" w:hAnsi="Times New Roman"/>
                <w:b w:val="0"/>
                <w:sz w:val="22"/>
                <w:szCs w:val="22"/>
              </w:rPr>
              <w:t>левыми стандартами</w:t>
            </w:r>
            <w:r>
              <w:rPr>
                <w:rStyle w:val="af"/>
                <w:rFonts w:ascii="Times New Roman" w:hAnsi="Times New Roman"/>
                <w:b w:val="0"/>
                <w:sz w:val="22"/>
                <w:szCs w:val="22"/>
              </w:rPr>
              <w:t>;</w:t>
            </w:r>
          </w:p>
          <w:p w14:paraId="49C205F9" w14:textId="77777777" w:rsidR="00C473AA" w:rsidRPr="00C473AA" w:rsidRDefault="00C473AA" w:rsidP="00C473AA">
            <w:pPr>
              <w:rPr>
                <w:rFonts w:ascii="Times New Roman" w:hAnsi="Times New Roman"/>
              </w:rPr>
            </w:pPr>
            <w:r w:rsidRPr="00C473AA">
              <w:rPr>
                <w:rFonts w:ascii="Times New Roman" w:hAnsi="Times New Roman"/>
              </w:rPr>
              <w:t xml:space="preserve">- полный и </w:t>
            </w:r>
            <w:r>
              <w:rPr>
                <w:rFonts w:ascii="Times New Roman" w:hAnsi="Times New Roman"/>
              </w:rPr>
              <w:t>аргументированный</w:t>
            </w:r>
            <w:r w:rsidRPr="00C473AA">
              <w:rPr>
                <w:rFonts w:ascii="Times New Roman" w:hAnsi="Times New Roman"/>
              </w:rPr>
              <w:t xml:space="preserve"> анализ </w:t>
            </w:r>
            <w:r>
              <w:rPr>
                <w:rFonts w:ascii="Times New Roman" w:hAnsi="Times New Roman"/>
              </w:rPr>
              <w:t>полученных результатов.</w:t>
            </w:r>
          </w:p>
        </w:tc>
        <w:tc>
          <w:tcPr>
            <w:tcW w:w="3260" w:type="dxa"/>
            <w:vMerge/>
          </w:tcPr>
          <w:p w14:paraId="336BF095" w14:textId="77777777" w:rsidR="00C473AA" w:rsidRPr="0080612F" w:rsidRDefault="00C473AA" w:rsidP="00C473AA">
            <w:pPr>
              <w:spacing w:after="0" w:line="240" w:lineRule="auto"/>
              <w:rPr>
                <w:rFonts w:ascii="Times New Roman" w:hAnsi="Times New Roman"/>
                <w:i/>
              </w:rPr>
            </w:pPr>
          </w:p>
        </w:tc>
      </w:tr>
    </w:tbl>
    <w:p w14:paraId="4E82D12E" w14:textId="77777777" w:rsidR="007E2E15" w:rsidRPr="007E2E15" w:rsidRDefault="007E2E15" w:rsidP="007E2E15">
      <w:pPr>
        <w:spacing w:after="0"/>
        <w:rPr>
          <w:vanish/>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3646"/>
        <w:gridCol w:w="3204"/>
      </w:tblGrid>
      <w:tr w:rsidR="0049466C" w:rsidRPr="007436B9" w14:paraId="76040A6F" w14:textId="77777777" w:rsidTr="006D0679">
        <w:tc>
          <w:tcPr>
            <w:tcW w:w="3369" w:type="dxa"/>
          </w:tcPr>
          <w:p w14:paraId="0B9FB718"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lastRenderedPageBreak/>
              <w:t>ОК 01</w:t>
            </w:r>
            <w:r w:rsidRPr="002B4E2B">
              <w:rPr>
                <w:rFonts w:ascii="Times New Roman" w:hAnsi="Times New Roman"/>
              </w:rPr>
              <w:tab/>
              <w:t>Выбирать способы решения задач профессиональной деятельности, применительно к различным контекстам</w:t>
            </w:r>
          </w:p>
          <w:p w14:paraId="093FBDFB" w14:textId="77777777" w:rsidR="0049466C" w:rsidRPr="007436B9" w:rsidRDefault="0049466C" w:rsidP="00E10014">
            <w:pPr>
              <w:spacing w:after="0" w:line="240" w:lineRule="auto"/>
              <w:rPr>
                <w:rFonts w:ascii="Times New Roman" w:hAnsi="Times New Roman"/>
              </w:rPr>
            </w:pPr>
            <w:r w:rsidRPr="002B4E2B">
              <w:rPr>
                <w:rFonts w:ascii="Times New Roman" w:hAnsi="Times New Roman"/>
              </w:rPr>
              <w:tab/>
            </w:r>
          </w:p>
        </w:tc>
        <w:tc>
          <w:tcPr>
            <w:tcW w:w="3685" w:type="dxa"/>
          </w:tcPr>
          <w:p w14:paraId="6D680ABE" w14:textId="77777777" w:rsidR="0049466C" w:rsidRPr="006735A2" w:rsidRDefault="0049466C" w:rsidP="00E10014">
            <w:pPr>
              <w:spacing w:after="0" w:line="240" w:lineRule="auto"/>
              <w:rPr>
                <w:rFonts w:ascii="Times New Roman" w:hAnsi="Times New Roman"/>
              </w:rPr>
            </w:pPr>
            <w:r>
              <w:rPr>
                <w:rFonts w:ascii="Times New Roman" w:hAnsi="Times New Roman"/>
              </w:rPr>
              <w:t xml:space="preserve">- </w:t>
            </w:r>
            <w:r w:rsidRPr="006735A2">
              <w:rPr>
                <w:rFonts w:ascii="Times New Roman" w:hAnsi="Times New Roman"/>
              </w:rPr>
              <w:t xml:space="preserve">обоснованность постановки цели, </w:t>
            </w:r>
            <w:proofErr w:type="gramStart"/>
            <w:r w:rsidRPr="006735A2">
              <w:rPr>
                <w:rFonts w:ascii="Times New Roman" w:hAnsi="Times New Roman"/>
              </w:rPr>
              <w:t>вы-бора</w:t>
            </w:r>
            <w:proofErr w:type="gramEnd"/>
            <w:r w:rsidRPr="006735A2">
              <w:rPr>
                <w:rFonts w:ascii="Times New Roman" w:hAnsi="Times New Roman"/>
              </w:rPr>
              <w:t xml:space="preserve"> и применения методов и способов решения профессиональных задач;</w:t>
            </w:r>
          </w:p>
          <w:p w14:paraId="4B70FC94"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адекв</w:t>
            </w:r>
            <w:r>
              <w:rPr>
                <w:rFonts w:ascii="Times New Roman" w:hAnsi="Times New Roman"/>
              </w:rPr>
              <w:t>атная оценка и самооценка эффек</w:t>
            </w:r>
            <w:r w:rsidRPr="006735A2">
              <w:rPr>
                <w:rFonts w:ascii="Times New Roman" w:hAnsi="Times New Roman"/>
              </w:rPr>
              <w:t>тив</w:t>
            </w:r>
            <w:r>
              <w:rPr>
                <w:rFonts w:ascii="Times New Roman" w:hAnsi="Times New Roman"/>
              </w:rPr>
              <w:t>ности и качества выполнения про</w:t>
            </w:r>
            <w:r w:rsidRPr="006735A2">
              <w:rPr>
                <w:rFonts w:ascii="Times New Roman" w:hAnsi="Times New Roman"/>
              </w:rPr>
              <w:t>фессиональных задач</w:t>
            </w:r>
          </w:p>
        </w:tc>
        <w:tc>
          <w:tcPr>
            <w:tcW w:w="3236" w:type="dxa"/>
            <w:vMerge w:val="restart"/>
          </w:tcPr>
          <w:p w14:paraId="4896A6C9" w14:textId="77777777" w:rsidR="0049466C" w:rsidRDefault="0049466C" w:rsidP="00E10014">
            <w:pPr>
              <w:spacing w:after="0" w:line="240" w:lineRule="auto"/>
              <w:rPr>
                <w:rFonts w:ascii="Times New Roman" w:hAnsi="Times New Roman"/>
              </w:rPr>
            </w:pPr>
          </w:p>
          <w:p w14:paraId="568951DF" w14:textId="77777777" w:rsidR="0049466C" w:rsidRDefault="0049466C" w:rsidP="00E10014">
            <w:pPr>
              <w:spacing w:after="0" w:line="240" w:lineRule="auto"/>
              <w:rPr>
                <w:rFonts w:ascii="Times New Roman" w:hAnsi="Times New Roman"/>
              </w:rPr>
            </w:pPr>
          </w:p>
          <w:p w14:paraId="6D16C495" w14:textId="77777777" w:rsidR="0049466C" w:rsidRPr="006735A2" w:rsidRDefault="0049466C" w:rsidP="00E10014">
            <w:pPr>
              <w:spacing w:after="0" w:line="240" w:lineRule="auto"/>
              <w:rPr>
                <w:rFonts w:ascii="Times New Roman" w:hAnsi="Times New Roman"/>
              </w:rPr>
            </w:pPr>
            <w:r>
              <w:rPr>
                <w:rFonts w:ascii="Times New Roman" w:hAnsi="Times New Roman"/>
              </w:rPr>
              <w:t>Интерпретация результатов наблюдений за деятельно</w:t>
            </w:r>
            <w:r w:rsidRPr="006735A2">
              <w:rPr>
                <w:rFonts w:ascii="Times New Roman" w:hAnsi="Times New Roman"/>
              </w:rPr>
              <w:t>стью обучающегося в процессе освоения образовательной программы</w:t>
            </w:r>
          </w:p>
          <w:p w14:paraId="1D80698A" w14:textId="77777777" w:rsidR="0049466C" w:rsidRPr="006735A2" w:rsidRDefault="0049466C" w:rsidP="00E10014">
            <w:pPr>
              <w:spacing w:after="0" w:line="240" w:lineRule="auto"/>
              <w:rPr>
                <w:rFonts w:ascii="Times New Roman" w:hAnsi="Times New Roman"/>
              </w:rPr>
            </w:pPr>
          </w:p>
          <w:p w14:paraId="625D8BB4" w14:textId="77777777" w:rsidR="0049466C" w:rsidRPr="006735A2" w:rsidRDefault="0049466C" w:rsidP="00E10014">
            <w:pPr>
              <w:spacing w:after="0" w:line="240" w:lineRule="auto"/>
              <w:rPr>
                <w:rFonts w:ascii="Times New Roman" w:hAnsi="Times New Roman"/>
              </w:rPr>
            </w:pPr>
            <w:r>
              <w:rPr>
                <w:rFonts w:ascii="Times New Roman" w:hAnsi="Times New Roman"/>
              </w:rPr>
              <w:t>Экспертное наблю</w:t>
            </w:r>
            <w:r w:rsidRPr="006735A2">
              <w:rPr>
                <w:rFonts w:ascii="Times New Roman" w:hAnsi="Times New Roman"/>
              </w:rPr>
              <w:t>дение и оценка на лабо</w:t>
            </w:r>
            <w:r>
              <w:rPr>
                <w:rFonts w:ascii="Times New Roman" w:hAnsi="Times New Roman"/>
              </w:rPr>
              <w:t>раторно - прак</w:t>
            </w:r>
            <w:r w:rsidRPr="006735A2">
              <w:rPr>
                <w:rFonts w:ascii="Times New Roman" w:hAnsi="Times New Roman"/>
              </w:rPr>
              <w:t>тичес</w:t>
            </w:r>
            <w:r>
              <w:rPr>
                <w:rFonts w:ascii="Times New Roman" w:hAnsi="Times New Roman"/>
              </w:rPr>
              <w:t>ких занятиях, при выполнении ра</w:t>
            </w:r>
            <w:r w:rsidRPr="006735A2">
              <w:rPr>
                <w:rFonts w:ascii="Times New Roman" w:hAnsi="Times New Roman"/>
              </w:rPr>
              <w:t>бот по учебной и производственной практикам</w:t>
            </w:r>
          </w:p>
          <w:p w14:paraId="39C5578D" w14:textId="77777777" w:rsidR="0049466C" w:rsidRPr="006735A2" w:rsidRDefault="0049466C" w:rsidP="00E10014">
            <w:pPr>
              <w:spacing w:after="0" w:line="240" w:lineRule="auto"/>
              <w:rPr>
                <w:rFonts w:ascii="Times New Roman" w:hAnsi="Times New Roman"/>
              </w:rPr>
            </w:pPr>
          </w:p>
          <w:p w14:paraId="62BC89EC"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Экзамен</w:t>
            </w:r>
          </w:p>
        </w:tc>
      </w:tr>
      <w:tr w:rsidR="0049466C" w:rsidRPr="007436B9" w14:paraId="60AB26BA" w14:textId="77777777" w:rsidTr="006D0679">
        <w:tc>
          <w:tcPr>
            <w:tcW w:w="3369" w:type="dxa"/>
          </w:tcPr>
          <w:p w14:paraId="14112D27"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02</w:t>
            </w:r>
            <w:r w:rsidRPr="002B4E2B">
              <w:rPr>
                <w:rFonts w:ascii="Times New Roman" w:hAnsi="Times New Roman"/>
              </w:rPr>
              <w:tab/>
              <w:t>Осуществлять поиск, анализ и интерпретацию информации, необходимой для выполнения задач профессиональной деятельности</w:t>
            </w:r>
          </w:p>
          <w:p w14:paraId="71FDE923" w14:textId="77777777" w:rsidR="0049466C" w:rsidRPr="007436B9" w:rsidRDefault="0049466C" w:rsidP="00E10014">
            <w:pPr>
              <w:spacing w:after="0" w:line="240" w:lineRule="auto"/>
              <w:ind w:firstLine="708"/>
              <w:rPr>
                <w:rFonts w:ascii="Times New Roman" w:hAnsi="Times New Roman"/>
              </w:rPr>
            </w:pPr>
            <w:r w:rsidRPr="002B4E2B">
              <w:rPr>
                <w:rFonts w:ascii="Times New Roman" w:hAnsi="Times New Roman"/>
              </w:rPr>
              <w:tab/>
            </w:r>
          </w:p>
        </w:tc>
        <w:tc>
          <w:tcPr>
            <w:tcW w:w="3685" w:type="dxa"/>
          </w:tcPr>
          <w:p w14:paraId="34E5D7DB"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использование различных источников, включ</w:t>
            </w:r>
            <w:r w:rsidR="006D0679">
              <w:rPr>
                <w:rFonts w:ascii="Times New Roman" w:hAnsi="Times New Roman"/>
              </w:rPr>
              <w:t>ая электронные ресурсы, медиаре</w:t>
            </w:r>
            <w:r w:rsidRPr="006735A2">
              <w:rPr>
                <w:rFonts w:ascii="Times New Roman" w:hAnsi="Times New Roman"/>
              </w:rPr>
              <w:t>сурсы, Интернет-ресурсы, периодические издания по специальности для решения профессиональных задач</w:t>
            </w:r>
          </w:p>
        </w:tc>
        <w:tc>
          <w:tcPr>
            <w:tcW w:w="3236" w:type="dxa"/>
            <w:vMerge/>
          </w:tcPr>
          <w:p w14:paraId="7096B503" w14:textId="77777777" w:rsidR="0049466C" w:rsidRPr="007436B9" w:rsidRDefault="0049466C" w:rsidP="00E10014">
            <w:pPr>
              <w:spacing w:after="0" w:line="240" w:lineRule="auto"/>
              <w:rPr>
                <w:rFonts w:ascii="Times New Roman" w:hAnsi="Times New Roman"/>
              </w:rPr>
            </w:pPr>
          </w:p>
        </w:tc>
      </w:tr>
      <w:tr w:rsidR="0049466C" w:rsidRPr="007436B9" w14:paraId="311FBD81" w14:textId="77777777" w:rsidTr="006D0679">
        <w:tc>
          <w:tcPr>
            <w:tcW w:w="3369" w:type="dxa"/>
          </w:tcPr>
          <w:p w14:paraId="20F9AA7A"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03</w:t>
            </w:r>
            <w:r w:rsidRPr="002B4E2B">
              <w:rPr>
                <w:rFonts w:ascii="Times New Roman" w:hAnsi="Times New Roman"/>
              </w:rPr>
              <w:tab/>
              <w:t>Планировать и реализовывать собственное профессиональное и личностное развитие.</w:t>
            </w:r>
          </w:p>
          <w:p w14:paraId="250DDC4B" w14:textId="77777777" w:rsidR="0049466C" w:rsidRPr="007436B9" w:rsidRDefault="0049466C" w:rsidP="00E10014">
            <w:pPr>
              <w:spacing w:after="0" w:line="240" w:lineRule="auto"/>
              <w:ind w:firstLine="708"/>
              <w:rPr>
                <w:rFonts w:ascii="Times New Roman" w:hAnsi="Times New Roman"/>
              </w:rPr>
            </w:pPr>
            <w:r w:rsidRPr="002B4E2B">
              <w:rPr>
                <w:rFonts w:ascii="Times New Roman" w:hAnsi="Times New Roman"/>
              </w:rPr>
              <w:tab/>
            </w:r>
          </w:p>
        </w:tc>
        <w:tc>
          <w:tcPr>
            <w:tcW w:w="3685" w:type="dxa"/>
          </w:tcPr>
          <w:p w14:paraId="1FC8F826" w14:textId="77777777" w:rsidR="0049466C" w:rsidRPr="006735A2" w:rsidRDefault="0049466C" w:rsidP="00E10014">
            <w:pPr>
              <w:spacing w:after="0" w:line="240" w:lineRule="auto"/>
              <w:rPr>
                <w:rFonts w:ascii="Times New Roman" w:hAnsi="Times New Roman"/>
              </w:rPr>
            </w:pPr>
            <w:r w:rsidRPr="006735A2">
              <w:rPr>
                <w:rFonts w:ascii="Times New Roman" w:hAnsi="Times New Roman"/>
              </w:rPr>
              <w:t>- демо</w:t>
            </w:r>
            <w:r w:rsidR="006D0679">
              <w:rPr>
                <w:rFonts w:ascii="Times New Roman" w:hAnsi="Times New Roman"/>
              </w:rPr>
              <w:t>нстрация ответственности за при</w:t>
            </w:r>
            <w:r w:rsidRPr="006735A2">
              <w:rPr>
                <w:rFonts w:ascii="Times New Roman" w:hAnsi="Times New Roman"/>
              </w:rPr>
              <w:t>нятые решения</w:t>
            </w:r>
          </w:p>
          <w:p w14:paraId="7BE4878B"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xml:space="preserve">- обоснованность самоанализа и </w:t>
            </w:r>
            <w:r>
              <w:rPr>
                <w:rFonts w:ascii="Times New Roman" w:hAnsi="Times New Roman"/>
              </w:rPr>
              <w:t>коррек</w:t>
            </w:r>
            <w:r w:rsidRPr="006735A2">
              <w:rPr>
                <w:rFonts w:ascii="Times New Roman" w:hAnsi="Times New Roman"/>
              </w:rPr>
              <w:t>ция результатов собственной работы;</w:t>
            </w:r>
          </w:p>
        </w:tc>
        <w:tc>
          <w:tcPr>
            <w:tcW w:w="3236" w:type="dxa"/>
            <w:vMerge/>
          </w:tcPr>
          <w:p w14:paraId="0930D31D" w14:textId="77777777" w:rsidR="0049466C" w:rsidRPr="007436B9" w:rsidRDefault="0049466C" w:rsidP="00E10014">
            <w:pPr>
              <w:spacing w:after="0" w:line="240" w:lineRule="auto"/>
              <w:rPr>
                <w:rFonts w:ascii="Times New Roman" w:hAnsi="Times New Roman"/>
              </w:rPr>
            </w:pPr>
          </w:p>
        </w:tc>
      </w:tr>
      <w:tr w:rsidR="0049466C" w:rsidRPr="007436B9" w14:paraId="6D460929" w14:textId="77777777" w:rsidTr="006D0679">
        <w:tc>
          <w:tcPr>
            <w:tcW w:w="3369" w:type="dxa"/>
          </w:tcPr>
          <w:p w14:paraId="29B5B9A8"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04</w:t>
            </w:r>
            <w:r w:rsidRPr="002B4E2B">
              <w:rPr>
                <w:rFonts w:ascii="Times New Roman" w:hAnsi="Times New Roman"/>
              </w:rPr>
              <w:tab/>
              <w:t>Работать в коллективе и команде, эффективно взаимодействовать с коллегами, руководством, клиентами.</w:t>
            </w:r>
          </w:p>
          <w:p w14:paraId="3BA039EC" w14:textId="77777777" w:rsidR="0049466C" w:rsidRPr="007436B9" w:rsidRDefault="0049466C" w:rsidP="00E10014">
            <w:pPr>
              <w:spacing w:after="0" w:line="240" w:lineRule="auto"/>
              <w:rPr>
                <w:rFonts w:ascii="Times New Roman" w:hAnsi="Times New Roman"/>
              </w:rPr>
            </w:pPr>
            <w:r w:rsidRPr="002B4E2B">
              <w:rPr>
                <w:rFonts w:ascii="Times New Roman" w:hAnsi="Times New Roman"/>
              </w:rPr>
              <w:tab/>
            </w:r>
          </w:p>
        </w:tc>
        <w:tc>
          <w:tcPr>
            <w:tcW w:w="3685" w:type="dxa"/>
          </w:tcPr>
          <w:p w14:paraId="0CDAEF0D" w14:textId="77777777" w:rsidR="0049466C" w:rsidRPr="006735A2" w:rsidRDefault="0049466C" w:rsidP="00E10014">
            <w:pPr>
              <w:spacing w:after="0" w:line="240" w:lineRule="auto"/>
              <w:rPr>
                <w:rFonts w:ascii="Times New Roman" w:hAnsi="Times New Roman"/>
              </w:rPr>
            </w:pPr>
            <w:r w:rsidRPr="006735A2">
              <w:rPr>
                <w:rFonts w:ascii="Times New Roman" w:hAnsi="Times New Roman"/>
              </w:rPr>
              <w:t xml:space="preserve">- </w:t>
            </w:r>
            <w:r>
              <w:rPr>
                <w:rFonts w:ascii="Times New Roman" w:hAnsi="Times New Roman"/>
              </w:rPr>
              <w:t xml:space="preserve">конструктивное </w:t>
            </w:r>
            <w:r w:rsidRPr="006735A2">
              <w:rPr>
                <w:rFonts w:ascii="Times New Roman" w:hAnsi="Times New Roman"/>
              </w:rPr>
              <w:t>вза</w:t>
            </w:r>
            <w:r>
              <w:rPr>
                <w:rFonts w:ascii="Times New Roman" w:hAnsi="Times New Roman"/>
              </w:rPr>
              <w:t>имодействие с обучающимися, пре</w:t>
            </w:r>
            <w:r w:rsidRPr="006735A2">
              <w:rPr>
                <w:rFonts w:ascii="Times New Roman" w:hAnsi="Times New Roman"/>
              </w:rPr>
              <w:t>подава</w:t>
            </w:r>
            <w:r>
              <w:rPr>
                <w:rFonts w:ascii="Times New Roman" w:hAnsi="Times New Roman"/>
              </w:rPr>
              <w:t>телями и мастерами в ходе обуче</w:t>
            </w:r>
            <w:r w:rsidRPr="006735A2">
              <w:rPr>
                <w:rFonts w:ascii="Times New Roman" w:hAnsi="Times New Roman"/>
              </w:rPr>
              <w:t>ния, с</w:t>
            </w:r>
            <w:r>
              <w:rPr>
                <w:rFonts w:ascii="Times New Roman" w:hAnsi="Times New Roman"/>
              </w:rPr>
              <w:t xml:space="preserve"> руководителями учебной и произ</w:t>
            </w:r>
            <w:r w:rsidRPr="006735A2">
              <w:rPr>
                <w:rFonts w:ascii="Times New Roman" w:hAnsi="Times New Roman"/>
              </w:rPr>
              <w:t>водственной практик;</w:t>
            </w:r>
          </w:p>
          <w:p w14:paraId="461170CE"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обоснованность анализа работы членов команды (подчиненных)</w:t>
            </w:r>
          </w:p>
        </w:tc>
        <w:tc>
          <w:tcPr>
            <w:tcW w:w="3236" w:type="dxa"/>
            <w:vMerge/>
          </w:tcPr>
          <w:p w14:paraId="262179B0" w14:textId="77777777" w:rsidR="0049466C" w:rsidRPr="007436B9" w:rsidRDefault="0049466C" w:rsidP="00E10014">
            <w:pPr>
              <w:spacing w:after="0" w:line="240" w:lineRule="auto"/>
              <w:rPr>
                <w:rFonts w:ascii="Times New Roman" w:hAnsi="Times New Roman"/>
              </w:rPr>
            </w:pPr>
          </w:p>
        </w:tc>
      </w:tr>
      <w:tr w:rsidR="0049466C" w:rsidRPr="007436B9" w14:paraId="40EE5013" w14:textId="77777777" w:rsidTr="006D0679">
        <w:tc>
          <w:tcPr>
            <w:tcW w:w="3369" w:type="dxa"/>
          </w:tcPr>
          <w:p w14:paraId="32DA5AE3" w14:textId="77777777" w:rsidR="0049466C" w:rsidRPr="006735A2" w:rsidRDefault="0049466C" w:rsidP="00E10014">
            <w:pPr>
              <w:spacing w:after="0" w:line="240" w:lineRule="auto"/>
              <w:rPr>
                <w:rFonts w:ascii="Times New Roman" w:hAnsi="Times New Roman"/>
              </w:rPr>
            </w:pPr>
            <w:r w:rsidRPr="006735A2">
              <w:rPr>
                <w:rFonts w:ascii="Times New Roman" w:hAnsi="Times New Roman"/>
              </w:rPr>
              <w:t>ОК 05</w:t>
            </w:r>
            <w:r w:rsidRPr="006735A2">
              <w:rPr>
                <w:rFonts w:ascii="Times New Roman" w:hAnsi="Times New Roman"/>
              </w:rPr>
              <w:tab/>
              <w:t>Осуществлять устную и письменную коммуникацию на государственном языке с учетом особенностей социального и культурного контекста.</w:t>
            </w:r>
          </w:p>
          <w:p w14:paraId="7DDD8D01" w14:textId="77777777" w:rsidR="0049466C" w:rsidRPr="002B4E2B" w:rsidRDefault="0049466C" w:rsidP="00E10014">
            <w:pPr>
              <w:spacing w:after="0" w:line="240" w:lineRule="auto"/>
              <w:rPr>
                <w:rFonts w:ascii="Times New Roman" w:hAnsi="Times New Roman"/>
              </w:rPr>
            </w:pPr>
            <w:r w:rsidRPr="006735A2">
              <w:rPr>
                <w:rFonts w:ascii="Times New Roman" w:hAnsi="Times New Roman"/>
              </w:rPr>
              <w:tab/>
            </w:r>
          </w:p>
        </w:tc>
        <w:tc>
          <w:tcPr>
            <w:tcW w:w="3685" w:type="dxa"/>
          </w:tcPr>
          <w:p w14:paraId="377757B3" w14:textId="77777777" w:rsidR="0049466C" w:rsidRPr="006735A2" w:rsidRDefault="0049466C" w:rsidP="00E10014">
            <w:pPr>
              <w:spacing w:after="0" w:line="240" w:lineRule="auto"/>
              <w:rPr>
                <w:rFonts w:ascii="Times New Roman" w:hAnsi="Times New Roman"/>
              </w:rPr>
            </w:pPr>
            <w:r w:rsidRPr="006735A2">
              <w:rPr>
                <w:rFonts w:ascii="Times New Roman" w:hAnsi="Times New Roman"/>
              </w:rPr>
              <w:t>-грамотность устной и письменной речи,</w:t>
            </w:r>
          </w:p>
          <w:p w14:paraId="786C3D13" w14:textId="77777777" w:rsidR="0049466C" w:rsidRPr="006735A2" w:rsidRDefault="0049466C" w:rsidP="00E10014">
            <w:pPr>
              <w:spacing w:after="0" w:line="240" w:lineRule="auto"/>
              <w:rPr>
                <w:rFonts w:ascii="Times New Roman" w:hAnsi="Times New Roman"/>
              </w:rPr>
            </w:pPr>
            <w:r w:rsidRPr="006735A2">
              <w:rPr>
                <w:rFonts w:ascii="Times New Roman" w:hAnsi="Times New Roman"/>
              </w:rPr>
              <w:t>- ясность формулирования и изложения мыслей</w:t>
            </w:r>
          </w:p>
        </w:tc>
        <w:tc>
          <w:tcPr>
            <w:tcW w:w="3236" w:type="dxa"/>
            <w:vMerge/>
          </w:tcPr>
          <w:p w14:paraId="6B6FF3F1" w14:textId="77777777" w:rsidR="0049466C" w:rsidRPr="007436B9" w:rsidRDefault="0049466C" w:rsidP="00E10014">
            <w:pPr>
              <w:spacing w:after="0" w:line="240" w:lineRule="auto"/>
              <w:rPr>
                <w:rFonts w:ascii="Times New Roman" w:hAnsi="Times New Roman"/>
              </w:rPr>
            </w:pPr>
          </w:p>
        </w:tc>
      </w:tr>
      <w:tr w:rsidR="0049466C" w:rsidRPr="007436B9" w14:paraId="009BACE0" w14:textId="77777777" w:rsidTr="006D0679">
        <w:tc>
          <w:tcPr>
            <w:tcW w:w="3369" w:type="dxa"/>
          </w:tcPr>
          <w:p w14:paraId="1182B58F"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06</w:t>
            </w:r>
            <w:r w:rsidRPr="002B4E2B">
              <w:rPr>
                <w:rFonts w:ascii="Times New Roman" w:hAnsi="Times New Roman"/>
              </w:rPr>
              <w:tab/>
              <w:t>Проявлять гражданско-патриотическую позицию, демонстрировать осознанное поведение на основе традиционных общечеловеческих ценностей.</w:t>
            </w:r>
          </w:p>
          <w:p w14:paraId="5E7BDB75" w14:textId="77777777" w:rsidR="0049466C" w:rsidRPr="007436B9" w:rsidRDefault="0049466C" w:rsidP="00E10014">
            <w:pPr>
              <w:spacing w:after="0" w:line="240" w:lineRule="auto"/>
              <w:rPr>
                <w:rFonts w:ascii="Times New Roman" w:hAnsi="Times New Roman"/>
              </w:rPr>
            </w:pPr>
            <w:r w:rsidRPr="002B4E2B">
              <w:rPr>
                <w:rFonts w:ascii="Times New Roman" w:hAnsi="Times New Roman"/>
              </w:rPr>
              <w:tab/>
            </w:r>
          </w:p>
        </w:tc>
        <w:tc>
          <w:tcPr>
            <w:tcW w:w="3685" w:type="dxa"/>
          </w:tcPr>
          <w:p w14:paraId="509EED4C"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соблюдение норм поведения во время учебных занятий и прохождения учебной и производственной практик,</w:t>
            </w:r>
          </w:p>
        </w:tc>
        <w:tc>
          <w:tcPr>
            <w:tcW w:w="3236" w:type="dxa"/>
            <w:vMerge/>
          </w:tcPr>
          <w:p w14:paraId="7C02559F" w14:textId="77777777" w:rsidR="0049466C" w:rsidRPr="007436B9" w:rsidRDefault="0049466C" w:rsidP="00E10014">
            <w:pPr>
              <w:spacing w:after="0" w:line="240" w:lineRule="auto"/>
              <w:rPr>
                <w:rFonts w:ascii="Times New Roman" w:hAnsi="Times New Roman"/>
              </w:rPr>
            </w:pPr>
          </w:p>
        </w:tc>
      </w:tr>
      <w:tr w:rsidR="0049466C" w:rsidRPr="007436B9" w14:paraId="6DF0D5D1" w14:textId="77777777" w:rsidTr="006D0679">
        <w:tc>
          <w:tcPr>
            <w:tcW w:w="3369" w:type="dxa"/>
          </w:tcPr>
          <w:p w14:paraId="6F43C771"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07</w:t>
            </w:r>
            <w:r w:rsidRPr="002B4E2B">
              <w:rPr>
                <w:rFonts w:ascii="Times New Roman" w:hAnsi="Times New Roman"/>
              </w:rPr>
              <w:tab/>
              <w:t>Содействовать сохранению окружающей среды, ресурсосбережению, эффективно действовать в чрезвычайных ситуациях.</w:t>
            </w:r>
          </w:p>
          <w:p w14:paraId="1647317E" w14:textId="77777777" w:rsidR="0049466C" w:rsidRPr="007436B9" w:rsidRDefault="0049466C" w:rsidP="00E10014">
            <w:pPr>
              <w:spacing w:after="0" w:line="240" w:lineRule="auto"/>
              <w:rPr>
                <w:rFonts w:ascii="Times New Roman" w:hAnsi="Times New Roman"/>
              </w:rPr>
            </w:pPr>
            <w:r w:rsidRPr="002B4E2B">
              <w:rPr>
                <w:rFonts w:ascii="Times New Roman" w:hAnsi="Times New Roman"/>
              </w:rPr>
              <w:tab/>
            </w:r>
          </w:p>
        </w:tc>
        <w:tc>
          <w:tcPr>
            <w:tcW w:w="3685" w:type="dxa"/>
          </w:tcPr>
          <w:p w14:paraId="44425BF5" w14:textId="77777777" w:rsidR="0049466C" w:rsidRPr="006735A2" w:rsidRDefault="0049466C" w:rsidP="00E10014">
            <w:pPr>
              <w:spacing w:after="0" w:line="240" w:lineRule="auto"/>
              <w:rPr>
                <w:rFonts w:ascii="Times New Roman" w:hAnsi="Times New Roman"/>
              </w:rPr>
            </w:pPr>
            <w:r w:rsidRPr="006735A2">
              <w:rPr>
                <w:rFonts w:ascii="Times New Roman" w:hAnsi="Times New Roman"/>
              </w:rPr>
              <w:t>- эффективность выполнения правил ТБ во вр</w:t>
            </w:r>
            <w:r>
              <w:rPr>
                <w:rFonts w:ascii="Times New Roman" w:hAnsi="Times New Roman"/>
              </w:rPr>
              <w:t>емя учебных занятий, при прохож</w:t>
            </w:r>
            <w:r w:rsidRPr="006735A2">
              <w:rPr>
                <w:rFonts w:ascii="Times New Roman" w:hAnsi="Times New Roman"/>
              </w:rPr>
              <w:t>дении учебной и производственной практик;</w:t>
            </w:r>
          </w:p>
          <w:p w14:paraId="40CE8DC9"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xml:space="preserve">- знание и использование </w:t>
            </w:r>
            <w:proofErr w:type="spellStart"/>
            <w:r w:rsidRPr="006735A2">
              <w:rPr>
                <w:rFonts w:ascii="Times New Roman" w:hAnsi="Times New Roman"/>
              </w:rPr>
              <w:t>ресурсосбере-гающих</w:t>
            </w:r>
            <w:proofErr w:type="spellEnd"/>
            <w:r w:rsidRPr="006735A2">
              <w:rPr>
                <w:rFonts w:ascii="Times New Roman" w:hAnsi="Times New Roman"/>
              </w:rPr>
              <w:t xml:space="preserve"> технологий в области </w:t>
            </w:r>
            <w:proofErr w:type="gramStart"/>
            <w:r w:rsidRPr="006735A2">
              <w:rPr>
                <w:rFonts w:ascii="Times New Roman" w:hAnsi="Times New Roman"/>
              </w:rPr>
              <w:t>телеком-</w:t>
            </w:r>
            <w:proofErr w:type="spellStart"/>
            <w:r w:rsidRPr="006735A2">
              <w:rPr>
                <w:rFonts w:ascii="Times New Roman" w:hAnsi="Times New Roman"/>
              </w:rPr>
              <w:t>муникаций</w:t>
            </w:r>
            <w:proofErr w:type="spellEnd"/>
            <w:proofErr w:type="gramEnd"/>
          </w:p>
        </w:tc>
        <w:tc>
          <w:tcPr>
            <w:tcW w:w="3236" w:type="dxa"/>
            <w:vMerge/>
          </w:tcPr>
          <w:p w14:paraId="4F22324F" w14:textId="77777777" w:rsidR="0049466C" w:rsidRPr="007436B9" w:rsidRDefault="0049466C" w:rsidP="00E10014">
            <w:pPr>
              <w:spacing w:after="0" w:line="240" w:lineRule="auto"/>
              <w:rPr>
                <w:rFonts w:ascii="Times New Roman" w:hAnsi="Times New Roman"/>
              </w:rPr>
            </w:pPr>
          </w:p>
        </w:tc>
      </w:tr>
      <w:tr w:rsidR="0049466C" w:rsidRPr="007436B9" w14:paraId="4BC177EF" w14:textId="77777777" w:rsidTr="006D0679">
        <w:tc>
          <w:tcPr>
            <w:tcW w:w="3369" w:type="dxa"/>
          </w:tcPr>
          <w:p w14:paraId="4B4799F4"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08</w:t>
            </w:r>
            <w:r w:rsidRPr="002B4E2B">
              <w:rPr>
                <w:rFonts w:ascii="Times New Roman" w:hAnsi="Times New Roman"/>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14E9F631" w14:textId="77777777" w:rsidR="0049466C" w:rsidRPr="007436B9" w:rsidRDefault="0049466C" w:rsidP="00E10014">
            <w:pPr>
              <w:spacing w:after="0" w:line="240" w:lineRule="auto"/>
              <w:rPr>
                <w:rFonts w:ascii="Times New Roman" w:hAnsi="Times New Roman"/>
              </w:rPr>
            </w:pPr>
            <w:r w:rsidRPr="002B4E2B">
              <w:rPr>
                <w:rFonts w:ascii="Times New Roman" w:hAnsi="Times New Roman"/>
              </w:rPr>
              <w:tab/>
            </w:r>
          </w:p>
        </w:tc>
        <w:tc>
          <w:tcPr>
            <w:tcW w:w="3685" w:type="dxa"/>
          </w:tcPr>
          <w:p w14:paraId="6E967364"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эффективность выполнения правил ТБ во вр</w:t>
            </w:r>
            <w:r>
              <w:rPr>
                <w:rFonts w:ascii="Times New Roman" w:hAnsi="Times New Roman"/>
              </w:rPr>
              <w:t>емя учебных занятий, при прохож</w:t>
            </w:r>
            <w:r w:rsidRPr="006735A2">
              <w:rPr>
                <w:rFonts w:ascii="Times New Roman" w:hAnsi="Times New Roman"/>
              </w:rPr>
              <w:t>дении учебной и производственной практик;</w:t>
            </w:r>
          </w:p>
        </w:tc>
        <w:tc>
          <w:tcPr>
            <w:tcW w:w="3236" w:type="dxa"/>
            <w:vMerge/>
          </w:tcPr>
          <w:p w14:paraId="1CD5A902" w14:textId="77777777" w:rsidR="0049466C" w:rsidRPr="007436B9" w:rsidRDefault="0049466C" w:rsidP="00E10014">
            <w:pPr>
              <w:spacing w:after="0" w:line="240" w:lineRule="auto"/>
              <w:rPr>
                <w:rFonts w:ascii="Times New Roman" w:hAnsi="Times New Roman"/>
              </w:rPr>
            </w:pPr>
          </w:p>
        </w:tc>
      </w:tr>
      <w:tr w:rsidR="0049466C" w:rsidRPr="007436B9" w14:paraId="36EE2CD5" w14:textId="77777777" w:rsidTr="006D0679">
        <w:tc>
          <w:tcPr>
            <w:tcW w:w="3369" w:type="dxa"/>
          </w:tcPr>
          <w:p w14:paraId="5822ED3B"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09</w:t>
            </w:r>
            <w:r w:rsidRPr="002B4E2B">
              <w:rPr>
                <w:rFonts w:ascii="Times New Roman" w:hAnsi="Times New Roman"/>
              </w:rPr>
              <w:tab/>
              <w:t>Использовать информационные технологии в профессиональной деятельности</w:t>
            </w:r>
          </w:p>
          <w:p w14:paraId="4EF3CF5E" w14:textId="77777777" w:rsidR="0049466C" w:rsidRPr="007436B9" w:rsidRDefault="0049466C" w:rsidP="00E10014">
            <w:pPr>
              <w:spacing w:after="0" w:line="240" w:lineRule="auto"/>
              <w:rPr>
                <w:rFonts w:ascii="Times New Roman" w:hAnsi="Times New Roman"/>
              </w:rPr>
            </w:pPr>
            <w:r w:rsidRPr="002B4E2B">
              <w:rPr>
                <w:rFonts w:ascii="Times New Roman" w:hAnsi="Times New Roman"/>
              </w:rPr>
              <w:lastRenderedPageBreak/>
              <w:tab/>
            </w:r>
          </w:p>
        </w:tc>
        <w:tc>
          <w:tcPr>
            <w:tcW w:w="3685" w:type="dxa"/>
          </w:tcPr>
          <w:p w14:paraId="7A67284E"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lastRenderedPageBreak/>
              <w:t>- эф</w:t>
            </w:r>
            <w:r>
              <w:rPr>
                <w:rFonts w:ascii="Times New Roman" w:hAnsi="Times New Roman"/>
              </w:rPr>
              <w:t>фективность использования инфор</w:t>
            </w:r>
            <w:r w:rsidRPr="006735A2">
              <w:rPr>
                <w:rFonts w:ascii="Times New Roman" w:hAnsi="Times New Roman"/>
              </w:rPr>
              <w:t>ма</w:t>
            </w:r>
            <w:r>
              <w:rPr>
                <w:rFonts w:ascii="Times New Roman" w:hAnsi="Times New Roman"/>
              </w:rPr>
              <w:t xml:space="preserve">ционно-коммуникационных </w:t>
            </w:r>
            <w:r>
              <w:rPr>
                <w:rFonts w:ascii="Times New Roman" w:hAnsi="Times New Roman"/>
              </w:rPr>
              <w:lastRenderedPageBreak/>
              <w:t>техноло</w:t>
            </w:r>
            <w:r w:rsidRPr="006735A2">
              <w:rPr>
                <w:rFonts w:ascii="Times New Roman" w:hAnsi="Times New Roman"/>
              </w:rPr>
              <w:t xml:space="preserve">гий в профессиональной деятельности согласно формируемым умениям и </w:t>
            </w:r>
            <w:proofErr w:type="gramStart"/>
            <w:r w:rsidRPr="006735A2">
              <w:rPr>
                <w:rFonts w:ascii="Times New Roman" w:hAnsi="Times New Roman"/>
              </w:rPr>
              <w:t>полу-чаемому</w:t>
            </w:r>
            <w:proofErr w:type="gramEnd"/>
            <w:r w:rsidRPr="006735A2">
              <w:rPr>
                <w:rFonts w:ascii="Times New Roman" w:hAnsi="Times New Roman"/>
              </w:rPr>
              <w:t xml:space="preserve"> практическому опыту;</w:t>
            </w:r>
          </w:p>
        </w:tc>
        <w:tc>
          <w:tcPr>
            <w:tcW w:w="3236" w:type="dxa"/>
            <w:vMerge/>
          </w:tcPr>
          <w:p w14:paraId="62822C66" w14:textId="77777777" w:rsidR="0049466C" w:rsidRPr="007436B9" w:rsidRDefault="0049466C" w:rsidP="00E10014">
            <w:pPr>
              <w:spacing w:after="0" w:line="240" w:lineRule="auto"/>
              <w:rPr>
                <w:rFonts w:ascii="Times New Roman" w:hAnsi="Times New Roman"/>
              </w:rPr>
            </w:pPr>
          </w:p>
        </w:tc>
      </w:tr>
      <w:tr w:rsidR="0049466C" w:rsidRPr="007436B9" w14:paraId="5571579B" w14:textId="77777777" w:rsidTr="006D0679">
        <w:tc>
          <w:tcPr>
            <w:tcW w:w="3369" w:type="dxa"/>
          </w:tcPr>
          <w:p w14:paraId="6A3AB0CE" w14:textId="77777777" w:rsidR="0049466C" w:rsidRPr="002B4E2B" w:rsidRDefault="0049466C" w:rsidP="00E10014">
            <w:pPr>
              <w:spacing w:after="0" w:line="240" w:lineRule="auto"/>
              <w:rPr>
                <w:rFonts w:ascii="Times New Roman" w:hAnsi="Times New Roman"/>
              </w:rPr>
            </w:pPr>
            <w:r w:rsidRPr="002B4E2B">
              <w:rPr>
                <w:rFonts w:ascii="Times New Roman" w:hAnsi="Times New Roman"/>
              </w:rPr>
              <w:t>ОК 10</w:t>
            </w:r>
            <w:r w:rsidRPr="002B4E2B">
              <w:rPr>
                <w:rFonts w:ascii="Times New Roman" w:hAnsi="Times New Roman"/>
              </w:rPr>
              <w:tab/>
              <w:t>Пользоваться профессиональной документацией на государственном и иностранных языках.</w:t>
            </w:r>
          </w:p>
          <w:p w14:paraId="689DCF56" w14:textId="77777777" w:rsidR="0049466C" w:rsidRPr="007436B9" w:rsidRDefault="0049466C" w:rsidP="00E10014">
            <w:pPr>
              <w:spacing w:after="0" w:line="240" w:lineRule="auto"/>
              <w:ind w:firstLine="708"/>
              <w:rPr>
                <w:rFonts w:ascii="Times New Roman" w:hAnsi="Times New Roman"/>
              </w:rPr>
            </w:pPr>
            <w:r w:rsidRPr="002B4E2B">
              <w:rPr>
                <w:rFonts w:ascii="Times New Roman" w:hAnsi="Times New Roman"/>
              </w:rPr>
              <w:tab/>
            </w:r>
          </w:p>
        </w:tc>
        <w:tc>
          <w:tcPr>
            <w:tcW w:w="3685" w:type="dxa"/>
          </w:tcPr>
          <w:p w14:paraId="092803CB" w14:textId="77777777" w:rsidR="0049466C" w:rsidRPr="007436B9" w:rsidRDefault="0049466C" w:rsidP="00E10014">
            <w:pPr>
              <w:spacing w:after="0" w:line="240" w:lineRule="auto"/>
              <w:rPr>
                <w:rFonts w:ascii="Times New Roman" w:hAnsi="Times New Roman"/>
              </w:rPr>
            </w:pPr>
            <w:r w:rsidRPr="006735A2">
              <w:rPr>
                <w:rFonts w:ascii="Times New Roman" w:hAnsi="Times New Roman"/>
              </w:rPr>
              <w:t>- эф</w:t>
            </w:r>
            <w:r>
              <w:rPr>
                <w:rFonts w:ascii="Times New Roman" w:hAnsi="Times New Roman"/>
              </w:rPr>
              <w:t>фективность использования в про</w:t>
            </w:r>
            <w:r w:rsidRPr="006735A2">
              <w:rPr>
                <w:rFonts w:ascii="Times New Roman" w:hAnsi="Times New Roman"/>
              </w:rPr>
              <w:t>фесс</w:t>
            </w:r>
            <w:r>
              <w:rPr>
                <w:rFonts w:ascii="Times New Roman" w:hAnsi="Times New Roman"/>
              </w:rPr>
              <w:t>иональной деятельности необходи</w:t>
            </w:r>
            <w:r w:rsidRPr="006735A2">
              <w:rPr>
                <w:rFonts w:ascii="Times New Roman" w:hAnsi="Times New Roman"/>
              </w:rPr>
              <w:t>мой технической документации, в том числе на английском языке.</w:t>
            </w:r>
          </w:p>
        </w:tc>
        <w:tc>
          <w:tcPr>
            <w:tcW w:w="3236" w:type="dxa"/>
            <w:vMerge/>
          </w:tcPr>
          <w:p w14:paraId="5F262549" w14:textId="77777777" w:rsidR="0049466C" w:rsidRPr="007436B9" w:rsidRDefault="0049466C" w:rsidP="00E10014">
            <w:pPr>
              <w:spacing w:after="0" w:line="240" w:lineRule="auto"/>
              <w:rPr>
                <w:rFonts w:ascii="Times New Roman" w:hAnsi="Times New Roman"/>
              </w:rPr>
            </w:pPr>
          </w:p>
        </w:tc>
      </w:tr>
      <w:tr w:rsidR="0049466C" w:rsidRPr="007436B9" w14:paraId="4E77B48E" w14:textId="77777777" w:rsidTr="006D0679">
        <w:trPr>
          <w:trHeight w:val="1173"/>
        </w:trPr>
        <w:tc>
          <w:tcPr>
            <w:tcW w:w="3369" w:type="dxa"/>
          </w:tcPr>
          <w:p w14:paraId="783AB956" w14:textId="77777777" w:rsidR="0049466C" w:rsidRPr="006B0A5D" w:rsidRDefault="0049466C" w:rsidP="00E10014">
            <w:pPr>
              <w:spacing w:after="0" w:line="240" w:lineRule="auto"/>
              <w:rPr>
                <w:rFonts w:ascii="Times New Roman" w:hAnsi="Times New Roman"/>
              </w:rPr>
            </w:pPr>
            <w:r w:rsidRPr="006B0A5D">
              <w:rPr>
                <w:rFonts w:ascii="Times New Roman" w:hAnsi="Times New Roman"/>
              </w:rPr>
              <w:t>ОК 11</w:t>
            </w:r>
            <w:r w:rsidRPr="006B0A5D">
              <w:rPr>
                <w:rFonts w:ascii="Times New Roman" w:hAnsi="Times New Roman"/>
              </w:rPr>
              <w:tab/>
              <w:t>Использовать знания по финансовой грамотности, планировать предпринимательскую деятельность в профессиональной сфере.</w:t>
            </w:r>
          </w:p>
          <w:p w14:paraId="7FE504E2" w14:textId="77777777" w:rsidR="0049466C" w:rsidRPr="007436B9" w:rsidRDefault="0049466C" w:rsidP="00E10014">
            <w:pPr>
              <w:spacing w:after="0" w:line="240" w:lineRule="auto"/>
              <w:rPr>
                <w:rFonts w:ascii="Times New Roman" w:hAnsi="Times New Roman"/>
              </w:rPr>
            </w:pPr>
          </w:p>
        </w:tc>
        <w:tc>
          <w:tcPr>
            <w:tcW w:w="3685" w:type="dxa"/>
          </w:tcPr>
          <w:p w14:paraId="0FF960FE" w14:textId="77777777" w:rsidR="0049466C" w:rsidRPr="007436B9" w:rsidRDefault="0049466C" w:rsidP="00E10014">
            <w:pPr>
              <w:spacing w:after="0" w:line="240" w:lineRule="auto"/>
              <w:rPr>
                <w:rFonts w:ascii="Times New Roman" w:hAnsi="Times New Roman"/>
              </w:rPr>
            </w:pPr>
            <w:r>
              <w:rPr>
                <w:rFonts w:ascii="Times New Roman" w:hAnsi="Times New Roman"/>
              </w:rPr>
              <w:t>- эффективное применение знаний по финансовой гра</w:t>
            </w:r>
            <w:r w:rsidRPr="006735A2">
              <w:rPr>
                <w:rFonts w:ascii="Times New Roman" w:hAnsi="Times New Roman"/>
              </w:rPr>
              <w:t>мотности</w:t>
            </w:r>
          </w:p>
        </w:tc>
        <w:tc>
          <w:tcPr>
            <w:tcW w:w="3236" w:type="dxa"/>
            <w:vMerge/>
          </w:tcPr>
          <w:p w14:paraId="6D0AB2BB" w14:textId="77777777" w:rsidR="0049466C" w:rsidRPr="007436B9" w:rsidRDefault="0049466C" w:rsidP="00E10014">
            <w:pPr>
              <w:spacing w:after="0" w:line="240" w:lineRule="auto"/>
              <w:rPr>
                <w:rFonts w:ascii="Times New Roman" w:hAnsi="Times New Roman"/>
              </w:rPr>
            </w:pPr>
          </w:p>
        </w:tc>
      </w:tr>
    </w:tbl>
    <w:p w14:paraId="615698E8" w14:textId="77777777" w:rsidR="0049466C" w:rsidRPr="0080612F" w:rsidRDefault="0049466C" w:rsidP="008920D6">
      <w:pPr>
        <w:jc w:val="both"/>
        <w:rPr>
          <w:rFonts w:ascii="Times New Roman" w:hAnsi="Times New Roman"/>
        </w:rPr>
        <w:sectPr w:rsidR="0049466C" w:rsidRPr="0080612F" w:rsidSect="00733AEF">
          <w:footerReference w:type="even" r:id="rId12"/>
          <w:footerReference w:type="default" r:id="rId13"/>
          <w:pgSz w:w="11906" w:h="16838"/>
          <w:pgMar w:top="1134" w:right="567" w:bottom="1134" w:left="1134" w:header="708" w:footer="708" w:gutter="0"/>
          <w:cols w:space="708"/>
          <w:docGrid w:linePitch="360"/>
        </w:sectPr>
      </w:pPr>
    </w:p>
    <w:p w14:paraId="5234D6A5" w14:textId="4CADC6A2" w:rsidR="008920D6" w:rsidRPr="0080612F" w:rsidRDefault="008920D6" w:rsidP="008920D6">
      <w:pPr>
        <w:jc w:val="right"/>
        <w:rPr>
          <w:rFonts w:ascii="Times New Roman" w:hAnsi="Times New Roman"/>
          <w:b/>
          <w:i/>
        </w:rPr>
      </w:pPr>
      <w:r w:rsidRPr="0080612F">
        <w:rPr>
          <w:rFonts w:ascii="Times New Roman" w:hAnsi="Times New Roman"/>
          <w:b/>
          <w:i/>
        </w:rPr>
        <w:lastRenderedPageBreak/>
        <w:t xml:space="preserve">Приложение </w:t>
      </w:r>
      <w:r w:rsidR="0048759B">
        <w:rPr>
          <w:rFonts w:ascii="Times New Roman" w:hAnsi="Times New Roman"/>
          <w:b/>
          <w:i/>
        </w:rPr>
        <w:t>1</w:t>
      </w:r>
      <w:r w:rsidRPr="0080612F">
        <w:rPr>
          <w:rFonts w:ascii="Times New Roman" w:hAnsi="Times New Roman"/>
          <w:b/>
          <w:i/>
        </w:rPr>
        <w:t>.</w:t>
      </w:r>
      <w:r w:rsidR="0048759B">
        <w:rPr>
          <w:rFonts w:ascii="Times New Roman" w:hAnsi="Times New Roman"/>
          <w:b/>
          <w:i/>
        </w:rPr>
        <w:t>3</w:t>
      </w:r>
    </w:p>
    <w:p w14:paraId="501B5407" w14:textId="299A5D9A" w:rsidR="008920D6" w:rsidRPr="0080612F" w:rsidRDefault="008920D6" w:rsidP="008920D6">
      <w:pPr>
        <w:jc w:val="right"/>
        <w:rPr>
          <w:rFonts w:ascii="Times New Roman" w:hAnsi="Times New Roman"/>
          <w:b/>
        </w:rPr>
      </w:pPr>
      <w:r w:rsidRPr="0080612F">
        <w:rPr>
          <w:rFonts w:ascii="Times New Roman" w:hAnsi="Times New Roman"/>
        </w:rPr>
        <w:t xml:space="preserve">к ПООП по профессии </w:t>
      </w:r>
      <w:r w:rsidR="0048759B">
        <w:rPr>
          <w:rFonts w:ascii="Times New Roman" w:hAnsi="Times New Roman"/>
        </w:rPr>
        <w:br/>
      </w:r>
      <w:r w:rsidRPr="0080612F">
        <w:rPr>
          <w:rFonts w:ascii="Times New Roman" w:hAnsi="Times New Roman"/>
        </w:rPr>
        <w:t>11.01.05 Монтажник связи</w:t>
      </w:r>
      <w:r w:rsidRPr="0080612F">
        <w:rPr>
          <w:rFonts w:ascii="Times New Roman" w:hAnsi="Times New Roman"/>
          <w:b/>
        </w:rPr>
        <w:t xml:space="preserve"> </w:t>
      </w:r>
    </w:p>
    <w:p w14:paraId="43737373" w14:textId="77777777" w:rsidR="008920D6" w:rsidRPr="0080612F" w:rsidRDefault="008920D6" w:rsidP="008920D6">
      <w:pPr>
        <w:jc w:val="center"/>
        <w:rPr>
          <w:rFonts w:ascii="Times New Roman" w:hAnsi="Times New Roman"/>
          <w:b/>
          <w:i/>
        </w:rPr>
      </w:pPr>
    </w:p>
    <w:p w14:paraId="3F20D3A0" w14:textId="77777777" w:rsidR="008920D6" w:rsidRPr="0080612F" w:rsidRDefault="008920D6" w:rsidP="008920D6">
      <w:pPr>
        <w:jc w:val="center"/>
        <w:rPr>
          <w:rFonts w:ascii="Times New Roman" w:hAnsi="Times New Roman"/>
          <w:b/>
          <w:i/>
        </w:rPr>
      </w:pPr>
    </w:p>
    <w:p w14:paraId="69637A96" w14:textId="77777777" w:rsidR="008920D6" w:rsidRPr="0080612F" w:rsidRDefault="008920D6" w:rsidP="008920D6">
      <w:pPr>
        <w:jc w:val="center"/>
        <w:rPr>
          <w:rFonts w:ascii="Times New Roman" w:hAnsi="Times New Roman"/>
          <w:b/>
          <w:i/>
        </w:rPr>
      </w:pPr>
    </w:p>
    <w:p w14:paraId="2862C80D" w14:textId="77777777" w:rsidR="008920D6" w:rsidRPr="0080612F" w:rsidRDefault="008920D6" w:rsidP="008920D6">
      <w:pPr>
        <w:jc w:val="center"/>
        <w:rPr>
          <w:rFonts w:ascii="Times New Roman" w:hAnsi="Times New Roman"/>
          <w:b/>
          <w:i/>
        </w:rPr>
      </w:pPr>
    </w:p>
    <w:p w14:paraId="70A1625A" w14:textId="77777777" w:rsidR="008920D6" w:rsidRPr="0080612F" w:rsidRDefault="008920D6" w:rsidP="008920D6">
      <w:pPr>
        <w:jc w:val="center"/>
        <w:rPr>
          <w:rFonts w:ascii="Times New Roman" w:hAnsi="Times New Roman"/>
          <w:b/>
          <w:i/>
        </w:rPr>
      </w:pPr>
    </w:p>
    <w:p w14:paraId="7A470968" w14:textId="77777777" w:rsidR="008920D6" w:rsidRPr="0080612F" w:rsidRDefault="008920D6" w:rsidP="008920D6">
      <w:pPr>
        <w:jc w:val="center"/>
        <w:rPr>
          <w:rFonts w:ascii="Times New Roman" w:hAnsi="Times New Roman"/>
          <w:b/>
          <w:i/>
        </w:rPr>
      </w:pPr>
    </w:p>
    <w:p w14:paraId="1240DE95" w14:textId="77777777" w:rsidR="008920D6" w:rsidRPr="0080612F" w:rsidRDefault="008920D6" w:rsidP="008920D6">
      <w:pPr>
        <w:jc w:val="center"/>
        <w:rPr>
          <w:rFonts w:ascii="Times New Roman" w:hAnsi="Times New Roman"/>
          <w:b/>
          <w:i/>
        </w:rPr>
      </w:pPr>
    </w:p>
    <w:p w14:paraId="5DA7C116" w14:textId="77777777" w:rsidR="008920D6" w:rsidRPr="0080612F" w:rsidRDefault="008920D6" w:rsidP="008920D6">
      <w:pPr>
        <w:jc w:val="center"/>
        <w:rPr>
          <w:rFonts w:ascii="Times New Roman" w:hAnsi="Times New Roman"/>
          <w:b/>
          <w:i/>
        </w:rPr>
      </w:pPr>
    </w:p>
    <w:p w14:paraId="07A7435C" w14:textId="77777777" w:rsidR="008920D6" w:rsidRPr="0080612F" w:rsidRDefault="008920D6" w:rsidP="008920D6">
      <w:pPr>
        <w:jc w:val="center"/>
        <w:rPr>
          <w:rFonts w:ascii="Times New Roman" w:hAnsi="Times New Roman"/>
          <w:b/>
          <w:i/>
        </w:rPr>
      </w:pPr>
    </w:p>
    <w:p w14:paraId="36CFD625" w14:textId="77777777" w:rsidR="008920D6" w:rsidRPr="006D0679" w:rsidRDefault="008920D6" w:rsidP="008920D6">
      <w:pPr>
        <w:jc w:val="center"/>
        <w:rPr>
          <w:rFonts w:ascii="Times New Roman" w:hAnsi="Times New Roman"/>
          <w:b/>
          <w:sz w:val="24"/>
          <w:szCs w:val="24"/>
        </w:rPr>
      </w:pPr>
      <w:r w:rsidRPr="006D0679">
        <w:rPr>
          <w:rFonts w:ascii="Times New Roman" w:hAnsi="Times New Roman"/>
          <w:b/>
          <w:sz w:val="24"/>
          <w:szCs w:val="24"/>
        </w:rPr>
        <w:t>ПРИМЕРНАЯ РАБОЧАЯ ПРОГРАММА ПРОФЕССИОНАЛЬНОГО МОДУЛЯ</w:t>
      </w:r>
    </w:p>
    <w:p w14:paraId="5E572C58" w14:textId="77777777" w:rsidR="008920D6" w:rsidRPr="006D0679" w:rsidRDefault="008920D6" w:rsidP="008920D6">
      <w:pPr>
        <w:jc w:val="center"/>
        <w:rPr>
          <w:rFonts w:ascii="Times New Roman" w:hAnsi="Times New Roman"/>
          <w:b/>
          <w:sz w:val="24"/>
          <w:szCs w:val="24"/>
          <w:u w:val="single"/>
        </w:rPr>
      </w:pPr>
    </w:p>
    <w:p w14:paraId="514D232E" w14:textId="77777777" w:rsidR="008920D6" w:rsidRPr="006D0679" w:rsidRDefault="008920D6" w:rsidP="008920D6">
      <w:pPr>
        <w:jc w:val="center"/>
        <w:rPr>
          <w:rFonts w:ascii="Times New Roman" w:hAnsi="Times New Roman"/>
          <w:b/>
          <w:sz w:val="24"/>
          <w:szCs w:val="24"/>
        </w:rPr>
      </w:pPr>
      <w:r w:rsidRPr="006D0679">
        <w:rPr>
          <w:rFonts w:ascii="Times New Roman" w:hAnsi="Times New Roman"/>
          <w:b/>
          <w:sz w:val="24"/>
          <w:szCs w:val="24"/>
        </w:rPr>
        <w:t>«ПМ.0</w:t>
      </w:r>
      <w:r w:rsidR="002E0030" w:rsidRPr="006D0679">
        <w:rPr>
          <w:rFonts w:ascii="Times New Roman" w:hAnsi="Times New Roman"/>
          <w:b/>
          <w:sz w:val="24"/>
          <w:szCs w:val="24"/>
        </w:rPr>
        <w:t>3</w:t>
      </w:r>
      <w:r w:rsidR="00C21822" w:rsidRPr="006D0679">
        <w:rPr>
          <w:rFonts w:ascii="Times New Roman" w:hAnsi="Times New Roman"/>
          <w:sz w:val="24"/>
          <w:szCs w:val="24"/>
        </w:rPr>
        <w:t xml:space="preserve"> </w:t>
      </w:r>
      <w:r w:rsidR="00C21822" w:rsidRPr="006D0679">
        <w:rPr>
          <w:rFonts w:ascii="Times New Roman" w:hAnsi="Times New Roman"/>
          <w:b/>
          <w:sz w:val="24"/>
          <w:szCs w:val="24"/>
        </w:rPr>
        <w:t>Строительство, эксплуатация и ремонт городской кабельной канализации и смотровых устройств, воздушных кабельных линий»</w:t>
      </w:r>
    </w:p>
    <w:p w14:paraId="174B752E" w14:textId="77777777" w:rsidR="008920D6" w:rsidRPr="006D0679" w:rsidRDefault="008920D6" w:rsidP="008920D6">
      <w:pPr>
        <w:jc w:val="center"/>
        <w:rPr>
          <w:rFonts w:ascii="Times New Roman" w:hAnsi="Times New Roman"/>
          <w:b/>
          <w:i/>
          <w:sz w:val="24"/>
          <w:szCs w:val="24"/>
        </w:rPr>
      </w:pPr>
    </w:p>
    <w:p w14:paraId="44DB148B" w14:textId="77777777" w:rsidR="008920D6" w:rsidRPr="0080612F" w:rsidRDefault="008920D6" w:rsidP="008920D6">
      <w:pPr>
        <w:jc w:val="center"/>
        <w:rPr>
          <w:rFonts w:ascii="Times New Roman" w:hAnsi="Times New Roman"/>
          <w:b/>
          <w:i/>
        </w:rPr>
      </w:pPr>
    </w:p>
    <w:p w14:paraId="23AFE021" w14:textId="77777777" w:rsidR="008920D6" w:rsidRPr="0080612F" w:rsidRDefault="008920D6" w:rsidP="008920D6">
      <w:pPr>
        <w:jc w:val="center"/>
        <w:rPr>
          <w:rFonts w:ascii="Times New Roman" w:hAnsi="Times New Roman"/>
          <w:b/>
          <w:i/>
        </w:rPr>
      </w:pPr>
    </w:p>
    <w:p w14:paraId="2D361E57" w14:textId="6D4D9B30" w:rsidR="008920D6" w:rsidRDefault="008920D6" w:rsidP="008920D6">
      <w:pPr>
        <w:jc w:val="center"/>
        <w:rPr>
          <w:rFonts w:ascii="Times New Roman" w:hAnsi="Times New Roman"/>
          <w:b/>
          <w:i/>
        </w:rPr>
      </w:pPr>
    </w:p>
    <w:p w14:paraId="5547618B" w14:textId="240DD9EB" w:rsidR="00AA0656" w:rsidRDefault="00AA0656" w:rsidP="008920D6">
      <w:pPr>
        <w:jc w:val="center"/>
        <w:rPr>
          <w:rFonts w:ascii="Times New Roman" w:hAnsi="Times New Roman"/>
          <w:b/>
          <w:i/>
        </w:rPr>
      </w:pPr>
    </w:p>
    <w:p w14:paraId="426DD5F3" w14:textId="43520D08" w:rsidR="00AA0656" w:rsidRDefault="00AA0656" w:rsidP="008920D6">
      <w:pPr>
        <w:jc w:val="center"/>
        <w:rPr>
          <w:rFonts w:ascii="Times New Roman" w:hAnsi="Times New Roman"/>
          <w:b/>
          <w:i/>
        </w:rPr>
      </w:pPr>
    </w:p>
    <w:p w14:paraId="3DCAC213" w14:textId="37FE1D1C" w:rsidR="00AA0656" w:rsidRDefault="00AA0656" w:rsidP="008920D6">
      <w:pPr>
        <w:jc w:val="center"/>
        <w:rPr>
          <w:rFonts w:ascii="Times New Roman" w:hAnsi="Times New Roman"/>
          <w:b/>
          <w:i/>
        </w:rPr>
      </w:pPr>
    </w:p>
    <w:p w14:paraId="2AAF9A55" w14:textId="09E8CD8B" w:rsidR="00AA0656" w:rsidRDefault="00AA0656" w:rsidP="008920D6">
      <w:pPr>
        <w:jc w:val="center"/>
        <w:rPr>
          <w:rFonts w:ascii="Times New Roman" w:hAnsi="Times New Roman"/>
          <w:b/>
          <w:i/>
        </w:rPr>
      </w:pPr>
    </w:p>
    <w:p w14:paraId="43220F5C" w14:textId="29755940" w:rsidR="00AA0656" w:rsidRDefault="00AA0656" w:rsidP="008920D6">
      <w:pPr>
        <w:jc w:val="center"/>
        <w:rPr>
          <w:rFonts w:ascii="Times New Roman" w:hAnsi="Times New Roman"/>
          <w:b/>
          <w:i/>
        </w:rPr>
      </w:pPr>
    </w:p>
    <w:p w14:paraId="15EDA799" w14:textId="16ECAE06" w:rsidR="00AA0656" w:rsidRDefault="00AA0656" w:rsidP="008920D6">
      <w:pPr>
        <w:jc w:val="center"/>
        <w:rPr>
          <w:rFonts w:ascii="Times New Roman" w:hAnsi="Times New Roman"/>
          <w:b/>
          <w:i/>
        </w:rPr>
      </w:pPr>
    </w:p>
    <w:p w14:paraId="10DCE3F7" w14:textId="77777777" w:rsidR="00AA0656" w:rsidRPr="0080612F" w:rsidRDefault="00AA0656" w:rsidP="008920D6">
      <w:pPr>
        <w:jc w:val="center"/>
        <w:rPr>
          <w:rFonts w:ascii="Times New Roman" w:hAnsi="Times New Roman"/>
          <w:b/>
          <w:i/>
        </w:rPr>
      </w:pPr>
    </w:p>
    <w:p w14:paraId="1036CCF8" w14:textId="0111003E" w:rsidR="008920D6" w:rsidRPr="0080612F" w:rsidRDefault="00AA0656" w:rsidP="008920D6">
      <w:pPr>
        <w:jc w:val="center"/>
        <w:rPr>
          <w:rFonts w:ascii="Times New Roman" w:hAnsi="Times New Roman"/>
          <w:b/>
          <w:i/>
        </w:rPr>
      </w:pPr>
      <w:r>
        <w:rPr>
          <w:rFonts w:ascii="Times New Roman" w:hAnsi="Times New Roman"/>
          <w:b/>
          <w:i/>
        </w:rPr>
        <w:t>2021 г.</w:t>
      </w:r>
    </w:p>
    <w:p w14:paraId="21620603" w14:textId="77777777" w:rsidR="008920D6" w:rsidRPr="0080612F" w:rsidRDefault="008920D6" w:rsidP="008920D6">
      <w:pPr>
        <w:rPr>
          <w:rFonts w:ascii="Times New Roman" w:hAnsi="Times New Roman"/>
          <w:b/>
          <w:i/>
        </w:rPr>
        <w:sectPr w:rsidR="008920D6" w:rsidRPr="0080612F" w:rsidSect="00733AEF">
          <w:pgSz w:w="11907" w:h="16840"/>
          <w:pgMar w:top="1134" w:right="851" w:bottom="992" w:left="1418" w:header="709" w:footer="709" w:gutter="0"/>
          <w:cols w:space="720"/>
        </w:sectPr>
      </w:pPr>
    </w:p>
    <w:p w14:paraId="488D523E" w14:textId="77777777" w:rsidR="008920D6" w:rsidRPr="0080612F" w:rsidRDefault="008920D6" w:rsidP="008920D6">
      <w:pPr>
        <w:jc w:val="center"/>
        <w:rPr>
          <w:rFonts w:ascii="Times New Roman" w:hAnsi="Times New Roman"/>
          <w:b/>
        </w:rPr>
      </w:pPr>
      <w:r w:rsidRPr="0080612F">
        <w:rPr>
          <w:rFonts w:ascii="Times New Roman" w:hAnsi="Times New Roman"/>
          <w:b/>
        </w:rPr>
        <w:lastRenderedPageBreak/>
        <w:t>СОДЕРЖАНИЕ</w:t>
      </w:r>
    </w:p>
    <w:p w14:paraId="7098F45B" w14:textId="77777777" w:rsidR="008920D6" w:rsidRPr="0080612F" w:rsidRDefault="008920D6" w:rsidP="008920D6">
      <w:pPr>
        <w:rPr>
          <w:rFonts w:ascii="Times New Roman" w:hAnsi="Times New Roman"/>
          <w:b/>
          <w:i/>
        </w:rPr>
      </w:pPr>
    </w:p>
    <w:tbl>
      <w:tblPr>
        <w:tblW w:w="0" w:type="auto"/>
        <w:tblLook w:val="01E0" w:firstRow="1" w:lastRow="1" w:firstColumn="1" w:lastColumn="1" w:noHBand="0" w:noVBand="0"/>
      </w:tblPr>
      <w:tblGrid>
        <w:gridCol w:w="7501"/>
        <w:gridCol w:w="1854"/>
      </w:tblGrid>
      <w:tr w:rsidR="008920D6" w:rsidRPr="0080612F" w14:paraId="5DE85B61" w14:textId="77777777" w:rsidTr="00C8128E">
        <w:tc>
          <w:tcPr>
            <w:tcW w:w="7501" w:type="dxa"/>
          </w:tcPr>
          <w:p w14:paraId="36E32D1D" w14:textId="77777777" w:rsidR="008920D6" w:rsidRPr="0080612F" w:rsidRDefault="008920D6" w:rsidP="00B474FD">
            <w:pPr>
              <w:numPr>
                <w:ilvl w:val="0"/>
                <w:numId w:val="24"/>
              </w:numPr>
              <w:suppressAutoHyphens/>
              <w:jc w:val="both"/>
              <w:rPr>
                <w:rFonts w:ascii="Times New Roman" w:hAnsi="Times New Roman"/>
                <w:b/>
              </w:rPr>
            </w:pPr>
            <w:r w:rsidRPr="0080612F">
              <w:rPr>
                <w:rFonts w:ascii="Times New Roman" w:hAnsi="Times New Roman"/>
                <w:b/>
              </w:rPr>
              <w:t>ОБЩАЯ ХАРАКТЕРИСТИКА ПРИМЕРНОЙ РАБОЧЕЙ ПРОГРАММЫ ПРОФЕССИОНАЛЬНОГО МОДУЛЯ</w:t>
            </w:r>
          </w:p>
        </w:tc>
        <w:tc>
          <w:tcPr>
            <w:tcW w:w="1854" w:type="dxa"/>
          </w:tcPr>
          <w:p w14:paraId="4446744C" w14:textId="77777777" w:rsidR="008920D6" w:rsidRPr="0080612F" w:rsidRDefault="008920D6" w:rsidP="00C8128E">
            <w:pPr>
              <w:rPr>
                <w:rFonts w:ascii="Times New Roman" w:hAnsi="Times New Roman"/>
                <w:b/>
              </w:rPr>
            </w:pPr>
          </w:p>
        </w:tc>
      </w:tr>
      <w:tr w:rsidR="008920D6" w:rsidRPr="0080612F" w14:paraId="613CFDB2" w14:textId="77777777" w:rsidTr="00C8128E">
        <w:tc>
          <w:tcPr>
            <w:tcW w:w="7501" w:type="dxa"/>
          </w:tcPr>
          <w:p w14:paraId="360674ED" w14:textId="77777777" w:rsidR="008920D6" w:rsidRPr="0080612F" w:rsidRDefault="008920D6" w:rsidP="00B474FD">
            <w:pPr>
              <w:numPr>
                <w:ilvl w:val="0"/>
                <w:numId w:val="24"/>
              </w:numPr>
              <w:suppressAutoHyphens/>
              <w:jc w:val="both"/>
              <w:rPr>
                <w:rFonts w:ascii="Times New Roman" w:hAnsi="Times New Roman"/>
                <w:b/>
              </w:rPr>
            </w:pPr>
            <w:r w:rsidRPr="0080612F">
              <w:rPr>
                <w:rFonts w:ascii="Times New Roman" w:hAnsi="Times New Roman"/>
                <w:b/>
              </w:rPr>
              <w:t>СТРУКТУРА И СОДЕРЖАНИЕ ПРОФЕССИОНАЛЬНОГО МОДУЛЯ</w:t>
            </w:r>
          </w:p>
          <w:p w14:paraId="30C07606" w14:textId="77777777" w:rsidR="008920D6" w:rsidRPr="0080612F" w:rsidRDefault="008920D6" w:rsidP="00B474FD">
            <w:pPr>
              <w:numPr>
                <w:ilvl w:val="0"/>
                <w:numId w:val="24"/>
              </w:numPr>
              <w:suppressAutoHyphens/>
              <w:jc w:val="both"/>
              <w:rPr>
                <w:rFonts w:ascii="Times New Roman" w:hAnsi="Times New Roman"/>
                <w:b/>
              </w:rPr>
            </w:pPr>
            <w:r w:rsidRPr="0080612F">
              <w:rPr>
                <w:rFonts w:ascii="Times New Roman" w:hAnsi="Times New Roman"/>
                <w:b/>
              </w:rPr>
              <w:t>УСЛОВИЯ РЕАЛИЗАЦИИ ПРОФЕССИОНАЛЬНОГО МОДУЛЯ</w:t>
            </w:r>
          </w:p>
        </w:tc>
        <w:tc>
          <w:tcPr>
            <w:tcW w:w="1854" w:type="dxa"/>
          </w:tcPr>
          <w:p w14:paraId="627C9A6C" w14:textId="77777777" w:rsidR="008920D6" w:rsidRPr="0080612F" w:rsidRDefault="008920D6" w:rsidP="00C8128E">
            <w:pPr>
              <w:ind w:left="644"/>
              <w:rPr>
                <w:rFonts w:ascii="Times New Roman" w:hAnsi="Times New Roman"/>
                <w:b/>
              </w:rPr>
            </w:pPr>
          </w:p>
        </w:tc>
      </w:tr>
      <w:tr w:rsidR="008920D6" w:rsidRPr="0080612F" w14:paraId="27FF6033" w14:textId="77777777" w:rsidTr="00C8128E">
        <w:tc>
          <w:tcPr>
            <w:tcW w:w="7501" w:type="dxa"/>
          </w:tcPr>
          <w:p w14:paraId="7BDD750B" w14:textId="77777777" w:rsidR="008920D6" w:rsidRPr="0080612F" w:rsidRDefault="008920D6" w:rsidP="00B474FD">
            <w:pPr>
              <w:numPr>
                <w:ilvl w:val="0"/>
                <w:numId w:val="24"/>
              </w:numPr>
              <w:suppressAutoHyphens/>
              <w:jc w:val="both"/>
              <w:rPr>
                <w:rFonts w:ascii="Times New Roman" w:hAnsi="Times New Roman"/>
                <w:b/>
              </w:rPr>
            </w:pPr>
            <w:r w:rsidRPr="0080612F">
              <w:rPr>
                <w:rFonts w:ascii="Times New Roman" w:hAnsi="Times New Roman"/>
                <w:b/>
              </w:rPr>
              <w:t>КОНТРОЛЬ И ОЦЕНКА РЕЗУЛЬТАТОВ ОСВОЕНИЯ ПРОФЕССИОНАЛЬНОГО МОДУЛЯ</w:t>
            </w:r>
          </w:p>
          <w:p w14:paraId="79E02FF6" w14:textId="77777777" w:rsidR="008920D6" w:rsidRPr="0080612F" w:rsidRDefault="008920D6" w:rsidP="00C8128E">
            <w:pPr>
              <w:suppressAutoHyphens/>
              <w:jc w:val="both"/>
              <w:rPr>
                <w:rFonts w:ascii="Times New Roman" w:hAnsi="Times New Roman"/>
                <w:b/>
              </w:rPr>
            </w:pPr>
          </w:p>
        </w:tc>
        <w:tc>
          <w:tcPr>
            <w:tcW w:w="1854" w:type="dxa"/>
          </w:tcPr>
          <w:p w14:paraId="289CF212" w14:textId="77777777" w:rsidR="008920D6" w:rsidRPr="0080612F" w:rsidRDefault="008920D6" w:rsidP="00C8128E">
            <w:pPr>
              <w:rPr>
                <w:rFonts w:ascii="Times New Roman" w:hAnsi="Times New Roman"/>
                <w:b/>
              </w:rPr>
            </w:pPr>
          </w:p>
        </w:tc>
      </w:tr>
    </w:tbl>
    <w:p w14:paraId="0B1A5F32" w14:textId="77777777" w:rsidR="008920D6" w:rsidRPr="0080612F" w:rsidRDefault="008920D6" w:rsidP="008920D6">
      <w:pPr>
        <w:rPr>
          <w:rFonts w:ascii="Times New Roman" w:hAnsi="Times New Roman"/>
          <w:b/>
          <w:i/>
        </w:rPr>
        <w:sectPr w:rsidR="008920D6" w:rsidRPr="0080612F" w:rsidSect="00733AEF">
          <w:pgSz w:w="11907" w:h="16840"/>
          <w:pgMar w:top="1134" w:right="851" w:bottom="992" w:left="1418" w:header="709" w:footer="709" w:gutter="0"/>
          <w:cols w:space="720"/>
        </w:sectPr>
      </w:pPr>
    </w:p>
    <w:p w14:paraId="0DC2AC67" w14:textId="77777777" w:rsidR="008920D6" w:rsidRPr="0080612F" w:rsidRDefault="008920D6" w:rsidP="00C21822">
      <w:pPr>
        <w:jc w:val="center"/>
        <w:rPr>
          <w:rFonts w:ascii="Times New Roman" w:hAnsi="Times New Roman"/>
          <w:b/>
          <w:i/>
        </w:rPr>
      </w:pPr>
    </w:p>
    <w:p w14:paraId="005C977B" w14:textId="77777777" w:rsidR="008920D6" w:rsidRPr="006D0679" w:rsidRDefault="008920D6" w:rsidP="00C21822">
      <w:pPr>
        <w:jc w:val="center"/>
        <w:rPr>
          <w:rFonts w:ascii="Times New Roman" w:hAnsi="Times New Roman"/>
          <w:b/>
          <w:caps/>
        </w:rPr>
      </w:pPr>
      <w:r w:rsidRPr="006D0679">
        <w:rPr>
          <w:rFonts w:ascii="Times New Roman" w:hAnsi="Times New Roman"/>
          <w:b/>
        </w:rPr>
        <w:t>1. ОБЩАЯ ХАРАКТЕРИСТИКА ПРИМЕРНО</w:t>
      </w:r>
      <w:r w:rsidR="00C21822" w:rsidRPr="006D0679">
        <w:rPr>
          <w:rFonts w:ascii="Times New Roman" w:hAnsi="Times New Roman"/>
          <w:b/>
        </w:rPr>
        <w:t xml:space="preserve">Й РАБОЧЕЙ ПРОГРАММЫ </w:t>
      </w:r>
      <w:r w:rsidRPr="006D0679">
        <w:rPr>
          <w:rFonts w:ascii="Times New Roman" w:hAnsi="Times New Roman"/>
          <w:b/>
        </w:rPr>
        <w:t>ПРОФЕССИОНАЛЬНОГО МОДУЛЯ</w:t>
      </w:r>
      <w:r w:rsidR="006D0679">
        <w:rPr>
          <w:rFonts w:ascii="Times New Roman" w:hAnsi="Times New Roman"/>
          <w:b/>
        </w:rPr>
        <w:t xml:space="preserve"> </w:t>
      </w:r>
      <w:r w:rsidR="00C21822" w:rsidRPr="006D0679">
        <w:rPr>
          <w:rFonts w:ascii="Times New Roman" w:hAnsi="Times New Roman"/>
          <w:b/>
          <w:caps/>
        </w:rPr>
        <w:t>ПМ.03 Строительство, эксплуатация и ремонт городской кабельной канализации и смотровых устройств, воздушных кабельных линий</w:t>
      </w:r>
    </w:p>
    <w:p w14:paraId="7B2BF5AA" w14:textId="77777777" w:rsidR="008920D6" w:rsidRPr="006D0679" w:rsidRDefault="008920D6" w:rsidP="006D0679">
      <w:pPr>
        <w:suppressAutoHyphens/>
        <w:ind w:firstLine="709"/>
        <w:rPr>
          <w:rFonts w:ascii="Times New Roman" w:hAnsi="Times New Roman"/>
          <w:b/>
        </w:rPr>
      </w:pPr>
      <w:r w:rsidRPr="006D0679">
        <w:rPr>
          <w:rFonts w:ascii="Times New Roman" w:hAnsi="Times New Roman"/>
          <w:b/>
        </w:rPr>
        <w:t xml:space="preserve">1.1. Цель и планируемые результаты освоения профессионального модуля </w:t>
      </w:r>
    </w:p>
    <w:p w14:paraId="607C6C80" w14:textId="77777777" w:rsidR="008920D6" w:rsidRPr="006D0679" w:rsidRDefault="008920D6" w:rsidP="006D0679">
      <w:pPr>
        <w:suppressAutoHyphens/>
        <w:ind w:firstLine="709"/>
        <w:jc w:val="both"/>
        <w:rPr>
          <w:rFonts w:ascii="Times New Roman" w:hAnsi="Times New Roman"/>
        </w:rPr>
      </w:pPr>
      <w:r w:rsidRPr="006D0679">
        <w:rPr>
          <w:rFonts w:ascii="Times New Roman" w:hAnsi="Times New Roman"/>
        </w:rPr>
        <w:t xml:space="preserve">В результате изучения профессионального модуля студент должен освоить основной вид деятельности </w:t>
      </w:r>
      <w:r w:rsidR="00C21822" w:rsidRPr="006D0679">
        <w:rPr>
          <w:rFonts w:ascii="Times New Roman" w:hAnsi="Times New Roman"/>
        </w:rPr>
        <w:t>«Строительство, эксплуатация и ремонт городской кабельной канализации и смотровых устройств, воздушных кабельных линий»</w:t>
      </w:r>
      <w:r w:rsidRPr="006D0679">
        <w:rPr>
          <w:rFonts w:ascii="Times New Roman" w:hAnsi="Times New Roman"/>
        </w:rPr>
        <w:t xml:space="preserve"> и соответствующие ему общие компетенции и профессиональные компетенции:</w:t>
      </w:r>
    </w:p>
    <w:p w14:paraId="205B4863" w14:textId="77777777" w:rsidR="008920D6" w:rsidRPr="006D0679" w:rsidRDefault="008920D6" w:rsidP="006D0679">
      <w:pPr>
        <w:ind w:firstLine="709"/>
        <w:jc w:val="both"/>
        <w:rPr>
          <w:rFonts w:ascii="Times New Roman" w:hAnsi="Times New Roman"/>
        </w:rPr>
      </w:pPr>
      <w:r w:rsidRPr="006D0679">
        <w:rPr>
          <w:rFonts w:ascii="Times New Roman" w:hAnsi="Times New Roman"/>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8394"/>
      </w:tblGrid>
      <w:tr w:rsidR="002E0030" w:rsidRPr="0080612F" w14:paraId="5F27743F" w14:textId="77777777" w:rsidTr="006D0679">
        <w:tc>
          <w:tcPr>
            <w:tcW w:w="1242" w:type="dxa"/>
          </w:tcPr>
          <w:p w14:paraId="68F4C84B" w14:textId="77777777" w:rsidR="002E0030" w:rsidRPr="0080612F" w:rsidRDefault="002E0030"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473" w:type="dxa"/>
          </w:tcPr>
          <w:p w14:paraId="11B4C648" w14:textId="77777777" w:rsidR="002E0030" w:rsidRPr="0080612F" w:rsidRDefault="002E0030"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общих компетенций</w:t>
            </w:r>
          </w:p>
        </w:tc>
      </w:tr>
      <w:tr w:rsidR="002E0030" w:rsidRPr="0080612F" w14:paraId="47D6ED15" w14:textId="77777777" w:rsidTr="006D0679">
        <w:trPr>
          <w:trHeight w:val="327"/>
        </w:trPr>
        <w:tc>
          <w:tcPr>
            <w:tcW w:w="1242" w:type="dxa"/>
          </w:tcPr>
          <w:p w14:paraId="07A388A8" w14:textId="77777777" w:rsidR="002E0030" w:rsidRPr="0080612F" w:rsidRDefault="002E0030" w:rsidP="00C8128E">
            <w:pPr>
              <w:spacing w:after="0" w:line="240" w:lineRule="auto"/>
              <w:rPr>
                <w:rFonts w:ascii="Times New Roman" w:hAnsi="Times New Roman"/>
                <w:b/>
              </w:rPr>
            </w:pPr>
            <w:r w:rsidRPr="0080612F">
              <w:rPr>
                <w:rFonts w:ascii="Times New Roman" w:hAnsi="Times New Roman"/>
                <w:iCs/>
              </w:rPr>
              <w:t>ОК 01</w:t>
            </w:r>
          </w:p>
        </w:tc>
        <w:tc>
          <w:tcPr>
            <w:tcW w:w="8473" w:type="dxa"/>
          </w:tcPr>
          <w:p w14:paraId="27BE3A7F" w14:textId="77777777" w:rsidR="002E0030" w:rsidRPr="0080612F" w:rsidRDefault="002E0030" w:rsidP="00C8128E">
            <w:pPr>
              <w:suppressAutoHyphens/>
              <w:spacing w:after="0" w:line="240" w:lineRule="auto"/>
              <w:rPr>
                <w:rFonts w:ascii="Times New Roman" w:hAnsi="Times New Roman"/>
                <w:b/>
                <w:iCs/>
              </w:rPr>
            </w:pPr>
            <w:r w:rsidRPr="0080612F">
              <w:rPr>
                <w:rFonts w:ascii="Times New Roman" w:hAnsi="Times New Roman"/>
                <w:iCs/>
              </w:rPr>
              <w:t>Выбирать способы решения задач профессиональной деятельности, применительно к различным контекстам</w:t>
            </w:r>
          </w:p>
        </w:tc>
      </w:tr>
      <w:tr w:rsidR="002E0030" w:rsidRPr="0080612F" w14:paraId="4B9C7CD4" w14:textId="77777777" w:rsidTr="006D0679">
        <w:tc>
          <w:tcPr>
            <w:tcW w:w="1242" w:type="dxa"/>
          </w:tcPr>
          <w:p w14:paraId="1B521B65"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02</w:t>
            </w:r>
          </w:p>
        </w:tc>
        <w:tc>
          <w:tcPr>
            <w:tcW w:w="8473" w:type="dxa"/>
          </w:tcPr>
          <w:p w14:paraId="37F1A039" w14:textId="77777777" w:rsidR="002E0030" w:rsidRPr="0080612F" w:rsidRDefault="002E0030" w:rsidP="00C8128E">
            <w:pPr>
              <w:suppressAutoHyphens/>
              <w:spacing w:after="0" w:line="240" w:lineRule="auto"/>
              <w:rPr>
                <w:rFonts w:ascii="Times New Roman" w:hAnsi="Times New Roman"/>
                <w:iCs/>
              </w:rPr>
            </w:pPr>
            <w:r w:rsidRPr="0080612F">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r>
      <w:tr w:rsidR="002E0030" w:rsidRPr="0080612F" w14:paraId="1378ED74" w14:textId="77777777" w:rsidTr="006D0679">
        <w:tc>
          <w:tcPr>
            <w:tcW w:w="1242" w:type="dxa"/>
          </w:tcPr>
          <w:p w14:paraId="4D6DADDA"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03</w:t>
            </w:r>
          </w:p>
        </w:tc>
        <w:tc>
          <w:tcPr>
            <w:tcW w:w="8473" w:type="dxa"/>
          </w:tcPr>
          <w:p w14:paraId="03B36010"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Планировать и реализовывать собственное профессиональное и личностное развитие.</w:t>
            </w:r>
          </w:p>
        </w:tc>
      </w:tr>
      <w:tr w:rsidR="002E0030" w:rsidRPr="0080612F" w14:paraId="21306A03" w14:textId="77777777" w:rsidTr="006D0679">
        <w:tc>
          <w:tcPr>
            <w:tcW w:w="1242" w:type="dxa"/>
          </w:tcPr>
          <w:p w14:paraId="213A31FE"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04</w:t>
            </w:r>
          </w:p>
        </w:tc>
        <w:tc>
          <w:tcPr>
            <w:tcW w:w="8473" w:type="dxa"/>
          </w:tcPr>
          <w:p w14:paraId="509C8F40"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Работать в коллективе и команде, эффективно взаимодействовать с коллегами, руководством, клиентами.</w:t>
            </w:r>
          </w:p>
        </w:tc>
      </w:tr>
      <w:tr w:rsidR="002E0030" w:rsidRPr="0080612F" w14:paraId="61D2E811" w14:textId="77777777" w:rsidTr="006D0679">
        <w:tc>
          <w:tcPr>
            <w:tcW w:w="1242" w:type="dxa"/>
          </w:tcPr>
          <w:p w14:paraId="595FADCF"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05</w:t>
            </w:r>
          </w:p>
        </w:tc>
        <w:tc>
          <w:tcPr>
            <w:tcW w:w="8473" w:type="dxa"/>
          </w:tcPr>
          <w:p w14:paraId="469BCB4B"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0030" w:rsidRPr="0080612F" w14:paraId="0A39CAC6" w14:textId="77777777" w:rsidTr="006D0679">
        <w:tc>
          <w:tcPr>
            <w:tcW w:w="1242" w:type="dxa"/>
          </w:tcPr>
          <w:p w14:paraId="731DBC9F"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06</w:t>
            </w:r>
          </w:p>
        </w:tc>
        <w:tc>
          <w:tcPr>
            <w:tcW w:w="8473" w:type="dxa"/>
          </w:tcPr>
          <w:p w14:paraId="56DA27E8"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2E0030" w:rsidRPr="0080612F" w14:paraId="2F8A45AB" w14:textId="77777777" w:rsidTr="006D0679">
        <w:tc>
          <w:tcPr>
            <w:tcW w:w="1242" w:type="dxa"/>
          </w:tcPr>
          <w:p w14:paraId="6624B916"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07</w:t>
            </w:r>
          </w:p>
        </w:tc>
        <w:tc>
          <w:tcPr>
            <w:tcW w:w="8473" w:type="dxa"/>
          </w:tcPr>
          <w:p w14:paraId="29DD72CF"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2E0030" w:rsidRPr="0080612F" w14:paraId="63C45FAB" w14:textId="77777777" w:rsidTr="006D0679">
        <w:tc>
          <w:tcPr>
            <w:tcW w:w="1242" w:type="dxa"/>
          </w:tcPr>
          <w:p w14:paraId="669F7C1F"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08</w:t>
            </w:r>
          </w:p>
        </w:tc>
        <w:tc>
          <w:tcPr>
            <w:tcW w:w="8473" w:type="dxa"/>
          </w:tcPr>
          <w:p w14:paraId="0F69AAA6" w14:textId="77777777" w:rsidR="002E0030" w:rsidRPr="0080612F" w:rsidRDefault="002E0030" w:rsidP="00C8128E">
            <w:pPr>
              <w:spacing w:after="0" w:line="240" w:lineRule="auto"/>
              <w:jc w:val="both"/>
              <w:rPr>
                <w:rFonts w:ascii="Times New Roman" w:hAnsi="Times New Roman"/>
              </w:rPr>
            </w:pPr>
            <w:r w:rsidRPr="0080612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E0030" w:rsidRPr="0080612F" w14:paraId="73388358" w14:textId="77777777" w:rsidTr="006D0679">
        <w:tc>
          <w:tcPr>
            <w:tcW w:w="1242" w:type="dxa"/>
          </w:tcPr>
          <w:p w14:paraId="7F971A41"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09</w:t>
            </w:r>
          </w:p>
        </w:tc>
        <w:tc>
          <w:tcPr>
            <w:tcW w:w="8473" w:type="dxa"/>
          </w:tcPr>
          <w:p w14:paraId="62D72879"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Использовать информационные технологии в профессиональной деятельности</w:t>
            </w:r>
          </w:p>
        </w:tc>
      </w:tr>
      <w:tr w:rsidR="002E0030" w:rsidRPr="0080612F" w14:paraId="5A994D5E" w14:textId="77777777" w:rsidTr="006D0679">
        <w:tc>
          <w:tcPr>
            <w:tcW w:w="1242" w:type="dxa"/>
          </w:tcPr>
          <w:p w14:paraId="5A13BB8E"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10</w:t>
            </w:r>
          </w:p>
        </w:tc>
        <w:tc>
          <w:tcPr>
            <w:tcW w:w="8473" w:type="dxa"/>
          </w:tcPr>
          <w:p w14:paraId="420F28B4"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Пользоваться профессиональной документацией на государственном и иностранных языках.</w:t>
            </w:r>
          </w:p>
        </w:tc>
      </w:tr>
      <w:tr w:rsidR="002E0030" w:rsidRPr="0080612F" w14:paraId="7DED263D" w14:textId="77777777" w:rsidTr="006D0679">
        <w:tc>
          <w:tcPr>
            <w:tcW w:w="1242" w:type="dxa"/>
          </w:tcPr>
          <w:p w14:paraId="4639F008"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11</w:t>
            </w:r>
          </w:p>
        </w:tc>
        <w:tc>
          <w:tcPr>
            <w:tcW w:w="8473" w:type="dxa"/>
          </w:tcPr>
          <w:p w14:paraId="37BA376D"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r>
    </w:tbl>
    <w:p w14:paraId="0DE0E39B" w14:textId="77777777" w:rsidR="008920D6" w:rsidRPr="0080612F" w:rsidRDefault="008920D6" w:rsidP="008920D6">
      <w:pPr>
        <w:pStyle w:val="2"/>
        <w:spacing w:before="0" w:after="0"/>
        <w:jc w:val="both"/>
        <w:rPr>
          <w:rStyle w:val="af"/>
          <w:rFonts w:ascii="Times New Roman" w:hAnsi="Times New Roman"/>
          <w:b w:val="0"/>
          <w:sz w:val="22"/>
          <w:szCs w:val="22"/>
          <w:lang w:eastAsia="x-none"/>
        </w:rPr>
      </w:pPr>
    </w:p>
    <w:p w14:paraId="07886516" w14:textId="77777777" w:rsidR="008920D6" w:rsidRPr="0080612F" w:rsidRDefault="008920D6" w:rsidP="006D0679">
      <w:pPr>
        <w:pStyle w:val="2"/>
        <w:spacing w:before="0" w:after="0"/>
        <w:ind w:firstLine="709"/>
        <w:jc w:val="both"/>
        <w:rPr>
          <w:rStyle w:val="af"/>
          <w:rFonts w:ascii="Times New Roman" w:hAnsi="Times New Roman"/>
          <w:b w:val="0"/>
          <w:sz w:val="22"/>
          <w:szCs w:val="22"/>
        </w:rPr>
      </w:pPr>
      <w:r w:rsidRPr="0080612F">
        <w:rPr>
          <w:rStyle w:val="af"/>
          <w:rFonts w:ascii="Times New Roman" w:hAnsi="Times New Roman"/>
          <w:b w:val="0"/>
          <w:sz w:val="22"/>
          <w:szCs w:val="22"/>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920D6" w:rsidRPr="0080612F" w14:paraId="15707C57" w14:textId="77777777" w:rsidTr="00C8128E">
        <w:tc>
          <w:tcPr>
            <w:tcW w:w="1204" w:type="dxa"/>
          </w:tcPr>
          <w:p w14:paraId="169AC42D" w14:textId="77777777" w:rsidR="008920D6" w:rsidRPr="0080612F" w:rsidRDefault="008920D6"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367" w:type="dxa"/>
          </w:tcPr>
          <w:p w14:paraId="4A64BB41" w14:textId="77777777" w:rsidR="008920D6" w:rsidRPr="0080612F" w:rsidRDefault="008920D6"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видов деятельности и профессиональных компетенций</w:t>
            </w:r>
          </w:p>
        </w:tc>
      </w:tr>
      <w:tr w:rsidR="008920D6" w:rsidRPr="0080612F" w14:paraId="2EC8307E" w14:textId="77777777" w:rsidTr="00C8128E">
        <w:tc>
          <w:tcPr>
            <w:tcW w:w="1204" w:type="dxa"/>
          </w:tcPr>
          <w:p w14:paraId="175ED346" w14:textId="77777777" w:rsidR="008920D6" w:rsidRPr="0080612F" w:rsidRDefault="008920D6" w:rsidP="00C21822">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 xml:space="preserve">ВД </w:t>
            </w:r>
            <w:r w:rsidR="00C21822" w:rsidRPr="0080612F">
              <w:rPr>
                <w:rStyle w:val="af"/>
                <w:rFonts w:ascii="Times New Roman" w:hAnsi="Times New Roman"/>
                <w:b w:val="0"/>
                <w:sz w:val="22"/>
                <w:szCs w:val="22"/>
              </w:rPr>
              <w:t>3</w:t>
            </w:r>
          </w:p>
        </w:tc>
        <w:tc>
          <w:tcPr>
            <w:tcW w:w="8367" w:type="dxa"/>
          </w:tcPr>
          <w:p w14:paraId="2BDBEAB7" w14:textId="77777777" w:rsidR="008920D6" w:rsidRPr="0080612F" w:rsidRDefault="00C21822" w:rsidP="00C8128E">
            <w:pPr>
              <w:pStyle w:val="2"/>
              <w:spacing w:before="0" w:after="0"/>
              <w:jc w:val="both"/>
              <w:rPr>
                <w:rStyle w:val="af"/>
                <w:rFonts w:ascii="Times New Roman" w:hAnsi="Times New Roman"/>
                <w:b w:val="0"/>
                <w:i/>
                <w:sz w:val="22"/>
                <w:szCs w:val="22"/>
              </w:rPr>
            </w:pPr>
            <w:r w:rsidRPr="0080612F">
              <w:rPr>
                <w:rFonts w:ascii="Times New Roman" w:hAnsi="Times New Roman"/>
                <w:b w:val="0"/>
                <w:i w:val="0"/>
                <w:sz w:val="22"/>
                <w:szCs w:val="22"/>
              </w:rPr>
              <w:t>Строительство, эксплуатация и ремонт городской кабельной канализации и смотровых устройств, воздушных кабельных линий</w:t>
            </w:r>
          </w:p>
        </w:tc>
      </w:tr>
      <w:tr w:rsidR="008920D6" w:rsidRPr="0080612F" w14:paraId="136114BA" w14:textId="77777777" w:rsidTr="00C8128E">
        <w:tc>
          <w:tcPr>
            <w:tcW w:w="1204" w:type="dxa"/>
          </w:tcPr>
          <w:p w14:paraId="50F92C96" w14:textId="77777777" w:rsidR="008920D6" w:rsidRPr="0080612F" w:rsidRDefault="00C21822"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3.1</w:t>
            </w:r>
          </w:p>
        </w:tc>
        <w:tc>
          <w:tcPr>
            <w:tcW w:w="8367" w:type="dxa"/>
          </w:tcPr>
          <w:p w14:paraId="02305608" w14:textId="77777777" w:rsidR="008920D6" w:rsidRPr="0080612F" w:rsidRDefault="00C21822" w:rsidP="00C8128E">
            <w:pPr>
              <w:pStyle w:val="2"/>
              <w:spacing w:before="0" w:after="0"/>
              <w:jc w:val="both"/>
              <w:rPr>
                <w:rStyle w:val="af"/>
                <w:rFonts w:ascii="Times New Roman" w:hAnsi="Times New Roman"/>
                <w:b w:val="0"/>
                <w:sz w:val="22"/>
                <w:szCs w:val="22"/>
              </w:rPr>
            </w:pPr>
            <w:r w:rsidRPr="0080612F">
              <w:rPr>
                <w:rFonts w:ascii="Times New Roman" w:hAnsi="Times New Roman"/>
                <w:b w:val="0"/>
                <w:i w:val="0"/>
                <w:sz w:val="22"/>
                <w:szCs w:val="22"/>
              </w:rPr>
              <w:t>Обслуживать оборудование, предназначенное для содержания кабеля под постоянным избыточным давлением.</w:t>
            </w:r>
          </w:p>
        </w:tc>
      </w:tr>
      <w:tr w:rsidR="008920D6" w:rsidRPr="0080612F" w14:paraId="026A7F70" w14:textId="77777777" w:rsidTr="00C8128E">
        <w:tc>
          <w:tcPr>
            <w:tcW w:w="1204" w:type="dxa"/>
          </w:tcPr>
          <w:p w14:paraId="0E64D04F" w14:textId="77777777" w:rsidR="008920D6" w:rsidRPr="0080612F" w:rsidRDefault="00C21822"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3.2</w:t>
            </w:r>
          </w:p>
        </w:tc>
        <w:tc>
          <w:tcPr>
            <w:tcW w:w="8367" w:type="dxa"/>
          </w:tcPr>
          <w:p w14:paraId="4C981BAC" w14:textId="77777777" w:rsidR="008920D6" w:rsidRPr="0080612F" w:rsidRDefault="00C21822" w:rsidP="00C8128E">
            <w:pPr>
              <w:pStyle w:val="2"/>
              <w:spacing w:before="0" w:after="0"/>
              <w:jc w:val="both"/>
              <w:rPr>
                <w:rStyle w:val="af"/>
                <w:rFonts w:ascii="Times New Roman" w:hAnsi="Times New Roman"/>
                <w:b w:val="0"/>
                <w:sz w:val="22"/>
                <w:szCs w:val="22"/>
              </w:rPr>
            </w:pPr>
            <w:r w:rsidRPr="0080612F">
              <w:rPr>
                <w:rFonts w:ascii="Times New Roman" w:hAnsi="Times New Roman"/>
                <w:b w:val="0"/>
                <w:i w:val="0"/>
                <w:sz w:val="22"/>
                <w:szCs w:val="22"/>
              </w:rPr>
              <w:t>Определять места негерметичности кабеля, места установки газонепроницаемых муфт.</w:t>
            </w:r>
          </w:p>
        </w:tc>
      </w:tr>
      <w:tr w:rsidR="00C21822" w:rsidRPr="0080612F" w14:paraId="73BAB2D1" w14:textId="77777777" w:rsidTr="00C8128E">
        <w:tc>
          <w:tcPr>
            <w:tcW w:w="1204" w:type="dxa"/>
          </w:tcPr>
          <w:p w14:paraId="4AA79905" w14:textId="77777777" w:rsidR="00C21822" w:rsidRPr="0080612F" w:rsidRDefault="00C21822"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3.3</w:t>
            </w:r>
          </w:p>
        </w:tc>
        <w:tc>
          <w:tcPr>
            <w:tcW w:w="8367" w:type="dxa"/>
          </w:tcPr>
          <w:p w14:paraId="1AA62A8A" w14:textId="77777777" w:rsidR="00C21822" w:rsidRPr="0080612F" w:rsidRDefault="00C21822" w:rsidP="00C8128E">
            <w:pPr>
              <w:pStyle w:val="2"/>
              <w:spacing w:before="0" w:after="0"/>
              <w:jc w:val="both"/>
              <w:rPr>
                <w:rStyle w:val="af"/>
                <w:rFonts w:ascii="Times New Roman" w:hAnsi="Times New Roman"/>
                <w:b w:val="0"/>
                <w:sz w:val="22"/>
                <w:szCs w:val="22"/>
              </w:rPr>
            </w:pPr>
            <w:r w:rsidRPr="0080612F">
              <w:rPr>
                <w:rFonts w:ascii="Times New Roman" w:hAnsi="Times New Roman"/>
                <w:b w:val="0"/>
                <w:i w:val="0"/>
                <w:sz w:val="22"/>
                <w:szCs w:val="22"/>
              </w:rPr>
              <w:t>Применять правила, руководства и инструкции по эксплуатации кабельных сооружений, связанных с характеристикой выполняемых работ.</w:t>
            </w:r>
          </w:p>
        </w:tc>
      </w:tr>
      <w:tr w:rsidR="00180DD2" w:rsidRPr="0080612F" w14:paraId="2FBEC6AE" w14:textId="77777777" w:rsidTr="00C8128E">
        <w:tc>
          <w:tcPr>
            <w:tcW w:w="1204" w:type="dxa"/>
          </w:tcPr>
          <w:p w14:paraId="5C6AEF17" w14:textId="77777777" w:rsidR="00180DD2" w:rsidRPr="0080612F" w:rsidRDefault="00180DD2"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3.4</w:t>
            </w:r>
          </w:p>
        </w:tc>
        <w:tc>
          <w:tcPr>
            <w:tcW w:w="8367" w:type="dxa"/>
          </w:tcPr>
          <w:p w14:paraId="0D63263E" w14:textId="77777777" w:rsidR="00180DD2" w:rsidRPr="0080612F" w:rsidRDefault="00180DD2" w:rsidP="00C8128E">
            <w:pPr>
              <w:pStyle w:val="2"/>
              <w:spacing w:before="0" w:after="0"/>
              <w:jc w:val="both"/>
              <w:rPr>
                <w:rFonts w:ascii="Times New Roman" w:hAnsi="Times New Roman"/>
                <w:b w:val="0"/>
                <w:i w:val="0"/>
                <w:sz w:val="22"/>
                <w:szCs w:val="22"/>
              </w:rPr>
            </w:pPr>
            <w:r w:rsidRPr="0080612F">
              <w:rPr>
                <w:rFonts w:ascii="Times New Roman" w:hAnsi="Times New Roman"/>
                <w:b w:val="0"/>
                <w:i w:val="0"/>
                <w:sz w:val="22"/>
                <w:szCs w:val="22"/>
              </w:rPr>
              <w:t>Оценивать нумерацию смотровых устройств и каналов телефонной канализации, защитных полос, распределительных шкафов и боксов, а также пар в этих устройствах.</w:t>
            </w:r>
          </w:p>
        </w:tc>
      </w:tr>
    </w:tbl>
    <w:p w14:paraId="44D8D6DB" w14:textId="64271828" w:rsidR="008920D6" w:rsidRDefault="008920D6" w:rsidP="008920D6">
      <w:pPr>
        <w:rPr>
          <w:rFonts w:ascii="Times New Roman" w:hAnsi="Times New Roman"/>
          <w:bCs/>
        </w:rPr>
      </w:pPr>
    </w:p>
    <w:p w14:paraId="4AD69145" w14:textId="77777777" w:rsidR="0048759B" w:rsidRPr="0080612F" w:rsidRDefault="0048759B" w:rsidP="008920D6">
      <w:pPr>
        <w:rPr>
          <w:rFonts w:ascii="Times New Roman" w:hAnsi="Times New Roman"/>
          <w:bCs/>
        </w:rPr>
      </w:pPr>
    </w:p>
    <w:p w14:paraId="4DB75AA3" w14:textId="77777777" w:rsidR="008920D6" w:rsidRPr="0080612F" w:rsidRDefault="008920D6" w:rsidP="006D0679">
      <w:pPr>
        <w:ind w:firstLine="709"/>
        <w:rPr>
          <w:rFonts w:ascii="Times New Roman" w:hAnsi="Times New Roman"/>
          <w:bCs/>
        </w:rPr>
      </w:pPr>
      <w:r w:rsidRPr="0080612F">
        <w:rPr>
          <w:rFonts w:ascii="Times New Roman" w:hAnsi="Times New Roman"/>
          <w:bCs/>
        </w:rPr>
        <w:lastRenderedPageBreak/>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38"/>
      </w:tblGrid>
      <w:tr w:rsidR="008920D6" w:rsidRPr="0080612F" w14:paraId="19723AED" w14:textId="77777777" w:rsidTr="006D0679">
        <w:tc>
          <w:tcPr>
            <w:tcW w:w="1526" w:type="dxa"/>
          </w:tcPr>
          <w:p w14:paraId="0E1CF935"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Иметь практический опыт</w:t>
            </w:r>
          </w:p>
        </w:tc>
        <w:tc>
          <w:tcPr>
            <w:tcW w:w="7938" w:type="dxa"/>
          </w:tcPr>
          <w:p w14:paraId="08911F81" w14:textId="77777777" w:rsidR="008920D6" w:rsidRPr="0080612F" w:rsidRDefault="00180DD2" w:rsidP="00C8128E">
            <w:pPr>
              <w:spacing w:after="0" w:line="240" w:lineRule="auto"/>
              <w:rPr>
                <w:rFonts w:ascii="Times New Roman" w:hAnsi="Times New Roman"/>
                <w:bCs/>
                <w:lang w:eastAsia="en-US"/>
              </w:rPr>
            </w:pPr>
            <w:r w:rsidRPr="0080612F">
              <w:rPr>
                <w:rFonts w:ascii="Times New Roman" w:hAnsi="Times New Roman"/>
                <w:bCs/>
                <w:lang w:eastAsia="en-US"/>
              </w:rPr>
              <w:t>- осуществлять обслуживание оборудования для содержания кабеля под постоянным избыточным давлением;</w:t>
            </w:r>
          </w:p>
          <w:p w14:paraId="427242A6" w14:textId="77777777" w:rsidR="00180DD2" w:rsidRPr="0080612F" w:rsidRDefault="00180DD2" w:rsidP="00C8128E">
            <w:pPr>
              <w:spacing w:after="0" w:line="240" w:lineRule="auto"/>
              <w:rPr>
                <w:rFonts w:ascii="Times New Roman" w:hAnsi="Times New Roman"/>
                <w:bCs/>
                <w:lang w:eastAsia="en-US"/>
              </w:rPr>
            </w:pPr>
            <w:r w:rsidRPr="0080612F">
              <w:rPr>
                <w:rFonts w:ascii="Times New Roman" w:hAnsi="Times New Roman"/>
                <w:bCs/>
                <w:lang w:eastAsia="en-US"/>
              </w:rPr>
              <w:t>- осуществлять ремонт городской кабельной канализации и смотровых устройств</w:t>
            </w:r>
            <w:r w:rsidR="00B24D92" w:rsidRPr="0080612F">
              <w:rPr>
                <w:rFonts w:ascii="Times New Roman" w:hAnsi="Times New Roman"/>
                <w:bCs/>
                <w:lang w:eastAsia="en-US"/>
              </w:rPr>
              <w:t>;</w:t>
            </w:r>
          </w:p>
          <w:p w14:paraId="3473A948" w14:textId="77777777" w:rsidR="00B24D92" w:rsidRPr="0080612F" w:rsidRDefault="00B24D92" w:rsidP="00C8128E">
            <w:pPr>
              <w:spacing w:after="0" w:line="240" w:lineRule="auto"/>
              <w:rPr>
                <w:rFonts w:ascii="Times New Roman" w:hAnsi="Times New Roman"/>
                <w:bCs/>
                <w:lang w:eastAsia="en-US"/>
              </w:rPr>
            </w:pPr>
            <w:r w:rsidRPr="0080612F">
              <w:rPr>
                <w:rFonts w:ascii="Times New Roman" w:hAnsi="Times New Roman"/>
                <w:bCs/>
                <w:lang w:eastAsia="en-US"/>
              </w:rPr>
              <w:t>- осуществлять эксплуатацию городской кабельной канализации и смотровых устройств;</w:t>
            </w:r>
          </w:p>
          <w:p w14:paraId="5431F3DD" w14:textId="77777777" w:rsidR="00B24D92" w:rsidRPr="0080612F" w:rsidRDefault="00B24D92" w:rsidP="00C8128E">
            <w:pPr>
              <w:spacing w:after="0" w:line="240" w:lineRule="auto"/>
              <w:rPr>
                <w:rFonts w:ascii="Times New Roman" w:hAnsi="Times New Roman"/>
                <w:bCs/>
                <w:lang w:eastAsia="en-US"/>
              </w:rPr>
            </w:pPr>
            <w:r w:rsidRPr="0080612F">
              <w:rPr>
                <w:rFonts w:ascii="Times New Roman" w:hAnsi="Times New Roman"/>
                <w:bCs/>
                <w:lang w:eastAsia="en-US"/>
              </w:rPr>
              <w:t>- осуществлять оценку нумерации смотровых устройств и каналов телефонной канализации, защитных полос, распределительных шкафов и боксов, а также пар в этих устройствах.</w:t>
            </w:r>
          </w:p>
          <w:p w14:paraId="1B6554C8" w14:textId="77777777" w:rsidR="00B24D92" w:rsidRPr="0080612F" w:rsidRDefault="00B24D92" w:rsidP="00C8128E">
            <w:pPr>
              <w:spacing w:after="0" w:line="240" w:lineRule="auto"/>
              <w:rPr>
                <w:rFonts w:ascii="Times New Roman" w:hAnsi="Times New Roman"/>
                <w:bCs/>
                <w:lang w:eastAsia="en-US"/>
              </w:rPr>
            </w:pPr>
          </w:p>
        </w:tc>
      </w:tr>
      <w:tr w:rsidR="008920D6" w:rsidRPr="0080612F" w14:paraId="5E8FE2D7" w14:textId="77777777" w:rsidTr="006D0679">
        <w:tc>
          <w:tcPr>
            <w:tcW w:w="1526" w:type="dxa"/>
          </w:tcPr>
          <w:p w14:paraId="4E4B4766"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уметь</w:t>
            </w:r>
          </w:p>
        </w:tc>
        <w:tc>
          <w:tcPr>
            <w:tcW w:w="7938" w:type="dxa"/>
          </w:tcPr>
          <w:p w14:paraId="38FF01D3" w14:textId="77777777" w:rsidR="008920D6" w:rsidRPr="0080612F" w:rsidRDefault="00180DD2" w:rsidP="00180DD2">
            <w:pPr>
              <w:spacing w:after="0" w:line="240" w:lineRule="auto"/>
              <w:rPr>
                <w:rFonts w:ascii="Times New Roman" w:hAnsi="Times New Roman"/>
                <w:bCs/>
                <w:lang w:eastAsia="en-US"/>
              </w:rPr>
            </w:pPr>
            <w:r w:rsidRPr="0080612F">
              <w:rPr>
                <w:rFonts w:ascii="Times New Roman" w:hAnsi="Times New Roman"/>
                <w:bCs/>
                <w:lang w:eastAsia="en-US"/>
              </w:rPr>
              <w:t>- обслуживать оборудование для содержания кабеля под избыточным давлением; проводить испытания, ставить кабель под избыточное давление;</w:t>
            </w:r>
          </w:p>
          <w:p w14:paraId="29F5D977"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определять места негерметичности кабеля;</w:t>
            </w:r>
          </w:p>
          <w:p w14:paraId="57A46D97" w14:textId="77777777" w:rsidR="00180DD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определять места установки газонепроницаемости муфт;</w:t>
            </w:r>
          </w:p>
          <w:p w14:paraId="5A0D1F02"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обслуживать кабельные сооружения, связанные с характеристикой выполняемых работ;</w:t>
            </w:r>
          </w:p>
          <w:p w14:paraId="446B71CF"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выполнять осмотр, текущий и капитальный ремонт кабельных сооружений;</w:t>
            </w:r>
          </w:p>
          <w:p w14:paraId="68F9E31F"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использовать методы безопасной прокладки кабельной канализации;</w:t>
            </w:r>
          </w:p>
          <w:p w14:paraId="558AFCB2"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проводить монтаж оборудования необслуживаемых усилительных пунктов (НУП);</w:t>
            </w:r>
          </w:p>
          <w:p w14:paraId="500D09BC"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руководить работами по текущему содержанию, текущему и капитальному ремонту междугородних и городских кабелей;</w:t>
            </w:r>
          </w:p>
          <w:p w14:paraId="1F3B5FAB"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использовать и оценивать нумерацию смотровых устройств и каналов телефонной канализации;</w:t>
            </w:r>
          </w:p>
          <w:p w14:paraId="43D1EBF4"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оценивать нумерацию защитных полос, распределительных шкафов и боксов, а также пар в устройствах;</w:t>
            </w:r>
          </w:p>
          <w:p w14:paraId="6755B865"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осуществлять симметрирование кабелей;</w:t>
            </w:r>
          </w:p>
        </w:tc>
      </w:tr>
      <w:tr w:rsidR="008920D6" w:rsidRPr="0080612F" w14:paraId="10B69FCE" w14:textId="77777777" w:rsidTr="006D0679">
        <w:tc>
          <w:tcPr>
            <w:tcW w:w="1526" w:type="dxa"/>
          </w:tcPr>
          <w:p w14:paraId="50FE3E60"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знать</w:t>
            </w:r>
          </w:p>
        </w:tc>
        <w:tc>
          <w:tcPr>
            <w:tcW w:w="7938" w:type="dxa"/>
          </w:tcPr>
          <w:p w14:paraId="44ABD4C6" w14:textId="77777777" w:rsidR="00180DD2" w:rsidRPr="0080612F" w:rsidRDefault="00180DD2" w:rsidP="00180DD2">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0F0E78FD" w14:textId="77777777" w:rsidR="00180DD2" w:rsidRPr="0080612F" w:rsidRDefault="00180DD2" w:rsidP="00180DD2">
            <w:pPr>
              <w:spacing w:after="0" w:line="240" w:lineRule="auto"/>
              <w:rPr>
                <w:rFonts w:ascii="Times New Roman" w:hAnsi="Times New Roman"/>
                <w:bCs/>
                <w:lang w:eastAsia="en-US"/>
              </w:rPr>
            </w:pPr>
            <w:r w:rsidRPr="0080612F">
              <w:rPr>
                <w:rFonts w:ascii="Times New Roman" w:hAnsi="Times New Roman"/>
                <w:bCs/>
                <w:lang w:eastAsia="en-US"/>
              </w:rPr>
              <w:t>- устройства, принцип действия оборудования для содержания кабеля под избыточным давлением;</w:t>
            </w:r>
          </w:p>
          <w:p w14:paraId="39443935" w14:textId="77777777" w:rsidR="008920D6" w:rsidRPr="0080612F" w:rsidRDefault="00180DD2" w:rsidP="00180DD2">
            <w:pPr>
              <w:spacing w:after="0" w:line="240" w:lineRule="auto"/>
              <w:rPr>
                <w:rFonts w:ascii="Times New Roman" w:hAnsi="Times New Roman"/>
                <w:bCs/>
                <w:lang w:eastAsia="en-US"/>
              </w:rPr>
            </w:pPr>
            <w:r w:rsidRPr="0080612F">
              <w:rPr>
                <w:rFonts w:ascii="Times New Roman" w:hAnsi="Times New Roman"/>
                <w:bCs/>
                <w:lang w:eastAsia="en-US"/>
              </w:rPr>
              <w:t>- правила испытания, виды, правила постановки кабелей под избыточное давление;</w:t>
            </w:r>
          </w:p>
          <w:p w14:paraId="0953820B"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63B0A707"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правила пользования газоанализатором;</w:t>
            </w:r>
          </w:p>
          <w:p w14:paraId="0B0498E1"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принципы определения мест негерметичности кабеля;</w:t>
            </w:r>
          </w:p>
          <w:p w14:paraId="4A69A157" w14:textId="77777777" w:rsidR="00180DD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места установки газонепроницаемости муфт;</w:t>
            </w:r>
          </w:p>
          <w:p w14:paraId="515F69E2"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546DF6CA"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способы определения трасс междугородных кабелей на местности с помощью технической документации и шурфованием;</w:t>
            </w:r>
          </w:p>
          <w:p w14:paraId="19A18E9C"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правила, руководства и инструкции по эксплуатации кабельных сооружений, связанных с характеристикой выполняемых работ;</w:t>
            </w:r>
          </w:p>
          <w:p w14:paraId="65E8A760"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-правила и методы безопасной прокладки кабельной канализации;</w:t>
            </w:r>
          </w:p>
          <w:p w14:paraId="2969EA43"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типы смотровых устройств, технологии и способы прокладки кабелей в канализации;</w:t>
            </w:r>
          </w:p>
          <w:p w14:paraId="5F4CE4C1"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методы устранения повреждений в оконечных кабельных устройствах;</w:t>
            </w:r>
          </w:p>
          <w:p w14:paraId="23F0A6D8"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технологию монтажа оборудования необслуживаемых усилительных пунктов;</w:t>
            </w:r>
          </w:p>
          <w:p w14:paraId="623D6111"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правила и инструкции по охране труда;</w:t>
            </w:r>
          </w:p>
          <w:p w14:paraId="67C1B6A5"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нумерацию смотровых устройств и каналов телефонной канализации;</w:t>
            </w:r>
          </w:p>
          <w:p w14:paraId="0D88C03F"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нумерацию защитных полос, распределительных шкафов и боксов, а также пар в этих устройствах;</w:t>
            </w:r>
          </w:p>
          <w:p w14:paraId="5243DE5E" w14:textId="77777777" w:rsidR="00B24D92" w:rsidRPr="0080612F" w:rsidRDefault="00B24D92" w:rsidP="00B24D92">
            <w:pPr>
              <w:spacing w:after="0" w:line="240" w:lineRule="auto"/>
              <w:rPr>
                <w:rFonts w:ascii="Times New Roman" w:hAnsi="Times New Roman"/>
                <w:bCs/>
                <w:lang w:eastAsia="en-US"/>
              </w:rPr>
            </w:pPr>
            <w:r w:rsidRPr="0080612F">
              <w:rPr>
                <w:rFonts w:ascii="Times New Roman" w:hAnsi="Times New Roman"/>
                <w:bCs/>
                <w:lang w:eastAsia="en-US"/>
              </w:rPr>
              <w:t>- основные методы симметрирования, и технологию симметрирования кабелей различных типов;</w:t>
            </w:r>
          </w:p>
        </w:tc>
      </w:tr>
    </w:tbl>
    <w:p w14:paraId="491D6BA4" w14:textId="77777777" w:rsidR="008920D6" w:rsidRDefault="008920D6" w:rsidP="008920D6">
      <w:pPr>
        <w:rPr>
          <w:rFonts w:ascii="Times New Roman" w:hAnsi="Times New Roman"/>
          <w:b/>
        </w:rPr>
      </w:pPr>
    </w:p>
    <w:p w14:paraId="7A7FDC1A" w14:textId="77777777" w:rsidR="008920D6" w:rsidRPr="0080612F" w:rsidRDefault="008920D6" w:rsidP="008920D6">
      <w:pPr>
        <w:rPr>
          <w:rFonts w:ascii="Times New Roman" w:hAnsi="Times New Roman"/>
          <w:b/>
        </w:rPr>
      </w:pPr>
      <w:r w:rsidRPr="0080612F">
        <w:rPr>
          <w:rFonts w:ascii="Times New Roman" w:hAnsi="Times New Roman"/>
          <w:b/>
        </w:rPr>
        <w:lastRenderedPageBreak/>
        <w:t>1.2. Количество часов, отводимое на освоение профессионального модуля</w:t>
      </w:r>
    </w:p>
    <w:p w14:paraId="162BC297" w14:textId="77777777" w:rsidR="005B78C2" w:rsidRDefault="005B78C2" w:rsidP="005B78C2">
      <w:pPr>
        <w:spacing w:line="240" w:lineRule="auto"/>
        <w:ind w:firstLine="426"/>
        <w:rPr>
          <w:rFonts w:ascii="Times New Roman" w:hAnsi="Times New Roman"/>
        </w:rPr>
      </w:pPr>
      <w:r w:rsidRPr="0080612F">
        <w:rPr>
          <w:rFonts w:ascii="Times New Roman" w:hAnsi="Times New Roman"/>
        </w:rPr>
        <w:t>Всего часов – 243 ч</w:t>
      </w:r>
    </w:p>
    <w:p w14:paraId="27D4D91F" w14:textId="77777777" w:rsidR="005B78C2" w:rsidRPr="0080612F" w:rsidRDefault="005B78C2" w:rsidP="005B78C2">
      <w:pPr>
        <w:spacing w:line="240" w:lineRule="auto"/>
        <w:ind w:firstLine="426"/>
        <w:rPr>
          <w:rFonts w:ascii="Times New Roman" w:hAnsi="Times New Roman"/>
        </w:rPr>
      </w:pPr>
      <w:r w:rsidRPr="00C10C9B">
        <w:rPr>
          <w:rFonts w:ascii="Times New Roman" w:hAnsi="Times New Roman"/>
        </w:rPr>
        <w:t>в том числе в форме практиче</w:t>
      </w:r>
      <w:r>
        <w:rPr>
          <w:rFonts w:ascii="Times New Roman" w:hAnsi="Times New Roman"/>
        </w:rPr>
        <w:t>ской подготовки – 216 ч</w:t>
      </w:r>
    </w:p>
    <w:p w14:paraId="2B9A51EE" w14:textId="77777777" w:rsidR="005B78C2" w:rsidRPr="0080612F" w:rsidRDefault="005B78C2" w:rsidP="005B78C2">
      <w:pPr>
        <w:spacing w:line="240" w:lineRule="auto"/>
        <w:ind w:firstLine="426"/>
        <w:rPr>
          <w:rFonts w:ascii="Times New Roman" w:hAnsi="Times New Roman"/>
        </w:rPr>
      </w:pPr>
      <w:r w:rsidRPr="0080612F">
        <w:rPr>
          <w:rFonts w:ascii="Times New Roman" w:hAnsi="Times New Roman"/>
        </w:rPr>
        <w:t>Из них на освоение МДК – 135 ч.</w:t>
      </w:r>
    </w:p>
    <w:p w14:paraId="5A45DEDE" w14:textId="77777777" w:rsidR="005B78C2" w:rsidRPr="0080612F" w:rsidRDefault="005B78C2" w:rsidP="005B78C2">
      <w:pPr>
        <w:spacing w:line="240" w:lineRule="auto"/>
        <w:ind w:firstLine="426"/>
        <w:rPr>
          <w:rFonts w:ascii="Times New Roman" w:hAnsi="Times New Roman"/>
          <w:i/>
        </w:rPr>
      </w:pPr>
      <w:proofErr w:type="gramStart"/>
      <w:r w:rsidRPr="0080612F">
        <w:rPr>
          <w:rFonts w:ascii="Times New Roman" w:hAnsi="Times New Roman"/>
        </w:rPr>
        <w:t>В том числе,</w:t>
      </w:r>
      <w:proofErr w:type="gramEnd"/>
      <w:r w:rsidRPr="0080612F">
        <w:rPr>
          <w:rFonts w:ascii="Times New Roman" w:hAnsi="Times New Roman"/>
        </w:rPr>
        <w:t xml:space="preserve"> самостоятельная работа:</w:t>
      </w:r>
      <w:r w:rsidRPr="0080612F">
        <w:rPr>
          <w:rFonts w:ascii="Times New Roman" w:hAnsi="Times New Roman"/>
          <w:i/>
        </w:rPr>
        <w:t xml:space="preserve"> -</w:t>
      </w:r>
    </w:p>
    <w:p w14:paraId="4583C875" w14:textId="77777777" w:rsidR="005B78C2" w:rsidRPr="0080612F" w:rsidRDefault="005B78C2" w:rsidP="005B78C2">
      <w:pPr>
        <w:spacing w:line="240" w:lineRule="auto"/>
        <w:ind w:firstLine="426"/>
        <w:rPr>
          <w:rFonts w:ascii="Times New Roman" w:hAnsi="Times New Roman"/>
        </w:rPr>
      </w:pPr>
      <w:r w:rsidRPr="0080612F">
        <w:rPr>
          <w:rFonts w:ascii="Times New Roman" w:hAnsi="Times New Roman"/>
        </w:rPr>
        <w:t>на практики – 108 ч,</w:t>
      </w:r>
    </w:p>
    <w:p w14:paraId="6BAE1A3A" w14:textId="03F99A4C" w:rsidR="005B78C2" w:rsidRPr="0080612F" w:rsidRDefault="005B78C2" w:rsidP="005B78C2">
      <w:pPr>
        <w:spacing w:line="240" w:lineRule="auto"/>
        <w:ind w:firstLine="426"/>
        <w:rPr>
          <w:rFonts w:ascii="Times New Roman" w:hAnsi="Times New Roman"/>
        </w:rPr>
      </w:pPr>
      <w:r w:rsidRPr="0080612F">
        <w:rPr>
          <w:rFonts w:ascii="Times New Roman" w:hAnsi="Times New Roman"/>
        </w:rPr>
        <w:t xml:space="preserve">в том числе учебную </w:t>
      </w:r>
      <w:r w:rsidR="0048759B">
        <w:rPr>
          <w:rFonts w:ascii="Times New Roman" w:hAnsi="Times New Roman"/>
        </w:rPr>
        <w:t>–</w:t>
      </w:r>
      <w:r w:rsidRPr="0080612F">
        <w:rPr>
          <w:rFonts w:ascii="Times New Roman" w:hAnsi="Times New Roman"/>
        </w:rPr>
        <w:t xml:space="preserve"> 36 ч.</w:t>
      </w:r>
    </w:p>
    <w:p w14:paraId="1131083A" w14:textId="1AA5B71F" w:rsidR="005B78C2" w:rsidRPr="0080612F" w:rsidRDefault="005B78C2" w:rsidP="005B78C2">
      <w:pPr>
        <w:spacing w:line="240" w:lineRule="auto"/>
        <w:ind w:firstLine="426"/>
        <w:rPr>
          <w:rFonts w:ascii="Times New Roman" w:hAnsi="Times New Roman"/>
        </w:rPr>
      </w:pPr>
      <w:r w:rsidRPr="0080612F">
        <w:rPr>
          <w:rFonts w:ascii="Times New Roman" w:hAnsi="Times New Roman"/>
        </w:rPr>
        <w:t xml:space="preserve">и производственную </w:t>
      </w:r>
      <w:r w:rsidR="0048759B">
        <w:rPr>
          <w:rFonts w:ascii="Times New Roman" w:hAnsi="Times New Roman"/>
        </w:rPr>
        <w:t>–</w:t>
      </w:r>
      <w:r w:rsidRPr="0080612F">
        <w:rPr>
          <w:rFonts w:ascii="Times New Roman" w:hAnsi="Times New Roman"/>
        </w:rPr>
        <w:t xml:space="preserve"> 72 ч.</w:t>
      </w:r>
    </w:p>
    <w:p w14:paraId="211554F1" w14:textId="77777777" w:rsidR="005B78C2" w:rsidRPr="0080612F" w:rsidRDefault="005B78C2" w:rsidP="005B78C2">
      <w:pPr>
        <w:spacing w:line="240" w:lineRule="auto"/>
        <w:ind w:firstLine="426"/>
        <w:rPr>
          <w:rFonts w:ascii="Times New Roman" w:hAnsi="Times New Roman"/>
        </w:rPr>
        <w:sectPr w:rsidR="005B78C2" w:rsidRPr="0080612F" w:rsidSect="00733AEF">
          <w:pgSz w:w="11907" w:h="16840"/>
          <w:pgMar w:top="1134" w:right="851" w:bottom="992" w:left="1418" w:header="709" w:footer="709" w:gutter="0"/>
          <w:cols w:space="720"/>
        </w:sectPr>
      </w:pPr>
    </w:p>
    <w:p w14:paraId="4A685A0C" w14:textId="77777777" w:rsidR="008920D6" w:rsidRPr="0080612F" w:rsidRDefault="008920D6" w:rsidP="008920D6">
      <w:pPr>
        <w:rPr>
          <w:rFonts w:ascii="Times New Roman" w:hAnsi="Times New Roman"/>
          <w:b/>
        </w:rPr>
      </w:pPr>
      <w:r w:rsidRPr="0080612F">
        <w:rPr>
          <w:rFonts w:ascii="Times New Roman" w:hAnsi="Times New Roman"/>
          <w:b/>
        </w:rPr>
        <w:lastRenderedPageBreak/>
        <w:t>2. Структура и содержание профессионального модуля</w:t>
      </w:r>
    </w:p>
    <w:p w14:paraId="2053568D" w14:textId="77777777" w:rsidR="005D5CCD" w:rsidRDefault="008920D6" w:rsidP="005D5CCD">
      <w:pPr>
        <w:rPr>
          <w:rFonts w:ascii="Times New Roman" w:hAnsi="Times New Roman"/>
          <w:b/>
        </w:rPr>
      </w:pPr>
      <w:r w:rsidRPr="0080612F">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2654"/>
        <w:gridCol w:w="1256"/>
        <w:gridCol w:w="838"/>
        <w:gridCol w:w="835"/>
        <w:gridCol w:w="700"/>
        <w:gridCol w:w="1609"/>
        <w:gridCol w:w="1276"/>
        <w:gridCol w:w="926"/>
        <w:gridCol w:w="1741"/>
        <w:gridCol w:w="1506"/>
      </w:tblGrid>
      <w:tr w:rsidR="005D5CCD" w:rsidRPr="0080612F" w14:paraId="6E5691D3" w14:textId="77777777" w:rsidTr="00FD2B88">
        <w:trPr>
          <w:trHeight w:val="353"/>
        </w:trPr>
        <w:tc>
          <w:tcPr>
            <w:tcW w:w="463" w:type="pct"/>
            <w:vMerge w:val="restart"/>
            <w:vAlign w:val="center"/>
          </w:tcPr>
          <w:p w14:paraId="382C310C"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Коды профессиональных общих компетенций</w:t>
            </w:r>
          </w:p>
        </w:tc>
        <w:tc>
          <w:tcPr>
            <w:tcW w:w="902" w:type="pct"/>
            <w:vMerge w:val="restart"/>
            <w:vAlign w:val="center"/>
          </w:tcPr>
          <w:p w14:paraId="12625A53"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Наименования разделов профессионального модуля</w:t>
            </w:r>
          </w:p>
        </w:tc>
        <w:tc>
          <w:tcPr>
            <w:tcW w:w="427" w:type="pct"/>
            <w:vMerge w:val="restart"/>
            <w:vAlign w:val="center"/>
          </w:tcPr>
          <w:p w14:paraId="622FE822" w14:textId="77777777" w:rsidR="005D5CCD" w:rsidRPr="0080612F" w:rsidRDefault="005D5CCD" w:rsidP="00FD2B88">
            <w:pPr>
              <w:suppressAutoHyphens/>
              <w:spacing w:after="0" w:line="240" w:lineRule="auto"/>
              <w:jc w:val="center"/>
              <w:rPr>
                <w:rFonts w:ascii="Times New Roman" w:hAnsi="Times New Roman"/>
                <w:iCs/>
              </w:rPr>
            </w:pPr>
            <w:r w:rsidRPr="0080612F">
              <w:rPr>
                <w:rFonts w:ascii="Times New Roman" w:hAnsi="Times New Roman"/>
                <w:iCs/>
              </w:rPr>
              <w:t>Суммарный объем нагрузки, час.</w:t>
            </w:r>
          </w:p>
        </w:tc>
        <w:tc>
          <w:tcPr>
            <w:tcW w:w="285" w:type="pct"/>
          </w:tcPr>
          <w:p w14:paraId="62E95337" w14:textId="77777777" w:rsidR="005D5CCD" w:rsidRPr="0080612F" w:rsidRDefault="005D5CCD" w:rsidP="00FD2B88">
            <w:pPr>
              <w:suppressAutoHyphens/>
              <w:spacing w:after="0" w:line="240" w:lineRule="auto"/>
              <w:jc w:val="center"/>
              <w:rPr>
                <w:rFonts w:ascii="Times New Roman" w:hAnsi="Times New Roman"/>
              </w:rPr>
            </w:pPr>
          </w:p>
        </w:tc>
        <w:tc>
          <w:tcPr>
            <w:tcW w:w="2922" w:type="pct"/>
            <w:gridSpan w:val="7"/>
          </w:tcPr>
          <w:p w14:paraId="2C2A5048"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 xml:space="preserve">Объем профессионального модуля, </w:t>
            </w:r>
            <w:proofErr w:type="spellStart"/>
            <w:r w:rsidRPr="0080612F">
              <w:rPr>
                <w:rFonts w:ascii="Times New Roman" w:hAnsi="Times New Roman"/>
              </w:rPr>
              <w:t>ак</w:t>
            </w:r>
            <w:proofErr w:type="spellEnd"/>
            <w:r w:rsidRPr="0080612F">
              <w:rPr>
                <w:rFonts w:ascii="Times New Roman" w:hAnsi="Times New Roman"/>
              </w:rPr>
              <w:t>. час.</w:t>
            </w:r>
          </w:p>
        </w:tc>
      </w:tr>
      <w:tr w:rsidR="005D5CCD" w:rsidRPr="0080612F" w14:paraId="5BF92333" w14:textId="77777777" w:rsidTr="00FD2B88">
        <w:trPr>
          <w:trHeight w:val="353"/>
        </w:trPr>
        <w:tc>
          <w:tcPr>
            <w:tcW w:w="463" w:type="pct"/>
            <w:vMerge/>
            <w:vAlign w:val="center"/>
          </w:tcPr>
          <w:p w14:paraId="0A254A49" w14:textId="77777777" w:rsidR="005D5CCD" w:rsidRPr="0080612F" w:rsidRDefault="005D5CCD" w:rsidP="00FD2B88">
            <w:pPr>
              <w:suppressAutoHyphens/>
              <w:spacing w:after="0" w:line="240" w:lineRule="auto"/>
              <w:jc w:val="center"/>
              <w:rPr>
                <w:rFonts w:ascii="Times New Roman" w:hAnsi="Times New Roman"/>
              </w:rPr>
            </w:pPr>
          </w:p>
        </w:tc>
        <w:tc>
          <w:tcPr>
            <w:tcW w:w="902" w:type="pct"/>
            <w:vMerge/>
            <w:vAlign w:val="center"/>
          </w:tcPr>
          <w:p w14:paraId="539F8518" w14:textId="77777777" w:rsidR="005D5CCD" w:rsidRPr="0080612F" w:rsidRDefault="005D5CCD" w:rsidP="00FD2B88">
            <w:pPr>
              <w:suppressAutoHyphens/>
              <w:spacing w:after="0" w:line="240" w:lineRule="auto"/>
              <w:jc w:val="center"/>
              <w:rPr>
                <w:rFonts w:ascii="Times New Roman" w:hAnsi="Times New Roman"/>
              </w:rPr>
            </w:pPr>
          </w:p>
        </w:tc>
        <w:tc>
          <w:tcPr>
            <w:tcW w:w="427" w:type="pct"/>
            <w:vMerge/>
            <w:vAlign w:val="center"/>
          </w:tcPr>
          <w:p w14:paraId="29C1DADD" w14:textId="77777777" w:rsidR="005D5CCD" w:rsidRPr="0080612F" w:rsidRDefault="005D5CCD" w:rsidP="00FD2B88">
            <w:pPr>
              <w:suppressAutoHyphens/>
              <w:spacing w:after="0" w:line="240" w:lineRule="auto"/>
              <w:jc w:val="center"/>
              <w:rPr>
                <w:rFonts w:ascii="Times New Roman" w:hAnsi="Times New Roman"/>
                <w:iCs/>
              </w:rPr>
            </w:pPr>
          </w:p>
        </w:tc>
        <w:tc>
          <w:tcPr>
            <w:tcW w:w="285" w:type="pct"/>
            <w:vMerge w:val="restart"/>
            <w:textDirection w:val="btLr"/>
          </w:tcPr>
          <w:p w14:paraId="0CF60E67" w14:textId="77777777" w:rsidR="005D5CCD" w:rsidRPr="0080612F" w:rsidRDefault="005D5CCD" w:rsidP="00FD2B88">
            <w:pPr>
              <w:suppressAutoHyphens/>
              <w:spacing w:after="0" w:line="240" w:lineRule="auto"/>
              <w:ind w:left="113" w:right="113"/>
              <w:jc w:val="center"/>
              <w:rPr>
                <w:rFonts w:ascii="Times New Roman" w:hAnsi="Times New Roman"/>
              </w:rPr>
            </w:pPr>
            <w:r>
              <w:rPr>
                <w:rFonts w:ascii="Times New Roman" w:hAnsi="Times New Roman"/>
              </w:rPr>
              <w:t xml:space="preserve">В т.ч. в форме </w:t>
            </w:r>
            <w:proofErr w:type="spellStart"/>
            <w:proofErr w:type="gramStart"/>
            <w:r>
              <w:rPr>
                <w:rFonts w:ascii="Times New Roman" w:hAnsi="Times New Roman"/>
              </w:rPr>
              <w:t>практ.подготвки</w:t>
            </w:r>
            <w:proofErr w:type="spellEnd"/>
            <w:proofErr w:type="gramEnd"/>
          </w:p>
        </w:tc>
        <w:tc>
          <w:tcPr>
            <w:tcW w:w="2410" w:type="pct"/>
            <w:gridSpan w:val="6"/>
          </w:tcPr>
          <w:p w14:paraId="56934F25"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Работа обучающихся во взаимодействии с преподавателем</w:t>
            </w:r>
          </w:p>
        </w:tc>
        <w:tc>
          <w:tcPr>
            <w:tcW w:w="512" w:type="pct"/>
            <w:vMerge w:val="restart"/>
            <w:vAlign w:val="center"/>
          </w:tcPr>
          <w:p w14:paraId="6C503473"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Самостоятельная работа</w:t>
            </w:r>
            <w:r w:rsidRPr="0080612F">
              <w:rPr>
                <w:rStyle w:val="ab"/>
                <w:rFonts w:ascii="Times New Roman" w:hAnsi="Times New Roman"/>
                <w:i/>
              </w:rPr>
              <w:footnoteReference w:id="16"/>
            </w:r>
          </w:p>
        </w:tc>
      </w:tr>
      <w:tr w:rsidR="005D5CCD" w:rsidRPr="0080612F" w14:paraId="3A7D2DDC" w14:textId="77777777" w:rsidTr="00FD2B88">
        <w:tc>
          <w:tcPr>
            <w:tcW w:w="463" w:type="pct"/>
            <w:vMerge/>
          </w:tcPr>
          <w:p w14:paraId="7FC84C71" w14:textId="77777777" w:rsidR="005D5CCD" w:rsidRPr="0080612F" w:rsidRDefault="005D5CCD" w:rsidP="00FD2B88">
            <w:pPr>
              <w:spacing w:after="0" w:line="240" w:lineRule="auto"/>
              <w:rPr>
                <w:rFonts w:ascii="Times New Roman" w:hAnsi="Times New Roman"/>
                <w:i/>
              </w:rPr>
            </w:pPr>
          </w:p>
        </w:tc>
        <w:tc>
          <w:tcPr>
            <w:tcW w:w="902" w:type="pct"/>
            <w:vMerge/>
            <w:vAlign w:val="center"/>
          </w:tcPr>
          <w:p w14:paraId="422980FD" w14:textId="77777777" w:rsidR="005D5CCD" w:rsidRPr="0080612F" w:rsidRDefault="005D5CCD" w:rsidP="00FD2B88">
            <w:pPr>
              <w:spacing w:after="0" w:line="240" w:lineRule="auto"/>
              <w:rPr>
                <w:rFonts w:ascii="Times New Roman" w:hAnsi="Times New Roman"/>
                <w:i/>
              </w:rPr>
            </w:pPr>
          </w:p>
        </w:tc>
        <w:tc>
          <w:tcPr>
            <w:tcW w:w="427" w:type="pct"/>
            <w:vMerge/>
            <w:vAlign w:val="center"/>
          </w:tcPr>
          <w:p w14:paraId="4D464027" w14:textId="77777777" w:rsidR="005D5CCD" w:rsidRPr="0080612F" w:rsidRDefault="005D5CCD" w:rsidP="00FD2B88">
            <w:pPr>
              <w:spacing w:after="0" w:line="240" w:lineRule="auto"/>
              <w:rPr>
                <w:rFonts w:ascii="Times New Roman" w:hAnsi="Times New Roman"/>
                <w:i/>
                <w:iCs/>
              </w:rPr>
            </w:pPr>
          </w:p>
        </w:tc>
        <w:tc>
          <w:tcPr>
            <w:tcW w:w="285" w:type="pct"/>
            <w:vMerge/>
          </w:tcPr>
          <w:p w14:paraId="1B17F4A2" w14:textId="77777777" w:rsidR="005D5CCD" w:rsidRPr="0080612F" w:rsidRDefault="005D5CCD" w:rsidP="00FD2B88">
            <w:pPr>
              <w:suppressAutoHyphens/>
              <w:spacing w:after="0" w:line="240" w:lineRule="auto"/>
              <w:jc w:val="center"/>
              <w:rPr>
                <w:rFonts w:ascii="Times New Roman" w:hAnsi="Times New Roman"/>
              </w:rPr>
            </w:pPr>
          </w:p>
        </w:tc>
        <w:tc>
          <w:tcPr>
            <w:tcW w:w="1503" w:type="pct"/>
            <w:gridSpan w:val="4"/>
          </w:tcPr>
          <w:p w14:paraId="0110A3E0"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Обучение по МДК</w:t>
            </w:r>
          </w:p>
        </w:tc>
        <w:tc>
          <w:tcPr>
            <w:tcW w:w="907" w:type="pct"/>
            <w:gridSpan w:val="2"/>
            <w:vMerge w:val="restart"/>
            <w:vAlign w:val="center"/>
          </w:tcPr>
          <w:p w14:paraId="766B849D"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Практики</w:t>
            </w:r>
          </w:p>
        </w:tc>
        <w:tc>
          <w:tcPr>
            <w:tcW w:w="512" w:type="pct"/>
            <w:vMerge/>
            <w:vAlign w:val="center"/>
          </w:tcPr>
          <w:p w14:paraId="15CB7CBD" w14:textId="77777777" w:rsidR="005D5CCD" w:rsidRPr="0080612F" w:rsidRDefault="005D5CCD" w:rsidP="00FD2B88">
            <w:pPr>
              <w:spacing w:after="0" w:line="240" w:lineRule="auto"/>
              <w:rPr>
                <w:rFonts w:ascii="Times New Roman" w:hAnsi="Times New Roman"/>
                <w:i/>
              </w:rPr>
            </w:pPr>
          </w:p>
        </w:tc>
      </w:tr>
      <w:tr w:rsidR="005D5CCD" w:rsidRPr="0080612F" w14:paraId="7B783FF8" w14:textId="77777777" w:rsidTr="00FD2B88">
        <w:tc>
          <w:tcPr>
            <w:tcW w:w="463" w:type="pct"/>
            <w:vMerge/>
          </w:tcPr>
          <w:p w14:paraId="6F552A89" w14:textId="77777777" w:rsidR="005D5CCD" w:rsidRPr="0080612F" w:rsidRDefault="005D5CCD" w:rsidP="00FD2B88">
            <w:pPr>
              <w:spacing w:after="0" w:line="240" w:lineRule="auto"/>
              <w:rPr>
                <w:rFonts w:ascii="Times New Roman" w:hAnsi="Times New Roman"/>
                <w:i/>
              </w:rPr>
            </w:pPr>
          </w:p>
        </w:tc>
        <w:tc>
          <w:tcPr>
            <w:tcW w:w="902" w:type="pct"/>
            <w:vMerge/>
            <w:vAlign w:val="center"/>
          </w:tcPr>
          <w:p w14:paraId="314DACE7" w14:textId="77777777" w:rsidR="005D5CCD" w:rsidRPr="0080612F" w:rsidRDefault="005D5CCD" w:rsidP="00FD2B88">
            <w:pPr>
              <w:spacing w:after="0" w:line="240" w:lineRule="auto"/>
              <w:rPr>
                <w:rFonts w:ascii="Times New Roman" w:hAnsi="Times New Roman"/>
                <w:i/>
              </w:rPr>
            </w:pPr>
          </w:p>
        </w:tc>
        <w:tc>
          <w:tcPr>
            <w:tcW w:w="427" w:type="pct"/>
            <w:vMerge/>
            <w:vAlign w:val="center"/>
          </w:tcPr>
          <w:p w14:paraId="0BEED963" w14:textId="77777777" w:rsidR="005D5CCD" w:rsidRPr="0080612F" w:rsidRDefault="005D5CCD" w:rsidP="00FD2B88">
            <w:pPr>
              <w:spacing w:after="0" w:line="240" w:lineRule="auto"/>
              <w:rPr>
                <w:rFonts w:ascii="Times New Roman" w:hAnsi="Times New Roman"/>
                <w:i/>
                <w:iCs/>
              </w:rPr>
            </w:pPr>
          </w:p>
        </w:tc>
        <w:tc>
          <w:tcPr>
            <w:tcW w:w="285" w:type="pct"/>
            <w:vMerge/>
          </w:tcPr>
          <w:p w14:paraId="651658AB" w14:textId="77777777" w:rsidR="005D5CCD" w:rsidRPr="0080612F" w:rsidRDefault="005D5CCD" w:rsidP="00FD2B88">
            <w:pPr>
              <w:suppressAutoHyphens/>
              <w:spacing w:after="0" w:line="240" w:lineRule="auto"/>
              <w:jc w:val="center"/>
              <w:rPr>
                <w:rFonts w:ascii="Times New Roman" w:hAnsi="Times New Roman"/>
              </w:rPr>
            </w:pPr>
          </w:p>
        </w:tc>
        <w:tc>
          <w:tcPr>
            <w:tcW w:w="284" w:type="pct"/>
            <w:vMerge w:val="restart"/>
            <w:vAlign w:val="center"/>
          </w:tcPr>
          <w:p w14:paraId="255490AF" w14:textId="77777777" w:rsidR="005D5CCD" w:rsidRPr="0080612F" w:rsidRDefault="005D5CCD" w:rsidP="00FD2B88">
            <w:pPr>
              <w:suppressAutoHyphens/>
              <w:spacing w:after="0" w:line="240" w:lineRule="auto"/>
              <w:jc w:val="center"/>
              <w:rPr>
                <w:rFonts w:ascii="Times New Roman" w:hAnsi="Times New Roman"/>
                <w:i/>
              </w:rPr>
            </w:pPr>
            <w:r w:rsidRPr="0080612F">
              <w:rPr>
                <w:rFonts w:ascii="Times New Roman" w:hAnsi="Times New Roman"/>
              </w:rPr>
              <w:t>Всего</w:t>
            </w:r>
          </w:p>
        </w:tc>
        <w:tc>
          <w:tcPr>
            <w:tcW w:w="1219" w:type="pct"/>
            <w:gridSpan w:val="3"/>
          </w:tcPr>
          <w:p w14:paraId="383F4704"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В том числе</w:t>
            </w:r>
          </w:p>
        </w:tc>
        <w:tc>
          <w:tcPr>
            <w:tcW w:w="907" w:type="pct"/>
            <w:gridSpan w:val="2"/>
            <w:vMerge/>
            <w:vAlign w:val="center"/>
          </w:tcPr>
          <w:p w14:paraId="6E943C31" w14:textId="77777777" w:rsidR="005D5CCD" w:rsidRPr="0080612F" w:rsidRDefault="005D5CCD" w:rsidP="00FD2B88">
            <w:pPr>
              <w:suppressAutoHyphens/>
              <w:spacing w:after="0" w:line="240" w:lineRule="auto"/>
              <w:jc w:val="center"/>
              <w:rPr>
                <w:rFonts w:ascii="Times New Roman" w:hAnsi="Times New Roman"/>
                <w:i/>
              </w:rPr>
            </w:pPr>
          </w:p>
        </w:tc>
        <w:tc>
          <w:tcPr>
            <w:tcW w:w="512" w:type="pct"/>
            <w:vMerge/>
            <w:vAlign w:val="center"/>
          </w:tcPr>
          <w:p w14:paraId="47D6188A" w14:textId="77777777" w:rsidR="005D5CCD" w:rsidRPr="0080612F" w:rsidRDefault="005D5CCD" w:rsidP="00FD2B88">
            <w:pPr>
              <w:spacing w:after="0" w:line="240" w:lineRule="auto"/>
              <w:rPr>
                <w:rFonts w:ascii="Times New Roman" w:hAnsi="Times New Roman"/>
                <w:i/>
              </w:rPr>
            </w:pPr>
          </w:p>
        </w:tc>
      </w:tr>
      <w:tr w:rsidR="005D5CCD" w:rsidRPr="0080612F" w14:paraId="5899B4B9" w14:textId="77777777" w:rsidTr="00FD2B88">
        <w:trPr>
          <w:cantSplit/>
          <w:trHeight w:val="1134"/>
        </w:trPr>
        <w:tc>
          <w:tcPr>
            <w:tcW w:w="463" w:type="pct"/>
            <w:vMerge/>
          </w:tcPr>
          <w:p w14:paraId="4F3B0521" w14:textId="77777777" w:rsidR="005D5CCD" w:rsidRPr="0080612F" w:rsidRDefault="005D5CCD" w:rsidP="00FD2B88">
            <w:pPr>
              <w:spacing w:after="0" w:line="240" w:lineRule="auto"/>
              <w:rPr>
                <w:rFonts w:ascii="Times New Roman" w:hAnsi="Times New Roman"/>
                <w:i/>
              </w:rPr>
            </w:pPr>
          </w:p>
        </w:tc>
        <w:tc>
          <w:tcPr>
            <w:tcW w:w="902" w:type="pct"/>
            <w:vMerge/>
            <w:vAlign w:val="center"/>
          </w:tcPr>
          <w:p w14:paraId="26409C88" w14:textId="77777777" w:rsidR="005D5CCD" w:rsidRPr="0080612F" w:rsidRDefault="005D5CCD" w:rsidP="00FD2B88">
            <w:pPr>
              <w:spacing w:after="0" w:line="240" w:lineRule="auto"/>
              <w:rPr>
                <w:rFonts w:ascii="Times New Roman" w:hAnsi="Times New Roman"/>
                <w:i/>
              </w:rPr>
            </w:pPr>
          </w:p>
        </w:tc>
        <w:tc>
          <w:tcPr>
            <w:tcW w:w="427" w:type="pct"/>
            <w:vMerge/>
            <w:vAlign w:val="center"/>
          </w:tcPr>
          <w:p w14:paraId="17C1C335" w14:textId="77777777" w:rsidR="005D5CCD" w:rsidRPr="0080612F" w:rsidRDefault="005D5CCD" w:rsidP="00FD2B88">
            <w:pPr>
              <w:spacing w:after="0" w:line="240" w:lineRule="auto"/>
              <w:rPr>
                <w:rFonts w:ascii="Times New Roman" w:hAnsi="Times New Roman"/>
                <w:i/>
              </w:rPr>
            </w:pPr>
          </w:p>
        </w:tc>
        <w:tc>
          <w:tcPr>
            <w:tcW w:w="285" w:type="pct"/>
            <w:vMerge/>
          </w:tcPr>
          <w:p w14:paraId="7F6A8BC3" w14:textId="77777777" w:rsidR="005D5CCD" w:rsidRPr="0080612F" w:rsidRDefault="005D5CCD" w:rsidP="00FD2B88">
            <w:pPr>
              <w:suppressAutoHyphens/>
              <w:spacing w:after="0" w:line="240" w:lineRule="auto"/>
              <w:jc w:val="center"/>
              <w:rPr>
                <w:rFonts w:ascii="Times New Roman" w:hAnsi="Times New Roman"/>
                <w:i/>
              </w:rPr>
            </w:pPr>
          </w:p>
        </w:tc>
        <w:tc>
          <w:tcPr>
            <w:tcW w:w="284" w:type="pct"/>
            <w:vMerge/>
            <w:vAlign w:val="center"/>
          </w:tcPr>
          <w:p w14:paraId="3580AAEE" w14:textId="77777777" w:rsidR="005D5CCD" w:rsidRPr="0080612F" w:rsidRDefault="005D5CCD" w:rsidP="00FD2B88">
            <w:pPr>
              <w:suppressAutoHyphens/>
              <w:spacing w:after="0" w:line="240" w:lineRule="auto"/>
              <w:jc w:val="center"/>
              <w:rPr>
                <w:rFonts w:ascii="Times New Roman" w:hAnsi="Times New Roman"/>
                <w:i/>
              </w:rPr>
            </w:pPr>
          </w:p>
        </w:tc>
        <w:tc>
          <w:tcPr>
            <w:tcW w:w="238" w:type="pct"/>
            <w:textDirection w:val="btLr"/>
          </w:tcPr>
          <w:p w14:paraId="242A464D" w14:textId="77777777" w:rsidR="005D5CCD" w:rsidRPr="0080612F" w:rsidRDefault="005D5CCD" w:rsidP="00FD2B88">
            <w:pPr>
              <w:suppressAutoHyphens/>
              <w:spacing w:after="0" w:line="240" w:lineRule="auto"/>
              <w:ind w:left="113" w:right="113"/>
              <w:jc w:val="center"/>
              <w:rPr>
                <w:rFonts w:ascii="Times New Roman" w:hAnsi="Times New Roman"/>
                <w:color w:val="000000"/>
              </w:rPr>
            </w:pPr>
            <w:proofErr w:type="spellStart"/>
            <w:r>
              <w:rPr>
                <w:rFonts w:ascii="Times New Roman" w:hAnsi="Times New Roman"/>
                <w:color w:val="000000"/>
              </w:rPr>
              <w:t>Промежут.аттест</w:t>
            </w:r>
            <w:proofErr w:type="spellEnd"/>
            <w:r>
              <w:rPr>
                <w:rFonts w:ascii="Times New Roman" w:hAnsi="Times New Roman"/>
                <w:color w:val="000000"/>
              </w:rPr>
              <w:t>.</w:t>
            </w:r>
          </w:p>
        </w:tc>
        <w:tc>
          <w:tcPr>
            <w:tcW w:w="547" w:type="pct"/>
            <w:vAlign w:val="center"/>
          </w:tcPr>
          <w:p w14:paraId="04D7C9A6" w14:textId="77777777" w:rsidR="005D5CCD" w:rsidRPr="0080612F" w:rsidRDefault="005D5CCD" w:rsidP="00FD2B88">
            <w:pPr>
              <w:suppressAutoHyphens/>
              <w:spacing w:after="0" w:line="240" w:lineRule="auto"/>
              <w:jc w:val="center"/>
              <w:rPr>
                <w:rFonts w:ascii="Times New Roman" w:hAnsi="Times New Roman"/>
                <w:color w:val="000000"/>
              </w:rPr>
            </w:pPr>
            <w:r w:rsidRPr="0080612F">
              <w:rPr>
                <w:rFonts w:ascii="Times New Roman" w:hAnsi="Times New Roman"/>
                <w:color w:val="000000"/>
              </w:rPr>
              <w:t>Лабораторных и практических занятий</w:t>
            </w:r>
          </w:p>
        </w:tc>
        <w:tc>
          <w:tcPr>
            <w:tcW w:w="434" w:type="pct"/>
            <w:vAlign w:val="center"/>
          </w:tcPr>
          <w:p w14:paraId="655F9854" w14:textId="77777777" w:rsidR="005D5CCD" w:rsidRPr="0080612F" w:rsidRDefault="005D5CCD" w:rsidP="00FD2B88">
            <w:pPr>
              <w:suppressAutoHyphens/>
              <w:spacing w:after="0" w:line="240" w:lineRule="auto"/>
              <w:jc w:val="center"/>
              <w:rPr>
                <w:rFonts w:ascii="Times New Roman" w:hAnsi="Times New Roman"/>
                <w:color w:val="000000"/>
              </w:rPr>
            </w:pPr>
            <w:r w:rsidRPr="0080612F">
              <w:rPr>
                <w:rFonts w:ascii="Times New Roman" w:hAnsi="Times New Roman"/>
                <w:color w:val="000000"/>
              </w:rPr>
              <w:t>Курсовых работ (проектов)</w:t>
            </w:r>
            <w:r w:rsidRPr="0080612F">
              <w:rPr>
                <w:rStyle w:val="ab"/>
                <w:rFonts w:ascii="Times New Roman" w:hAnsi="Times New Roman"/>
                <w:color w:val="000000"/>
              </w:rPr>
              <w:footnoteReference w:id="17"/>
            </w:r>
          </w:p>
        </w:tc>
        <w:tc>
          <w:tcPr>
            <w:tcW w:w="315" w:type="pct"/>
            <w:vAlign w:val="center"/>
          </w:tcPr>
          <w:p w14:paraId="1F63C31B" w14:textId="77777777" w:rsidR="005D5CCD" w:rsidRPr="0080612F" w:rsidRDefault="005D5CCD" w:rsidP="00FD2B88">
            <w:pPr>
              <w:suppressAutoHyphens/>
              <w:spacing w:after="0" w:line="240" w:lineRule="auto"/>
              <w:jc w:val="center"/>
              <w:rPr>
                <w:rFonts w:ascii="Times New Roman" w:hAnsi="Times New Roman"/>
                <w:i/>
              </w:rPr>
            </w:pPr>
            <w:r w:rsidRPr="0080612F">
              <w:rPr>
                <w:rFonts w:ascii="Times New Roman" w:hAnsi="Times New Roman"/>
              </w:rPr>
              <w:t>Учебная</w:t>
            </w:r>
          </w:p>
        </w:tc>
        <w:tc>
          <w:tcPr>
            <w:tcW w:w="592" w:type="pct"/>
            <w:vAlign w:val="center"/>
          </w:tcPr>
          <w:p w14:paraId="5140AE8F" w14:textId="77777777" w:rsidR="005D5CCD" w:rsidRPr="0080612F" w:rsidRDefault="005D5CCD" w:rsidP="00FD2B88">
            <w:pPr>
              <w:suppressAutoHyphens/>
              <w:spacing w:after="0" w:line="240" w:lineRule="auto"/>
              <w:jc w:val="center"/>
              <w:rPr>
                <w:rFonts w:ascii="Times New Roman" w:hAnsi="Times New Roman"/>
              </w:rPr>
            </w:pPr>
            <w:r w:rsidRPr="0080612F">
              <w:rPr>
                <w:rFonts w:ascii="Times New Roman" w:hAnsi="Times New Roman"/>
              </w:rPr>
              <w:t>Производственная</w:t>
            </w:r>
          </w:p>
          <w:p w14:paraId="3975964A" w14:textId="77777777" w:rsidR="005D5CCD" w:rsidRPr="0080612F" w:rsidRDefault="005D5CCD" w:rsidP="00FD2B88">
            <w:pPr>
              <w:suppressAutoHyphens/>
              <w:spacing w:after="0" w:line="240" w:lineRule="auto"/>
              <w:jc w:val="center"/>
              <w:rPr>
                <w:rFonts w:ascii="Times New Roman" w:hAnsi="Times New Roman"/>
                <w:i/>
              </w:rPr>
            </w:pPr>
          </w:p>
        </w:tc>
        <w:tc>
          <w:tcPr>
            <w:tcW w:w="512" w:type="pct"/>
            <w:vMerge/>
            <w:vAlign w:val="center"/>
          </w:tcPr>
          <w:p w14:paraId="6F1375C3" w14:textId="77777777" w:rsidR="005D5CCD" w:rsidRPr="0080612F" w:rsidRDefault="005D5CCD" w:rsidP="00FD2B88">
            <w:pPr>
              <w:spacing w:after="0" w:line="240" w:lineRule="auto"/>
              <w:rPr>
                <w:rFonts w:ascii="Times New Roman" w:hAnsi="Times New Roman"/>
                <w:i/>
              </w:rPr>
            </w:pPr>
          </w:p>
        </w:tc>
      </w:tr>
      <w:tr w:rsidR="005D5CCD" w:rsidRPr="0080612F" w14:paraId="2661D998" w14:textId="77777777" w:rsidTr="00FD2B88">
        <w:tc>
          <w:tcPr>
            <w:tcW w:w="463" w:type="pct"/>
            <w:vAlign w:val="center"/>
          </w:tcPr>
          <w:p w14:paraId="1BB6F2DA"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1</w:t>
            </w:r>
          </w:p>
        </w:tc>
        <w:tc>
          <w:tcPr>
            <w:tcW w:w="902" w:type="pct"/>
            <w:vAlign w:val="center"/>
          </w:tcPr>
          <w:p w14:paraId="548F6046"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2</w:t>
            </w:r>
          </w:p>
        </w:tc>
        <w:tc>
          <w:tcPr>
            <w:tcW w:w="427" w:type="pct"/>
            <w:vAlign w:val="center"/>
          </w:tcPr>
          <w:p w14:paraId="1B6D376C"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3</w:t>
            </w:r>
          </w:p>
        </w:tc>
        <w:tc>
          <w:tcPr>
            <w:tcW w:w="285" w:type="pct"/>
          </w:tcPr>
          <w:p w14:paraId="47F3E37B" w14:textId="77777777" w:rsidR="005D5CCD" w:rsidRPr="0080612F" w:rsidRDefault="005D5CCD" w:rsidP="00FD2B88">
            <w:pPr>
              <w:spacing w:after="0" w:line="240" w:lineRule="auto"/>
              <w:jc w:val="center"/>
              <w:rPr>
                <w:rFonts w:ascii="Times New Roman" w:hAnsi="Times New Roman"/>
                <w:i/>
              </w:rPr>
            </w:pPr>
          </w:p>
        </w:tc>
        <w:tc>
          <w:tcPr>
            <w:tcW w:w="284" w:type="pct"/>
            <w:vAlign w:val="center"/>
          </w:tcPr>
          <w:p w14:paraId="726AB6D4"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4</w:t>
            </w:r>
          </w:p>
        </w:tc>
        <w:tc>
          <w:tcPr>
            <w:tcW w:w="238" w:type="pct"/>
          </w:tcPr>
          <w:p w14:paraId="02F4D85B" w14:textId="77777777" w:rsidR="005D5CCD" w:rsidRPr="0080612F" w:rsidRDefault="005D5CCD" w:rsidP="00FD2B88">
            <w:pPr>
              <w:spacing w:after="0" w:line="240" w:lineRule="auto"/>
              <w:jc w:val="center"/>
              <w:rPr>
                <w:rFonts w:ascii="Times New Roman" w:hAnsi="Times New Roman"/>
                <w:i/>
              </w:rPr>
            </w:pPr>
          </w:p>
        </w:tc>
        <w:tc>
          <w:tcPr>
            <w:tcW w:w="547" w:type="pct"/>
            <w:vAlign w:val="center"/>
          </w:tcPr>
          <w:p w14:paraId="061CDFEC"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5</w:t>
            </w:r>
          </w:p>
        </w:tc>
        <w:tc>
          <w:tcPr>
            <w:tcW w:w="434" w:type="pct"/>
            <w:vAlign w:val="center"/>
          </w:tcPr>
          <w:p w14:paraId="1CC71171"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6</w:t>
            </w:r>
          </w:p>
        </w:tc>
        <w:tc>
          <w:tcPr>
            <w:tcW w:w="315" w:type="pct"/>
            <w:vAlign w:val="center"/>
          </w:tcPr>
          <w:p w14:paraId="1BF4E912"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7</w:t>
            </w:r>
          </w:p>
        </w:tc>
        <w:tc>
          <w:tcPr>
            <w:tcW w:w="592" w:type="pct"/>
            <w:vAlign w:val="center"/>
          </w:tcPr>
          <w:p w14:paraId="1D9E17A5"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8</w:t>
            </w:r>
          </w:p>
        </w:tc>
        <w:tc>
          <w:tcPr>
            <w:tcW w:w="512" w:type="pct"/>
            <w:vAlign w:val="center"/>
          </w:tcPr>
          <w:p w14:paraId="54FDC455" w14:textId="77777777" w:rsidR="005D5CCD" w:rsidRPr="0080612F" w:rsidRDefault="005D5CCD" w:rsidP="00FD2B88">
            <w:pPr>
              <w:spacing w:after="0" w:line="240" w:lineRule="auto"/>
              <w:jc w:val="center"/>
              <w:rPr>
                <w:rFonts w:ascii="Times New Roman" w:hAnsi="Times New Roman"/>
                <w:i/>
              </w:rPr>
            </w:pPr>
            <w:r w:rsidRPr="0080612F">
              <w:rPr>
                <w:rFonts w:ascii="Times New Roman" w:hAnsi="Times New Roman"/>
                <w:i/>
              </w:rPr>
              <w:t>9</w:t>
            </w:r>
          </w:p>
        </w:tc>
      </w:tr>
      <w:tr w:rsidR="005D5CCD" w:rsidRPr="0080612F" w14:paraId="769CA879" w14:textId="77777777" w:rsidTr="00FD2B88">
        <w:tc>
          <w:tcPr>
            <w:tcW w:w="463" w:type="pct"/>
            <w:vMerge w:val="restart"/>
          </w:tcPr>
          <w:p w14:paraId="12E55CCF" w14:textId="77777777" w:rsidR="005D5CCD" w:rsidRPr="005D5CCD" w:rsidRDefault="005D5CCD" w:rsidP="005D5CCD">
            <w:pPr>
              <w:spacing w:after="0" w:line="240" w:lineRule="auto"/>
              <w:rPr>
                <w:rFonts w:ascii="Times New Roman" w:hAnsi="Times New Roman"/>
              </w:rPr>
            </w:pPr>
            <w:r w:rsidRPr="005D5CCD">
              <w:rPr>
                <w:rFonts w:ascii="Times New Roman" w:hAnsi="Times New Roman"/>
              </w:rPr>
              <w:t xml:space="preserve">ПК </w:t>
            </w:r>
            <w:proofErr w:type="gramStart"/>
            <w:r w:rsidRPr="005D5CCD">
              <w:rPr>
                <w:rFonts w:ascii="Times New Roman" w:hAnsi="Times New Roman"/>
              </w:rPr>
              <w:t>3.1 – 3.4</w:t>
            </w:r>
            <w:proofErr w:type="gramEnd"/>
          </w:p>
          <w:p w14:paraId="04263AB5" w14:textId="77777777" w:rsidR="005D5CCD" w:rsidRPr="0080612F" w:rsidRDefault="005D5CCD" w:rsidP="005D5CCD">
            <w:pPr>
              <w:spacing w:after="0" w:line="240" w:lineRule="auto"/>
              <w:rPr>
                <w:rFonts w:ascii="Times New Roman" w:hAnsi="Times New Roman"/>
              </w:rPr>
            </w:pPr>
            <w:r w:rsidRPr="005D5CCD">
              <w:rPr>
                <w:rFonts w:ascii="Times New Roman" w:hAnsi="Times New Roman"/>
              </w:rPr>
              <w:t>ОК 01 - 11</w:t>
            </w:r>
          </w:p>
        </w:tc>
        <w:tc>
          <w:tcPr>
            <w:tcW w:w="902" w:type="pct"/>
          </w:tcPr>
          <w:p w14:paraId="49A6EC7F" w14:textId="5F974E37" w:rsidR="005D5CCD" w:rsidRPr="0080612F" w:rsidRDefault="005D5CCD" w:rsidP="0048759B">
            <w:pPr>
              <w:spacing w:after="0" w:line="240" w:lineRule="auto"/>
              <w:rPr>
                <w:rFonts w:ascii="Times New Roman" w:hAnsi="Times New Roman"/>
              </w:rPr>
            </w:pPr>
            <w:r w:rsidRPr="005D5CCD">
              <w:rPr>
                <w:rFonts w:ascii="Times New Roman" w:hAnsi="Times New Roman"/>
              </w:rPr>
              <w:t>Раздел 1. Строительство, эксплуатация и ремонт городской кабельной канализации и смотровых устройств, воздушных кабельных линий</w:t>
            </w:r>
          </w:p>
        </w:tc>
        <w:tc>
          <w:tcPr>
            <w:tcW w:w="427" w:type="pct"/>
            <w:vAlign w:val="center"/>
          </w:tcPr>
          <w:p w14:paraId="23CBAD90"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135</w:t>
            </w:r>
          </w:p>
        </w:tc>
        <w:tc>
          <w:tcPr>
            <w:tcW w:w="285" w:type="pct"/>
          </w:tcPr>
          <w:p w14:paraId="57CE3697" w14:textId="77777777" w:rsidR="005D5CCD" w:rsidRDefault="005D5CCD" w:rsidP="00FD2B88">
            <w:pPr>
              <w:spacing w:after="0" w:line="240" w:lineRule="auto"/>
              <w:jc w:val="center"/>
              <w:rPr>
                <w:rFonts w:ascii="Times New Roman" w:hAnsi="Times New Roman"/>
              </w:rPr>
            </w:pPr>
          </w:p>
          <w:p w14:paraId="1D11316C" w14:textId="77777777" w:rsidR="005D5CCD" w:rsidRDefault="005D5CCD" w:rsidP="00FD2B88">
            <w:pPr>
              <w:spacing w:after="0" w:line="240" w:lineRule="auto"/>
              <w:jc w:val="center"/>
              <w:rPr>
                <w:rFonts w:ascii="Times New Roman" w:hAnsi="Times New Roman"/>
              </w:rPr>
            </w:pPr>
          </w:p>
          <w:p w14:paraId="37A1CBA9" w14:textId="77777777" w:rsidR="005D5CCD" w:rsidRPr="0080612F" w:rsidRDefault="005D5CCD" w:rsidP="00FD2B88">
            <w:pPr>
              <w:spacing w:after="0" w:line="240" w:lineRule="auto"/>
              <w:jc w:val="center"/>
              <w:rPr>
                <w:rFonts w:ascii="Times New Roman" w:hAnsi="Times New Roman"/>
              </w:rPr>
            </w:pPr>
            <w:r>
              <w:rPr>
                <w:rFonts w:ascii="Times New Roman" w:hAnsi="Times New Roman"/>
              </w:rPr>
              <w:t>108</w:t>
            </w:r>
          </w:p>
        </w:tc>
        <w:tc>
          <w:tcPr>
            <w:tcW w:w="284" w:type="pct"/>
            <w:vAlign w:val="center"/>
          </w:tcPr>
          <w:p w14:paraId="550EDA8D"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135</w:t>
            </w:r>
          </w:p>
        </w:tc>
        <w:tc>
          <w:tcPr>
            <w:tcW w:w="238" w:type="pct"/>
          </w:tcPr>
          <w:p w14:paraId="35E329FE" w14:textId="77777777" w:rsidR="005D5CCD" w:rsidRPr="0080612F" w:rsidRDefault="005D5CCD" w:rsidP="00FD2B88">
            <w:pPr>
              <w:spacing w:after="0" w:line="240" w:lineRule="auto"/>
              <w:jc w:val="center"/>
              <w:rPr>
                <w:rFonts w:ascii="Times New Roman" w:hAnsi="Times New Roman"/>
              </w:rPr>
            </w:pPr>
          </w:p>
        </w:tc>
        <w:tc>
          <w:tcPr>
            <w:tcW w:w="547" w:type="pct"/>
            <w:vAlign w:val="center"/>
          </w:tcPr>
          <w:p w14:paraId="66CEB5C9"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108</w:t>
            </w:r>
          </w:p>
        </w:tc>
        <w:tc>
          <w:tcPr>
            <w:tcW w:w="434" w:type="pct"/>
            <w:vAlign w:val="center"/>
          </w:tcPr>
          <w:p w14:paraId="2320C8EC"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w:t>
            </w:r>
          </w:p>
        </w:tc>
        <w:tc>
          <w:tcPr>
            <w:tcW w:w="315" w:type="pct"/>
            <w:vAlign w:val="center"/>
          </w:tcPr>
          <w:p w14:paraId="3BC8C49A" w14:textId="77777777" w:rsidR="005D5CCD" w:rsidRPr="0080612F" w:rsidRDefault="005D5CCD" w:rsidP="00FD2B88">
            <w:pPr>
              <w:spacing w:after="0" w:line="240" w:lineRule="auto"/>
              <w:jc w:val="center"/>
              <w:rPr>
                <w:rFonts w:ascii="Times New Roman" w:hAnsi="Times New Roman"/>
              </w:rPr>
            </w:pPr>
          </w:p>
        </w:tc>
        <w:tc>
          <w:tcPr>
            <w:tcW w:w="592" w:type="pct"/>
            <w:vAlign w:val="center"/>
          </w:tcPr>
          <w:p w14:paraId="202B0AA2" w14:textId="77777777" w:rsidR="005D5CCD" w:rsidRPr="0080612F" w:rsidRDefault="005D5CCD" w:rsidP="00FD2B88">
            <w:pPr>
              <w:spacing w:after="0" w:line="240" w:lineRule="auto"/>
              <w:jc w:val="center"/>
              <w:rPr>
                <w:rFonts w:ascii="Times New Roman" w:hAnsi="Times New Roman"/>
              </w:rPr>
            </w:pPr>
          </w:p>
        </w:tc>
        <w:tc>
          <w:tcPr>
            <w:tcW w:w="512" w:type="pct"/>
            <w:vAlign w:val="center"/>
          </w:tcPr>
          <w:p w14:paraId="2E43B5A8"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Х</w:t>
            </w:r>
          </w:p>
        </w:tc>
      </w:tr>
      <w:tr w:rsidR="005D5CCD" w:rsidRPr="0080612F" w14:paraId="0DF7DDEF" w14:textId="77777777" w:rsidTr="00FD2B88">
        <w:tc>
          <w:tcPr>
            <w:tcW w:w="463" w:type="pct"/>
            <w:vMerge/>
          </w:tcPr>
          <w:p w14:paraId="72F81DDE" w14:textId="77777777" w:rsidR="005D5CCD" w:rsidRPr="0080612F" w:rsidRDefault="005D5CCD" w:rsidP="00FD2B88">
            <w:pPr>
              <w:spacing w:after="0" w:line="240" w:lineRule="auto"/>
              <w:rPr>
                <w:rFonts w:ascii="Times New Roman" w:hAnsi="Times New Roman"/>
              </w:rPr>
            </w:pPr>
          </w:p>
        </w:tc>
        <w:tc>
          <w:tcPr>
            <w:tcW w:w="902" w:type="pct"/>
          </w:tcPr>
          <w:p w14:paraId="339ECDDA" w14:textId="77777777" w:rsidR="005D5CCD" w:rsidRPr="0080612F" w:rsidRDefault="005D5CCD" w:rsidP="00FD2B88">
            <w:pPr>
              <w:spacing w:after="0" w:line="240" w:lineRule="auto"/>
              <w:rPr>
                <w:rFonts w:ascii="Times New Roman" w:hAnsi="Times New Roman"/>
              </w:rPr>
            </w:pPr>
            <w:r w:rsidRPr="0080612F">
              <w:rPr>
                <w:rFonts w:ascii="Times New Roman" w:hAnsi="Times New Roman"/>
              </w:rPr>
              <w:t>Учебная практика</w:t>
            </w:r>
          </w:p>
        </w:tc>
        <w:tc>
          <w:tcPr>
            <w:tcW w:w="427" w:type="pct"/>
            <w:vAlign w:val="center"/>
          </w:tcPr>
          <w:p w14:paraId="6E4BF5F1"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36</w:t>
            </w:r>
          </w:p>
        </w:tc>
        <w:tc>
          <w:tcPr>
            <w:tcW w:w="285" w:type="pct"/>
          </w:tcPr>
          <w:p w14:paraId="7326FEE8" w14:textId="77777777" w:rsidR="005D5CCD" w:rsidRPr="0080612F" w:rsidRDefault="005D5CCD" w:rsidP="00FD2B88">
            <w:pPr>
              <w:spacing w:after="0" w:line="240" w:lineRule="auto"/>
              <w:jc w:val="center"/>
              <w:rPr>
                <w:rFonts w:ascii="Times New Roman" w:hAnsi="Times New Roman"/>
              </w:rPr>
            </w:pPr>
            <w:r>
              <w:rPr>
                <w:rFonts w:ascii="Times New Roman" w:hAnsi="Times New Roman"/>
              </w:rPr>
              <w:t>36</w:t>
            </w:r>
          </w:p>
        </w:tc>
        <w:tc>
          <w:tcPr>
            <w:tcW w:w="284" w:type="pct"/>
            <w:vAlign w:val="center"/>
          </w:tcPr>
          <w:p w14:paraId="3A0DFAE6" w14:textId="77777777" w:rsidR="005D5CCD" w:rsidRPr="0080612F" w:rsidRDefault="005D5CCD" w:rsidP="00FD2B88">
            <w:pPr>
              <w:spacing w:after="0" w:line="240" w:lineRule="auto"/>
              <w:jc w:val="center"/>
              <w:rPr>
                <w:rFonts w:ascii="Times New Roman" w:hAnsi="Times New Roman"/>
              </w:rPr>
            </w:pPr>
          </w:p>
        </w:tc>
        <w:tc>
          <w:tcPr>
            <w:tcW w:w="238" w:type="pct"/>
          </w:tcPr>
          <w:p w14:paraId="455F23B2" w14:textId="77777777" w:rsidR="005D5CCD" w:rsidRPr="0080612F" w:rsidRDefault="005D5CCD" w:rsidP="00FD2B88">
            <w:pPr>
              <w:spacing w:after="0" w:line="240" w:lineRule="auto"/>
              <w:jc w:val="center"/>
              <w:rPr>
                <w:rFonts w:ascii="Times New Roman" w:hAnsi="Times New Roman"/>
              </w:rPr>
            </w:pPr>
          </w:p>
        </w:tc>
        <w:tc>
          <w:tcPr>
            <w:tcW w:w="547" w:type="pct"/>
            <w:vAlign w:val="center"/>
          </w:tcPr>
          <w:p w14:paraId="6DE92AD8" w14:textId="77777777" w:rsidR="005D5CCD" w:rsidRPr="0080612F" w:rsidRDefault="005D5CCD" w:rsidP="00FD2B88">
            <w:pPr>
              <w:spacing w:after="0" w:line="240" w:lineRule="auto"/>
              <w:jc w:val="center"/>
              <w:rPr>
                <w:rFonts w:ascii="Times New Roman" w:hAnsi="Times New Roman"/>
              </w:rPr>
            </w:pPr>
          </w:p>
        </w:tc>
        <w:tc>
          <w:tcPr>
            <w:tcW w:w="434" w:type="pct"/>
            <w:vAlign w:val="center"/>
          </w:tcPr>
          <w:p w14:paraId="251D8FBD" w14:textId="77777777" w:rsidR="005D5CCD" w:rsidRPr="0080612F" w:rsidRDefault="005D5CCD" w:rsidP="00FD2B88">
            <w:pPr>
              <w:spacing w:after="0" w:line="240" w:lineRule="auto"/>
              <w:jc w:val="center"/>
              <w:rPr>
                <w:rFonts w:ascii="Times New Roman" w:hAnsi="Times New Roman"/>
              </w:rPr>
            </w:pPr>
          </w:p>
        </w:tc>
        <w:tc>
          <w:tcPr>
            <w:tcW w:w="315" w:type="pct"/>
            <w:vAlign w:val="center"/>
          </w:tcPr>
          <w:p w14:paraId="7A201575" w14:textId="77777777" w:rsidR="005D5CCD" w:rsidRPr="0080612F" w:rsidRDefault="005D5CCD" w:rsidP="00FD2B88">
            <w:pPr>
              <w:spacing w:after="0" w:line="240" w:lineRule="auto"/>
              <w:jc w:val="center"/>
              <w:rPr>
                <w:rFonts w:ascii="Times New Roman" w:hAnsi="Times New Roman"/>
              </w:rPr>
            </w:pPr>
            <w:r w:rsidRPr="0080612F">
              <w:rPr>
                <w:rFonts w:ascii="Times New Roman" w:hAnsi="Times New Roman"/>
              </w:rPr>
              <w:t>36</w:t>
            </w:r>
          </w:p>
        </w:tc>
        <w:tc>
          <w:tcPr>
            <w:tcW w:w="592" w:type="pct"/>
            <w:vAlign w:val="center"/>
          </w:tcPr>
          <w:p w14:paraId="3BE41481" w14:textId="77777777" w:rsidR="005D5CCD" w:rsidRPr="0080612F" w:rsidRDefault="005D5CCD" w:rsidP="00FD2B88">
            <w:pPr>
              <w:spacing w:after="0" w:line="240" w:lineRule="auto"/>
              <w:jc w:val="center"/>
              <w:rPr>
                <w:rFonts w:ascii="Times New Roman" w:hAnsi="Times New Roman"/>
              </w:rPr>
            </w:pPr>
          </w:p>
        </w:tc>
        <w:tc>
          <w:tcPr>
            <w:tcW w:w="512" w:type="pct"/>
            <w:vAlign w:val="center"/>
          </w:tcPr>
          <w:p w14:paraId="37F35B07" w14:textId="77777777" w:rsidR="005D5CCD" w:rsidRPr="0080612F" w:rsidRDefault="005D5CCD" w:rsidP="00FD2B88">
            <w:pPr>
              <w:spacing w:after="0" w:line="240" w:lineRule="auto"/>
              <w:jc w:val="center"/>
              <w:rPr>
                <w:rFonts w:ascii="Times New Roman" w:hAnsi="Times New Roman"/>
              </w:rPr>
            </w:pPr>
          </w:p>
        </w:tc>
      </w:tr>
      <w:tr w:rsidR="005D5CCD" w:rsidRPr="0080612F" w14:paraId="48DC54B9" w14:textId="77777777" w:rsidTr="00FD2B88">
        <w:trPr>
          <w:trHeight w:val="759"/>
        </w:trPr>
        <w:tc>
          <w:tcPr>
            <w:tcW w:w="463" w:type="pct"/>
            <w:vMerge/>
          </w:tcPr>
          <w:p w14:paraId="7909CAC0" w14:textId="77777777" w:rsidR="005D5CCD" w:rsidRPr="0080612F" w:rsidRDefault="005D5CCD" w:rsidP="00FD2B88">
            <w:pPr>
              <w:spacing w:after="0" w:line="240" w:lineRule="auto"/>
              <w:rPr>
                <w:rFonts w:ascii="Times New Roman" w:hAnsi="Times New Roman"/>
                <w:i/>
              </w:rPr>
            </w:pPr>
          </w:p>
        </w:tc>
        <w:tc>
          <w:tcPr>
            <w:tcW w:w="902" w:type="pct"/>
          </w:tcPr>
          <w:p w14:paraId="07B4190C" w14:textId="77777777" w:rsidR="005D5CCD" w:rsidRPr="0080612F" w:rsidRDefault="005D5CCD" w:rsidP="00FD2B88">
            <w:pPr>
              <w:suppressAutoHyphens/>
              <w:spacing w:after="0" w:line="240" w:lineRule="auto"/>
              <w:rPr>
                <w:rFonts w:ascii="Times New Roman" w:hAnsi="Times New Roman"/>
              </w:rPr>
            </w:pPr>
            <w:r w:rsidRPr="0080612F">
              <w:rPr>
                <w:rFonts w:ascii="Times New Roman" w:hAnsi="Times New Roman"/>
              </w:rPr>
              <w:t xml:space="preserve">Производственная практика (по профилю специальности), часов </w:t>
            </w:r>
          </w:p>
        </w:tc>
        <w:tc>
          <w:tcPr>
            <w:tcW w:w="427" w:type="pct"/>
          </w:tcPr>
          <w:p w14:paraId="2331870D" w14:textId="77777777" w:rsidR="005D5CCD" w:rsidRPr="003E0FC0" w:rsidRDefault="005D5CCD" w:rsidP="00FD2B88">
            <w:pPr>
              <w:suppressAutoHyphens/>
              <w:spacing w:after="0" w:line="240" w:lineRule="auto"/>
              <w:jc w:val="center"/>
              <w:rPr>
                <w:rFonts w:ascii="Times New Roman" w:hAnsi="Times New Roman"/>
              </w:rPr>
            </w:pPr>
            <w:r w:rsidRPr="003E0FC0">
              <w:rPr>
                <w:rFonts w:ascii="Times New Roman" w:hAnsi="Times New Roman"/>
              </w:rPr>
              <w:t>72</w:t>
            </w:r>
          </w:p>
          <w:p w14:paraId="3E16BF36" w14:textId="77777777" w:rsidR="005D5CCD" w:rsidRPr="003E0FC0" w:rsidRDefault="005D5CCD" w:rsidP="00FD2B88">
            <w:pPr>
              <w:suppressAutoHyphens/>
              <w:spacing w:after="0" w:line="240" w:lineRule="auto"/>
              <w:jc w:val="center"/>
              <w:rPr>
                <w:rFonts w:ascii="Times New Roman" w:hAnsi="Times New Roman"/>
              </w:rPr>
            </w:pPr>
          </w:p>
        </w:tc>
        <w:tc>
          <w:tcPr>
            <w:tcW w:w="285" w:type="pct"/>
            <w:shd w:val="clear" w:color="auto" w:fill="C0C0C0"/>
          </w:tcPr>
          <w:p w14:paraId="09B24B05" w14:textId="77777777" w:rsidR="005D5CCD" w:rsidRPr="003E0FC0" w:rsidRDefault="005D5CCD" w:rsidP="00FD2B88">
            <w:pPr>
              <w:spacing w:after="0" w:line="240" w:lineRule="auto"/>
              <w:jc w:val="center"/>
              <w:rPr>
                <w:rFonts w:ascii="Times New Roman" w:hAnsi="Times New Roman"/>
              </w:rPr>
            </w:pPr>
            <w:r w:rsidRPr="003E0FC0">
              <w:rPr>
                <w:rFonts w:ascii="Times New Roman" w:hAnsi="Times New Roman"/>
              </w:rPr>
              <w:t>72</w:t>
            </w:r>
          </w:p>
        </w:tc>
        <w:tc>
          <w:tcPr>
            <w:tcW w:w="1818" w:type="pct"/>
            <w:gridSpan w:val="5"/>
            <w:shd w:val="clear" w:color="auto" w:fill="C0C0C0"/>
          </w:tcPr>
          <w:p w14:paraId="17F4AE79" w14:textId="77777777" w:rsidR="005D5CCD" w:rsidRPr="0080612F" w:rsidRDefault="005D5CCD" w:rsidP="00FD2B88">
            <w:pPr>
              <w:spacing w:after="0" w:line="240" w:lineRule="auto"/>
              <w:rPr>
                <w:rFonts w:ascii="Times New Roman" w:hAnsi="Times New Roman"/>
                <w:i/>
              </w:rPr>
            </w:pPr>
          </w:p>
        </w:tc>
        <w:tc>
          <w:tcPr>
            <w:tcW w:w="592" w:type="pct"/>
          </w:tcPr>
          <w:p w14:paraId="20D61F84" w14:textId="77777777" w:rsidR="005D5CCD" w:rsidRPr="0080612F" w:rsidRDefault="005D5CCD" w:rsidP="00FD2B88">
            <w:pPr>
              <w:suppressAutoHyphens/>
              <w:spacing w:after="0" w:line="240" w:lineRule="auto"/>
              <w:jc w:val="center"/>
              <w:rPr>
                <w:rFonts w:ascii="Times New Roman" w:hAnsi="Times New Roman"/>
                <w:i/>
              </w:rPr>
            </w:pPr>
            <w:r w:rsidRPr="0080612F">
              <w:rPr>
                <w:rFonts w:ascii="Times New Roman" w:hAnsi="Times New Roman"/>
              </w:rPr>
              <w:t>72</w:t>
            </w:r>
          </w:p>
        </w:tc>
        <w:tc>
          <w:tcPr>
            <w:tcW w:w="512" w:type="pct"/>
          </w:tcPr>
          <w:p w14:paraId="5183D056" w14:textId="77777777" w:rsidR="005D5CCD" w:rsidRPr="0080612F" w:rsidRDefault="005D5CCD" w:rsidP="00FD2B88">
            <w:pPr>
              <w:spacing w:after="0" w:line="240" w:lineRule="auto"/>
              <w:rPr>
                <w:rFonts w:ascii="Times New Roman" w:hAnsi="Times New Roman"/>
                <w:i/>
              </w:rPr>
            </w:pPr>
          </w:p>
        </w:tc>
      </w:tr>
      <w:tr w:rsidR="005D5CCD" w:rsidRPr="0080612F" w14:paraId="122AB02B" w14:textId="77777777" w:rsidTr="00FD2B88">
        <w:tc>
          <w:tcPr>
            <w:tcW w:w="463" w:type="pct"/>
          </w:tcPr>
          <w:p w14:paraId="47AB231C" w14:textId="77777777" w:rsidR="005D5CCD" w:rsidRPr="0080612F" w:rsidRDefault="005D5CCD" w:rsidP="00FD2B88">
            <w:pPr>
              <w:spacing w:line="240" w:lineRule="auto"/>
              <w:rPr>
                <w:rFonts w:ascii="Times New Roman" w:hAnsi="Times New Roman"/>
                <w:b/>
              </w:rPr>
            </w:pPr>
          </w:p>
        </w:tc>
        <w:tc>
          <w:tcPr>
            <w:tcW w:w="902" w:type="pct"/>
          </w:tcPr>
          <w:p w14:paraId="0B6EC437" w14:textId="77777777" w:rsidR="005D5CCD" w:rsidRPr="0080612F" w:rsidRDefault="005D5CCD" w:rsidP="00FD2B88">
            <w:pPr>
              <w:spacing w:line="240" w:lineRule="auto"/>
              <w:rPr>
                <w:rFonts w:ascii="Times New Roman" w:hAnsi="Times New Roman"/>
                <w:b/>
              </w:rPr>
            </w:pPr>
            <w:r>
              <w:rPr>
                <w:rFonts w:ascii="Times New Roman" w:hAnsi="Times New Roman"/>
                <w:b/>
              </w:rPr>
              <w:t>Экзамен по ПМ</w:t>
            </w:r>
          </w:p>
        </w:tc>
        <w:tc>
          <w:tcPr>
            <w:tcW w:w="427" w:type="pct"/>
          </w:tcPr>
          <w:p w14:paraId="336A19B2" w14:textId="77777777" w:rsidR="005D5CCD" w:rsidRPr="0080612F" w:rsidRDefault="005D5CCD" w:rsidP="00FD2B88">
            <w:pPr>
              <w:spacing w:line="240" w:lineRule="auto"/>
              <w:jc w:val="center"/>
              <w:rPr>
                <w:rFonts w:ascii="Times New Roman" w:hAnsi="Times New Roman"/>
                <w:b/>
              </w:rPr>
            </w:pPr>
          </w:p>
        </w:tc>
        <w:tc>
          <w:tcPr>
            <w:tcW w:w="285" w:type="pct"/>
          </w:tcPr>
          <w:p w14:paraId="08687F7C" w14:textId="77777777" w:rsidR="005D5CCD" w:rsidRPr="0080612F" w:rsidRDefault="005D5CCD" w:rsidP="00FD2B88">
            <w:pPr>
              <w:spacing w:line="240" w:lineRule="auto"/>
              <w:jc w:val="center"/>
              <w:rPr>
                <w:rFonts w:ascii="Times New Roman" w:hAnsi="Times New Roman"/>
                <w:b/>
              </w:rPr>
            </w:pPr>
          </w:p>
        </w:tc>
        <w:tc>
          <w:tcPr>
            <w:tcW w:w="284" w:type="pct"/>
          </w:tcPr>
          <w:p w14:paraId="2BEF65E8" w14:textId="77777777" w:rsidR="005D5CCD" w:rsidRPr="0080612F" w:rsidRDefault="005D5CCD" w:rsidP="00FD2B88">
            <w:pPr>
              <w:spacing w:line="240" w:lineRule="auto"/>
              <w:jc w:val="center"/>
              <w:rPr>
                <w:rFonts w:ascii="Times New Roman" w:hAnsi="Times New Roman"/>
                <w:b/>
              </w:rPr>
            </w:pPr>
          </w:p>
        </w:tc>
        <w:tc>
          <w:tcPr>
            <w:tcW w:w="238" w:type="pct"/>
          </w:tcPr>
          <w:p w14:paraId="1A252F0E" w14:textId="77777777" w:rsidR="005D5CCD" w:rsidRPr="0080612F" w:rsidRDefault="005D5CCD" w:rsidP="00FD2B88">
            <w:pPr>
              <w:spacing w:line="240" w:lineRule="auto"/>
              <w:jc w:val="center"/>
              <w:rPr>
                <w:rFonts w:ascii="Times New Roman" w:hAnsi="Times New Roman"/>
                <w:b/>
              </w:rPr>
            </w:pPr>
          </w:p>
        </w:tc>
        <w:tc>
          <w:tcPr>
            <w:tcW w:w="547" w:type="pct"/>
          </w:tcPr>
          <w:p w14:paraId="1F8AE14A" w14:textId="77777777" w:rsidR="005D5CCD" w:rsidRPr="0080612F" w:rsidRDefault="005D5CCD" w:rsidP="00FD2B88">
            <w:pPr>
              <w:spacing w:line="240" w:lineRule="auto"/>
              <w:jc w:val="center"/>
              <w:rPr>
                <w:rFonts w:ascii="Times New Roman" w:hAnsi="Times New Roman"/>
                <w:b/>
              </w:rPr>
            </w:pPr>
          </w:p>
        </w:tc>
        <w:tc>
          <w:tcPr>
            <w:tcW w:w="434" w:type="pct"/>
          </w:tcPr>
          <w:p w14:paraId="2DF18603" w14:textId="77777777" w:rsidR="005D5CCD" w:rsidRPr="0080612F" w:rsidRDefault="005D5CCD" w:rsidP="00FD2B88">
            <w:pPr>
              <w:spacing w:line="240" w:lineRule="auto"/>
              <w:jc w:val="center"/>
              <w:rPr>
                <w:rFonts w:ascii="Times New Roman" w:hAnsi="Times New Roman"/>
                <w:b/>
              </w:rPr>
            </w:pPr>
          </w:p>
        </w:tc>
        <w:tc>
          <w:tcPr>
            <w:tcW w:w="315" w:type="pct"/>
          </w:tcPr>
          <w:p w14:paraId="25AEE86C" w14:textId="77777777" w:rsidR="005D5CCD" w:rsidRPr="0080612F" w:rsidRDefault="005D5CCD" w:rsidP="00FD2B88">
            <w:pPr>
              <w:spacing w:line="240" w:lineRule="auto"/>
              <w:jc w:val="center"/>
              <w:rPr>
                <w:rFonts w:ascii="Times New Roman" w:hAnsi="Times New Roman"/>
                <w:b/>
              </w:rPr>
            </w:pPr>
          </w:p>
        </w:tc>
        <w:tc>
          <w:tcPr>
            <w:tcW w:w="592" w:type="pct"/>
          </w:tcPr>
          <w:p w14:paraId="42174E14" w14:textId="77777777" w:rsidR="005D5CCD" w:rsidRPr="0080612F" w:rsidRDefault="005D5CCD" w:rsidP="00FD2B88">
            <w:pPr>
              <w:spacing w:line="240" w:lineRule="auto"/>
              <w:jc w:val="center"/>
              <w:rPr>
                <w:rFonts w:ascii="Times New Roman" w:hAnsi="Times New Roman"/>
                <w:b/>
              </w:rPr>
            </w:pPr>
            <w:r>
              <w:rPr>
                <w:rFonts w:ascii="Times New Roman" w:hAnsi="Times New Roman"/>
                <w:b/>
              </w:rPr>
              <w:t>8*</w:t>
            </w:r>
          </w:p>
        </w:tc>
        <w:tc>
          <w:tcPr>
            <w:tcW w:w="512" w:type="pct"/>
          </w:tcPr>
          <w:p w14:paraId="131B1CC0" w14:textId="77777777" w:rsidR="005D5CCD" w:rsidRPr="0080612F" w:rsidRDefault="005D5CCD" w:rsidP="00FD2B88">
            <w:pPr>
              <w:spacing w:line="240" w:lineRule="auto"/>
              <w:jc w:val="center"/>
              <w:rPr>
                <w:rFonts w:ascii="Times New Roman" w:hAnsi="Times New Roman"/>
                <w:b/>
              </w:rPr>
            </w:pPr>
          </w:p>
        </w:tc>
      </w:tr>
      <w:tr w:rsidR="005D5CCD" w:rsidRPr="0080612F" w14:paraId="402A49C7" w14:textId="77777777" w:rsidTr="00FD2B88">
        <w:tc>
          <w:tcPr>
            <w:tcW w:w="463" w:type="pct"/>
          </w:tcPr>
          <w:p w14:paraId="0AB520DD" w14:textId="77777777" w:rsidR="005D5CCD" w:rsidRPr="0080612F" w:rsidRDefault="005D5CCD" w:rsidP="00FD2B88">
            <w:pPr>
              <w:spacing w:line="240" w:lineRule="auto"/>
              <w:rPr>
                <w:rFonts w:ascii="Times New Roman" w:hAnsi="Times New Roman"/>
                <w:b/>
              </w:rPr>
            </w:pPr>
          </w:p>
        </w:tc>
        <w:tc>
          <w:tcPr>
            <w:tcW w:w="902" w:type="pct"/>
          </w:tcPr>
          <w:p w14:paraId="61BA7D73" w14:textId="77777777" w:rsidR="005D5CCD" w:rsidRPr="0080612F" w:rsidRDefault="005D5CCD" w:rsidP="00FD2B88">
            <w:pPr>
              <w:spacing w:line="240" w:lineRule="auto"/>
              <w:rPr>
                <w:rFonts w:ascii="Times New Roman" w:hAnsi="Times New Roman"/>
                <w:b/>
              </w:rPr>
            </w:pPr>
            <w:r w:rsidRPr="0080612F">
              <w:rPr>
                <w:rFonts w:ascii="Times New Roman" w:hAnsi="Times New Roman"/>
                <w:b/>
              </w:rPr>
              <w:t>Всего:</w:t>
            </w:r>
          </w:p>
        </w:tc>
        <w:tc>
          <w:tcPr>
            <w:tcW w:w="427" w:type="pct"/>
          </w:tcPr>
          <w:p w14:paraId="4A6B8356"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243</w:t>
            </w:r>
          </w:p>
        </w:tc>
        <w:tc>
          <w:tcPr>
            <w:tcW w:w="285" w:type="pct"/>
          </w:tcPr>
          <w:p w14:paraId="199A5CED" w14:textId="77777777" w:rsidR="005D5CCD" w:rsidRPr="0080612F" w:rsidRDefault="005D5CCD" w:rsidP="00FD2B88">
            <w:pPr>
              <w:spacing w:line="240" w:lineRule="auto"/>
              <w:jc w:val="center"/>
              <w:rPr>
                <w:rFonts w:ascii="Times New Roman" w:hAnsi="Times New Roman"/>
                <w:b/>
              </w:rPr>
            </w:pPr>
            <w:r>
              <w:rPr>
                <w:rFonts w:ascii="Times New Roman" w:hAnsi="Times New Roman"/>
                <w:b/>
              </w:rPr>
              <w:t>216</w:t>
            </w:r>
          </w:p>
        </w:tc>
        <w:tc>
          <w:tcPr>
            <w:tcW w:w="284" w:type="pct"/>
          </w:tcPr>
          <w:p w14:paraId="51EBAC0A"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135</w:t>
            </w:r>
          </w:p>
        </w:tc>
        <w:tc>
          <w:tcPr>
            <w:tcW w:w="238" w:type="pct"/>
          </w:tcPr>
          <w:p w14:paraId="5933E176" w14:textId="77777777" w:rsidR="005D5CCD" w:rsidRPr="0080612F" w:rsidRDefault="005D5CCD" w:rsidP="00FD2B88">
            <w:pPr>
              <w:spacing w:line="240" w:lineRule="auto"/>
              <w:jc w:val="center"/>
              <w:rPr>
                <w:rFonts w:ascii="Times New Roman" w:hAnsi="Times New Roman"/>
                <w:b/>
              </w:rPr>
            </w:pPr>
          </w:p>
        </w:tc>
        <w:tc>
          <w:tcPr>
            <w:tcW w:w="547" w:type="pct"/>
          </w:tcPr>
          <w:p w14:paraId="365D3FF0"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108</w:t>
            </w:r>
          </w:p>
        </w:tc>
        <w:tc>
          <w:tcPr>
            <w:tcW w:w="434" w:type="pct"/>
          </w:tcPr>
          <w:p w14:paraId="326AAC63"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w:t>
            </w:r>
          </w:p>
        </w:tc>
        <w:tc>
          <w:tcPr>
            <w:tcW w:w="315" w:type="pct"/>
          </w:tcPr>
          <w:p w14:paraId="41640F68"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36</w:t>
            </w:r>
          </w:p>
        </w:tc>
        <w:tc>
          <w:tcPr>
            <w:tcW w:w="592" w:type="pct"/>
          </w:tcPr>
          <w:p w14:paraId="36AFE086" w14:textId="77777777" w:rsidR="005D5CCD" w:rsidRPr="0080612F" w:rsidRDefault="005D5CCD" w:rsidP="00FD2B88">
            <w:pPr>
              <w:spacing w:line="240" w:lineRule="auto"/>
              <w:jc w:val="center"/>
              <w:rPr>
                <w:rFonts w:ascii="Times New Roman" w:hAnsi="Times New Roman"/>
                <w:b/>
              </w:rPr>
            </w:pPr>
            <w:r>
              <w:rPr>
                <w:rFonts w:ascii="Times New Roman" w:hAnsi="Times New Roman"/>
                <w:b/>
              </w:rPr>
              <w:t>72</w:t>
            </w:r>
          </w:p>
        </w:tc>
        <w:tc>
          <w:tcPr>
            <w:tcW w:w="512" w:type="pct"/>
          </w:tcPr>
          <w:p w14:paraId="1445430F" w14:textId="77777777" w:rsidR="005D5CCD" w:rsidRPr="0080612F" w:rsidRDefault="005D5CCD" w:rsidP="00FD2B88">
            <w:pPr>
              <w:spacing w:line="240" w:lineRule="auto"/>
              <w:jc w:val="center"/>
              <w:rPr>
                <w:rFonts w:ascii="Times New Roman" w:hAnsi="Times New Roman"/>
                <w:b/>
              </w:rPr>
            </w:pPr>
            <w:r w:rsidRPr="0080612F">
              <w:rPr>
                <w:rFonts w:ascii="Times New Roman" w:hAnsi="Times New Roman"/>
                <w:b/>
              </w:rPr>
              <w:t>Х</w:t>
            </w:r>
          </w:p>
        </w:tc>
      </w:tr>
    </w:tbl>
    <w:p w14:paraId="315D1B08" w14:textId="77777777" w:rsidR="005D5CCD" w:rsidRPr="0080612F" w:rsidRDefault="005B78C2" w:rsidP="005D5CCD">
      <w:pPr>
        <w:rPr>
          <w:rFonts w:ascii="Times New Roman" w:hAnsi="Times New Roman"/>
          <w:b/>
        </w:rPr>
      </w:pPr>
      <w:r w:rsidRPr="005B78C2">
        <w:rPr>
          <w:rFonts w:ascii="Times New Roman" w:hAnsi="Times New Roman"/>
          <w:b/>
        </w:rPr>
        <w:t>* из часов вариативной части</w:t>
      </w:r>
    </w:p>
    <w:p w14:paraId="248034D3" w14:textId="77777777" w:rsidR="008920D6" w:rsidRPr="0080612F" w:rsidRDefault="008920D6" w:rsidP="008920D6">
      <w:pPr>
        <w:rPr>
          <w:rFonts w:ascii="Times New Roman" w:hAnsi="Times New Roman"/>
          <w:b/>
        </w:rPr>
      </w:pPr>
      <w:r w:rsidRPr="0080612F">
        <w:rPr>
          <w:rFonts w:ascii="Times New Roman" w:hAnsi="Times New Roman"/>
          <w:b/>
        </w:rPr>
        <w:br w:type="page"/>
      </w:r>
    </w:p>
    <w:p w14:paraId="65775572" w14:textId="77777777" w:rsidR="008920D6" w:rsidRPr="0080612F" w:rsidRDefault="008920D6" w:rsidP="008920D6">
      <w:pPr>
        <w:suppressAutoHyphens/>
        <w:jc w:val="both"/>
        <w:rPr>
          <w:rFonts w:ascii="Times New Roman" w:hAnsi="Times New Roman"/>
          <w:b/>
        </w:rPr>
      </w:pPr>
      <w:r w:rsidRPr="0080612F">
        <w:rPr>
          <w:rFonts w:ascii="Times New Roman" w:hAnsi="Times New Roman"/>
          <w:b/>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9212"/>
        <w:gridCol w:w="2177"/>
      </w:tblGrid>
      <w:tr w:rsidR="00F71FB9" w:rsidRPr="00BA5615" w14:paraId="3AE08C86" w14:textId="77777777" w:rsidTr="00E10014">
        <w:trPr>
          <w:trHeight w:val="1204"/>
        </w:trPr>
        <w:tc>
          <w:tcPr>
            <w:tcW w:w="1128" w:type="pct"/>
          </w:tcPr>
          <w:p w14:paraId="2E15EB9A" w14:textId="77777777" w:rsidR="00F71FB9" w:rsidRPr="00BA5615" w:rsidRDefault="00F71FB9" w:rsidP="00E10014">
            <w:pPr>
              <w:spacing w:after="0" w:line="240" w:lineRule="auto"/>
              <w:jc w:val="center"/>
              <w:rPr>
                <w:rFonts w:ascii="Times New Roman" w:hAnsi="Times New Roman"/>
                <w:b/>
              </w:rPr>
            </w:pPr>
            <w:r w:rsidRPr="00BA5615">
              <w:rPr>
                <w:rFonts w:ascii="Times New Roman" w:hAnsi="Times New Roman"/>
                <w:b/>
                <w:bCs/>
              </w:rPr>
              <w:t>Наименование разделов и тем профессионального модуля (ПМ), междисциплинарных курсов (МДК)</w:t>
            </w:r>
          </w:p>
        </w:tc>
        <w:tc>
          <w:tcPr>
            <w:tcW w:w="3132" w:type="pct"/>
            <w:vAlign w:val="center"/>
          </w:tcPr>
          <w:p w14:paraId="19FC5015" w14:textId="77777777" w:rsidR="00F71FB9" w:rsidRPr="00BA5615" w:rsidRDefault="00F71FB9" w:rsidP="00E10014">
            <w:pPr>
              <w:suppressAutoHyphens/>
              <w:spacing w:after="0" w:line="240" w:lineRule="auto"/>
              <w:jc w:val="center"/>
              <w:rPr>
                <w:rFonts w:ascii="Times New Roman" w:hAnsi="Times New Roman"/>
                <w:b/>
                <w:bCs/>
              </w:rPr>
            </w:pPr>
            <w:r w:rsidRPr="00BA5615">
              <w:rPr>
                <w:rFonts w:ascii="Times New Roman" w:hAnsi="Times New Roman"/>
                <w:b/>
                <w:bCs/>
              </w:rPr>
              <w:t>Содержание учебного материала,</w:t>
            </w:r>
          </w:p>
          <w:p w14:paraId="7F9906FF" w14:textId="77777777" w:rsidR="00F71FB9" w:rsidRPr="00BA5615" w:rsidRDefault="00F71FB9" w:rsidP="00833FC3">
            <w:pPr>
              <w:suppressAutoHyphens/>
              <w:spacing w:after="0" w:line="240" w:lineRule="auto"/>
              <w:jc w:val="center"/>
              <w:rPr>
                <w:rFonts w:ascii="Times New Roman" w:hAnsi="Times New Roman"/>
                <w:b/>
              </w:rPr>
            </w:pPr>
            <w:r w:rsidRPr="00BA5615">
              <w:rPr>
                <w:rFonts w:ascii="Times New Roman" w:hAnsi="Times New Roman"/>
                <w:b/>
                <w:bCs/>
              </w:rPr>
              <w:t>лабораторные работы и практические занятия, самостоятельная учебная работа обучающихся</w:t>
            </w:r>
          </w:p>
        </w:tc>
        <w:tc>
          <w:tcPr>
            <w:tcW w:w="740" w:type="pct"/>
            <w:vAlign w:val="center"/>
          </w:tcPr>
          <w:p w14:paraId="2CAE6EE2" w14:textId="77777777" w:rsidR="00F71FB9" w:rsidRPr="00C80F87" w:rsidRDefault="00F71FB9" w:rsidP="00E10014">
            <w:pPr>
              <w:spacing w:after="0" w:line="240" w:lineRule="auto"/>
              <w:jc w:val="center"/>
              <w:rPr>
                <w:rFonts w:ascii="Times New Roman" w:hAnsi="Times New Roman"/>
                <w:b/>
                <w:bCs/>
              </w:rPr>
            </w:pPr>
            <w:proofErr w:type="gramStart"/>
            <w:r w:rsidRPr="00C80F87">
              <w:rPr>
                <w:rFonts w:ascii="Times New Roman" w:hAnsi="Times New Roman"/>
                <w:b/>
                <w:bCs/>
              </w:rPr>
              <w:t>Объем  в</w:t>
            </w:r>
            <w:proofErr w:type="gramEnd"/>
            <w:r w:rsidRPr="00C80F87">
              <w:rPr>
                <w:rFonts w:ascii="Times New Roman" w:hAnsi="Times New Roman"/>
                <w:b/>
                <w:bCs/>
              </w:rPr>
              <w:t xml:space="preserve"> часах</w:t>
            </w:r>
          </w:p>
        </w:tc>
      </w:tr>
      <w:tr w:rsidR="00F71FB9" w:rsidRPr="00BA5615" w14:paraId="5A2710E1" w14:textId="77777777" w:rsidTr="00E10014">
        <w:tc>
          <w:tcPr>
            <w:tcW w:w="1128" w:type="pct"/>
          </w:tcPr>
          <w:p w14:paraId="537BC1E7" w14:textId="77777777" w:rsidR="00F71FB9" w:rsidRPr="00BA5615" w:rsidRDefault="00F71FB9" w:rsidP="00E10014">
            <w:pPr>
              <w:spacing w:after="0" w:line="240" w:lineRule="auto"/>
              <w:jc w:val="center"/>
              <w:rPr>
                <w:rFonts w:ascii="Times New Roman" w:hAnsi="Times New Roman"/>
                <w:b/>
              </w:rPr>
            </w:pPr>
            <w:r w:rsidRPr="00BA5615">
              <w:rPr>
                <w:rFonts w:ascii="Times New Roman" w:hAnsi="Times New Roman"/>
                <w:b/>
              </w:rPr>
              <w:t>1</w:t>
            </w:r>
          </w:p>
        </w:tc>
        <w:tc>
          <w:tcPr>
            <w:tcW w:w="3132" w:type="pct"/>
          </w:tcPr>
          <w:p w14:paraId="4DCA90DC" w14:textId="77777777" w:rsidR="00F71FB9" w:rsidRPr="00BA5615" w:rsidRDefault="00F71FB9" w:rsidP="00E10014">
            <w:pPr>
              <w:spacing w:after="0" w:line="240" w:lineRule="auto"/>
              <w:jc w:val="center"/>
              <w:rPr>
                <w:rFonts w:ascii="Times New Roman" w:hAnsi="Times New Roman"/>
                <w:b/>
                <w:bCs/>
              </w:rPr>
            </w:pPr>
            <w:r w:rsidRPr="00BA5615">
              <w:rPr>
                <w:rFonts w:ascii="Times New Roman" w:hAnsi="Times New Roman"/>
                <w:b/>
                <w:bCs/>
              </w:rPr>
              <w:t>2</w:t>
            </w:r>
          </w:p>
        </w:tc>
        <w:tc>
          <w:tcPr>
            <w:tcW w:w="740" w:type="pct"/>
            <w:vAlign w:val="center"/>
          </w:tcPr>
          <w:p w14:paraId="6F242EDF" w14:textId="77777777" w:rsidR="00F71FB9" w:rsidRPr="00C80F87" w:rsidRDefault="00F71FB9" w:rsidP="00E10014">
            <w:pPr>
              <w:spacing w:after="0" w:line="240" w:lineRule="auto"/>
              <w:jc w:val="center"/>
              <w:rPr>
                <w:rFonts w:ascii="Times New Roman" w:hAnsi="Times New Roman"/>
                <w:b/>
                <w:bCs/>
              </w:rPr>
            </w:pPr>
            <w:r w:rsidRPr="00C80F87">
              <w:rPr>
                <w:rFonts w:ascii="Times New Roman" w:hAnsi="Times New Roman"/>
                <w:b/>
                <w:bCs/>
              </w:rPr>
              <w:t>3</w:t>
            </w:r>
          </w:p>
        </w:tc>
      </w:tr>
      <w:tr w:rsidR="00F71FB9" w:rsidRPr="00BA5615" w14:paraId="3E82F75D" w14:textId="77777777" w:rsidTr="00E10014">
        <w:tc>
          <w:tcPr>
            <w:tcW w:w="4260" w:type="pct"/>
            <w:gridSpan w:val="2"/>
          </w:tcPr>
          <w:p w14:paraId="27BF68EC" w14:textId="77777777" w:rsidR="00F71FB9" w:rsidRPr="00C80F87" w:rsidRDefault="00F71FB9" w:rsidP="00E10014">
            <w:pPr>
              <w:spacing w:after="0" w:line="240" w:lineRule="auto"/>
              <w:rPr>
                <w:rFonts w:ascii="Times New Roman" w:hAnsi="Times New Roman"/>
                <w:b/>
                <w:bCs/>
              </w:rPr>
            </w:pPr>
            <w:r>
              <w:rPr>
                <w:rFonts w:ascii="Times New Roman" w:hAnsi="Times New Roman"/>
                <w:b/>
                <w:bCs/>
              </w:rPr>
              <w:t>Раздел 1.</w:t>
            </w:r>
            <w:r>
              <w:t xml:space="preserve"> </w:t>
            </w:r>
            <w:r w:rsidRPr="00C80F87">
              <w:rPr>
                <w:rFonts w:ascii="Times New Roman" w:hAnsi="Times New Roman"/>
                <w:b/>
                <w:bCs/>
              </w:rPr>
              <w:t>Строительство, эксплуатация и ремонт городской кабельной канализации и смотровых устройств, воздушных кабельных линий</w:t>
            </w:r>
          </w:p>
        </w:tc>
        <w:tc>
          <w:tcPr>
            <w:tcW w:w="740" w:type="pct"/>
            <w:vAlign w:val="center"/>
          </w:tcPr>
          <w:p w14:paraId="7528EFC3" w14:textId="77777777" w:rsidR="00F71FB9" w:rsidRPr="00C80F87" w:rsidRDefault="00F71FB9" w:rsidP="00E10014">
            <w:pPr>
              <w:suppressAutoHyphens/>
              <w:spacing w:after="0" w:line="240" w:lineRule="auto"/>
              <w:jc w:val="center"/>
              <w:rPr>
                <w:rFonts w:ascii="Times New Roman" w:hAnsi="Times New Roman"/>
                <w:b/>
              </w:rPr>
            </w:pPr>
            <w:r w:rsidRPr="00C80F87">
              <w:rPr>
                <w:rFonts w:ascii="Times New Roman" w:hAnsi="Times New Roman"/>
                <w:b/>
              </w:rPr>
              <w:t>243</w:t>
            </w:r>
          </w:p>
        </w:tc>
      </w:tr>
      <w:tr w:rsidR="00F71FB9" w:rsidRPr="00BA5615" w14:paraId="413601BE" w14:textId="77777777" w:rsidTr="00E10014">
        <w:trPr>
          <w:trHeight w:val="538"/>
        </w:trPr>
        <w:tc>
          <w:tcPr>
            <w:tcW w:w="4260" w:type="pct"/>
            <w:gridSpan w:val="2"/>
          </w:tcPr>
          <w:p w14:paraId="41587770" w14:textId="77777777" w:rsidR="00F71FB9" w:rsidRPr="00C80F87" w:rsidRDefault="00F71FB9" w:rsidP="00E10014">
            <w:pPr>
              <w:spacing w:after="0" w:line="240" w:lineRule="auto"/>
              <w:rPr>
                <w:rFonts w:ascii="Times New Roman" w:hAnsi="Times New Roman"/>
                <w:b/>
                <w:bCs/>
              </w:rPr>
            </w:pPr>
            <w:r w:rsidRPr="00BA5615">
              <w:rPr>
                <w:rFonts w:ascii="Times New Roman" w:hAnsi="Times New Roman"/>
                <w:b/>
                <w:bCs/>
              </w:rPr>
              <w:t xml:space="preserve">МДК. </w:t>
            </w:r>
            <w:r>
              <w:rPr>
                <w:rFonts w:ascii="Times New Roman" w:hAnsi="Times New Roman"/>
                <w:b/>
                <w:bCs/>
              </w:rPr>
              <w:t xml:space="preserve">03.01 </w:t>
            </w:r>
            <w:r w:rsidRPr="00C80F87">
              <w:rPr>
                <w:rFonts w:ascii="Times New Roman" w:hAnsi="Times New Roman"/>
                <w:b/>
                <w:bCs/>
              </w:rPr>
              <w:t>Строительство, эксплуатация и ремонт городской кабельной канализации и смотровых устройств, воздушных кабельных линий</w:t>
            </w:r>
          </w:p>
        </w:tc>
        <w:tc>
          <w:tcPr>
            <w:tcW w:w="740" w:type="pct"/>
            <w:vAlign w:val="center"/>
          </w:tcPr>
          <w:p w14:paraId="79EAD68E" w14:textId="77777777" w:rsidR="00F71FB9" w:rsidRPr="00C80F87" w:rsidRDefault="00F71FB9" w:rsidP="00E10014">
            <w:pPr>
              <w:suppressAutoHyphens/>
              <w:spacing w:after="0" w:line="240" w:lineRule="auto"/>
              <w:jc w:val="center"/>
              <w:rPr>
                <w:rFonts w:ascii="Times New Roman" w:hAnsi="Times New Roman"/>
                <w:b/>
              </w:rPr>
            </w:pPr>
            <w:r w:rsidRPr="00C80F87">
              <w:rPr>
                <w:rFonts w:ascii="Times New Roman" w:hAnsi="Times New Roman"/>
                <w:b/>
              </w:rPr>
              <w:t>135</w:t>
            </w:r>
          </w:p>
        </w:tc>
      </w:tr>
      <w:tr w:rsidR="00F71FB9" w:rsidRPr="00BA5615" w14:paraId="456230F7" w14:textId="77777777" w:rsidTr="00E10014">
        <w:tc>
          <w:tcPr>
            <w:tcW w:w="1128" w:type="pct"/>
            <w:vMerge w:val="restart"/>
          </w:tcPr>
          <w:p w14:paraId="4FEDAF1D" w14:textId="77777777" w:rsidR="00F71FB9" w:rsidRPr="00BA5615" w:rsidRDefault="00F71FB9" w:rsidP="00E10014">
            <w:pPr>
              <w:spacing w:after="0" w:line="240" w:lineRule="auto"/>
              <w:rPr>
                <w:rFonts w:ascii="Times New Roman" w:hAnsi="Times New Roman"/>
                <w:b/>
                <w:bCs/>
              </w:rPr>
            </w:pPr>
            <w:r w:rsidRPr="00BA5615">
              <w:rPr>
                <w:rFonts w:ascii="Times New Roman" w:hAnsi="Times New Roman"/>
                <w:b/>
                <w:bCs/>
              </w:rPr>
              <w:t xml:space="preserve">Тема 1.1. </w:t>
            </w:r>
            <w:r w:rsidRPr="009D3AB3">
              <w:rPr>
                <w:rFonts w:ascii="Times New Roman" w:hAnsi="Times New Roman"/>
                <w:b/>
                <w:bCs/>
              </w:rPr>
              <w:t xml:space="preserve">Устройство телефонной кабельной канализации </w:t>
            </w:r>
          </w:p>
        </w:tc>
        <w:tc>
          <w:tcPr>
            <w:tcW w:w="3132" w:type="pct"/>
          </w:tcPr>
          <w:p w14:paraId="6C63C43F" w14:textId="77777777" w:rsidR="00F71FB9" w:rsidRPr="009D3AB3" w:rsidRDefault="00F71FB9" w:rsidP="00E10014">
            <w:pPr>
              <w:spacing w:after="0" w:line="240" w:lineRule="auto"/>
              <w:rPr>
                <w:rFonts w:ascii="Times New Roman" w:hAnsi="Times New Roman"/>
                <w:b/>
              </w:rPr>
            </w:pPr>
            <w:r w:rsidRPr="009D3AB3">
              <w:rPr>
                <w:rFonts w:ascii="Times New Roman" w:hAnsi="Times New Roman"/>
                <w:b/>
                <w:bCs/>
              </w:rPr>
              <w:t xml:space="preserve">Содержание </w:t>
            </w:r>
          </w:p>
        </w:tc>
        <w:tc>
          <w:tcPr>
            <w:tcW w:w="740" w:type="pct"/>
            <w:vAlign w:val="center"/>
          </w:tcPr>
          <w:p w14:paraId="4A6CA77D" w14:textId="77777777" w:rsidR="00F71FB9" w:rsidRPr="00741E4C" w:rsidRDefault="00F71FB9" w:rsidP="00E10014">
            <w:pPr>
              <w:suppressAutoHyphens/>
              <w:spacing w:after="0" w:line="240" w:lineRule="auto"/>
              <w:jc w:val="center"/>
              <w:rPr>
                <w:rFonts w:ascii="Times New Roman" w:hAnsi="Times New Roman"/>
                <w:b/>
              </w:rPr>
            </w:pPr>
            <w:r w:rsidRPr="00741E4C">
              <w:rPr>
                <w:rFonts w:ascii="Times New Roman" w:hAnsi="Times New Roman"/>
                <w:b/>
              </w:rPr>
              <w:t>29</w:t>
            </w:r>
          </w:p>
        </w:tc>
      </w:tr>
      <w:tr w:rsidR="00F71FB9" w:rsidRPr="00BA5615" w14:paraId="7A831F56" w14:textId="77777777" w:rsidTr="00E10014">
        <w:tc>
          <w:tcPr>
            <w:tcW w:w="1128" w:type="pct"/>
            <w:vMerge/>
          </w:tcPr>
          <w:p w14:paraId="62FD434D" w14:textId="77777777" w:rsidR="00F71FB9" w:rsidRPr="00BA5615" w:rsidRDefault="00F71FB9" w:rsidP="00E10014">
            <w:pPr>
              <w:spacing w:after="0" w:line="240" w:lineRule="auto"/>
              <w:rPr>
                <w:rFonts w:ascii="Times New Roman" w:hAnsi="Times New Roman"/>
                <w:b/>
                <w:bCs/>
              </w:rPr>
            </w:pPr>
          </w:p>
        </w:tc>
        <w:tc>
          <w:tcPr>
            <w:tcW w:w="3132" w:type="pct"/>
          </w:tcPr>
          <w:p w14:paraId="290BDD6E" w14:textId="2244875B" w:rsidR="00F71FB9" w:rsidRPr="009D3AB3" w:rsidRDefault="00F71FB9" w:rsidP="00E10014">
            <w:pPr>
              <w:spacing w:after="0" w:line="240" w:lineRule="auto"/>
              <w:rPr>
                <w:rFonts w:ascii="Times New Roman" w:hAnsi="Times New Roman"/>
                <w:b/>
              </w:rPr>
            </w:pPr>
            <w:r w:rsidRPr="009D3AB3">
              <w:rPr>
                <w:rFonts w:ascii="Times New Roman" w:hAnsi="Times New Roman"/>
                <w:b/>
              </w:rPr>
              <w:t>Кабельная канализация связи</w:t>
            </w:r>
          </w:p>
          <w:p w14:paraId="473A937C" w14:textId="37C79352" w:rsidR="00F71FB9" w:rsidRPr="009D3AB3" w:rsidRDefault="00F71FB9" w:rsidP="0048759B">
            <w:pPr>
              <w:spacing w:after="0" w:line="240" w:lineRule="auto"/>
              <w:rPr>
                <w:rFonts w:ascii="Times New Roman" w:hAnsi="Times New Roman"/>
                <w:bCs/>
                <w:color w:val="000000"/>
              </w:rPr>
            </w:pPr>
            <w:r w:rsidRPr="009D3AB3">
              <w:rPr>
                <w:rFonts w:ascii="Times New Roman" w:hAnsi="Times New Roman"/>
              </w:rPr>
              <w:t xml:space="preserve">Назначение и устройство телефонной кабельной канализации. Требования, предъявляемые к кабельной канализации. Основные материалы, применяемые при изготовлении и строительстве кабельной канализации. Типы трубопроводов и смотровых устройств; оборудование смотровых устройств, типы </w:t>
            </w:r>
            <w:r w:rsidRPr="009D3AB3">
              <w:rPr>
                <w:rFonts w:ascii="Times New Roman" w:hAnsi="Times New Roman"/>
                <w:color w:val="000000"/>
              </w:rPr>
              <w:t>кронштейнов, консолей, крышек. Расшифровка нумерации колодцев, каналов. Расшифровка паспортных данных телефонной кабельной канализации</w:t>
            </w:r>
          </w:p>
        </w:tc>
        <w:tc>
          <w:tcPr>
            <w:tcW w:w="740" w:type="pct"/>
            <w:vMerge w:val="restart"/>
            <w:vAlign w:val="center"/>
          </w:tcPr>
          <w:p w14:paraId="2D38E3AD" w14:textId="77777777" w:rsidR="00F71FB9" w:rsidRPr="00741E4C" w:rsidRDefault="00F71FB9" w:rsidP="00E10014">
            <w:pPr>
              <w:suppressAutoHyphens/>
              <w:spacing w:after="0" w:line="240" w:lineRule="auto"/>
              <w:jc w:val="center"/>
              <w:rPr>
                <w:rFonts w:ascii="Times New Roman" w:hAnsi="Times New Roman"/>
              </w:rPr>
            </w:pPr>
            <w:r w:rsidRPr="00741E4C">
              <w:rPr>
                <w:rFonts w:ascii="Times New Roman" w:hAnsi="Times New Roman"/>
              </w:rPr>
              <w:t>5</w:t>
            </w:r>
          </w:p>
        </w:tc>
      </w:tr>
      <w:tr w:rsidR="00F71FB9" w:rsidRPr="00BA5615" w14:paraId="414DC809" w14:textId="77777777" w:rsidTr="00E10014">
        <w:trPr>
          <w:trHeight w:val="918"/>
        </w:trPr>
        <w:tc>
          <w:tcPr>
            <w:tcW w:w="1128" w:type="pct"/>
            <w:vMerge/>
          </w:tcPr>
          <w:p w14:paraId="13562EFD" w14:textId="77777777" w:rsidR="00F71FB9" w:rsidRPr="00BA5615" w:rsidRDefault="00F71FB9" w:rsidP="00E10014">
            <w:pPr>
              <w:spacing w:after="0" w:line="240" w:lineRule="auto"/>
              <w:rPr>
                <w:rFonts w:ascii="Times New Roman" w:hAnsi="Times New Roman"/>
                <w:b/>
                <w:bCs/>
              </w:rPr>
            </w:pPr>
          </w:p>
        </w:tc>
        <w:tc>
          <w:tcPr>
            <w:tcW w:w="3132" w:type="pct"/>
          </w:tcPr>
          <w:p w14:paraId="6C55666A" w14:textId="77777777" w:rsidR="00F71FB9" w:rsidRPr="009D3AB3" w:rsidRDefault="00F71FB9" w:rsidP="00E10014">
            <w:pPr>
              <w:spacing w:after="0" w:line="240" w:lineRule="auto"/>
              <w:rPr>
                <w:rFonts w:ascii="Times New Roman" w:hAnsi="Times New Roman"/>
                <w:b/>
                <w:bCs/>
                <w:color w:val="000000"/>
              </w:rPr>
            </w:pPr>
            <w:r w:rsidRPr="009D3AB3">
              <w:rPr>
                <w:rFonts w:ascii="Times New Roman" w:hAnsi="Times New Roman"/>
                <w:b/>
                <w:color w:val="000000"/>
              </w:rPr>
              <w:t>Коллекторы</w:t>
            </w:r>
            <w:r>
              <w:rPr>
                <w:rFonts w:ascii="Times New Roman" w:hAnsi="Times New Roman"/>
                <w:b/>
                <w:bCs/>
                <w:color w:val="000000"/>
              </w:rPr>
              <w:t xml:space="preserve">. </w:t>
            </w:r>
            <w:proofErr w:type="gramStart"/>
            <w:r>
              <w:rPr>
                <w:rFonts w:ascii="Times New Roman" w:hAnsi="Times New Roman"/>
                <w:b/>
                <w:bCs/>
                <w:color w:val="000000"/>
              </w:rPr>
              <w:t>Станционные  кабельные</w:t>
            </w:r>
            <w:proofErr w:type="gramEnd"/>
            <w:r>
              <w:rPr>
                <w:rFonts w:ascii="Times New Roman" w:hAnsi="Times New Roman"/>
                <w:b/>
                <w:bCs/>
                <w:color w:val="000000"/>
              </w:rPr>
              <w:t xml:space="preserve"> шахты </w:t>
            </w:r>
          </w:p>
          <w:p w14:paraId="2346EDCA" w14:textId="77777777" w:rsidR="00F71FB9" w:rsidRPr="00C179E8" w:rsidRDefault="00F71FB9" w:rsidP="00E10014">
            <w:pPr>
              <w:spacing w:after="0" w:line="240" w:lineRule="auto"/>
              <w:rPr>
                <w:rFonts w:ascii="Times New Roman" w:hAnsi="Times New Roman"/>
                <w:bCs/>
              </w:rPr>
            </w:pPr>
            <w:proofErr w:type="gramStart"/>
            <w:r w:rsidRPr="009D3AB3">
              <w:rPr>
                <w:rFonts w:ascii="Times New Roman" w:hAnsi="Times New Roman"/>
                <w:bCs/>
                <w:color w:val="000000"/>
              </w:rPr>
              <w:t xml:space="preserve">Типы </w:t>
            </w:r>
            <w:r w:rsidRPr="009D3AB3">
              <w:rPr>
                <w:rFonts w:ascii="Times New Roman" w:hAnsi="Times New Roman"/>
                <w:color w:val="000000"/>
              </w:rPr>
              <w:t xml:space="preserve"> коллекторов</w:t>
            </w:r>
            <w:proofErr w:type="gramEnd"/>
            <w:r w:rsidRPr="009D3AB3">
              <w:rPr>
                <w:rFonts w:ascii="Times New Roman" w:hAnsi="Times New Roman"/>
                <w:color w:val="000000"/>
              </w:rPr>
              <w:t xml:space="preserve">; кабельные шахты; </w:t>
            </w:r>
            <w:r w:rsidRPr="009D3AB3">
              <w:rPr>
                <w:rFonts w:ascii="Times New Roman" w:hAnsi="Times New Roman"/>
              </w:rPr>
              <w:t xml:space="preserve">оборудование тоннелей, коллекторов и шахт. Коллекторы глубокого залегания. </w:t>
            </w:r>
            <w:r w:rsidRPr="009D3AB3">
              <w:rPr>
                <w:rFonts w:ascii="Times New Roman" w:hAnsi="Times New Roman"/>
                <w:bCs/>
                <w:color w:val="000000"/>
              </w:rPr>
              <w:t xml:space="preserve">Кабельные шахты. </w:t>
            </w:r>
            <w:r w:rsidRPr="009D3AB3">
              <w:rPr>
                <w:rFonts w:ascii="Times New Roman" w:hAnsi="Times New Roman"/>
              </w:rPr>
              <w:t>Составление план-схемы</w:t>
            </w:r>
            <w:r w:rsidRPr="009D3AB3">
              <w:rPr>
                <w:rFonts w:ascii="Times New Roman" w:hAnsi="Times New Roman"/>
                <w:bCs/>
                <w:color w:val="000000"/>
              </w:rPr>
              <w:t xml:space="preserve"> и установка подъездных и уличных распределительных шкафов.</w:t>
            </w:r>
            <w:r w:rsidRPr="00401C45">
              <w:rPr>
                <w:rFonts w:ascii="Times New Roman" w:hAnsi="Times New Roman"/>
                <w:bCs/>
                <w:color w:val="FF0000"/>
              </w:rPr>
              <w:t xml:space="preserve"> </w:t>
            </w:r>
            <w:r w:rsidRPr="00C179E8">
              <w:rPr>
                <w:rFonts w:ascii="Times New Roman" w:hAnsi="Times New Roman"/>
                <w:bCs/>
              </w:rPr>
              <w:t xml:space="preserve">Устройство вводов </w:t>
            </w:r>
            <w:proofErr w:type="gramStart"/>
            <w:r w:rsidRPr="00C179E8">
              <w:rPr>
                <w:rFonts w:ascii="Times New Roman" w:hAnsi="Times New Roman"/>
                <w:bCs/>
              </w:rPr>
              <w:t>кабелей  в</w:t>
            </w:r>
            <w:proofErr w:type="gramEnd"/>
            <w:r w:rsidRPr="00C179E8">
              <w:rPr>
                <w:rFonts w:ascii="Times New Roman" w:hAnsi="Times New Roman"/>
                <w:bCs/>
              </w:rPr>
              <w:t xml:space="preserve"> здания</w:t>
            </w:r>
          </w:p>
        </w:tc>
        <w:tc>
          <w:tcPr>
            <w:tcW w:w="740" w:type="pct"/>
            <w:vMerge/>
            <w:vAlign w:val="center"/>
          </w:tcPr>
          <w:p w14:paraId="731D2CD4" w14:textId="77777777" w:rsidR="00F71FB9" w:rsidRPr="00C80F87" w:rsidRDefault="00F71FB9" w:rsidP="00E10014">
            <w:pPr>
              <w:suppressAutoHyphens/>
              <w:spacing w:after="0" w:line="240" w:lineRule="auto"/>
              <w:jc w:val="both"/>
              <w:rPr>
                <w:rFonts w:ascii="Times New Roman" w:hAnsi="Times New Roman"/>
                <w:b/>
              </w:rPr>
            </w:pPr>
          </w:p>
        </w:tc>
      </w:tr>
      <w:tr w:rsidR="00F71FB9" w:rsidRPr="00BA5615" w14:paraId="41EB4CF2" w14:textId="77777777" w:rsidTr="00E10014">
        <w:trPr>
          <w:trHeight w:val="210"/>
        </w:trPr>
        <w:tc>
          <w:tcPr>
            <w:tcW w:w="1128" w:type="pct"/>
            <w:vMerge/>
          </w:tcPr>
          <w:p w14:paraId="5FFFE765" w14:textId="77777777" w:rsidR="00F71FB9" w:rsidRPr="00BA5615" w:rsidRDefault="00F71FB9" w:rsidP="00E10014">
            <w:pPr>
              <w:spacing w:after="0" w:line="240" w:lineRule="auto"/>
              <w:rPr>
                <w:rFonts w:ascii="Times New Roman" w:hAnsi="Times New Roman"/>
                <w:b/>
                <w:bCs/>
              </w:rPr>
            </w:pPr>
          </w:p>
        </w:tc>
        <w:tc>
          <w:tcPr>
            <w:tcW w:w="3132" w:type="pct"/>
          </w:tcPr>
          <w:p w14:paraId="775CFDA2" w14:textId="2230B753" w:rsidR="00F71FB9" w:rsidRPr="009D3AB3" w:rsidRDefault="00F71FB9" w:rsidP="00E10014">
            <w:pPr>
              <w:spacing w:after="0" w:line="240" w:lineRule="auto"/>
              <w:jc w:val="both"/>
              <w:rPr>
                <w:rFonts w:ascii="Times New Roman" w:hAnsi="Times New Roman"/>
                <w:b/>
                <w:bCs/>
                <w:color w:val="000000"/>
              </w:rPr>
            </w:pPr>
            <w:r w:rsidRPr="009D3AB3">
              <w:rPr>
                <w:rFonts w:ascii="Times New Roman" w:hAnsi="Times New Roman"/>
                <w:b/>
                <w:bCs/>
                <w:color w:val="000000"/>
              </w:rPr>
              <w:t>Проектная документация и паспортизация ГТС</w:t>
            </w:r>
          </w:p>
          <w:p w14:paraId="457B17ED" w14:textId="77777777" w:rsidR="00F71FB9" w:rsidRPr="009D3AB3" w:rsidRDefault="00F71FB9" w:rsidP="00E10014">
            <w:pPr>
              <w:spacing w:after="0" w:line="240" w:lineRule="auto"/>
              <w:jc w:val="both"/>
              <w:rPr>
                <w:rFonts w:ascii="Times New Roman" w:hAnsi="Times New Roman"/>
              </w:rPr>
            </w:pPr>
            <w:r w:rsidRPr="009D3AB3">
              <w:rPr>
                <w:rFonts w:ascii="Times New Roman" w:hAnsi="Times New Roman"/>
                <w:bCs/>
                <w:color w:val="000000"/>
              </w:rPr>
              <w:t>Анализ технического учета и паспортизации на ГТС: у</w:t>
            </w:r>
            <w:r w:rsidRPr="009D3AB3">
              <w:rPr>
                <w:rFonts w:ascii="Times New Roman" w:hAnsi="Times New Roman"/>
              </w:rPr>
              <w:t xml:space="preserve">личные чертежи, схема кабельной </w:t>
            </w:r>
            <w:proofErr w:type="gramStart"/>
            <w:r w:rsidRPr="009D3AB3">
              <w:rPr>
                <w:rFonts w:ascii="Times New Roman" w:hAnsi="Times New Roman"/>
              </w:rPr>
              <w:t>канализации,  трасса</w:t>
            </w:r>
            <w:proofErr w:type="gramEnd"/>
            <w:r w:rsidRPr="009D3AB3">
              <w:rPr>
                <w:rFonts w:ascii="Times New Roman" w:hAnsi="Times New Roman"/>
              </w:rPr>
              <w:t xml:space="preserve"> магистрального кабеля, паспорта колодца, распределительного шкафа, шкафные книги,  листы нагрузок; паспорта магистрального и распределительного кабеля; паспорт кабельного ввода; эскиз </w:t>
            </w:r>
            <w:proofErr w:type="spellStart"/>
            <w:r w:rsidRPr="009D3AB3">
              <w:rPr>
                <w:rFonts w:ascii="Times New Roman" w:hAnsi="Times New Roman"/>
              </w:rPr>
              <w:t>каблированного</w:t>
            </w:r>
            <w:proofErr w:type="spellEnd"/>
            <w:r w:rsidRPr="009D3AB3">
              <w:rPr>
                <w:rFonts w:ascii="Times New Roman" w:hAnsi="Times New Roman"/>
              </w:rPr>
              <w:t xml:space="preserve"> кабеля, картограмма сети.</w:t>
            </w:r>
          </w:p>
        </w:tc>
        <w:tc>
          <w:tcPr>
            <w:tcW w:w="740" w:type="pct"/>
            <w:vMerge/>
            <w:vAlign w:val="center"/>
          </w:tcPr>
          <w:p w14:paraId="1E51C47A" w14:textId="77777777" w:rsidR="00F71FB9" w:rsidRPr="00C80F87" w:rsidRDefault="00F71FB9" w:rsidP="00E10014">
            <w:pPr>
              <w:suppressAutoHyphens/>
              <w:spacing w:after="0" w:line="240" w:lineRule="auto"/>
              <w:jc w:val="both"/>
              <w:rPr>
                <w:rFonts w:ascii="Times New Roman" w:hAnsi="Times New Roman"/>
                <w:b/>
              </w:rPr>
            </w:pPr>
          </w:p>
        </w:tc>
      </w:tr>
      <w:tr w:rsidR="00F71FB9" w:rsidRPr="00BA5615" w14:paraId="237E6A9A" w14:textId="77777777" w:rsidTr="00E10014">
        <w:trPr>
          <w:trHeight w:val="79"/>
        </w:trPr>
        <w:tc>
          <w:tcPr>
            <w:tcW w:w="1128" w:type="pct"/>
            <w:vMerge/>
          </w:tcPr>
          <w:p w14:paraId="7AF3A478" w14:textId="77777777" w:rsidR="00F71FB9" w:rsidRPr="00BA5615" w:rsidRDefault="00F71FB9" w:rsidP="00E10014">
            <w:pPr>
              <w:spacing w:after="0" w:line="240" w:lineRule="auto"/>
              <w:rPr>
                <w:rFonts w:ascii="Times New Roman" w:hAnsi="Times New Roman"/>
                <w:b/>
                <w:bCs/>
              </w:rPr>
            </w:pPr>
          </w:p>
        </w:tc>
        <w:tc>
          <w:tcPr>
            <w:tcW w:w="3132" w:type="pct"/>
          </w:tcPr>
          <w:p w14:paraId="6FF99783" w14:textId="77777777" w:rsidR="00F71FB9" w:rsidRPr="009D3AB3" w:rsidRDefault="00F71FB9" w:rsidP="00E10014">
            <w:pPr>
              <w:spacing w:after="0" w:line="240" w:lineRule="auto"/>
              <w:rPr>
                <w:rFonts w:ascii="Times New Roman" w:hAnsi="Times New Roman"/>
                <w:b/>
                <w:bCs/>
              </w:rPr>
            </w:pPr>
            <w:r w:rsidRPr="009D3AB3">
              <w:rPr>
                <w:rFonts w:ascii="Times New Roman" w:hAnsi="Times New Roman"/>
                <w:b/>
                <w:bCs/>
              </w:rPr>
              <w:t>В том числе, практических занятий и лабораторных работ</w:t>
            </w:r>
          </w:p>
        </w:tc>
        <w:tc>
          <w:tcPr>
            <w:tcW w:w="740" w:type="pct"/>
            <w:vAlign w:val="center"/>
          </w:tcPr>
          <w:p w14:paraId="5536699C" w14:textId="77777777" w:rsidR="00F71FB9" w:rsidRPr="006E7B37" w:rsidRDefault="00F71FB9" w:rsidP="00E10014">
            <w:pPr>
              <w:suppressAutoHyphens/>
              <w:spacing w:after="0" w:line="240" w:lineRule="auto"/>
              <w:jc w:val="center"/>
              <w:rPr>
                <w:rFonts w:ascii="Times New Roman" w:hAnsi="Times New Roman"/>
                <w:b/>
              </w:rPr>
            </w:pPr>
            <w:r w:rsidRPr="006E7B37">
              <w:rPr>
                <w:rFonts w:ascii="Times New Roman" w:hAnsi="Times New Roman"/>
                <w:b/>
              </w:rPr>
              <w:t>24</w:t>
            </w:r>
          </w:p>
        </w:tc>
      </w:tr>
      <w:tr w:rsidR="00F71FB9" w:rsidRPr="00BA5615" w14:paraId="41CA8042" w14:textId="77777777" w:rsidTr="00E10014">
        <w:trPr>
          <w:trHeight w:val="79"/>
        </w:trPr>
        <w:tc>
          <w:tcPr>
            <w:tcW w:w="1128" w:type="pct"/>
            <w:vMerge/>
          </w:tcPr>
          <w:p w14:paraId="43CC631F" w14:textId="77777777" w:rsidR="00F71FB9" w:rsidRPr="00BA5615" w:rsidRDefault="00F71FB9" w:rsidP="00E10014">
            <w:pPr>
              <w:spacing w:after="0" w:line="240" w:lineRule="auto"/>
              <w:rPr>
                <w:rFonts w:ascii="Times New Roman" w:hAnsi="Times New Roman"/>
                <w:b/>
                <w:bCs/>
              </w:rPr>
            </w:pPr>
          </w:p>
        </w:tc>
        <w:tc>
          <w:tcPr>
            <w:tcW w:w="3132" w:type="pct"/>
          </w:tcPr>
          <w:p w14:paraId="1303798D" w14:textId="77777777" w:rsidR="00F71FB9" w:rsidRPr="008319F4" w:rsidRDefault="00F71FB9" w:rsidP="00E10014">
            <w:pPr>
              <w:spacing w:after="0" w:line="240" w:lineRule="auto"/>
              <w:rPr>
                <w:rFonts w:ascii="Times New Roman" w:hAnsi="Times New Roman"/>
                <w:bCs/>
              </w:rPr>
            </w:pPr>
            <w:r w:rsidRPr="008319F4">
              <w:rPr>
                <w:rFonts w:ascii="Times New Roman" w:hAnsi="Times New Roman"/>
              </w:rPr>
              <w:t>Практическое занятие «</w:t>
            </w:r>
            <w:r w:rsidRPr="008319F4">
              <w:rPr>
                <w:rFonts w:ascii="Times New Roman" w:hAnsi="Times New Roman"/>
                <w:bCs/>
              </w:rPr>
              <w:t>Нанесение на схему условных обозначений линейных сооружений и устройств ГТС»</w:t>
            </w:r>
          </w:p>
        </w:tc>
        <w:tc>
          <w:tcPr>
            <w:tcW w:w="740" w:type="pct"/>
            <w:vAlign w:val="center"/>
          </w:tcPr>
          <w:p w14:paraId="075ACF2C" w14:textId="77777777" w:rsidR="00F71FB9" w:rsidRPr="00C80F87" w:rsidRDefault="00F71FB9" w:rsidP="00E10014">
            <w:pPr>
              <w:suppressAutoHyphens/>
              <w:spacing w:after="0" w:line="240" w:lineRule="auto"/>
              <w:jc w:val="center"/>
              <w:rPr>
                <w:rFonts w:ascii="Times New Roman" w:hAnsi="Times New Roman"/>
              </w:rPr>
            </w:pPr>
            <w:r>
              <w:rPr>
                <w:rFonts w:ascii="Times New Roman" w:hAnsi="Times New Roman"/>
              </w:rPr>
              <w:t>2</w:t>
            </w:r>
          </w:p>
        </w:tc>
      </w:tr>
      <w:tr w:rsidR="00F71FB9" w:rsidRPr="00BA5615" w14:paraId="085B37E5" w14:textId="77777777" w:rsidTr="00E10014">
        <w:trPr>
          <w:trHeight w:val="79"/>
        </w:trPr>
        <w:tc>
          <w:tcPr>
            <w:tcW w:w="1128" w:type="pct"/>
            <w:vMerge/>
          </w:tcPr>
          <w:p w14:paraId="10A74370" w14:textId="77777777" w:rsidR="00F71FB9" w:rsidRPr="00BA5615" w:rsidRDefault="00F71FB9" w:rsidP="00E10014">
            <w:pPr>
              <w:spacing w:after="0" w:line="240" w:lineRule="auto"/>
              <w:rPr>
                <w:rFonts w:ascii="Times New Roman" w:hAnsi="Times New Roman"/>
                <w:b/>
                <w:bCs/>
              </w:rPr>
            </w:pPr>
          </w:p>
        </w:tc>
        <w:tc>
          <w:tcPr>
            <w:tcW w:w="3132" w:type="pct"/>
          </w:tcPr>
          <w:p w14:paraId="7BD2E2E5" w14:textId="77777777" w:rsidR="00F71FB9" w:rsidRPr="008319F4" w:rsidRDefault="00F71FB9" w:rsidP="00E10014">
            <w:pPr>
              <w:spacing w:after="0" w:line="240" w:lineRule="auto"/>
              <w:rPr>
                <w:rFonts w:ascii="Times New Roman" w:hAnsi="Times New Roman"/>
                <w:bCs/>
              </w:rPr>
            </w:pPr>
            <w:r w:rsidRPr="008319F4">
              <w:rPr>
                <w:rFonts w:ascii="Times New Roman" w:hAnsi="Times New Roman"/>
              </w:rPr>
              <w:t>Практическое занятие «Нумерация колодцев и каналов трубопроводов»</w:t>
            </w:r>
          </w:p>
        </w:tc>
        <w:tc>
          <w:tcPr>
            <w:tcW w:w="740" w:type="pct"/>
          </w:tcPr>
          <w:p w14:paraId="645768C5"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32D367C9" w14:textId="77777777" w:rsidTr="00E10014">
        <w:trPr>
          <w:trHeight w:val="79"/>
        </w:trPr>
        <w:tc>
          <w:tcPr>
            <w:tcW w:w="1128" w:type="pct"/>
            <w:vMerge/>
          </w:tcPr>
          <w:p w14:paraId="2E7BF601" w14:textId="77777777" w:rsidR="00F71FB9" w:rsidRPr="00BA5615" w:rsidRDefault="00F71FB9" w:rsidP="00E10014">
            <w:pPr>
              <w:spacing w:after="0" w:line="240" w:lineRule="auto"/>
              <w:rPr>
                <w:rFonts w:ascii="Times New Roman" w:hAnsi="Times New Roman"/>
                <w:b/>
                <w:bCs/>
              </w:rPr>
            </w:pPr>
          </w:p>
        </w:tc>
        <w:tc>
          <w:tcPr>
            <w:tcW w:w="3132" w:type="pct"/>
          </w:tcPr>
          <w:p w14:paraId="64994579"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Составление схемы кабельной канализации»</w:t>
            </w:r>
          </w:p>
        </w:tc>
        <w:tc>
          <w:tcPr>
            <w:tcW w:w="740" w:type="pct"/>
          </w:tcPr>
          <w:p w14:paraId="670B2D3D"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539EA839" w14:textId="77777777" w:rsidTr="00E10014">
        <w:trPr>
          <w:trHeight w:val="79"/>
        </w:trPr>
        <w:tc>
          <w:tcPr>
            <w:tcW w:w="1128" w:type="pct"/>
            <w:vMerge/>
          </w:tcPr>
          <w:p w14:paraId="73414FB3" w14:textId="77777777" w:rsidR="00F71FB9" w:rsidRPr="00BA5615" w:rsidRDefault="00F71FB9" w:rsidP="00E10014">
            <w:pPr>
              <w:spacing w:after="0" w:line="240" w:lineRule="auto"/>
              <w:rPr>
                <w:rFonts w:ascii="Times New Roman" w:hAnsi="Times New Roman"/>
                <w:b/>
                <w:bCs/>
              </w:rPr>
            </w:pPr>
          </w:p>
        </w:tc>
        <w:tc>
          <w:tcPr>
            <w:tcW w:w="3132" w:type="pct"/>
          </w:tcPr>
          <w:p w14:paraId="2B9B8362"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Составление объединенного уличного эскиза трассы магистрального кабеля»</w:t>
            </w:r>
          </w:p>
        </w:tc>
        <w:tc>
          <w:tcPr>
            <w:tcW w:w="740" w:type="pct"/>
          </w:tcPr>
          <w:p w14:paraId="080C1C19"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0F0BD10C" w14:textId="77777777" w:rsidTr="00E10014">
        <w:trPr>
          <w:trHeight w:val="79"/>
        </w:trPr>
        <w:tc>
          <w:tcPr>
            <w:tcW w:w="1128" w:type="pct"/>
            <w:vMerge/>
          </w:tcPr>
          <w:p w14:paraId="08A874F1" w14:textId="77777777" w:rsidR="00F71FB9" w:rsidRPr="00BA5615" w:rsidRDefault="00F71FB9" w:rsidP="00E10014">
            <w:pPr>
              <w:spacing w:after="0" w:line="240" w:lineRule="auto"/>
              <w:rPr>
                <w:rFonts w:ascii="Times New Roman" w:hAnsi="Times New Roman"/>
                <w:b/>
                <w:bCs/>
              </w:rPr>
            </w:pPr>
          </w:p>
        </w:tc>
        <w:tc>
          <w:tcPr>
            <w:tcW w:w="3132" w:type="pct"/>
          </w:tcPr>
          <w:p w14:paraId="419AFA0C" w14:textId="77777777" w:rsidR="00F71FB9" w:rsidRPr="008319F4" w:rsidRDefault="00F71FB9" w:rsidP="00E10014">
            <w:pPr>
              <w:spacing w:after="0" w:line="240" w:lineRule="auto"/>
              <w:rPr>
                <w:rFonts w:ascii="Times New Roman" w:hAnsi="Times New Roman"/>
              </w:rPr>
            </w:pPr>
            <w:r w:rsidRPr="008319F4">
              <w:rPr>
                <w:rFonts w:ascii="Times New Roman" w:hAnsi="Times New Roman"/>
              </w:rPr>
              <w:t>Практическое занятие «</w:t>
            </w:r>
            <w:r w:rsidRPr="008319F4">
              <w:rPr>
                <w:rFonts w:ascii="Times New Roman" w:hAnsi="Times New Roman"/>
                <w:bCs/>
                <w:color w:val="000000"/>
              </w:rPr>
              <w:t>Заполнение паспорта колодца ГТС»</w:t>
            </w:r>
          </w:p>
        </w:tc>
        <w:tc>
          <w:tcPr>
            <w:tcW w:w="740" w:type="pct"/>
          </w:tcPr>
          <w:p w14:paraId="7177768C"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121BF048" w14:textId="77777777" w:rsidTr="00E10014">
        <w:trPr>
          <w:trHeight w:val="79"/>
        </w:trPr>
        <w:tc>
          <w:tcPr>
            <w:tcW w:w="1128" w:type="pct"/>
            <w:vMerge/>
          </w:tcPr>
          <w:p w14:paraId="535F7A52" w14:textId="77777777" w:rsidR="00F71FB9" w:rsidRPr="00BA5615" w:rsidRDefault="00F71FB9" w:rsidP="00E10014">
            <w:pPr>
              <w:spacing w:after="0" w:line="240" w:lineRule="auto"/>
              <w:rPr>
                <w:rFonts w:ascii="Times New Roman" w:hAnsi="Times New Roman"/>
                <w:b/>
                <w:bCs/>
              </w:rPr>
            </w:pPr>
          </w:p>
        </w:tc>
        <w:tc>
          <w:tcPr>
            <w:tcW w:w="3132" w:type="pct"/>
          </w:tcPr>
          <w:p w14:paraId="10E48823"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Заполнение паспорта распределительного шкафа ГТС»</w:t>
            </w:r>
          </w:p>
        </w:tc>
        <w:tc>
          <w:tcPr>
            <w:tcW w:w="740" w:type="pct"/>
          </w:tcPr>
          <w:p w14:paraId="2A477338"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1B5FBB1F" w14:textId="77777777" w:rsidTr="00E10014">
        <w:trPr>
          <w:trHeight w:val="79"/>
        </w:trPr>
        <w:tc>
          <w:tcPr>
            <w:tcW w:w="1128" w:type="pct"/>
            <w:vMerge/>
          </w:tcPr>
          <w:p w14:paraId="54DDB1D4" w14:textId="77777777" w:rsidR="00F71FB9" w:rsidRPr="00BA5615" w:rsidRDefault="00F71FB9" w:rsidP="00E10014">
            <w:pPr>
              <w:spacing w:after="0" w:line="240" w:lineRule="auto"/>
              <w:rPr>
                <w:rFonts w:ascii="Times New Roman" w:hAnsi="Times New Roman"/>
                <w:b/>
                <w:bCs/>
              </w:rPr>
            </w:pPr>
          </w:p>
        </w:tc>
        <w:tc>
          <w:tcPr>
            <w:tcW w:w="3132" w:type="pct"/>
          </w:tcPr>
          <w:p w14:paraId="57FBEA48"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Заполнение шкафных книг и листов нагрузок ГТС»</w:t>
            </w:r>
          </w:p>
        </w:tc>
        <w:tc>
          <w:tcPr>
            <w:tcW w:w="740" w:type="pct"/>
          </w:tcPr>
          <w:p w14:paraId="7657A4F1"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67223D63" w14:textId="77777777" w:rsidTr="00E10014">
        <w:trPr>
          <w:trHeight w:val="79"/>
        </w:trPr>
        <w:tc>
          <w:tcPr>
            <w:tcW w:w="1128" w:type="pct"/>
            <w:vMerge/>
          </w:tcPr>
          <w:p w14:paraId="429A5A9F" w14:textId="77777777" w:rsidR="00F71FB9" w:rsidRPr="00BA5615" w:rsidRDefault="00F71FB9" w:rsidP="00E10014">
            <w:pPr>
              <w:spacing w:after="0" w:line="240" w:lineRule="auto"/>
              <w:rPr>
                <w:rFonts w:ascii="Times New Roman" w:hAnsi="Times New Roman"/>
                <w:b/>
                <w:bCs/>
              </w:rPr>
            </w:pPr>
          </w:p>
        </w:tc>
        <w:tc>
          <w:tcPr>
            <w:tcW w:w="3132" w:type="pct"/>
          </w:tcPr>
          <w:p w14:paraId="36934EBE"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Заполнение паспорта</w:t>
            </w:r>
            <w:r w:rsidRPr="008319F4">
              <w:rPr>
                <w:rFonts w:ascii="Times New Roman" w:hAnsi="Times New Roman"/>
              </w:rPr>
              <w:t xml:space="preserve"> магистрального и распределительного кабеля.</w:t>
            </w:r>
            <w:r w:rsidRPr="008319F4">
              <w:rPr>
                <w:rFonts w:ascii="Times New Roman" w:hAnsi="Times New Roman"/>
                <w:bCs/>
                <w:color w:val="000000"/>
              </w:rPr>
              <w:t xml:space="preserve"> ГТС»</w:t>
            </w:r>
          </w:p>
        </w:tc>
        <w:tc>
          <w:tcPr>
            <w:tcW w:w="740" w:type="pct"/>
          </w:tcPr>
          <w:p w14:paraId="4C40A5B7"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73A99B87" w14:textId="77777777" w:rsidTr="00E10014">
        <w:trPr>
          <w:trHeight w:val="79"/>
        </w:trPr>
        <w:tc>
          <w:tcPr>
            <w:tcW w:w="1128" w:type="pct"/>
            <w:vMerge/>
          </w:tcPr>
          <w:p w14:paraId="2799EBFD" w14:textId="77777777" w:rsidR="00F71FB9" w:rsidRPr="00BA5615" w:rsidRDefault="00F71FB9" w:rsidP="00E10014">
            <w:pPr>
              <w:spacing w:after="0" w:line="240" w:lineRule="auto"/>
              <w:rPr>
                <w:rFonts w:ascii="Times New Roman" w:hAnsi="Times New Roman"/>
                <w:b/>
                <w:bCs/>
              </w:rPr>
            </w:pPr>
          </w:p>
        </w:tc>
        <w:tc>
          <w:tcPr>
            <w:tcW w:w="3132" w:type="pct"/>
          </w:tcPr>
          <w:p w14:paraId="56FF0766"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Заполнение паспорта</w:t>
            </w:r>
            <w:r w:rsidRPr="008319F4">
              <w:rPr>
                <w:rFonts w:ascii="Times New Roman" w:hAnsi="Times New Roman"/>
              </w:rPr>
              <w:t xml:space="preserve"> кабельного ввода по уличным чертежам</w:t>
            </w:r>
            <w:r w:rsidRPr="008319F4">
              <w:rPr>
                <w:rFonts w:ascii="Times New Roman" w:hAnsi="Times New Roman"/>
                <w:bCs/>
                <w:color w:val="000000"/>
              </w:rPr>
              <w:t xml:space="preserve"> ГТС»</w:t>
            </w:r>
          </w:p>
        </w:tc>
        <w:tc>
          <w:tcPr>
            <w:tcW w:w="740" w:type="pct"/>
          </w:tcPr>
          <w:p w14:paraId="10CBC0A1"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7669DE82" w14:textId="77777777" w:rsidTr="00E10014">
        <w:trPr>
          <w:trHeight w:val="79"/>
        </w:trPr>
        <w:tc>
          <w:tcPr>
            <w:tcW w:w="1128" w:type="pct"/>
            <w:vMerge/>
          </w:tcPr>
          <w:p w14:paraId="4CC08F57" w14:textId="77777777" w:rsidR="00F71FB9" w:rsidRPr="00BA5615" w:rsidRDefault="00F71FB9" w:rsidP="00E10014">
            <w:pPr>
              <w:spacing w:after="0" w:line="240" w:lineRule="auto"/>
              <w:rPr>
                <w:rFonts w:ascii="Times New Roman" w:hAnsi="Times New Roman"/>
                <w:b/>
                <w:bCs/>
              </w:rPr>
            </w:pPr>
          </w:p>
        </w:tc>
        <w:tc>
          <w:tcPr>
            <w:tcW w:w="3132" w:type="pct"/>
          </w:tcPr>
          <w:p w14:paraId="1247DBD8"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 xml:space="preserve">Составление эскиза </w:t>
            </w:r>
            <w:proofErr w:type="spellStart"/>
            <w:r w:rsidRPr="008319F4">
              <w:rPr>
                <w:rFonts w:ascii="Times New Roman" w:hAnsi="Times New Roman"/>
                <w:bCs/>
                <w:color w:val="000000"/>
              </w:rPr>
              <w:t>каблированного</w:t>
            </w:r>
            <w:proofErr w:type="spellEnd"/>
            <w:r w:rsidRPr="008319F4">
              <w:rPr>
                <w:rFonts w:ascii="Times New Roman" w:hAnsi="Times New Roman"/>
                <w:bCs/>
                <w:color w:val="000000"/>
              </w:rPr>
              <w:t xml:space="preserve"> здания на паспорте кабельного ввода»</w:t>
            </w:r>
          </w:p>
        </w:tc>
        <w:tc>
          <w:tcPr>
            <w:tcW w:w="740" w:type="pct"/>
          </w:tcPr>
          <w:p w14:paraId="69C99BC6"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3223A480" w14:textId="77777777" w:rsidTr="00E10014">
        <w:trPr>
          <w:trHeight w:val="79"/>
        </w:trPr>
        <w:tc>
          <w:tcPr>
            <w:tcW w:w="1128" w:type="pct"/>
            <w:vMerge/>
          </w:tcPr>
          <w:p w14:paraId="568A0A6D" w14:textId="77777777" w:rsidR="00F71FB9" w:rsidRPr="00BA5615" w:rsidRDefault="00F71FB9" w:rsidP="00E10014">
            <w:pPr>
              <w:spacing w:after="0" w:line="240" w:lineRule="auto"/>
              <w:rPr>
                <w:rFonts w:ascii="Times New Roman" w:hAnsi="Times New Roman"/>
                <w:b/>
                <w:bCs/>
              </w:rPr>
            </w:pPr>
          </w:p>
        </w:tc>
        <w:tc>
          <w:tcPr>
            <w:tcW w:w="3132" w:type="pct"/>
          </w:tcPr>
          <w:p w14:paraId="08BED257"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Практическое занятие «</w:t>
            </w:r>
            <w:r w:rsidRPr="008319F4">
              <w:rPr>
                <w:rFonts w:ascii="Times New Roman" w:hAnsi="Times New Roman"/>
                <w:bCs/>
                <w:color w:val="000000"/>
              </w:rPr>
              <w:t>Составление инвентарных справок»</w:t>
            </w:r>
          </w:p>
        </w:tc>
        <w:tc>
          <w:tcPr>
            <w:tcW w:w="740" w:type="pct"/>
          </w:tcPr>
          <w:p w14:paraId="1B9805CF"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64C97E09" w14:textId="77777777" w:rsidTr="00E10014">
        <w:trPr>
          <w:trHeight w:val="65"/>
        </w:trPr>
        <w:tc>
          <w:tcPr>
            <w:tcW w:w="1128" w:type="pct"/>
            <w:vMerge/>
          </w:tcPr>
          <w:p w14:paraId="1C6A9539" w14:textId="77777777" w:rsidR="00F71FB9" w:rsidRPr="00BA5615" w:rsidRDefault="00F71FB9" w:rsidP="00E10014">
            <w:pPr>
              <w:spacing w:after="0" w:line="240" w:lineRule="auto"/>
              <w:rPr>
                <w:rFonts w:ascii="Times New Roman" w:hAnsi="Times New Roman"/>
                <w:b/>
                <w:bCs/>
              </w:rPr>
            </w:pPr>
          </w:p>
        </w:tc>
        <w:tc>
          <w:tcPr>
            <w:tcW w:w="3132" w:type="pct"/>
          </w:tcPr>
          <w:p w14:paraId="3FEB7390" w14:textId="77777777" w:rsidR="00F71FB9" w:rsidRPr="008319F4" w:rsidRDefault="00F71FB9" w:rsidP="00E10014">
            <w:pPr>
              <w:spacing w:after="0" w:line="240" w:lineRule="auto"/>
              <w:rPr>
                <w:rFonts w:ascii="Times New Roman" w:hAnsi="Times New Roman"/>
                <w:bCs/>
                <w:color w:val="000000"/>
              </w:rPr>
            </w:pPr>
            <w:r w:rsidRPr="008319F4">
              <w:rPr>
                <w:rFonts w:ascii="Times New Roman" w:hAnsi="Times New Roman"/>
              </w:rPr>
              <w:t xml:space="preserve">Практическое занятие «Составление план-схемы </w:t>
            </w:r>
            <w:r w:rsidRPr="008319F4">
              <w:rPr>
                <w:rFonts w:ascii="Times New Roman" w:hAnsi="Times New Roman"/>
                <w:color w:val="000000"/>
              </w:rPr>
              <w:t>кабельной шахты»</w:t>
            </w:r>
          </w:p>
        </w:tc>
        <w:tc>
          <w:tcPr>
            <w:tcW w:w="740" w:type="pct"/>
          </w:tcPr>
          <w:p w14:paraId="46BD3C92" w14:textId="77777777" w:rsidR="00F71FB9" w:rsidRDefault="00F71FB9" w:rsidP="00E10014">
            <w:pPr>
              <w:spacing w:after="0" w:line="240" w:lineRule="auto"/>
              <w:jc w:val="center"/>
            </w:pPr>
            <w:r w:rsidRPr="00566D9C">
              <w:rPr>
                <w:rFonts w:ascii="Times New Roman" w:hAnsi="Times New Roman"/>
              </w:rPr>
              <w:t>2</w:t>
            </w:r>
          </w:p>
        </w:tc>
      </w:tr>
      <w:tr w:rsidR="00F71FB9" w:rsidRPr="00BA5615" w14:paraId="19CBF82A" w14:textId="77777777" w:rsidTr="006D0679">
        <w:trPr>
          <w:trHeight w:val="245"/>
        </w:trPr>
        <w:tc>
          <w:tcPr>
            <w:tcW w:w="1128" w:type="pct"/>
            <w:vMerge w:val="restart"/>
          </w:tcPr>
          <w:p w14:paraId="20F506AC" w14:textId="77777777" w:rsidR="00F71FB9" w:rsidRPr="00BA5615" w:rsidRDefault="00F71FB9" w:rsidP="00E10014">
            <w:pPr>
              <w:spacing w:after="0" w:line="240" w:lineRule="auto"/>
              <w:rPr>
                <w:rFonts w:ascii="Times New Roman" w:hAnsi="Times New Roman"/>
                <w:b/>
                <w:bCs/>
              </w:rPr>
            </w:pPr>
            <w:r w:rsidRPr="00BA5615">
              <w:rPr>
                <w:rFonts w:ascii="Times New Roman" w:hAnsi="Times New Roman"/>
                <w:b/>
                <w:bCs/>
              </w:rPr>
              <w:t xml:space="preserve">Тема 1.2. </w:t>
            </w:r>
            <w:r w:rsidRPr="000F2E89">
              <w:rPr>
                <w:rFonts w:ascii="Times New Roman" w:hAnsi="Times New Roman"/>
                <w:b/>
                <w:bCs/>
              </w:rPr>
              <w:t>Строительство кабельной канализации</w:t>
            </w:r>
          </w:p>
          <w:p w14:paraId="730DC16F" w14:textId="77777777" w:rsidR="00F71FB9" w:rsidRPr="00BA5615" w:rsidRDefault="00F71FB9" w:rsidP="00E10014">
            <w:pPr>
              <w:spacing w:after="0" w:line="240" w:lineRule="auto"/>
              <w:rPr>
                <w:rFonts w:ascii="Times New Roman" w:hAnsi="Times New Roman"/>
                <w:b/>
                <w:bCs/>
              </w:rPr>
            </w:pPr>
          </w:p>
        </w:tc>
        <w:tc>
          <w:tcPr>
            <w:tcW w:w="3132" w:type="pct"/>
          </w:tcPr>
          <w:p w14:paraId="71C2AE11" w14:textId="77777777" w:rsidR="00F71FB9" w:rsidRPr="00BA5615" w:rsidRDefault="00F71FB9" w:rsidP="00E10014">
            <w:pPr>
              <w:suppressAutoHyphens/>
              <w:spacing w:after="0" w:line="240" w:lineRule="auto"/>
              <w:rPr>
                <w:rFonts w:ascii="Times New Roman" w:hAnsi="Times New Roman"/>
                <w:b/>
              </w:rPr>
            </w:pPr>
            <w:r w:rsidRPr="00BA5615">
              <w:rPr>
                <w:rFonts w:ascii="Times New Roman" w:hAnsi="Times New Roman"/>
                <w:b/>
                <w:bCs/>
              </w:rPr>
              <w:t xml:space="preserve">Содержание </w:t>
            </w:r>
          </w:p>
        </w:tc>
        <w:tc>
          <w:tcPr>
            <w:tcW w:w="740" w:type="pct"/>
          </w:tcPr>
          <w:p w14:paraId="549CADFF" w14:textId="77777777" w:rsidR="00F71FB9" w:rsidRPr="00741E4C" w:rsidRDefault="00F71FB9" w:rsidP="00E10014">
            <w:pPr>
              <w:jc w:val="center"/>
              <w:rPr>
                <w:rFonts w:ascii="Times New Roman" w:hAnsi="Times New Roman"/>
                <w:b/>
              </w:rPr>
            </w:pPr>
            <w:r w:rsidRPr="00741E4C">
              <w:rPr>
                <w:rFonts w:ascii="Times New Roman" w:hAnsi="Times New Roman"/>
                <w:b/>
              </w:rPr>
              <w:t>8</w:t>
            </w:r>
          </w:p>
        </w:tc>
      </w:tr>
      <w:tr w:rsidR="00F71FB9" w:rsidRPr="00BA5615" w14:paraId="17CFEC9D" w14:textId="77777777" w:rsidTr="00E10014">
        <w:tc>
          <w:tcPr>
            <w:tcW w:w="1128" w:type="pct"/>
            <w:vMerge/>
          </w:tcPr>
          <w:p w14:paraId="40FC25A5" w14:textId="77777777" w:rsidR="00F71FB9" w:rsidRPr="00BA5615" w:rsidRDefault="00F71FB9" w:rsidP="00E10014">
            <w:pPr>
              <w:spacing w:after="0" w:line="240" w:lineRule="auto"/>
              <w:rPr>
                <w:rFonts w:ascii="Times New Roman" w:hAnsi="Times New Roman"/>
                <w:b/>
                <w:bCs/>
              </w:rPr>
            </w:pPr>
          </w:p>
        </w:tc>
        <w:tc>
          <w:tcPr>
            <w:tcW w:w="3132" w:type="pct"/>
          </w:tcPr>
          <w:p w14:paraId="243D023C" w14:textId="77777777" w:rsidR="00F71FB9" w:rsidRPr="00E73966" w:rsidRDefault="00F71FB9" w:rsidP="00E10014">
            <w:pPr>
              <w:spacing w:after="0" w:line="240" w:lineRule="auto"/>
              <w:rPr>
                <w:rFonts w:ascii="Times New Roman" w:hAnsi="Times New Roman"/>
                <w:b/>
              </w:rPr>
            </w:pPr>
            <w:r w:rsidRPr="00E73966">
              <w:rPr>
                <w:rFonts w:ascii="Times New Roman" w:hAnsi="Times New Roman"/>
                <w:b/>
              </w:rPr>
              <w:t>Виды земельных рабо</w:t>
            </w:r>
            <w:r>
              <w:rPr>
                <w:rFonts w:ascii="Times New Roman" w:hAnsi="Times New Roman"/>
                <w:b/>
              </w:rPr>
              <w:t xml:space="preserve">т при техническом обслуживании </w:t>
            </w:r>
            <w:r w:rsidRPr="00E73966">
              <w:rPr>
                <w:rFonts w:ascii="Times New Roman" w:hAnsi="Times New Roman"/>
                <w:b/>
              </w:rPr>
              <w:t>кабельных линий и сооружений</w:t>
            </w:r>
          </w:p>
          <w:p w14:paraId="538B82B9" w14:textId="77777777" w:rsidR="00F71FB9" w:rsidRPr="00E73966" w:rsidRDefault="00F71FB9" w:rsidP="00E10014">
            <w:pPr>
              <w:spacing w:after="0" w:line="240" w:lineRule="auto"/>
              <w:jc w:val="both"/>
              <w:rPr>
                <w:rFonts w:ascii="Times New Roman" w:hAnsi="Times New Roman"/>
              </w:rPr>
            </w:pPr>
            <w:r w:rsidRPr="00E73966">
              <w:rPr>
                <w:rFonts w:ascii="Times New Roman" w:hAnsi="Times New Roman"/>
              </w:rPr>
              <w:t xml:space="preserve">Подготовка к земляным работам. Грунты, их свойства и способы разработки. Производство земляных работ. Ограждение и укрепление разрытий. </w:t>
            </w:r>
          </w:p>
        </w:tc>
        <w:tc>
          <w:tcPr>
            <w:tcW w:w="740" w:type="pct"/>
            <w:vMerge w:val="restart"/>
            <w:vAlign w:val="center"/>
          </w:tcPr>
          <w:p w14:paraId="2A22E5A0" w14:textId="77777777" w:rsidR="00F71FB9" w:rsidRPr="00741E4C" w:rsidRDefault="00F71FB9" w:rsidP="00E10014">
            <w:pPr>
              <w:suppressAutoHyphens/>
              <w:spacing w:after="0" w:line="240" w:lineRule="auto"/>
              <w:jc w:val="center"/>
              <w:rPr>
                <w:rFonts w:ascii="Times New Roman" w:hAnsi="Times New Roman"/>
              </w:rPr>
            </w:pPr>
            <w:r w:rsidRPr="00741E4C">
              <w:rPr>
                <w:rFonts w:ascii="Times New Roman" w:hAnsi="Times New Roman"/>
              </w:rPr>
              <w:t>4</w:t>
            </w:r>
          </w:p>
        </w:tc>
      </w:tr>
      <w:tr w:rsidR="00F71FB9" w:rsidRPr="00BA5615" w14:paraId="2A27422B" w14:textId="77777777" w:rsidTr="00E10014">
        <w:trPr>
          <w:trHeight w:val="409"/>
        </w:trPr>
        <w:tc>
          <w:tcPr>
            <w:tcW w:w="1128" w:type="pct"/>
            <w:vMerge/>
          </w:tcPr>
          <w:p w14:paraId="1EB51370" w14:textId="77777777" w:rsidR="00F71FB9" w:rsidRPr="00BA5615" w:rsidRDefault="00F71FB9" w:rsidP="00E10014">
            <w:pPr>
              <w:spacing w:after="0" w:line="240" w:lineRule="auto"/>
              <w:rPr>
                <w:rFonts w:ascii="Times New Roman" w:hAnsi="Times New Roman"/>
                <w:b/>
                <w:bCs/>
              </w:rPr>
            </w:pPr>
          </w:p>
        </w:tc>
        <w:tc>
          <w:tcPr>
            <w:tcW w:w="3132" w:type="pct"/>
          </w:tcPr>
          <w:p w14:paraId="23B75F58" w14:textId="77777777" w:rsidR="00F71FB9" w:rsidRPr="00E73966" w:rsidRDefault="00F71FB9" w:rsidP="00E10014">
            <w:pPr>
              <w:spacing w:after="0" w:line="240" w:lineRule="auto"/>
              <w:rPr>
                <w:rFonts w:ascii="Times New Roman" w:hAnsi="Times New Roman"/>
                <w:b/>
              </w:rPr>
            </w:pPr>
            <w:r w:rsidRPr="00E73966">
              <w:rPr>
                <w:rFonts w:ascii="Times New Roman" w:hAnsi="Times New Roman"/>
                <w:b/>
              </w:rPr>
              <w:t>Прокладка трубопроводов</w:t>
            </w:r>
          </w:p>
          <w:p w14:paraId="4CD17A86" w14:textId="77777777" w:rsidR="00F71FB9" w:rsidRPr="00E73966" w:rsidRDefault="00F71FB9" w:rsidP="00E10014">
            <w:pPr>
              <w:spacing w:after="0" w:line="240" w:lineRule="auto"/>
              <w:rPr>
                <w:rFonts w:ascii="Times New Roman" w:hAnsi="Times New Roman"/>
                <w:b/>
              </w:rPr>
            </w:pPr>
            <w:r w:rsidRPr="00E73966">
              <w:rPr>
                <w:rFonts w:ascii="Times New Roman" w:hAnsi="Times New Roman"/>
              </w:rPr>
              <w:t>Устройство колодцев. Строительство колодцев вблизи электрокабелей.</w:t>
            </w:r>
          </w:p>
          <w:p w14:paraId="1B56526E" w14:textId="77777777" w:rsidR="00F71FB9" w:rsidRPr="00E73966" w:rsidRDefault="00F71FB9" w:rsidP="00E10014">
            <w:pPr>
              <w:spacing w:after="0" w:line="240" w:lineRule="auto"/>
              <w:jc w:val="both"/>
              <w:rPr>
                <w:rFonts w:ascii="Times New Roman" w:hAnsi="Times New Roman"/>
              </w:rPr>
            </w:pPr>
            <w:r w:rsidRPr="00E73966">
              <w:rPr>
                <w:rFonts w:ascii="Times New Roman" w:hAnsi="Times New Roman"/>
              </w:rPr>
              <w:t>Прокладка телефонной канализации и кабелей по мостам.</w:t>
            </w:r>
          </w:p>
        </w:tc>
        <w:tc>
          <w:tcPr>
            <w:tcW w:w="740" w:type="pct"/>
            <w:vMerge/>
            <w:vAlign w:val="center"/>
          </w:tcPr>
          <w:p w14:paraId="59A50114" w14:textId="77777777" w:rsidR="00F71FB9" w:rsidRPr="00C80F87" w:rsidRDefault="00F71FB9" w:rsidP="00E10014">
            <w:pPr>
              <w:suppressAutoHyphens/>
              <w:spacing w:after="0" w:line="240" w:lineRule="auto"/>
              <w:rPr>
                <w:rFonts w:ascii="Times New Roman" w:hAnsi="Times New Roman"/>
                <w:b/>
              </w:rPr>
            </w:pPr>
          </w:p>
        </w:tc>
      </w:tr>
      <w:tr w:rsidR="00F71FB9" w:rsidRPr="00BA5615" w14:paraId="5523CA26" w14:textId="77777777" w:rsidTr="00E10014">
        <w:tc>
          <w:tcPr>
            <w:tcW w:w="1128" w:type="pct"/>
            <w:vMerge/>
          </w:tcPr>
          <w:p w14:paraId="3F2246A9" w14:textId="77777777" w:rsidR="00F71FB9" w:rsidRPr="00BA5615" w:rsidRDefault="00F71FB9" w:rsidP="00E10014">
            <w:pPr>
              <w:spacing w:after="0" w:line="240" w:lineRule="auto"/>
              <w:rPr>
                <w:rFonts w:ascii="Times New Roman" w:hAnsi="Times New Roman"/>
                <w:b/>
                <w:bCs/>
              </w:rPr>
            </w:pPr>
          </w:p>
        </w:tc>
        <w:tc>
          <w:tcPr>
            <w:tcW w:w="3132" w:type="pct"/>
          </w:tcPr>
          <w:p w14:paraId="20FD8F79" w14:textId="77777777" w:rsidR="00F71FB9" w:rsidRPr="00BA5615" w:rsidRDefault="00F71FB9" w:rsidP="00E10014">
            <w:pPr>
              <w:suppressAutoHyphens/>
              <w:spacing w:after="0" w:line="240" w:lineRule="auto"/>
              <w:rPr>
                <w:rFonts w:ascii="Times New Roman" w:hAnsi="Times New Roman"/>
                <w:b/>
              </w:rPr>
            </w:pPr>
            <w:r w:rsidRPr="00BA5615">
              <w:rPr>
                <w:rFonts w:ascii="Times New Roman" w:hAnsi="Times New Roman"/>
                <w:b/>
                <w:bCs/>
              </w:rPr>
              <w:t>В том числе, практических занятий и лабораторных работ</w:t>
            </w:r>
          </w:p>
        </w:tc>
        <w:tc>
          <w:tcPr>
            <w:tcW w:w="740" w:type="pct"/>
            <w:vAlign w:val="center"/>
          </w:tcPr>
          <w:p w14:paraId="3A75D2C6" w14:textId="77777777" w:rsidR="00F71FB9" w:rsidRPr="00C80F87" w:rsidRDefault="00F71FB9" w:rsidP="00E10014">
            <w:pPr>
              <w:suppressAutoHyphens/>
              <w:spacing w:after="0" w:line="240" w:lineRule="auto"/>
              <w:jc w:val="center"/>
              <w:rPr>
                <w:rFonts w:ascii="Times New Roman" w:hAnsi="Times New Roman"/>
                <w:b/>
              </w:rPr>
            </w:pPr>
            <w:r>
              <w:rPr>
                <w:rFonts w:ascii="Times New Roman" w:hAnsi="Times New Roman"/>
                <w:b/>
              </w:rPr>
              <w:t>4</w:t>
            </w:r>
          </w:p>
        </w:tc>
      </w:tr>
      <w:tr w:rsidR="00F71FB9" w:rsidRPr="00BA5615" w14:paraId="6D2A18DA" w14:textId="77777777" w:rsidTr="00E10014">
        <w:trPr>
          <w:trHeight w:val="207"/>
        </w:trPr>
        <w:tc>
          <w:tcPr>
            <w:tcW w:w="1128" w:type="pct"/>
            <w:vMerge/>
          </w:tcPr>
          <w:p w14:paraId="590EF3F0" w14:textId="77777777" w:rsidR="00F71FB9" w:rsidRPr="00BA5615" w:rsidRDefault="00F71FB9" w:rsidP="00E10014">
            <w:pPr>
              <w:spacing w:after="0" w:line="240" w:lineRule="auto"/>
              <w:rPr>
                <w:rFonts w:ascii="Times New Roman" w:hAnsi="Times New Roman"/>
                <w:b/>
                <w:bCs/>
              </w:rPr>
            </w:pPr>
          </w:p>
        </w:tc>
        <w:tc>
          <w:tcPr>
            <w:tcW w:w="3132" w:type="pct"/>
          </w:tcPr>
          <w:p w14:paraId="2DB119C0" w14:textId="77777777" w:rsidR="00F71FB9" w:rsidRPr="00E73966" w:rsidRDefault="00F71FB9" w:rsidP="00E10014">
            <w:pPr>
              <w:spacing w:after="0" w:line="240" w:lineRule="auto"/>
              <w:rPr>
                <w:rFonts w:ascii="Times New Roman" w:hAnsi="Times New Roman"/>
              </w:rPr>
            </w:pPr>
            <w:r w:rsidRPr="00EF6D64">
              <w:rPr>
                <w:rFonts w:ascii="Times New Roman" w:hAnsi="Times New Roman"/>
                <w:b/>
              </w:rPr>
              <w:t xml:space="preserve">Практическое занятие </w:t>
            </w:r>
            <w:r>
              <w:rPr>
                <w:rFonts w:ascii="Times New Roman" w:hAnsi="Times New Roman"/>
                <w:b/>
              </w:rPr>
              <w:t>«</w:t>
            </w:r>
            <w:r w:rsidRPr="00E73966">
              <w:rPr>
                <w:rFonts w:ascii="Times New Roman" w:hAnsi="Times New Roman"/>
              </w:rPr>
              <w:t>Определение объема земляных работ</w:t>
            </w:r>
            <w:r>
              <w:rPr>
                <w:rFonts w:ascii="Times New Roman" w:hAnsi="Times New Roman"/>
              </w:rPr>
              <w:t>»</w:t>
            </w:r>
          </w:p>
        </w:tc>
        <w:tc>
          <w:tcPr>
            <w:tcW w:w="740" w:type="pct"/>
            <w:vAlign w:val="center"/>
          </w:tcPr>
          <w:p w14:paraId="7E35B33D" w14:textId="77777777" w:rsidR="00F71FB9" w:rsidRPr="00154F9E" w:rsidRDefault="00F71FB9" w:rsidP="00E10014">
            <w:pPr>
              <w:suppressAutoHyphens/>
              <w:spacing w:after="0" w:line="240" w:lineRule="auto"/>
              <w:jc w:val="center"/>
              <w:rPr>
                <w:rFonts w:ascii="Times New Roman" w:hAnsi="Times New Roman"/>
              </w:rPr>
            </w:pPr>
            <w:r w:rsidRPr="00154F9E">
              <w:rPr>
                <w:rFonts w:ascii="Times New Roman" w:hAnsi="Times New Roman"/>
              </w:rPr>
              <w:t>4</w:t>
            </w:r>
          </w:p>
        </w:tc>
      </w:tr>
      <w:tr w:rsidR="00F71FB9" w:rsidRPr="00BA5615" w14:paraId="126AD574" w14:textId="77777777" w:rsidTr="00E10014">
        <w:tc>
          <w:tcPr>
            <w:tcW w:w="1128" w:type="pct"/>
            <w:vMerge w:val="restart"/>
          </w:tcPr>
          <w:p w14:paraId="03086068" w14:textId="77777777" w:rsidR="00F71FB9" w:rsidRPr="00BA5615" w:rsidRDefault="00F71FB9" w:rsidP="00E10014">
            <w:pPr>
              <w:spacing w:after="0" w:line="240" w:lineRule="auto"/>
              <w:rPr>
                <w:rFonts w:ascii="Times New Roman" w:hAnsi="Times New Roman"/>
                <w:b/>
                <w:bCs/>
              </w:rPr>
            </w:pPr>
            <w:r>
              <w:rPr>
                <w:rFonts w:ascii="Times New Roman" w:hAnsi="Times New Roman"/>
                <w:b/>
                <w:bCs/>
              </w:rPr>
              <w:t>Тема 1.3</w:t>
            </w:r>
            <w:r>
              <w:t xml:space="preserve"> </w:t>
            </w:r>
            <w:r w:rsidRPr="00E73966">
              <w:rPr>
                <w:rFonts w:ascii="Times New Roman" w:hAnsi="Times New Roman"/>
                <w:b/>
                <w:bCs/>
              </w:rPr>
              <w:t>Прокладка кабелей в телефонной канализации</w:t>
            </w:r>
          </w:p>
        </w:tc>
        <w:tc>
          <w:tcPr>
            <w:tcW w:w="3132" w:type="pct"/>
          </w:tcPr>
          <w:p w14:paraId="736716F9" w14:textId="77777777" w:rsidR="00F71FB9" w:rsidRPr="00BA5615" w:rsidRDefault="00F71FB9" w:rsidP="00E10014">
            <w:pPr>
              <w:spacing w:after="0" w:line="240" w:lineRule="auto"/>
              <w:rPr>
                <w:rFonts w:ascii="Times New Roman" w:hAnsi="Times New Roman"/>
                <w:b/>
              </w:rPr>
            </w:pPr>
            <w:r w:rsidRPr="009D3AB3">
              <w:rPr>
                <w:rFonts w:ascii="Times New Roman" w:hAnsi="Times New Roman"/>
                <w:b/>
              </w:rPr>
              <w:t>Содержание</w:t>
            </w:r>
          </w:p>
        </w:tc>
        <w:tc>
          <w:tcPr>
            <w:tcW w:w="740" w:type="pct"/>
            <w:vAlign w:val="center"/>
          </w:tcPr>
          <w:p w14:paraId="54E93A35" w14:textId="77777777" w:rsidR="00F71FB9" w:rsidRPr="00C80F87" w:rsidRDefault="00F71FB9" w:rsidP="00E10014">
            <w:pPr>
              <w:suppressAutoHyphens/>
              <w:spacing w:after="0" w:line="240" w:lineRule="auto"/>
              <w:jc w:val="center"/>
              <w:rPr>
                <w:rFonts w:ascii="Times New Roman" w:hAnsi="Times New Roman"/>
                <w:b/>
              </w:rPr>
            </w:pPr>
            <w:r>
              <w:rPr>
                <w:rFonts w:ascii="Times New Roman" w:hAnsi="Times New Roman"/>
                <w:b/>
              </w:rPr>
              <w:t>38</w:t>
            </w:r>
          </w:p>
        </w:tc>
      </w:tr>
      <w:tr w:rsidR="00F71FB9" w:rsidRPr="00BA5615" w14:paraId="6A399BC4" w14:textId="77777777" w:rsidTr="00E10014">
        <w:tc>
          <w:tcPr>
            <w:tcW w:w="1128" w:type="pct"/>
            <w:vMerge/>
          </w:tcPr>
          <w:p w14:paraId="278B8095" w14:textId="77777777" w:rsidR="00F71FB9" w:rsidRPr="00BA5615" w:rsidRDefault="00F71FB9" w:rsidP="00E10014">
            <w:pPr>
              <w:spacing w:after="0" w:line="240" w:lineRule="auto"/>
              <w:rPr>
                <w:rFonts w:ascii="Times New Roman" w:hAnsi="Times New Roman"/>
                <w:b/>
                <w:bCs/>
              </w:rPr>
            </w:pPr>
          </w:p>
        </w:tc>
        <w:tc>
          <w:tcPr>
            <w:tcW w:w="3132" w:type="pct"/>
          </w:tcPr>
          <w:p w14:paraId="2DD0ABDF" w14:textId="77777777" w:rsidR="00F71FB9" w:rsidRPr="000F2E89" w:rsidRDefault="00F71FB9" w:rsidP="00E10014">
            <w:pPr>
              <w:spacing w:after="0" w:line="240" w:lineRule="auto"/>
              <w:jc w:val="both"/>
              <w:rPr>
                <w:rFonts w:ascii="Times New Roman" w:hAnsi="Times New Roman"/>
                <w:b/>
              </w:rPr>
            </w:pPr>
            <w:r w:rsidRPr="000F2E89">
              <w:rPr>
                <w:rFonts w:ascii="Times New Roman" w:hAnsi="Times New Roman"/>
                <w:b/>
              </w:rPr>
              <w:t>Подготовительные работы</w:t>
            </w:r>
          </w:p>
          <w:p w14:paraId="395E5863" w14:textId="77777777" w:rsidR="00F71FB9" w:rsidRPr="000F2E89" w:rsidRDefault="00F71FB9" w:rsidP="00E10014">
            <w:pPr>
              <w:spacing w:after="0" w:line="240" w:lineRule="auto"/>
              <w:jc w:val="both"/>
              <w:rPr>
                <w:rFonts w:ascii="Times New Roman" w:hAnsi="Times New Roman"/>
              </w:rPr>
            </w:pPr>
            <w:r w:rsidRPr="000F2E89">
              <w:rPr>
                <w:rFonts w:ascii="Times New Roman" w:hAnsi="Times New Roman"/>
              </w:rPr>
              <w:t>Подбор кабеля, ограждение колодцев, проверка колодцев на загазованность. Проверка кабеля на герметичность оболочки, на обрыв и сообщение жил. Устройство и работа с омметром.  Измерение сопротивления изоляции. Способы устранения повреждений оболочек кабелей.</w:t>
            </w:r>
          </w:p>
        </w:tc>
        <w:tc>
          <w:tcPr>
            <w:tcW w:w="740" w:type="pct"/>
            <w:vMerge w:val="restart"/>
            <w:vAlign w:val="center"/>
          </w:tcPr>
          <w:p w14:paraId="7371A7A7" w14:textId="77777777" w:rsidR="00F71FB9" w:rsidRPr="00741E4C" w:rsidRDefault="00F71FB9" w:rsidP="00E10014">
            <w:pPr>
              <w:suppressAutoHyphens/>
              <w:spacing w:after="0" w:line="240" w:lineRule="auto"/>
              <w:jc w:val="center"/>
              <w:rPr>
                <w:rFonts w:ascii="Times New Roman" w:hAnsi="Times New Roman"/>
              </w:rPr>
            </w:pPr>
            <w:r w:rsidRPr="00741E4C">
              <w:rPr>
                <w:rFonts w:ascii="Times New Roman" w:hAnsi="Times New Roman"/>
              </w:rPr>
              <w:t>6</w:t>
            </w:r>
          </w:p>
        </w:tc>
      </w:tr>
      <w:tr w:rsidR="00F71FB9" w:rsidRPr="00BA5615" w14:paraId="2A204B0E" w14:textId="77777777" w:rsidTr="00E10014">
        <w:tc>
          <w:tcPr>
            <w:tcW w:w="1128" w:type="pct"/>
            <w:vMerge/>
          </w:tcPr>
          <w:p w14:paraId="3F198FD6" w14:textId="77777777" w:rsidR="00F71FB9" w:rsidRPr="00BA5615" w:rsidRDefault="00F71FB9" w:rsidP="00E10014">
            <w:pPr>
              <w:spacing w:after="0" w:line="240" w:lineRule="auto"/>
              <w:rPr>
                <w:rFonts w:ascii="Times New Roman" w:hAnsi="Times New Roman"/>
                <w:b/>
                <w:bCs/>
              </w:rPr>
            </w:pPr>
          </w:p>
        </w:tc>
        <w:tc>
          <w:tcPr>
            <w:tcW w:w="3132" w:type="pct"/>
          </w:tcPr>
          <w:p w14:paraId="52AFD238" w14:textId="77777777" w:rsidR="00F71FB9" w:rsidRPr="000F2E89" w:rsidRDefault="00F71FB9" w:rsidP="00E10014">
            <w:pPr>
              <w:spacing w:after="0" w:line="240" w:lineRule="auto"/>
              <w:jc w:val="both"/>
              <w:rPr>
                <w:rFonts w:ascii="Times New Roman" w:hAnsi="Times New Roman"/>
              </w:rPr>
            </w:pPr>
            <w:r w:rsidRPr="000F2E89">
              <w:rPr>
                <w:rFonts w:ascii="Times New Roman" w:hAnsi="Times New Roman"/>
                <w:b/>
              </w:rPr>
              <w:t>Подготовка каналов канализации</w:t>
            </w:r>
          </w:p>
          <w:p w14:paraId="3E208124" w14:textId="77777777" w:rsidR="00F71FB9" w:rsidRPr="000F2E89" w:rsidRDefault="00F71FB9" w:rsidP="00E10014">
            <w:pPr>
              <w:spacing w:after="0" w:line="240" w:lineRule="auto"/>
              <w:jc w:val="both"/>
              <w:rPr>
                <w:rFonts w:ascii="Times New Roman" w:hAnsi="Times New Roman"/>
              </w:rPr>
            </w:pPr>
            <w:r w:rsidRPr="000F2E89">
              <w:rPr>
                <w:rFonts w:ascii="Times New Roman" w:hAnsi="Times New Roman"/>
              </w:rPr>
              <w:t xml:space="preserve">Заготовка каналов, проверка канала на проходимость, способы очистки каналов от загрязнения. Затягивание в канал тягового троса. Способы крепления кабеля к тяговому тросу. Кабельные чулки, зажимы, колена, предохранительные втулки, компенсатор кручения.  Вытягивание кабеля. Укладка кабеля в колодцах, коллекторах. Нумерационные кольца. </w:t>
            </w:r>
          </w:p>
        </w:tc>
        <w:tc>
          <w:tcPr>
            <w:tcW w:w="740" w:type="pct"/>
            <w:vMerge/>
            <w:vAlign w:val="center"/>
          </w:tcPr>
          <w:p w14:paraId="000710E8" w14:textId="77777777" w:rsidR="00F71FB9" w:rsidRPr="00C80F87" w:rsidRDefault="00F71FB9" w:rsidP="00E10014">
            <w:pPr>
              <w:suppressAutoHyphens/>
              <w:spacing w:after="0" w:line="240" w:lineRule="auto"/>
              <w:rPr>
                <w:rFonts w:ascii="Times New Roman" w:hAnsi="Times New Roman"/>
                <w:b/>
              </w:rPr>
            </w:pPr>
          </w:p>
        </w:tc>
      </w:tr>
      <w:tr w:rsidR="00F71FB9" w:rsidRPr="00BA5615" w14:paraId="63A16064" w14:textId="77777777" w:rsidTr="00E10014">
        <w:tc>
          <w:tcPr>
            <w:tcW w:w="1128" w:type="pct"/>
            <w:vMerge/>
          </w:tcPr>
          <w:p w14:paraId="33EC2976" w14:textId="77777777" w:rsidR="00F71FB9" w:rsidRPr="00BA5615" w:rsidRDefault="00F71FB9" w:rsidP="00E10014">
            <w:pPr>
              <w:spacing w:after="0" w:line="240" w:lineRule="auto"/>
              <w:rPr>
                <w:rFonts w:ascii="Times New Roman" w:hAnsi="Times New Roman"/>
                <w:b/>
                <w:bCs/>
              </w:rPr>
            </w:pPr>
          </w:p>
        </w:tc>
        <w:tc>
          <w:tcPr>
            <w:tcW w:w="3132" w:type="pct"/>
          </w:tcPr>
          <w:p w14:paraId="05FF5F06" w14:textId="77777777" w:rsidR="00F71FB9" w:rsidRPr="000F2E89" w:rsidRDefault="00F71FB9" w:rsidP="00E10014">
            <w:pPr>
              <w:spacing w:after="0" w:line="240" w:lineRule="auto"/>
              <w:jc w:val="both"/>
              <w:rPr>
                <w:rFonts w:ascii="Times New Roman" w:hAnsi="Times New Roman"/>
                <w:b/>
              </w:rPr>
            </w:pPr>
            <w:r w:rsidRPr="000F2E89">
              <w:rPr>
                <w:rFonts w:ascii="Times New Roman" w:hAnsi="Times New Roman"/>
                <w:b/>
              </w:rPr>
              <w:t>Прокладка оптического кабеля</w:t>
            </w:r>
          </w:p>
          <w:p w14:paraId="30ED23C6" w14:textId="77777777" w:rsidR="00F71FB9" w:rsidRPr="000F2E89" w:rsidRDefault="00F71FB9" w:rsidP="00E10014">
            <w:pPr>
              <w:spacing w:after="0" w:line="240" w:lineRule="auto"/>
              <w:jc w:val="both"/>
              <w:rPr>
                <w:rFonts w:ascii="Times New Roman" w:hAnsi="Times New Roman"/>
              </w:rPr>
            </w:pPr>
            <w:r w:rsidRPr="000F2E89">
              <w:rPr>
                <w:rFonts w:ascii="Times New Roman" w:hAnsi="Times New Roman"/>
              </w:rPr>
              <w:t xml:space="preserve">Инструмент и механизмы, применяемые при прокладке оптического кабеля. Способы прокладки оптического кабеля: </w:t>
            </w:r>
            <w:proofErr w:type="spellStart"/>
            <w:r w:rsidRPr="000F2E89">
              <w:rPr>
                <w:rFonts w:ascii="Times New Roman" w:hAnsi="Times New Roman"/>
              </w:rPr>
              <w:t>пневмопрокладка</w:t>
            </w:r>
            <w:proofErr w:type="spellEnd"/>
            <w:r w:rsidRPr="000F2E89">
              <w:rPr>
                <w:rFonts w:ascii="Times New Roman" w:hAnsi="Times New Roman"/>
              </w:rPr>
              <w:t xml:space="preserve"> оптических кабелей в защитные пластмассовые трубы, бестраншейный способ с помощью кабелеукладчика, прокладка ОК в отрытую траншею, прокладка ОК через водную преграду, </w:t>
            </w:r>
            <w:proofErr w:type="gramStart"/>
            <w:r w:rsidRPr="000F2E89">
              <w:rPr>
                <w:rFonts w:ascii="Times New Roman" w:hAnsi="Times New Roman"/>
              </w:rPr>
              <w:t>прокладка  ОК</w:t>
            </w:r>
            <w:proofErr w:type="gramEnd"/>
            <w:r w:rsidRPr="000F2E89">
              <w:rPr>
                <w:rFonts w:ascii="Times New Roman" w:hAnsi="Times New Roman"/>
              </w:rPr>
              <w:t xml:space="preserve"> ручным способом, подвеска ОК на опорах линий связи, опорах контактной сети и высоковольтных линиях автоблокировки железных дорог, опорах линий электропередачи.</w:t>
            </w:r>
          </w:p>
        </w:tc>
        <w:tc>
          <w:tcPr>
            <w:tcW w:w="740" w:type="pct"/>
            <w:vMerge/>
            <w:vAlign w:val="center"/>
          </w:tcPr>
          <w:p w14:paraId="14823E6C" w14:textId="77777777" w:rsidR="00F71FB9" w:rsidRPr="00C80F87" w:rsidRDefault="00F71FB9" w:rsidP="00E10014">
            <w:pPr>
              <w:suppressAutoHyphens/>
              <w:spacing w:after="0" w:line="240" w:lineRule="auto"/>
              <w:rPr>
                <w:rFonts w:ascii="Times New Roman" w:hAnsi="Times New Roman"/>
                <w:b/>
              </w:rPr>
            </w:pPr>
          </w:p>
        </w:tc>
      </w:tr>
      <w:tr w:rsidR="00F71FB9" w:rsidRPr="00BA5615" w14:paraId="200C8AE2" w14:textId="77777777" w:rsidTr="00E10014">
        <w:trPr>
          <w:trHeight w:val="751"/>
        </w:trPr>
        <w:tc>
          <w:tcPr>
            <w:tcW w:w="1128" w:type="pct"/>
            <w:vMerge/>
          </w:tcPr>
          <w:p w14:paraId="40FBCE25" w14:textId="77777777" w:rsidR="00F71FB9" w:rsidRPr="00BA5615" w:rsidRDefault="00F71FB9" w:rsidP="00E10014">
            <w:pPr>
              <w:spacing w:after="0" w:line="240" w:lineRule="auto"/>
              <w:rPr>
                <w:rFonts w:ascii="Times New Roman" w:hAnsi="Times New Roman"/>
                <w:b/>
                <w:bCs/>
              </w:rPr>
            </w:pPr>
          </w:p>
        </w:tc>
        <w:tc>
          <w:tcPr>
            <w:tcW w:w="3132" w:type="pct"/>
          </w:tcPr>
          <w:p w14:paraId="172037E9" w14:textId="554C435F" w:rsidR="00F71FB9" w:rsidRPr="000F2E89" w:rsidRDefault="00F71FB9" w:rsidP="00E10014">
            <w:pPr>
              <w:spacing w:after="0" w:line="240" w:lineRule="auto"/>
              <w:jc w:val="both"/>
              <w:rPr>
                <w:rFonts w:ascii="Times New Roman" w:hAnsi="Times New Roman"/>
                <w:b/>
              </w:rPr>
            </w:pPr>
            <w:r w:rsidRPr="000F2E89">
              <w:rPr>
                <w:rFonts w:ascii="Times New Roman" w:hAnsi="Times New Roman"/>
                <w:b/>
              </w:rPr>
              <w:t>Прокладка подземных бронированных кабелей</w:t>
            </w:r>
          </w:p>
          <w:p w14:paraId="4A0DB0A6" w14:textId="77777777" w:rsidR="00F71FB9" w:rsidRPr="000F2E89" w:rsidRDefault="00F71FB9" w:rsidP="00E10014">
            <w:pPr>
              <w:spacing w:after="0" w:line="240" w:lineRule="auto"/>
              <w:jc w:val="both"/>
              <w:rPr>
                <w:rFonts w:ascii="Times New Roman" w:hAnsi="Times New Roman"/>
              </w:rPr>
            </w:pPr>
            <w:r w:rsidRPr="000F2E89">
              <w:rPr>
                <w:rFonts w:ascii="Times New Roman" w:hAnsi="Times New Roman"/>
              </w:rPr>
              <w:t>Прокладка бронированного кабеля: выбор трассы, прокладка ножевым кабелеукладчиком, прокладка бронированного кабеля в отрытую траншею. Способы защиты бронированных кабелей в траншеях. Устройство речных кабельных переходов.</w:t>
            </w:r>
          </w:p>
        </w:tc>
        <w:tc>
          <w:tcPr>
            <w:tcW w:w="740" w:type="pct"/>
            <w:vMerge/>
            <w:vAlign w:val="center"/>
          </w:tcPr>
          <w:p w14:paraId="0A3EA354" w14:textId="77777777" w:rsidR="00F71FB9" w:rsidRPr="00C80F87" w:rsidRDefault="00F71FB9" w:rsidP="00E10014">
            <w:pPr>
              <w:suppressAutoHyphens/>
              <w:spacing w:after="0" w:line="240" w:lineRule="auto"/>
              <w:rPr>
                <w:rFonts w:ascii="Times New Roman" w:hAnsi="Times New Roman"/>
                <w:b/>
              </w:rPr>
            </w:pPr>
          </w:p>
        </w:tc>
      </w:tr>
      <w:tr w:rsidR="00F71FB9" w:rsidRPr="00BA5615" w14:paraId="2C1EDCC6" w14:textId="77777777" w:rsidTr="00E10014">
        <w:tc>
          <w:tcPr>
            <w:tcW w:w="1128" w:type="pct"/>
            <w:vMerge/>
          </w:tcPr>
          <w:p w14:paraId="1C38D0E0" w14:textId="77777777" w:rsidR="00F71FB9" w:rsidRPr="00BA5615" w:rsidRDefault="00F71FB9" w:rsidP="00E10014">
            <w:pPr>
              <w:spacing w:after="0" w:line="240" w:lineRule="auto"/>
              <w:rPr>
                <w:rFonts w:ascii="Times New Roman" w:hAnsi="Times New Roman"/>
                <w:b/>
                <w:bCs/>
              </w:rPr>
            </w:pPr>
          </w:p>
        </w:tc>
        <w:tc>
          <w:tcPr>
            <w:tcW w:w="3132" w:type="pct"/>
          </w:tcPr>
          <w:p w14:paraId="4AB1F3DF" w14:textId="77777777" w:rsidR="00F71FB9" w:rsidRPr="00BA5615" w:rsidRDefault="00F71FB9" w:rsidP="00E10014">
            <w:pPr>
              <w:spacing w:after="0" w:line="240" w:lineRule="auto"/>
              <w:rPr>
                <w:rFonts w:ascii="Times New Roman" w:hAnsi="Times New Roman"/>
                <w:b/>
              </w:rPr>
            </w:pPr>
            <w:r w:rsidRPr="00E73966">
              <w:rPr>
                <w:rFonts w:ascii="Times New Roman" w:hAnsi="Times New Roman"/>
                <w:b/>
              </w:rPr>
              <w:t>В том числе, практических занятий и лабораторных работ</w:t>
            </w:r>
          </w:p>
        </w:tc>
        <w:tc>
          <w:tcPr>
            <w:tcW w:w="740" w:type="pct"/>
            <w:vAlign w:val="center"/>
          </w:tcPr>
          <w:p w14:paraId="27E58B54" w14:textId="77777777" w:rsidR="00F71FB9" w:rsidRPr="00C80F87" w:rsidRDefault="00F71FB9" w:rsidP="00E10014">
            <w:pPr>
              <w:suppressAutoHyphens/>
              <w:spacing w:after="0" w:line="240" w:lineRule="auto"/>
              <w:jc w:val="center"/>
              <w:rPr>
                <w:rFonts w:ascii="Times New Roman" w:hAnsi="Times New Roman"/>
                <w:b/>
              </w:rPr>
            </w:pPr>
            <w:r>
              <w:rPr>
                <w:rFonts w:ascii="Times New Roman" w:hAnsi="Times New Roman"/>
                <w:b/>
              </w:rPr>
              <w:t>32</w:t>
            </w:r>
          </w:p>
        </w:tc>
      </w:tr>
      <w:tr w:rsidR="00F71FB9" w:rsidRPr="00BA5615" w14:paraId="4CF2B17B" w14:textId="77777777" w:rsidTr="00E10014">
        <w:tc>
          <w:tcPr>
            <w:tcW w:w="1128" w:type="pct"/>
            <w:vMerge/>
          </w:tcPr>
          <w:p w14:paraId="370867CE" w14:textId="77777777" w:rsidR="00F71FB9" w:rsidRPr="00BA5615" w:rsidRDefault="00F71FB9" w:rsidP="00E10014">
            <w:pPr>
              <w:spacing w:after="0" w:line="240" w:lineRule="auto"/>
              <w:rPr>
                <w:rFonts w:ascii="Times New Roman" w:hAnsi="Times New Roman"/>
                <w:b/>
                <w:bCs/>
              </w:rPr>
            </w:pPr>
          </w:p>
        </w:tc>
        <w:tc>
          <w:tcPr>
            <w:tcW w:w="3132" w:type="pct"/>
            <w:shd w:val="clear" w:color="auto" w:fill="FFFFFF"/>
          </w:tcPr>
          <w:p w14:paraId="58831570"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«Подготовка кабеля к прокладке в кабельной канализации»</w:t>
            </w:r>
          </w:p>
        </w:tc>
        <w:tc>
          <w:tcPr>
            <w:tcW w:w="740" w:type="pct"/>
            <w:vAlign w:val="center"/>
          </w:tcPr>
          <w:p w14:paraId="37DA4E18"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691876CB" w14:textId="77777777" w:rsidTr="00E10014">
        <w:tc>
          <w:tcPr>
            <w:tcW w:w="1128" w:type="pct"/>
            <w:vMerge/>
          </w:tcPr>
          <w:p w14:paraId="158F8F75" w14:textId="77777777" w:rsidR="00F71FB9" w:rsidRPr="00BA5615" w:rsidRDefault="00F71FB9" w:rsidP="00E10014">
            <w:pPr>
              <w:spacing w:after="0" w:line="240" w:lineRule="auto"/>
              <w:rPr>
                <w:rFonts w:ascii="Times New Roman" w:hAnsi="Times New Roman"/>
                <w:b/>
                <w:bCs/>
              </w:rPr>
            </w:pPr>
          </w:p>
        </w:tc>
        <w:tc>
          <w:tcPr>
            <w:tcW w:w="3132" w:type="pct"/>
            <w:shd w:val="clear" w:color="auto" w:fill="FFFFFF"/>
          </w:tcPr>
          <w:p w14:paraId="3F7F31D4"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«Проверка кабеля на герметичность оболочки»</w:t>
            </w:r>
          </w:p>
        </w:tc>
        <w:tc>
          <w:tcPr>
            <w:tcW w:w="740" w:type="pct"/>
            <w:vAlign w:val="center"/>
          </w:tcPr>
          <w:p w14:paraId="0DA75FF2"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66E614A0" w14:textId="77777777" w:rsidTr="00E10014">
        <w:tc>
          <w:tcPr>
            <w:tcW w:w="1128" w:type="pct"/>
            <w:vMerge/>
          </w:tcPr>
          <w:p w14:paraId="6A922635" w14:textId="77777777" w:rsidR="00F71FB9" w:rsidRPr="00BA5615" w:rsidRDefault="00F71FB9" w:rsidP="00E10014">
            <w:pPr>
              <w:spacing w:after="0" w:line="240" w:lineRule="auto"/>
              <w:rPr>
                <w:rFonts w:ascii="Times New Roman" w:hAnsi="Times New Roman"/>
                <w:b/>
                <w:bCs/>
              </w:rPr>
            </w:pPr>
          </w:p>
        </w:tc>
        <w:tc>
          <w:tcPr>
            <w:tcW w:w="3132" w:type="pct"/>
            <w:shd w:val="clear" w:color="auto" w:fill="FFFFFF"/>
          </w:tcPr>
          <w:p w14:paraId="03D09EA4"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«Разделка концов кабеля для проверки на обрыв и сообщение: разборка кабеля на пучки»</w:t>
            </w:r>
          </w:p>
        </w:tc>
        <w:tc>
          <w:tcPr>
            <w:tcW w:w="740" w:type="pct"/>
            <w:vAlign w:val="center"/>
          </w:tcPr>
          <w:p w14:paraId="7562B5D1"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48595739" w14:textId="77777777" w:rsidTr="00E10014">
        <w:tc>
          <w:tcPr>
            <w:tcW w:w="1128" w:type="pct"/>
            <w:vMerge/>
          </w:tcPr>
          <w:p w14:paraId="23B22827" w14:textId="77777777" w:rsidR="00F71FB9" w:rsidRPr="00BA5615" w:rsidRDefault="00F71FB9" w:rsidP="00E10014">
            <w:pPr>
              <w:spacing w:after="0" w:line="240" w:lineRule="auto"/>
              <w:rPr>
                <w:rFonts w:ascii="Times New Roman" w:hAnsi="Times New Roman"/>
                <w:b/>
                <w:bCs/>
              </w:rPr>
            </w:pPr>
          </w:p>
        </w:tc>
        <w:tc>
          <w:tcPr>
            <w:tcW w:w="3132" w:type="pct"/>
            <w:shd w:val="clear" w:color="auto" w:fill="FFFFFF"/>
          </w:tcPr>
          <w:p w14:paraId="04BB1479"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«Проверка кабеля на обрыв и сообщение»</w:t>
            </w:r>
          </w:p>
        </w:tc>
        <w:tc>
          <w:tcPr>
            <w:tcW w:w="740" w:type="pct"/>
            <w:vAlign w:val="center"/>
          </w:tcPr>
          <w:p w14:paraId="180D1132" w14:textId="77777777" w:rsidR="00F71FB9" w:rsidRPr="00AF210C"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1CAB450F" w14:textId="77777777" w:rsidTr="00E10014">
        <w:tc>
          <w:tcPr>
            <w:tcW w:w="1128" w:type="pct"/>
            <w:vMerge/>
          </w:tcPr>
          <w:p w14:paraId="2673F80E" w14:textId="77777777" w:rsidR="00F71FB9" w:rsidRPr="00BA5615" w:rsidRDefault="00F71FB9" w:rsidP="00E10014">
            <w:pPr>
              <w:spacing w:after="0" w:line="240" w:lineRule="auto"/>
              <w:rPr>
                <w:rFonts w:ascii="Times New Roman" w:hAnsi="Times New Roman"/>
                <w:b/>
                <w:bCs/>
              </w:rPr>
            </w:pPr>
          </w:p>
        </w:tc>
        <w:tc>
          <w:tcPr>
            <w:tcW w:w="3132" w:type="pct"/>
            <w:shd w:val="clear" w:color="auto" w:fill="FFFFFF"/>
          </w:tcPr>
          <w:p w14:paraId="49FFFC77"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«Измерение сопротивления изоляции»</w:t>
            </w:r>
          </w:p>
        </w:tc>
        <w:tc>
          <w:tcPr>
            <w:tcW w:w="740" w:type="pct"/>
            <w:vAlign w:val="center"/>
          </w:tcPr>
          <w:p w14:paraId="7C8530BA"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2D368B53" w14:textId="77777777" w:rsidTr="00E10014">
        <w:trPr>
          <w:trHeight w:val="65"/>
        </w:trPr>
        <w:tc>
          <w:tcPr>
            <w:tcW w:w="1128" w:type="pct"/>
            <w:vMerge/>
          </w:tcPr>
          <w:p w14:paraId="71852318" w14:textId="77777777" w:rsidR="00F71FB9" w:rsidRPr="00BA5615" w:rsidRDefault="00F71FB9" w:rsidP="00E10014">
            <w:pPr>
              <w:spacing w:after="0" w:line="240" w:lineRule="auto"/>
              <w:rPr>
                <w:rFonts w:ascii="Times New Roman" w:hAnsi="Times New Roman"/>
                <w:b/>
                <w:bCs/>
              </w:rPr>
            </w:pPr>
          </w:p>
        </w:tc>
        <w:tc>
          <w:tcPr>
            <w:tcW w:w="3132" w:type="pct"/>
            <w:shd w:val="clear" w:color="auto" w:fill="FFFFFF"/>
          </w:tcPr>
          <w:p w14:paraId="1BA036F9"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«Разделка экранированных и коаксиальных кабелей»</w:t>
            </w:r>
          </w:p>
        </w:tc>
        <w:tc>
          <w:tcPr>
            <w:tcW w:w="740" w:type="pct"/>
            <w:vAlign w:val="center"/>
          </w:tcPr>
          <w:p w14:paraId="6C69AD9F"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326DC914" w14:textId="77777777" w:rsidTr="00E10014">
        <w:tc>
          <w:tcPr>
            <w:tcW w:w="1128" w:type="pct"/>
            <w:vMerge/>
          </w:tcPr>
          <w:p w14:paraId="208BAB9F" w14:textId="77777777" w:rsidR="00F71FB9" w:rsidRPr="00BA5615" w:rsidRDefault="00F71FB9" w:rsidP="00E10014">
            <w:pPr>
              <w:spacing w:after="0" w:line="240" w:lineRule="auto"/>
              <w:rPr>
                <w:rFonts w:ascii="Times New Roman" w:hAnsi="Times New Roman"/>
                <w:b/>
                <w:bCs/>
              </w:rPr>
            </w:pPr>
          </w:p>
        </w:tc>
        <w:tc>
          <w:tcPr>
            <w:tcW w:w="3132" w:type="pct"/>
          </w:tcPr>
          <w:p w14:paraId="2943BCA5"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 xml:space="preserve">Практическое занятие «Составление </w:t>
            </w:r>
            <w:proofErr w:type="gramStart"/>
            <w:r w:rsidRPr="00AF210C">
              <w:rPr>
                <w:rFonts w:ascii="Times New Roman" w:hAnsi="Times New Roman"/>
              </w:rPr>
              <w:t>схем  по</w:t>
            </w:r>
            <w:proofErr w:type="gramEnd"/>
            <w:r w:rsidRPr="00AF210C">
              <w:rPr>
                <w:rFonts w:ascii="Times New Roman" w:hAnsi="Times New Roman"/>
              </w:rPr>
              <w:t xml:space="preserve"> прокладке кабеля по эстакадам, туннелям»</w:t>
            </w:r>
          </w:p>
        </w:tc>
        <w:tc>
          <w:tcPr>
            <w:tcW w:w="740" w:type="pct"/>
            <w:vAlign w:val="center"/>
          </w:tcPr>
          <w:p w14:paraId="26A8BD2A"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656D4262" w14:textId="77777777" w:rsidTr="00E10014">
        <w:tc>
          <w:tcPr>
            <w:tcW w:w="1128" w:type="pct"/>
            <w:vMerge/>
          </w:tcPr>
          <w:p w14:paraId="38C7CF6B" w14:textId="77777777" w:rsidR="00F71FB9" w:rsidRPr="00BA5615" w:rsidRDefault="00F71FB9" w:rsidP="00E10014">
            <w:pPr>
              <w:spacing w:after="0" w:line="240" w:lineRule="auto"/>
              <w:rPr>
                <w:rFonts w:ascii="Times New Roman" w:hAnsi="Times New Roman"/>
                <w:b/>
                <w:bCs/>
              </w:rPr>
            </w:pPr>
          </w:p>
        </w:tc>
        <w:tc>
          <w:tcPr>
            <w:tcW w:w="3132" w:type="pct"/>
          </w:tcPr>
          <w:p w14:paraId="646D1CD4"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 xml:space="preserve">Практическое занятие «Составление </w:t>
            </w:r>
            <w:proofErr w:type="gramStart"/>
            <w:r w:rsidRPr="00AF210C">
              <w:rPr>
                <w:rFonts w:ascii="Times New Roman" w:hAnsi="Times New Roman"/>
              </w:rPr>
              <w:t>схем  по</w:t>
            </w:r>
            <w:proofErr w:type="gramEnd"/>
            <w:r w:rsidRPr="00AF210C">
              <w:rPr>
                <w:rFonts w:ascii="Times New Roman" w:hAnsi="Times New Roman"/>
              </w:rPr>
              <w:t xml:space="preserve"> прокладке кабеля по коллекторам»</w:t>
            </w:r>
          </w:p>
        </w:tc>
        <w:tc>
          <w:tcPr>
            <w:tcW w:w="740" w:type="pct"/>
            <w:vAlign w:val="center"/>
          </w:tcPr>
          <w:p w14:paraId="48F7CC81"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185F55B2" w14:textId="77777777" w:rsidTr="00E10014">
        <w:tc>
          <w:tcPr>
            <w:tcW w:w="1128" w:type="pct"/>
            <w:vMerge/>
          </w:tcPr>
          <w:p w14:paraId="2B989B6B" w14:textId="77777777" w:rsidR="00F71FB9" w:rsidRPr="00BA5615" w:rsidRDefault="00F71FB9" w:rsidP="00E10014">
            <w:pPr>
              <w:spacing w:after="0" w:line="240" w:lineRule="auto"/>
              <w:rPr>
                <w:rFonts w:ascii="Times New Roman" w:hAnsi="Times New Roman"/>
                <w:b/>
                <w:bCs/>
              </w:rPr>
            </w:pPr>
          </w:p>
        </w:tc>
        <w:tc>
          <w:tcPr>
            <w:tcW w:w="3132" w:type="pct"/>
          </w:tcPr>
          <w:p w14:paraId="188F2E57"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 xml:space="preserve">Практическое занятие «Составление </w:t>
            </w:r>
            <w:proofErr w:type="gramStart"/>
            <w:r w:rsidRPr="00AF210C">
              <w:rPr>
                <w:rFonts w:ascii="Times New Roman" w:hAnsi="Times New Roman"/>
              </w:rPr>
              <w:t>схем  установки</w:t>
            </w:r>
            <w:proofErr w:type="gramEnd"/>
            <w:r w:rsidRPr="00AF210C">
              <w:rPr>
                <w:rFonts w:ascii="Times New Roman" w:hAnsi="Times New Roman"/>
              </w:rPr>
              <w:t xml:space="preserve"> телефонных распределительных шкафов»</w:t>
            </w:r>
          </w:p>
        </w:tc>
        <w:tc>
          <w:tcPr>
            <w:tcW w:w="740" w:type="pct"/>
            <w:vAlign w:val="center"/>
          </w:tcPr>
          <w:p w14:paraId="47F18A9C"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231AFC12" w14:textId="77777777" w:rsidTr="00E10014">
        <w:tc>
          <w:tcPr>
            <w:tcW w:w="1128" w:type="pct"/>
            <w:vMerge/>
          </w:tcPr>
          <w:p w14:paraId="1C674B08" w14:textId="77777777" w:rsidR="00F71FB9" w:rsidRPr="00BA5615" w:rsidRDefault="00F71FB9" w:rsidP="00E10014">
            <w:pPr>
              <w:spacing w:after="0" w:line="240" w:lineRule="auto"/>
              <w:rPr>
                <w:rFonts w:ascii="Times New Roman" w:hAnsi="Times New Roman"/>
                <w:b/>
                <w:bCs/>
              </w:rPr>
            </w:pPr>
          </w:p>
        </w:tc>
        <w:tc>
          <w:tcPr>
            <w:tcW w:w="3132" w:type="pct"/>
          </w:tcPr>
          <w:p w14:paraId="41B642AE"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«Составление технологической карты на прокладку симметричных кабелей в телефонной канализации»</w:t>
            </w:r>
          </w:p>
        </w:tc>
        <w:tc>
          <w:tcPr>
            <w:tcW w:w="740" w:type="pct"/>
            <w:vAlign w:val="center"/>
          </w:tcPr>
          <w:p w14:paraId="0828DFB6"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1597CB36" w14:textId="77777777" w:rsidTr="00E10014">
        <w:tc>
          <w:tcPr>
            <w:tcW w:w="1128" w:type="pct"/>
            <w:vMerge/>
          </w:tcPr>
          <w:p w14:paraId="5D4505CB" w14:textId="77777777" w:rsidR="00F71FB9" w:rsidRPr="00BA5615" w:rsidRDefault="00F71FB9" w:rsidP="00E10014">
            <w:pPr>
              <w:spacing w:after="0" w:line="240" w:lineRule="auto"/>
              <w:rPr>
                <w:rFonts w:ascii="Times New Roman" w:hAnsi="Times New Roman"/>
                <w:b/>
                <w:bCs/>
              </w:rPr>
            </w:pPr>
          </w:p>
        </w:tc>
        <w:tc>
          <w:tcPr>
            <w:tcW w:w="3132" w:type="pct"/>
          </w:tcPr>
          <w:p w14:paraId="3BFC32FC"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«Составление схем трубопровода магистральной канализации при вводе в здание через шахту»</w:t>
            </w:r>
          </w:p>
        </w:tc>
        <w:tc>
          <w:tcPr>
            <w:tcW w:w="740" w:type="pct"/>
            <w:vAlign w:val="center"/>
          </w:tcPr>
          <w:p w14:paraId="553CB926"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5577572C" w14:textId="77777777" w:rsidTr="00E10014">
        <w:tc>
          <w:tcPr>
            <w:tcW w:w="1128" w:type="pct"/>
            <w:vMerge/>
          </w:tcPr>
          <w:p w14:paraId="7B5B9960" w14:textId="77777777" w:rsidR="00F71FB9" w:rsidRPr="00BA5615" w:rsidRDefault="00F71FB9" w:rsidP="00E10014">
            <w:pPr>
              <w:spacing w:after="0" w:line="240" w:lineRule="auto"/>
              <w:rPr>
                <w:rFonts w:ascii="Times New Roman" w:hAnsi="Times New Roman"/>
                <w:b/>
                <w:bCs/>
              </w:rPr>
            </w:pPr>
          </w:p>
        </w:tc>
        <w:tc>
          <w:tcPr>
            <w:tcW w:w="3132" w:type="pct"/>
          </w:tcPr>
          <w:p w14:paraId="0417F203"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«Составление карты трудового процесса заготовки канала кабельной канализации полиэтиленовой трубой для прокладки в нее оптического кабеля связи»</w:t>
            </w:r>
          </w:p>
        </w:tc>
        <w:tc>
          <w:tcPr>
            <w:tcW w:w="740" w:type="pct"/>
            <w:vAlign w:val="center"/>
          </w:tcPr>
          <w:p w14:paraId="25AC1391"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7D5A3B92" w14:textId="77777777" w:rsidTr="00E10014">
        <w:tc>
          <w:tcPr>
            <w:tcW w:w="1128" w:type="pct"/>
            <w:vMerge/>
          </w:tcPr>
          <w:p w14:paraId="5E582759" w14:textId="77777777" w:rsidR="00F71FB9" w:rsidRPr="00BA5615" w:rsidRDefault="00F71FB9" w:rsidP="00E10014">
            <w:pPr>
              <w:spacing w:after="0" w:line="240" w:lineRule="auto"/>
              <w:rPr>
                <w:rFonts w:ascii="Times New Roman" w:hAnsi="Times New Roman"/>
                <w:b/>
                <w:bCs/>
              </w:rPr>
            </w:pPr>
          </w:p>
        </w:tc>
        <w:tc>
          <w:tcPr>
            <w:tcW w:w="3132" w:type="pct"/>
          </w:tcPr>
          <w:p w14:paraId="76EA5E8A"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«Составление карты трудового процесса установки наконечника с чулком на конец оптического кабеля перед прокладкой в кабельной канализации»</w:t>
            </w:r>
          </w:p>
        </w:tc>
        <w:tc>
          <w:tcPr>
            <w:tcW w:w="740" w:type="pct"/>
            <w:vAlign w:val="center"/>
          </w:tcPr>
          <w:p w14:paraId="1839D2D7"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267921A5" w14:textId="77777777" w:rsidTr="00E10014">
        <w:tc>
          <w:tcPr>
            <w:tcW w:w="1128" w:type="pct"/>
            <w:vMerge/>
          </w:tcPr>
          <w:p w14:paraId="09AC5C75" w14:textId="77777777" w:rsidR="00F71FB9" w:rsidRPr="00BA5615" w:rsidRDefault="00F71FB9" w:rsidP="00E10014">
            <w:pPr>
              <w:spacing w:after="0" w:line="240" w:lineRule="auto"/>
              <w:rPr>
                <w:rFonts w:ascii="Times New Roman" w:hAnsi="Times New Roman"/>
                <w:b/>
                <w:bCs/>
              </w:rPr>
            </w:pPr>
          </w:p>
        </w:tc>
        <w:tc>
          <w:tcPr>
            <w:tcW w:w="3132" w:type="pct"/>
          </w:tcPr>
          <w:p w14:paraId="3463B744" w14:textId="77777777" w:rsidR="00F71FB9" w:rsidRPr="00AF210C" w:rsidRDefault="00F71FB9" w:rsidP="00E10014">
            <w:pPr>
              <w:spacing w:after="0" w:line="240" w:lineRule="auto"/>
              <w:jc w:val="both"/>
              <w:rPr>
                <w:rFonts w:ascii="Times New Roman" w:hAnsi="Times New Roman"/>
              </w:rPr>
            </w:pPr>
            <w:r w:rsidRPr="00AF210C">
              <w:rPr>
                <w:rFonts w:ascii="Times New Roman" w:hAnsi="Times New Roman"/>
              </w:rPr>
              <w:t>Практическое занятие «Составление технологической карты на прокладку оптического кабеля ГТС в кабельной канализации»</w:t>
            </w:r>
          </w:p>
        </w:tc>
        <w:tc>
          <w:tcPr>
            <w:tcW w:w="740" w:type="pct"/>
            <w:vAlign w:val="center"/>
          </w:tcPr>
          <w:p w14:paraId="707A7F78" w14:textId="77777777" w:rsidR="00F71FB9" w:rsidRPr="00AF210C"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2346CF79" w14:textId="77777777" w:rsidTr="00E10014">
        <w:trPr>
          <w:trHeight w:val="481"/>
        </w:trPr>
        <w:tc>
          <w:tcPr>
            <w:tcW w:w="1128" w:type="pct"/>
            <w:vMerge w:val="restart"/>
          </w:tcPr>
          <w:p w14:paraId="100C84F2" w14:textId="77777777" w:rsidR="00F71FB9" w:rsidRPr="000F2E89" w:rsidRDefault="00F71FB9" w:rsidP="00E10014">
            <w:pPr>
              <w:spacing w:after="0" w:line="240" w:lineRule="auto"/>
              <w:rPr>
                <w:rFonts w:ascii="Times New Roman" w:hAnsi="Times New Roman"/>
                <w:b/>
                <w:bCs/>
              </w:rPr>
            </w:pPr>
            <w:r w:rsidRPr="000F2E89">
              <w:rPr>
                <w:rFonts w:ascii="Times New Roman" w:hAnsi="Times New Roman"/>
                <w:b/>
                <w:bCs/>
              </w:rPr>
              <w:t>Тема 1.4.</w:t>
            </w:r>
            <w:r w:rsidRPr="000F2E89">
              <w:rPr>
                <w:b/>
              </w:rPr>
              <w:t xml:space="preserve"> </w:t>
            </w:r>
            <w:r w:rsidRPr="000F2E89">
              <w:rPr>
                <w:rFonts w:ascii="Times New Roman" w:hAnsi="Times New Roman"/>
                <w:b/>
                <w:bCs/>
              </w:rPr>
              <w:t>Эксплуатация канализационно-кабельных сооружений</w:t>
            </w:r>
          </w:p>
        </w:tc>
        <w:tc>
          <w:tcPr>
            <w:tcW w:w="3132" w:type="pct"/>
          </w:tcPr>
          <w:p w14:paraId="4B54EEC3" w14:textId="77777777" w:rsidR="00F71FB9" w:rsidRPr="000F2E89" w:rsidRDefault="00F71FB9" w:rsidP="00E10014">
            <w:pPr>
              <w:spacing w:after="0" w:line="240" w:lineRule="auto"/>
              <w:jc w:val="both"/>
              <w:rPr>
                <w:rFonts w:ascii="Times New Roman" w:hAnsi="Times New Roman"/>
                <w:b/>
              </w:rPr>
            </w:pPr>
            <w:r w:rsidRPr="000F2E89">
              <w:rPr>
                <w:rFonts w:ascii="Times New Roman" w:hAnsi="Times New Roman"/>
                <w:b/>
              </w:rPr>
              <w:t>Содержание</w:t>
            </w:r>
          </w:p>
        </w:tc>
        <w:tc>
          <w:tcPr>
            <w:tcW w:w="740" w:type="pct"/>
            <w:vAlign w:val="center"/>
          </w:tcPr>
          <w:p w14:paraId="1458872F" w14:textId="77777777" w:rsidR="00F71FB9" w:rsidRPr="00C80F87" w:rsidRDefault="00F71FB9" w:rsidP="00E10014">
            <w:pPr>
              <w:suppressAutoHyphens/>
              <w:spacing w:after="0" w:line="240" w:lineRule="auto"/>
              <w:jc w:val="center"/>
              <w:rPr>
                <w:rFonts w:ascii="Times New Roman" w:hAnsi="Times New Roman"/>
                <w:b/>
              </w:rPr>
            </w:pPr>
            <w:r>
              <w:rPr>
                <w:rFonts w:ascii="Times New Roman" w:hAnsi="Times New Roman"/>
                <w:b/>
              </w:rPr>
              <w:t>16</w:t>
            </w:r>
          </w:p>
        </w:tc>
      </w:tr>
      <w:tr w:rsidR="00F71FB9" w:rsidRPr="00BA5615" w14:paraId="244F9E05" w14:textId="77777777" w:rsidTr="00E10014">
        <w:trPr>
          <w:trHeight w:val="1771"/>
        </w:trPr>
        <w:tc>
          <w:tcPr>
            <w:tcW w:w="1128" w:type="pct"/>
            <w:vMerge/>
          </w:tcPr>
          <w:p w14:paraId="6E920DAD" w14:textId="77777777" w:rsidR="00F71FB9" w:rsidRPr="00BA5615" w:rsidRDefault="00F71FB9" w:rsidP="00E10014">
            <w:pPr>
              <w:spacing w:after="0" w:line="240" w:lineRule="auto"/>
              <w:rPr>
                <w:rFonts w:ascii="Times New Roman" w:hAnsi="Times New Roman"/>
                <w:b/>
                <w:bCs/>
              </w:rPr>
            </w:pPr>
          </w:p>
        </w:tc>
        <w:tc>
          <w:tcPr>
            <w:tcW w:w="3132" w:type="pct"/>
          </w:tcPr>
          <w:p w14:paraId="742392F1" w14:textId="77777777" w:rsidR="00F71FB9" w:rsidRPr="000F2E89" w:rsidRDefault="00F71FB9" w:rsidP="00E10014">
            <w:pPr>
              <w:spacing w:after="0" w:line="240" w:lineRule="auto"/>
              <w:jc w:val="both"/>
              <w:rPr>
                <w:rFonts w:ascii="Times New Roman" w:hAnsi="Times New Roman"/>
                <w:b/>
              </w:rPr>
            </w:pPr>
            <w:r w:rsidRPr="000F2E89">
              <w:rPr>
                <w:rFonts w:ascii="Times New Roman" w:hAnsi="Times New Roman"/>
                <w:b/>
              </w:rPr>
              <w:t>Ремонтные и реконструктивные работы</w:t>
            </w:r>
          </w:p>
          <w:p w14:paraId="13C91360" w14:textId="7A86D71A" w:rsidR="00F71FB9" w:rsidRPr="000F2E89" w:rsidRDefault="00F71FB9" w:rsidP="0048759B">
            <w:pPr>
              <w:spacing w:after="0" w:line="240" w:lineRule="auto"/>
              <w:jc w:val="both"/>
              <w:rPr>
                <w:rFonts w:ascii="Times New Roman" w:hAnsi="Times New Roman"/>
                <w:b/>
              </w:rPr>
            </w:pPr>
            <w:r w:rsidRPr="000F2E89">
              <w:rPr>
                <w:rFonts w:ascii="Times New Roman" w:hAnsi="Times New Roman"/>
              </w:rPr>
              <w:t>Основные задачи эксплуатации канализационно-кабельных сооружений. Комплект инструмент</w:t>
            </w:r>
            <w:r>
              <w:rPr>
                <w:rFonts w:ascii="Times New Roman" w:hAnsi="Times New Roman"/>
              </w:rPr>
              <w:t xml:space="preserve">ов для бригады по обслуживанию </w:t>
            </w:r>
            <w:r w:rsidRPr="000F2E89">
              <w:rPr>
                <w:rFonts w:ascii="Times New Roman" w:hAnsi="Times New Roman"/>
              </w:rPr>
              <w:t>канализационно-кабельных сооружений. Нормы расхода основных материалов, арматуры и оборудование на содержание и текущий ремонт канализационных сооружений ГТС.</w:t>
            </w:r>
            <w:r w:rsidRPr="000F2E89">
              <w:rPr>
                <w:rFonts w:ascii="Times New Roman" w:hAnsi="Times New Roman"/>
                <w:b/>
              </w:rPr>
              <w:t xml:space="preserve">  </w:t>
            </w:r>
            <w:r w:rsidRPr="000F2E89">
              <w:rPr>
                <w:rFonts w:ascii="Times New Roman" w:hAnsi="Times New Roman"/>
              </w:rPr>
              <w:t>Выполнение ремонтных и реконструктивных работ</w:t>
            </w:r>
            <w:r>
              <w:rPr>
                <w:rFonts w:ascii="Times New Roman" w:hAnsi="Times New Roman"/>
              </w:rPr>
              <w:t>.</w:t>
            </w:r>
            <w:r w:rsidRPr="000F2E89">
              <w:rPr>
                <w:rFonts w:ascii="Times New Roman" w:hAnsi="Times New Roman"/>
              </w:rPr>
              <w:t xml:space="preserve"> Подъем, опускание и укрепление люков колодцев.  Устранение повреждений кабельной канализации. Устранение осадки трубопровода. Механизация канализационно-кабельных работ.</w:t>
            </w:r>
          </w:p>
        </w:tc>
        <w:tc>
          <w:tcPr>
            <w:tcW w:w="740" w:type="pct"/>
            <w:vMerge w:val="restart"/>
            <w:vAlign w:val="center"/>
          </w:tcPr>
          <w:p w14:paraId="23F90C0A" w14:textId="77777777" w:rsidR="00F71FB9" w:rsidRPr="00741E4C" w:rsidRDefault="00F71FB9" w:rsidP="00E10014">
            <w:pPr>
              <w:suppressAutoHyphens/>
              <w:spacing w:after="0" w:line="240" w:lineRule="auto"/>
              <w:jc w:val="center"/>
              <w:rPr>
                <w:rFonts w:ascii="Times New Roman" w:hAnsi="Times New Roman"/>
              </w:rPr>
            </w:pPr>
            <w:r w:rsidRPr="00741E4C">
              <w:rPr>
                <w:rFonts w:ascii="Times New Roman" w:hAnsi="Times New Roman"/>
              </w:rPr>
              <w:t>4</w:t>
            </w:r>
          </w:p>
        </w:tc>
      </w:tr>
      <w:tr w:rsidR="00F71FB9" w:rsidRPr="00BA5615" w14:paraId="10A20450" w14:textId="77777777" w:rsidTr="00E10014">
        <w:trPr>
          <w:trHeight w:val="1265"/>
        </w:trPr>
        <w:tc>
          <w:tcPr>
            <w:tcW w:w="1128" w:type="pct"/>
            <w:vMerge/>
          </w:tcPr>
          <w:p w14:paraId="1D6DFD1C" w14:textId="77777777" w:rsidR="00F71FB9" w:rsidRPr="00BA5615" w:rsidRDefault="00F71FB9" w:rsidP="00E10014">
            <w:pPr>
              <w:spacing w:after="0" w:line="240" w:lineRule="auto"/>
              <w:rPr>
                <w:rFonts w:ascii="Times New Roman" w:hAnsi="Times New Roman"/>
                <w:b/>
                <w:bCs/>
              </w:rPr>
            </w:pPr>
          </w:p>
        </w:tc>
        <w:tc>
          <w:tcPr>
            <w:tcW w:w="3132" w:type="pct"/>
          </w:tcPr>
          <w:p w14:paraId="1F93E61A" w14:textId="77777777" w:rsidR="00F71FB9" w:rsidRPr="000F2E89" w:rsidRDefault="00F71FB9" w:rsidP="00E10014">
            <w:pPr>
              <w:spacing w:after="0" w:line="240" w:lineRule="auto"/>
              <w:jc w:val="both"/>
              <w:rPr>
                <w:rFonts w:ascii="Times New Roman" w:hAnsi="Times New Roman"/>
                <w:b/>
              </w:rPr>
            </w:pPr>
            <w:r w:rsidRPr="000F2E89">
              <w:rPr>
                <w:rFonts w:ascii="Times New Roman" w:hAnsi="Times New Roman"/>
                <w:b/>
              </w:rPr>
              <w:t>Эксплуатация кабельных сооружений</w:t>
            </w:r>
          </w:p>
          <w:p w14:paraId="07EF3F80" w14:textId="77777777" w:rsidR="00F71FB9" w:rsidRPr="000F2E89" w:rsidRDefault="00F71FB9" w:rsidP="00E10014">
            <w:pPr>
              <w:spacing w:after="0" w:line="240" w:lineRule="auto"/>
              <w:jc w:val="both"/>
              <w:rPr>
                <w:rFonts w:ascii="Times New Roman" w:hAnsi="Times New Roman"/>
              </w:rPr>
            </w:pPr>
            <w:r w:rsidRPr="000F2E89">
              <w:rPr>
                <w:rFonts w:ascii="Times New Roman" w:hAnsi="Times New Roman"/>
              </w:rPr>
              <w:t>Эксплуатация кабельных сооружений в коллекторах и тоннелях. Вентиляция, удаление воды, уборка, охрана коллекторов; организация работ в тоннелях. Капитальный и текущий ремонт канализационно-кабельных сооружений. Углубление кабельной канализации. Защита канализационно-кабельных сооружений от весеннего паводка.</w:t>
            </w:r>
          </w:p>
        </w:tc>
        <w:tc>
          <w:tcPr>
            <w:tcW w:w="740" w:type="pct"/>
            <w:vMerge/>
            <w:vAlign w:val="center"/>
          </w:tcPr>
          <w:p w14:paraId="0063D2FE" w14:textId="77777777" w:rsidR="00F71FB9" w:rsidRPr="00C80F87" w:rsidRDefault="00F71FB9" w:rsidP="00E10014">
            <w:pPr>
              <w:suppressAutoHyphens/>
              <w:spacing w:after="0" w:line="240" w:lineRule="auto"/>
              <w:rPr>
                <w:rFonts w:ascii="Times New Roman" w:hAnsi="Times New Roman"/>
                <w:b/>
              </w:rPr>
            </w:pPr>
          </w:p>
        </w:tc>
      </w:tr>
      <w:tr w:rsidR="00F71FB9" w:rsidRPr="00BA5615" w14:paraId="563E5075" w14:textId="77777777" w:rsidTr="00E10014">
        <w:trPr>
          <w:trHeight w:val="159"/>
        </w:trPr>
        <w:tc>
          <w:tcPr>
            <w:tcW w:w="1128" w:type="pct"/>
            <w:vMerge/>
          </w:tcPr>
          <w:p w14:paraId="328C20B8" w14:textId="77777777" w:rsidR="00F71FB9" w:rsidRPr="00BA5615" w:rsidRDefault="00F71FB9" w:rsidP="00E10014">
            <w:pPr>
              <w:spacing w:after="0" w:line="240" w:lineRule="auto"/>
              <w:rPr>
                <w:rFonts w:ascii="Times New Roman" w:hAnsi="Times New Roman"/>
                <w:b/>
                <w:bCs/>
              </w:rPr>
            </w:pPr>
          </w:p>
        </w:tc>
        <w:tc>
          <w:tcPr>
            <w:tcW w:w="3132" w:type="pct"/>
          </w:tcPr>
          <w:p w14:paraId="44D008C5" w14:textId="77777777" w:rsidR="00F71FB9" w:rsidRPr="000F2E89" w:rsidRDefault="00F71FB9" w:rsidP="00E10014">
            <w:pPr>
              <w:spacing w:after="0" w:line="240" w:lineRule="auto"/>
              <w:jc w:val="both"/>
              <w:rPr>
                <w:rFonts w:ascii="Times New Roman" w:hAnsi="Times New Roman"/>
                <w:b/>
              </w:rPr>
            </w:pPr>
            <w:r w:rsidRPr="000F2E89">
              <w:rPr>
                <w:rFonts w:ascii="Times New Roman" w:hAnsi="Times New Roman"/>
                <w:b/>
              </w:rPr>
              <w:t>В том числе, практических занятий и лабораторных работ</w:t>
            </w:r>
          </w:p>
        </w:tc>
        <w:tc>
          <w:tcPr>
            <w:tcW w:w="740" w:type="pct"/>
            <w:vAlign w:val="center"/>
          </w:tcPr>
          <w:p w14:paraId="7BED3605" w14:textId="77777777" w:rsidR="00F71FB9" w:rsidRPr="00C80F87" w:rsidRDefault="00F71FB9" w:rsidP="00E10014">
            <w:pPr>
              <w:suppressAutoHyphens/>
              <w:spacing w:after="0" w:line="240" w:lineRule="auto"/>
              <w:jc w:val="center"/>
              <w:rPr>
                <w:rFonts w:ascii="Times New Roman" w:hAnsi="Times New Roman"/>
                <w:b/>
              </w:rPr>
            </w:pPr>
            <w:r>
              <w:rPr>
                <w:rFonts w:ascii="Times New Roman" w:hAnsi="Times New Roman"/>
                <w:b/>
              </w:rPr>
              <w:t>12</w:t>
            </w:r>
          </w:p>
        </w:tc>
      </w:tr>
      <w:tr w:rsidR="00F71FB9" w:rsidRPr="00BA5615" w14:paraId="33136E66" w14:textId="77777777" w:rsidTr="00E10014">
        <w:trPr>
          <w:trHeight w:val="177"/>
        </w:trPr>
        <w:tc>
          <w:tcPr>
            <w:tcW w:w="1128" w:type="pct"/>
            <w:vMerge/>
          </w:tcPr>
          <w:p w14:paraId="2FA16F0C" w14:textId="77777777" w:rsidR="00F71FB9" w:rsidRPr="00BA5615" w:rsidRDefault="00F71FB9" w:rsidP="00E10014">
            <w:pPr>
              <w:spacing w:after="0" w:line="240" w:lineRule="auto"/>
              <w:rPr>
                <w:rFonts w:ascii="Times New Roman" w:hAnsi="Times New Roman"/>
                <w:b/>
                <w:bCs/>
              </w:rPr>
            </w:pPr>
          </w:p>
        </w:tc>
        <w:tc>
          <w:tcPr>
            <w:tcW w:w="3132" w:type="pct"/>
          </w:tcPr>
          <w:p w14:paraId="5F2DF154" w14:textId="77777777" w:rsidR="00F71FB9" w:rsidRPr="008319F4" w:rsidRDefault="00F71FB9" w:rsidP="00E10014">
            <w:pPr>
              <w:spacing w:after="0" w:line="240" w:lineRule="auto"/>
              <w:jc w:val="both"/>
              <w:rPr>
                <w:rFonts w:ascii="Times New Roman" w:hAnsi="Times New Roman"/>
                <w:color w:val="FF0000"/>
                <w:sz w:val="20"/>
                <w:szCs w:val="20"/>
              </w:rPr>
            </w:pPr>
            <w:r w:rsidRPr="008319F4">
              <w:rPr>
                <w:rFonts w:ascii="Times New Roman" w:hAnsi="Times New Roman"/>
                <w:sz w:val="20"/>
                <w:szCs w:val="20"/>
              </w:rPr>
              <w:t>Практическое занятие «Составление схем текущего ремонта канализационных сооружений</w:t>
            </w:r>
            <w:r w:rsidRPr="008319F4">
              <w:rPr>
                <w:rFonts w:ascii="Times New Roman" w:hAnsi="Times New Roman"/>
                <w:color w:val="FF0000"/>
                <w:sz w:val="20"/>
                <w:szCs w:val="20"/>
              </w:rPr>
              <w:t>»</w:t>
            </w:r>
          </w:p>
        </w:tc>
        <w:tc>
          <w:tcPr>
            <w:tcW w:w="740" w:type="pct"/>
            <w:vAlign w:val="center"/>
          </w:tcPr>
          <w:p w14:paraId="009018C8"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10FE7C3A" w14:textId="77777777" w:rsidTr="00E10014">
        <w:trPr>
          <w:trHeight w:val="209"/>
        </w:trPr>
        <w:tc>
          <w:tcPr>
            <w:tcW w:w="1128" w:type="pct"/>
            <w:vMerge/>
          </w:tcPr>
          <w:p w14:paraId="0B7F0C4F" w14:textId="77777777" w:rsidR="00F71FB9" w:rsidRPr="00BA5615" w:rsidRDefault="00F71FB9" w:rsidP="00E10014">
            <w:pPr>
              <w:spacing w:after="0" w:line="240" w:lineRule="auto"/>
              <w:rPr>
                <w:rFonts w:ascii="Times New Roman" w:hAnsi="Times New Roman"/>
                <w:b/>
                <w:bCs/>
              </w:rPr>
            </w:pPr>
          </w:p>
        </w:tc>
        <w:tc>
          <w:tcPr>
            <w:tcW w:w="3132" w:type="pct"/>
          </w:tcPr>
          <w:p w14:paraId="2407FC18" w14:textId="77777777" w:rsidR="00F71FB9" w:rsidRPr="008319F4" w:rsidRDefault="00F71FB9" w:rsidP="00E10014">
            <w:pPr>
              <w:spacing w:after="0" w:line="240" w:lineRule="auto"/>
              <w:jc w:val="both"/>
              <w:rPr>
                <w:rFonts w:ascii="Times New Roman" w:hAnsi="Times New Roman"/>
                <w:sz w:val="20"/>
                <w:szCs w:val="20"/>
              </w:rPr>
            </w:pPr>
            <w:r w:rsidRPr="008319F4">
              <w:rPr>
                <w:rFonts w:ascii="Times New Roman" w:hAnsi="Times New Roman"/>
                <w:sz w:val="20"/>
                <w:szCs w:val="20"/>
              </w:rPr>
              <w:t>Практическое занятие «Составление схем устранений повреждений телефонной кабельной канализации»</w:t>
            </w:r>
          </w:p>
        </w:tc>
        <w:tc>
          <w:tcPr>
            <w:tcW w:w="740" w:type="pct"/>
            <w:vAlign w:val="center"/>
          </w:tcPr>
          <w:p w14:paraId="615EE831" w14:textId="77777777" w:rsidR="00F71FB9" w:rsidRPr="00AF210C"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6C8D77B7" w14:textId="77777777" w:rsidTr="00E10014">
        <w:trPr>
          <w:trHeight w:val="85"/>
        </w:trPr>
        <w:tc>
          <w:tcPr>
            <w:tcW w:w="1128" w:type="pct"/>
            <w:vMerge/>
          </w:tcPr>
          <w:p w14:paraId="0DF085C1" w14:textId="77777777" w:rsidR="00F71FB9" w:rsidRPr="00BA5615" w:rsidRDefault="00F71FB9" w:rsidP="00E10014">
            <w:pPr>
              <w:spacing w:after="0" w:line="240" w:lineRule="auto"/>
              <w:rPr>
                <w:rFonts w:ascii="Times New Roman" w:hAnsi="Times New Roman"/>
                <w:b/>
                <w:bCs/>
              </w:rPr>
            </w:pPr>
          </w:p>
        </w:tc>
        <w:tc>
          <w:tcPr>
            <w:tcW w:w="3132" w:type="pct"/>
          </w:tcPr>
          <w:p w14:paraId="5F47F7EE" w14:textId="77777777" w:rsidR="00F71FB9" w:rsidRPr="008319F4" w:rsidRDefault="00F71FB9" w:rsidP="00E10014">
            <w:pPr>
              <w:spacing w:after="0" w:line="240" w:lineRule="auto"/>
              <w:jc w:val="both"/>
              <w:rPr>
                <w:rFonts w:ascii="Times New Roman" w:hAnsi="Times New Roman"/>
                <w:color w:val="FF0000"/>
                <w:sz w:val="20"/>
                <w:szCs w:val="20"/>
              </w:rPr>
            </w:pPr>
            <w:r w:rsidRPr="008319F4">
              <w:rPr>
                <w:rFonts w:ascii="Times New Roman" w:hAnsi="Times New Roman"/>
                <w:sz w:val="20"/>
                <w:szCs w:val="20"/>
              </w:rPr>
              <w:t>Практическое занятие «Составление схем капитального ремонта канализационных сооружений</w:t>
            </w:r>
            <w:r w:rsidRPr="008319F4">
              <w:rPr>
                <w:rFonts w:ascii="Times New Roman" w:hAnsi="Times New Roman"/>
                <w:color w:val="FF0000"/>
                <w:sz w:val="20"/>
                <w:szCs w:val="20"/>
              </w:rPr>
              <w:t>»</w:t>
            </w:r>
          </w:p>
        </w:tc>
        <w:tc>
          <w:tcPr>
            <w:tcW w:w="740" w:type="pct"/>
            <w:vAlign w:val="center"/>
          </w:tcPr>
          <w:p w14:paraId="66FF55DA" w14:textId="77777777" w:rsidR="00F71FB9" w:rsidRPr="00AF210C" w:rsidRDefault="00F71FB9" w:rsidP="00E10014">
            <w:pPr>
              <w:suppressAutoHyphens/>
              <w:spacing w:after="0" w:line="240" w:lineRule="auto"/>
              <w:jc w:val="center"/>
              <w:rPr>
                <w:rFonts w:ascii="Times New Roman" w:hAnsi="Times New Roman"/>
              </w:rPr>
            </w:pPr>
            <w:r w:rsidRPr="00AF210C">
              <w:rPr>
                <w:rFonts w:ascii="Times New Roman" w:hAnsi="Times New Roman"/>
              </w:rPr>
              <w:t>2</w:t>
            </w:r>
          </w:p>
        </w:tc>
      </w:tr>
      <w:tr w:rsidR="00F71FB9" w:rsidRPr="00BA5615" w14:paraId="3A459A0F" w14:textId="77777777" w:rsidTr="00E10014">
        <w:trPr>
          <w:trHeight w:val="259"/>
        </w:trPr>
        <w:tc>
          <w:tcPr>
            <w:tcW w:w="1128" w:type="pct"/>
            <w:vMerge/>
          </w:tcPr>
          <w:p w14:paraId="0A369A6D" w14:textId="77777777" w:rsidR="00F71FB9" w:rsidRPr="00BA5615" w:rsidRDefault="00F71FB9" w:rsidP="00E10014">
            <w:pPr>
              <w:spacing w:after="0" w:line="240" w:lineRule="auto"/>
              <w:rPr>
                <w:rFonts w:ascii="Times New Roman" w:hAnsi="Times New Roman"/>
                <w:b/>
                <w:bCs/>
              </w:rPr>
            </w:pPr>
          </w:p>
        </w:tc>
        <w:tc>
          <w:tcPr>
            <w:tcW w:w="3132" w:type="pct"/>
          </w:tcPr>
          <w:p w14:paraId="6BCEED49" w14:textId="77777777" w:rsidR="00F71FB9" w:rsidRPr="008319F4" w:rsidRDefault="00F71FB9" w:rsidP="00E10014">
            <w:pPr>
              <w:spacing w:after="0" w:line="240" w:lineRule="auto"/>
              <w:jc w:val="both"/>
              <w:rPr>
                <w:rFonts w:ascii="Times New Roman" w:hAnsi="Times New Roman"/>
                <w:sz w:val="20"/>
                <w:szCs w:val="20"/>
              </w:rPr>
            </w:pPr>
            <w:r w:rsidRPr="008319F4">
              <w:rPr>
                <w:rFonts w:ascii="Times New Roman" w:hAnsi="Times New Roman"/>
                <w:sz w:val="20"/>
                <w:szCs w:val="20"/>
              </w:rPr>
              <w:t>Практическое занятие «Составление схем защиты сооружений связи от внешних влияний»</w:t>
            </w:r>
          </w:p>
        </w:tc>
        <w:tc>
          <w:tcPr>
            <w:tcW w:w="740" w:type="pct"/>
            <w:vAlign w:val="center"/>
          </w:tcPr>
          <w:p w14:paraId="7C71F15E" w14:textId="77777777" w:rsidR="00F71FB9" w:rsidRPr="00AF210C" w:rsidRDefault="00F71FB9" w:rsidP="00E10014">
            <w:pPr>
              <w:suppressAutoHyphens/>
              <w:spacing w:after="0" w:line="240" w:lineRule="auto"/>
              <w:jc w:val="center"/>
              <w:rPr>
                <w:rFonts w:ascii="Times New Roman" w:hAnsi="Times New Roman"/>
              </w:rPr>
            </w:pPr>
            <w:r>
              <w:rPr>
                <w:rFonts w:ascii="Times New Roman" w:hAnsi="Times New Roman"/>
              </w:rPr>
              <w:t>4</w:t>
            </w:r>
          </w:p>
        </w:tc>
      </w:tr>
      <w:tr w:rsidR="00F71FB9" w:rsidRPr="00BA5615" w14:paraId="4A0EB64C" w14:textId="77777777" w:rsidTr="00E10014">
        <w:tc>
          <w:tcPr>
            <w:tcW w:w="1128" w:type="pct"/>
            <w:vMerge w:val="restart"/>
          </w:tcPr>
          <w:p w14:paraId="1B34157B" w14:textId="77777777" w:rsidR="00F71FB9" w:rsidRPr="00AF210C" w:rsidRDefault="00F71FB9" w:rsidP="00E10014">
            <w:pPr>
              <w:rPr>
                <w:rFonts w:ascii="Times New Roman" w:hAnsi="Times New Roman"/>
                <w:b/>
                <w:sz w:val="20"/>
                <w:szCs w:val="20"/>
              </w:rPr>
            </w:pPr>
            <w:r w:rsidRPr="00AF210C">
              <w:rPr>
                <w:rFonts w:ascii="Times New Roman" w:hAnsi="Times New Roman"/>
                <w:b/>
                <w:bCs/>
              </w:rPr>
              <w:t xml:space="preserve">Тема </w:t>
            </w:r>
            <w:r>
              <w:rPr>
                <w:rFonts w:ascii="Times New Roman" w:hAnsi="Times New Roman"/>
                <w:b/>
                <w:bCs/>
              </w:rPr>
              <w:t>1.5</w:t>
            </w:r>
            <w:r w:rsidRPr="00AF210C">
              <w:rPr>
                <w:rFonts w:ascii="Times New Roman" w:hAnsi="Times New Roman"/>
                <w:b/>
                <w:bCs/>
              </w:rPr>
              <w:t xml:space="preserve">. </w:t>
            </w:r>
            <w:r w:rsidRPr="00AF210C">
              <w:rPr>
                <w:rFonts w:ascii="Times New Roman" w:hAnsi="Times New Roman"/>
                <w:b/>
                <w:sz w:val="20"/>
                <w:szCs w:val="20"/>
              </w:rPr>
              <w:t>Воздушные линии связи</w:t>
            </w:r>
          </w:p>
          <w:p w14:paraId="3828D5F8" w14:textId="77777777" w:rsidR="00F71FB9" w:rsidRPr="00BA5615" w:rsidRDefault="00F71FB9" w:rsidP="00E10014">
            <w:pPr>
              <w:spacing w:after="0" w:line="240" w:lineRule="auto"/>
              <w:rPr>
                <w:rFonts w:ascii="Times New Roman" w:hAnsi="Times New Roman"/>
                <w:b/>
                <w:bCs/>
              </w:rPr>
            </w:pPr>
          </w:p>
        </w:tc>
        <w:tc>
          <w:tcPr>
            <w:tcW w:w="3132" w:type="pct"/>
          </w:tcPr>
          <w:p w14:paraId="11A54D1C" w14:textId="77777777" w:rsidR="00F71FB9" w:rsidRPr="00BA5615" w:rsidRDefault="00F71FB9" w:rsidP="00E10014">
            <w:pPr>
              <w:spacing w:after="0" w:line="240" w:lineRule="auto"/>
              <w:rPr>
                <w:rFonts w:ascii="Times New Roman" w:hAnsi="Times New Roman"/>
                <w:b/>
              </w:rPr>
            </w:pPr>
            <w:r w:rsidRPr="00BA5615">
              <w:rPr>
                <w:rFonts w:ascii="Times New Roman" w:hAnsi="Times New Roman"/>
                <w:b/>
                <w:bCs/>
              </w:rPr>
              <w:t xml:space="preserve">Содержание </w:t>
            </w:r>
          </w:p>
        </w:tc>
        <w:tc>
          <w:tcPr>
            <w:tcW w:w="740" w:type="pct"/>
            <w:vAlign w:val="center"/>
          </w:tcPr>
          <w:p w14:paraId="0D8BDFA0" w14:textId="77777777" w:rsidR="00F71FB9" w:rsidRPr="00C80F87" w:rsidRDefault="00F71FB9" w:rsidP="00E10014">
            <w:pPr>
              <w:spacing w:after="0" w:line="240" w:lineRule="auto"/>
              <w:jc w:val="center"/>
              <w:rPr>
                <w:rFonts w:ascii="Times New Roman" w:hAnsi="Times New Roman"/>
                <w:b/>
              </w:rPr>
            </w:pPr>
            <w:r>
              <w:rPr>
                <w:rFonts w:ascii="Times New Roman" w:hAnsi="Times New Roman"/>
                <w:b/>
              </w:rPr>
              <w:t>24</w:t>
            </w:r>
          </w:p>
        </w:tc>
      </w:tr>
      <w:tr w:rsidR="00F71FB9" w:rsidRPr="00BA5615" w14:paraId="57AE6877" w14:textId="77777777" w:rsidTr="00E10014">
        <w:tc>
          <w:tcPr>
            <w:tcW w:w="1128" w:type="pct"/>
            <w:vMerge/>
          </w:tcPr>
          <w:p w14:paraId="31744BCA" w14:textId="77777777" w:rsidR="00F71FB9" w:rsidRPr="00BA5615" w:rsidRDefault="00F71FB9" w:rsidP="00E10014">
            <w:pPr>
              <w:spacing w:after="0" w:line="240" w:lineRule="auto"/>
              <w:rPr>
                <w:rFonts w:ascii="Times New Roman" w:hAnsi="Times New Roman"/>
                <w:b/>
                <w:bCs/>
              </w:rPr>
            </w:pPr>
          </w:p>
        </w:tc>
        <w:tc>
          <w:tcPr>
            <w:tcW w:w="3132" w:type="pct"/>
          </w:tcPr>
          <w:p w14:paraId="558C577A" w14:textId="77777777" w:rsidR="00F71FB9" w:rsidRPr="00AF210C" w:rsidRDefault="00F71FB9" w:rsidP="00E10014">
            <w:pPr>
              <w:spacing w:after="0" w:line="240" w:lineRule="auto"/>
              <w:rPr>
                <w:rFonts w:ascii="Times New Roman" w:hAnsi="Times New Roman"/>
                <w:b/>
                <w:sz w:val="20"/>
                <w:szCs w:val="20"/>
              </w:rPr>
            </w:pPr>
            <w:proofErr w:type="gramStart"/>
            <w:r w:rsidRPr="00AF210C">
              <w:rPr>
                <w:rFonts w:ascii="Times New Roman" w:hAnsi="Times New Roman"/>
                <w:b/>
                <w:sz w:val="20"/>
                <w:szCs w:val="20"/>
              </w:rPr>
              <w:t>Столбовые  линии</w:t>
            </w:r>
            <w:proofErr w:type="gramEnd"/>
            <w:r w:rsidRPr="00AF210C">
              <w:rPr>
                <w:rFonts w:ascii="Times New Roman" w:hAnsi="Times New Roman"/>
                <w:b/>
                <w:sz w:val="20"/>
                <w:szCs w:val="20"/>
              </w:rPr>
              <w:t xml:space="preserve"> связи</w:t>
            </w:r>
          </w:p>
          <w:p w14:paraId="0404CE06" w14:textId="77777777" w:rsidR="00F71FB9" w:rsidRPr="00AF210C" w:rsidRDefault="00F71FB9" w:rsidP="00E10014">
            <w:pPr>
              <w:spacing w:after="0" w:line="240" w:lineRule="auto"/>
              <w:rPr>
                <w:rFonts w:ascii="Times New Roman" w:hAnsi="Times New Roman"/>
                <w:sz w:val="20"/>
                <w:szCs w:val="20"/>
              </w:rPr>
            </w:pPr>
            <w:bookmarkStart w:id="12" w:name="i272966"/>
            <w:r w:rsidRPr="00AF210C">
              <w:rPr>
                <w:rFonts w:ascii="Times New Roman" w:hAnsi="Times New Roman"/>
                <w:sz w:val="20"/>
                <w:szCs w:val="20"/>
              </w:rPr>
              <w:t>Требования к воздушным столбовым линиям</w:t>
            </w:r>
            <w:bookmarkEnd w:id="12"/>
            <w:r w:rsidRPr="00AF210C">
              <w:rPr>
                <w:rFonts w:ascii="Times New Roman" w:hAnsi="Times New Roman"/>
                <w:sz w:val="20"/>
                <w:szCs w:val="20"/>
              </w:rPr>
              <w:t xml:space="preserve">. </w:t>
            </w:r>
            <w:r w:rsidRPr="00AF210C">
              <w:rPr>
                <w:rFonts w:ascii="Times New Roman" w:hAnsi="Times New Roman"/>
                <w:bCs/>
                <w:sz w:val="20"/>
                <w:szCs w:val="20"/>
              </w:rPr>
              <w:t>Типы воздушных линий</w:t>
            </w:r>
            <w:r w:rsidRPr="00AF210C">
              <w:rPr>
                <w:rFonts w:ascii="Times New Roman" w:hAnsi="Times New Roman"/>
                <w:sz w:val="20"/>
                <w:szCs w:val="20"/>
              </w:rPr>
              <w:t>. Опоры и приставки. Провода и арматура для воздушно-столбовых линий: марки проводов, их характеристика; изоляторы, крюки, траверсы, крепежные детали. Инструменты для строительства и обслуживания ВЛС.</w:t>
            </w:r>
          </w:p>
        </w:tc>
        <w:tc>
          <w:tcPr>
            <w:tcW w:w="740" w:type="pct"/>
            <w:vMerge w:val="restart"/>
            <w:vAlign w:val="center"/>
          </w:tcPr>
          <w:p w14:paraId="47606278" w14:textId="77777777" w:rsidR="00F71FB9" w:rsidRPr="00741E4C" w:rsidRDefault="00F71FB9" w:rsidP="00E10014">
            <w:pPr>
              <w:spacing w:after="0" w:line="240" w:lineRule="auto"/>
              <w:jc w:val="center"/>
              <w:rPr>
                <w:rFonts w:ascii="Times New Roman" w:hAnsi="Times New Roman"/>
              </w:rPr>
            </w:pPr>
            <w:r w:rsidRPr="00741E4C">
              <w:rPr>
                <w:rFonts w:ascii="Times New Roman" w:hAnsi="Times New Roman"/>
              </w:rPr>
              <w:t>4</w:t>
            </w:r>
          </w:p>
        </w:tc>
      </w:tr>
      <w:tr w:rsidR="00F71FB9" w:rsidRPr="00BA5615" w14:paraId="42FA5478" w14:textId="77777777" w:rsidTr="00E10014">
        <w:tc>
          <w:tcPr>
            <w:tcW w:w="1128" w:type="pct"/>
            <w:vMerge/>
          </w:tcPr>
          <w:p w14:paraId="58EA7306" w14:textId="77777777" w:rsidR="00F71FB9" w:rsidRPr="00BA5615" w:rsidRDefault="00F71FB9" w:rsidP="00E10014">
            <w:pPr>
              <w:spacing w:after="0" w:line="240" w:lineRule="auto"/>
              <w:rPr>
                <w:rFonts w:ascii="Times New Roman" w:hAnsi="Times New Roman"/>
                <w:b/>
                <w:bCs/>
              </w:rPr>
            </w:pPr>
          </w:p>
        </w:tc>
        <w:tc>
          <w:tcPr>
            <w:tcW w:w="3132" w:type="pct"/>
          </w:tcPr>
          <w:p w14:paraId="354B8632" w14:textId="77777777" w:rsidR="00F71FB9" w:rsidRPr="00AF210C" w:rsidRDefault="00F71FB9" w:rsidP="00E10014">
            <w:pPr>
              <w:spacing w:after="0" w:line="240" w:lineRule="auto"/>
              <w:rPr>
                <w:rFonts w:ascii="Times New Roman" w:hAnsi="Times New Roman"/>
                <w:b/>
                <w:sz w:val="20"/>
                <w:szCs w:val="20"/>
              </w:rPr>
            </w:pPr>
            <w:r w:rsidRPr="00AF210C">
              <w:rPr>
                <w:rFonts w:ascii="Times New Roman" w:hAnsi="Times New Roman"/>
                <w:b/>
                <w:sz w:val="20"/>
                <w:szCs w:val="20"/>
              </w:rPr>
              <w:t>Строительство воздушно-столбовых линий</w:t>
            </w:r>
          </w:p>
          <w:p w14:paraId="2D67FDEA"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 xml:space="preserve"> Разбивк</w:t>
            </w:r>
            <w:r>
              <w:rPr>
                <w:rFonts w:ascii="Times New Roman" w:hAnsi="Times New Roman"/>
                <w:sz w:val="20"/>
                <w:szCs w:val="20"/>
              </w:rPr>
              <w:t>а</w:t>
            </w:r>
            <w:r w:rsidRPr="00AF210C">
              <w:rPr>
                <w:rFonts w:ascii="Times New Roman" w:hAnsi="Times New Roman"/>
                <w:sz w:val="20"/>
                <w:szCs w:val="20"/>
              </w:rPr>
              <w:t xml:space="preserve"> трассы воздушных столбовых линий ГТС. Технология работ по подвеске проводов. Скрутка проводов. Крепление провода к изолятору на прямой линии. Оконечная заделка провода. Кабельная опора. Нумерация опор линий связи</w:t>
            </w:r>
          </w:p>
        </w:tc>
        <w:tc>
          <w:tcPr>
            <w:tcW w:w="740" w:type="pct"/>
            <w:vMerge/>
            <w:vAlign w:val="center"/>
          </w:tcPr>
          <w:p w14:paraId="0984B402" w14:textId="77777777" w:rsidR="00F71FB9" w:rsidRPr="00C80F87" w:rsidRDefault="00F71FB9" w:rsidP="00E10014">
            <w:pPr>
              <w:spacing w:after="0" w:line="240" w:lineRule="auto"/>
              <w:rPr>
                <w:rFonts w:ascii="Times New Roman" w:hAnsi="Times New Roman"/>
                <w:b/>
              </w:rPr>
            </w:pPr>
          </w:p>
        </w:tc>
      </w:tr>
      <w:tr w:rsidR="00F71FB9" w:rsidRPr="00BA5615" w14:paraId="2C3606CB" w14:textId="77777777" w:rsidTr="00E10014">
        <w:tc>
          <w:tcPr>
            <w:tcW w:w="1128" w:type="pct"/>
            <w:vMerge/>
          </w:tcPr>
          <w:p w14:paraId="18874BB9" w14:textId="77777777" w:rsidR="00F71FB9" w:rsidRPr="00BA5615" w:rsidRDefault="00F71FB9" w:rsidP="00E10014">
            <w:pPr>
              <w:spacing w:after="0" w:line="240" w:lineRule="auto"/>
              <w:rPr>
                <w:rFonts w:ascii="Times New Roman" w:hAnsi="Times New Roman"/>
                <w:b/>
                <w:bCs/>
              </w:rPr>
            </w:pPr>
          </w:p>
        </w:tc>
        <w:tc>
          <w:tcPr>
            <w:tcW w:w="3132" w:type="pct"/>
          </w:tcPr>
          <w:p w14:paraId="1970C0AA" w14:textId="77777777" w:rsidR="00F71FB9" w:rsidRPr="00AF210C" w:rsidRDefault="00F71FB9" w:rsidP="00E10014">
            <w:pPr>
              <w:spacing w:after="0" w:line="240" w:lineRule="auto"/>
              <w:rPr>
                <w:rFonts w:ascii="Times New Roman" w:hAnsi="Times New Roman"/>
                <w:b/>
                <w:sz w:val="20"/>
                <w:szCs w:val="20"/>
              </w:rPr>
            </w:pPr>
            <w:r w:rsidRPr="00AF210C">
              <w:rPr>
                <w:rFonts w:ascii="Times New Roman" w:hAnsi="Times New Roman"/>
                <w:b/>
                <w:sz w:val="20"/>
                <w:szCs w:val="20"/>
              </w:rPr>
              <w:t>Стоечные линий связи</w:t>
            </w:r>
          </w:p>
          <w:p w14:paraId="159C060A" w14:textId="77777777" w:rsidR="00F71FB9" w:rsidRPr="00AF210C" w:rsidRDefault="00F71FB9" w:rsidP="00E10014">
            <w:pPr>
              <w:spacing w:after="0" w:line="240" w:lineRule="auto"/>
              <w:rPr>
                <w:rFonts w:ascii="Times New Roman" w:hAnsi="Times New Roman"/>
                <w:sz w:val="20"/>
                <w:szCs w:val="20"/>
              </w:rPr>
            </w:pPr>
            <w:bookmarkStart w:id="13" w:name="i464530"/>
            <w:r w:rsidRPr="00AF210C">
              <w:rPr>
                <w:rFonts w:ascii="Times New Roman" w:hAnsi="Times New Roman"/>
                <w:sz w:val="20"/>
                <w:szCs w:val="20"/>
              </w:rPr>
              <w:t>Требования к воздушным стоечным линиям</w:t>
            </w:r>
            <w:bookmarkEnd w:id="13"/>
            <w:r w:rsidRPr="00AF210C">
              <w:rPr>
                <w:rFonts w:ascii="Times New Roman" w:hAnsi="Times New Roman"/>
                <w:sz w:val="20"/>
                <w:szCs w:val="20"/>
              </w:rPr>
              <w:t xml:space="preserve">. Характеристика стоек, стоечная арматура. Установка стоек и штырей на крышах зданий. Крепление стоек. Нумерация опор и цепей. </w:t>
            </w:r>
          </w:p>
        </w:tc>
        <w:tc>
          <w:tcPr>
            <w:tcW w:w="740" w:type="pct"/>
            <w:vMerge/>
            <w:vAlign w:val="center"/>
          </w:tcPr>
          <w:p w14:paraId="1DA05DAA" w14:textId="77777777" w:rsidR="00F71FB9" w:rsidRPr="00C80F87" w:rsidRDefault="00F71FB9" w:rsidP="00E10014">
            <w:pPr>
              <w:spacing w:after="0" w:line="240" w:lineRule="auto"/>
              <w:rPr>
                <w:rFonts w:ascii="Times New Roman" w:hAnsi="Times New Roman"/>
                <w:b/>
              </w:rPr>
            </w:pPr>
          </w:p>
        </w:tc>
      </w:tr>
      <w:tr w:rsidR="00F71FB9" w:rsidRPr="00BA5615" w14:paraId="05379CD3" w14:textId="77777777" w:rsidTr="00E10014">
        <w:tc>
          <w:tcPr>
            <w:tcW w:w="1128" w:type="pct"/>
            <w:vMerge/>
          </w:tcPr>
          <w:p w14:paraId="2FAF70E4" w14:textId="77777777" w:rsidR="00F71FB9" w:rsidRPr="00BA5615" w:rsidRDefault="00F71FB9" w:rsidP="00E10014">
            <w:pPr>
              <w:spacing w:after="0" w:line="240" w:lineRule="auto"/>
              <w:rPr>
                <w:rFonts w:ascii="Times New Roman" w:hAnsi="Times New Roman"/>
                <w:b/>
                <w:bCs/>
              </w:rPr>
            </w:pPr>
          </w:p>
        </w:tc>
        <w:tc>
          <w:tcPr>
            <w:tcW w:w="3132" w:type="pct"/>
          </w:tcPr>
          <w:p w14:paraId="788A97D1" w14:textId="77777777" w:rsidR="00F71FB9" w:rsidRPr="00AF210C" w:rsidRDefault="00F71FB9" w:rsidP="00E10014">
            <w:pPr>
              <w:spacing w:after="0" w:line="240" w:lineRule="auto"/>
              <w:rPr>
                <w:rFonts w:ascii="Times New Roman" w:hAnsi="Times New Roman"/>
                <w:b/>
                <w:bCs/>
                <w:sz w:val="20"/>
                <w:szCs w:val="20"/>
              </w:rPr>
            </w:pPr>
            <w:r w:rsidRPr="00AF210C">
              <w:rPr>
                <w:rFonts w:ascii="Times New Roman" w:hAnsi="Times New Roman"/>
                <w:b/>
                <w:bCs/>
                <w:sz w:val="20"/>
                <w:szCs w:val="20"/>
              </w:rPr>
              <w:t>Виды повреждений цепей воздушных линий связи</w:t>
            </w:r>
          </w:p>
          <w:p w14:paraId="77EF2795"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Осмотр и профилактическое обслуживание воздушных линий. Причины линейных повреждений в распределительных коробках и кабельных ящиках</w:t>
            </w:r>
            <w:r w:rsidRPr="00AF210C">
              <w:rPr>
                <w:rFonts w:ascii="Times New Roman" w:hAnsi="Times New Roman"/>
                <w:b/>
                <w:bCs/>
                <w:sz w:val="20"/>
                <w:szCs w:val="20"/>
              </w:rPr>
              <w:t xml:space="preserve"> </w:t>
            </w:r>
            <w:r w:rsidRPr="00AF210C">
              <w:rPr>
                <w:rFonts w:ascii="Times New Roman" w:hAnsi="Times New Roman"/>
                <w:sz w:val="20"/>
                <w:szCs w:val="20"/>
              </w:rPr>
              <w:t xml:space="preserve">Основные неисправности распределительных коробок и кабельных ящиках способы их устранения </w:t>
            </w:r>
          </w:p>
        </w:tc>
        <w:tc>
          <w:tcPr>
            <w:tcW w:w="740" w:type="pct"/>
            <w:vMerge/>
            <w:vAlign w:val="center"/>
          </w:tcPr>
          <w:p w14:paraId="2CCE664F" w14:textId="77777777" w:rsidR="00F71FB9" w:rsidRPr="00C80F87" w:rsidRDefault="00F71FB9" w:rsidP="00E10014">
            <w:pPr>
              <w:spacing w:after="0" w:line="240" w:lineRule="auto"/>
              <w:rPr>
                <w:rFonts w:ascii="Times New Roman" w:hAnsi="Times New Roman"/>
                <w:b/>
              </w:rPr>
            </w:pPr>
          </w:p>
        </w:tc>
      </w:tr>
      <w:tr w:rsidR="00F71FB9" w:rsidRPr="00BA5615" w14:paraId="3005CF51" w14:textId="77777777" w:rsidTr="00E10014">
        <w:trPr>
          <w:trHeight w:val="208"/>
        </w:trPr>
        <w:tc>
          <w:tcPr>
            <w:tcW w:w="1128" w:type="pct"/>
            <w:vMerge/>
          </w:tcPr>
          <w:p w14:paraId="41880000" w14:textId="77777777" w:rsidR="00F71FB9" w:rsidRPr="00BA5615" w:rsidRDefault="00F71FB9" w:rsidP="00E10014">
            <w:pPr>
              <w:spacing w:after="0" w:line="240" w:lineRule="auto"/>
              <w:rPr>
                <w:rFonts w:ascii="Times New Roman" w:hAnsi="Times New Roman"/>
                <w:b/>
                <w:bCs/>
              </w:rPr>
            </w:pPr>
          </w:p>
        </w:tc>
        <w:tc>
          <w:tcPr>
            <w:tcW w:w="3132" w:type="pct"/>
          </w:tcPr>
          <w:p w14:paraId="1974E66E" w14:textId="77777777" w:rsidR="00F71FB9" w:rsidRPr="00AF210C" w:rsidRDefault="00F71FB9" w:rsidP="00E10014">
            <w:pPr>
              <w:rPr>
                <w:rFonts w:ascii="Times New Roman" w:hAnsi="Times New Roman"/>
                <w:b/>
                <w:bCs/>
                <w:sz w:val="20"/>
                <w:szCs w:val="20"/>
              </w:rPr>
            </w:pPr>
            <w:r w:rsidRPr="00AF210C">
              <w:rPr>
                <w:rFonts w:ascii="Times New Roman" w:hAnsi="Times New Roman"/>
                <w:b/>
                <w:bCs/>
                <w:sz w:val="20"/>
                <w:szCs w:val="20"/>
              </w:rPr>
              <w:t>В том числе практических занятий и лабораторных работ</w:t>
            </w:r>
          </w:p>
        </w:tc>
        <w:tc>
          <w:tcPr>
            <w:tcW w:w="740" w:type="pct"/>
            <w:vAlign w:val="center"/>
          </w:tcPr>
          <w:p w14:paraId="34B8C90D" w14:textId="77777777" w:rsidR="00F71FB9" w:rsidRPr="00C80F87" w:rsidRDefault="00F71FB9" w:rsidP="00E10014">
            <w:pPr>
              <w:spacing w:after="0" w:line="240" w:lineRule="auto"/>
              <w:jc w:val="center"/>
              <w:rPr>
                <w:rFonts w:ascii="Times New Roman" w:hAnsi="Times New Roman"/>
                <w:b/>
              </w:rPr>
            </w:pPr>
            <w:r>
              <w:rPr>
                <w:rFonts w:ascii="Times New Roman" w:hAnsi="Times New Roman"/>
                <w:b/>
              </w:rPr>
              <w:t>20</w:t>
            </w:r>
          </w:p>
        </w:tc>
      </w:tr>
      <w:tr w:rsidR="00F71FB9" w:rsidRPr="00BA5615" w14:paraId="5F8C1830" w14:textId="77777777" w:rsidTr="00E10014">
        <w:tc>
          <w:tcPr>
            <w:tcW w:w="1128" w:type="pct"/>
            <w:vMerge/>
          </w:tcPr>
          <w:p w14:paraId="69EF16DD" w14:textId="77777777" w:rsidR="00F71FB9" w:rsidRPr="00BA5615" w:rsidRDefault="00F71FB9" w:rsidP="00E10014">
            <w:pPr>
              <w:spacing w:after="0" w:line="240" w:lineRule="auto"/>
              <w:rPr>
                <w:rFonts w:ascii="Times New Roman" w:hAnsi="Times New Roman"/>
                <w:b/>
                <w:bCs/>
              </w:rPr>
            </w:pPr>
          </w:p>
        </w:tc>
        <w:tc>
          <w:tcPr>
            <w:tcW w:w="3132" w:type="pct"/>
          </w:tcPr>
          <w:p w14:paraId="144CFE38" w14:textId="77777777" w:rsidR="00F71FB9" w:rsidRPr="00AF210C" w:rsidRDefault="00F71FB9" w:rsidP="00E10014">
            <w:pPr>
              <w:spacing w:after="0" w:line="240" w:lineRule="auto"/>
              <w:rPr>
                <w:rFonts w:ascii="Times New Roman" w:hAnsi="Times New Roman"/>
                <w:bCs/>
                <w:sz w:val="20"/>
                <w:szCs w:val="20"/>
              </w:rPr>
            </w:pPr>
            <w:r w:rsidRPr="00AF210C">
              <w:rPr>
                <w:rFonts w:ascii="Times New Roman" w:hAnsi="Times New Roman"/>
              </w:rPr>
              <w:t>Практическое занятие «</w:t>
            </w:r>
            <w:r w:rsidRPr="00AF210C">
              <w:rPr>
                <w:rFonts w:ascii="Times New Roman" w:hAnsi="Times New Roman"/>
                <w:sz w:val="20"/>
                <w:szCs w:val="20"/>
              </w:rPr>
              <w:t>Определение опасного магнитного влияния линий электропередачи на цепи кабелей связи</w:t>
            </w:r>
            <w:r>
              <w:rPr>
                <w:rFonts w:ascii="Times New Roman" w:hAnsi="Times New Roman"/>
                <w:sz w:val="20"/>
                <w:szCs w:val="20"/>
              </w:rPr>
              <w:t>»</w:t>
            </w:r>
          </w:p>
        </w:tc>
        <w:tc>
          <w:tcPr>
            <w:tcW w:w="740" w:type="pct"/>
            <w:vAlign w:val="center"/>
          </w:tcPr>
          <w:p w14:paraId="68C16D54" w14:textId="77777777" w:rsidR="00F71FB9" w:rsidRPr="00AF210C" w:rsidRDefault="00F71FB9" w:rsidP="00E10014">
            <w:pPr>
              <w:spacing w:after="0" w:line="240" w:lineRule="auto"/>
              <w:jc w:val="center"/>
              <w:rPr>
                <w:rFonts w:ascii="Times New Roman" w:hAnsi="Times New Roman"/>
              </w:rPr>
            </w:pPr>
            <w:r w:rsidRPr="00AF210C">
              <w:rPr>
                <w:rFonts w:ascii="Times New Roman" w:hAnsi="Times New Roman"/>
              </w:rPr>
              <w:t>2</w:t>
            </w:r>
          </w:p>
        </w:tc>
      </w:tr>
      <w:tr w:rsidR="00F71FB9" w:rsidRPr="00BA5615" w14:paraId="7AB2220C" w14:textId="77777777" w:rsidTr="00E10014">
        <w:tc>
          <w:tcPr>
            <w:tcW w:w="1128" w:type="pct"/>
            <w:vMerge/>
          </w:tcPr>
          <w:p w14:paraId="1C88E020" w14:textId="77777777" w:rsidR="00F71FB9" w:rsidRPr="00BA5615" w:rsidRDefault="00F71FB9" w:rsidP="00E10014">
            <w:pPr>
              <w:spacing w:after="0" w:line="240" w:lineRule="auto"/>
              <w:rPr>
                <w:rFonts w:ascii="Times New Roman" w:hAnsi="Times New Roman"/>
                <w:b/>
                <w:bCs/>
              </w:rPr>
            </w:pPr>
          </w:p>
        </w:tc>
        <w:tc>
          <w:tcPr>
            <w:tcW w:w="3132" w:type="pct"/>
          </w:tcPr>
          <w:p w14:paraId="4A0AFAAD" w14:textId="77777777" w:rsidR="00F71FB9" w:rsidRPr="00AF210C" w:rsidRDefault="00F71FB9" w:rsidP="002F2C67">
            <w:pPr>
              <w:spacing w:after="0" w:line="240" w:lineRule="auto"/>
              <w:jc w:val="both"/>
              <w:rPr>
                <w:rFonts w:ascii="Times New Roman" w:hAnsi="Times New Roman"/>
                <w:sz w:val="20"/>
                <w:szCs w:val="20"/>
              </w:rPr>
            </w:pPr>
            <w:r w:rsidRPr="00AF210C">
              <w:rPr>
                <w:rFonts w:ascii="Times New Roman" w:hAnsi="Times New Roman"/>
              </w:rPr>
              <w:t>Практическое занятие «</w:t>
            </w:r>
            <w:r>
              <w:rPr>
                <w:rFonts w:ascii="Times New Roman" w:hAnsi="Times New Roman"/>
                <w:sz w:val="20"/>
                <w:szCs w:val="20"/>
                <w:lang w:val="kk-KZ"/>
              </w:rPr>
              <w:t>О</w:t>
            </w:r>
            <w:proofErr w:type="spellStart"/>
            <w:r w:rsidRPr="00AF210C">
              <w:rPr>
                <w:rFonts w:ascii="Times New Roman" w:hAnsi="Times New Roman"/>
                <w:sz w:val="20"/>
                <w:szCs w:val="20"/>
              </w:rPr>
              <w:t>пределение</w:t>
            </w:r>
            <w:proofErr w:type="spellEnd"/>
            <w:r w:rsidRPr="00AF210C">
              <w:rPr>
                <w:rFonts w:ascii="Times New Roman" w:hAnsi="Times New Roman"/>
                <w:sz w:val="20"/>
                <w:szCs w:val="20"/>
              </w:rPr>
              <w:t xml:space="preserve"> мешающего влияния линии электропередачи на каналы тональной частоты </w:t>
            </w:r>
            <w:proofErr w:type="gramStart"/>
            <w:r w:rsidRPr="00AF210C">
              <w:rPr>
                <w:rFonts w:ascii="Times New Roman" w:hAnsi="Times New Roman"/>
                <w:sz w:val="20"/>
                <w:szCs w:val="20"/>
              </w:rPr>
              <w:t>кабелей  связи</w:t>
            </w:r>
            <w:proofErr w:type="gramEnd"/>
            <w:r>
              <w:rPr>
                <w:rFonts w:ascii="Times New Roman" w:hAnsi="Times New Roman"/>
                <w:sz w:val="20"/>
                <w:szCs w:val="20"/>
              </w:rPr>
              <w:t>»</w:t>
            </w:r>
          </w:p>
        </w:tc>
        <w:tc>
          <w:tcPr>
            <w:tcW w:w="740" w:type="pct"/>
            <w:vAlign w:val="center"/>
          </w:tcPr>
          <w:p w14:paraId="223F8A87" w14:textId="77777777" w:rsidR="00F71FB9" w:rsidRPr="00AF210C" w:rsidRDefault="00F71FB9" w:rsidP="00E10014">
            <w:pPr>
              <w:spacing w:after="0" w:line="240" w:lineRule="auto"/>
              <w:jc w:val="center"/>
              <w:rPr>
                <w:rFonts w:ascii="Times New Roman" w:hAnsi="Times New Roman"/>
              </w:rPr>
            </w:pPr>
            <w:r>
              <w:rPr>
                <w:rFonts w:ascii="Times New Roman" w:hAnsi="Times New Roman"/>
              </w:rPr>
              <w:t>4</w:t>
            </w:r>
          </w:p>
        </w:tc>
      </w:tr>
      <w:tr w:rsidR="00F71FB9" w:rsidRPr="00BA5615" w14:paraId="4A7E2AA0" w14:textId="77777777" w:rsidTr="00E10014">
        <w:tc>
          <w:tcPr>
            <w:tcW w:w="1128" w:type="pct"/>
            <w:vMerge/>
          </w:tcPr>
          <w:p w14:paraId="1ED131BA" w14:textId="77777777" w:rsidR="00F71FB9" w:rsidRPr="00BA5615" w:rsidRDefault="00F71FB9" w:rsidP="00E10014">
            <w:pPr>
              <w:spacing w:after="0" w:line="240" w:lineRule="auto"/>
              <w:rPr>
                <w:rFonts w:ascii="Times New Roman" w:hAnsi="Times New Roman"/>
                <w:b/>
                <w:bCs/>
              </w:rPr>
            </w:pPr>
          </w:p>
        </w:tc>
        <w:tc>
          <w:tcPr>
            <w:tcW w:w="3132" w:type="pct"/>
          </w:tcPr>
          <w:p w14:paraId="5A6D80B7" w14:textId="77777777" w:rsidR="00F71FB9" w:rsidRPr="00AF210C" w:rsidRDefault="00F71FB9" w:rsidP="00E10014">
            <w:pPr>
              <w:spacing w:after="0" w:line="240" w:lineRule="auto"/>
              <w:jc w:val="both"/>
              <w:rPr>
                <w:rFonts w:ascii="Times New Roman" w:hAnsi="Times New Roman"/>
                <w:sz w:val="20"/>
                <w:szCs w:val="20"/>
                <w:lang w:val="kk-KZ"/>
              </w:rPr>
            </w:pPr>
            <w:r w:rsidRPr="00AF210C">
              <w:rPr>
                <w:rFonts w:ascii="Times New Roman" w:hAnsi="Times New Roman"/>
              </w:rPr>
              <w:t>Практическое занятие «</w:t>
            </w:r>
            <w:r w:rsidRPr="00AF210C">
              <w:rPr>
                <w:rFonts w:ascii="Times New Roman" w:hAnsi="Times New Roman"/>
                <w:sz w:val="20"/>
                <w:szCs w:val="20"/>
              </w:rPr>
              <w:t>Определить плотность повреждения кабеля связи от грозовых разрядов и выбрать меры защиты при следующих исходных данных</w:t>
            </w:r>
            <w:r>
              <w:rPr>
                <w:rFonts w:ascii="Times New Roman" w:hAnsi="Times New Roman"/>
                <w:sz w:val="20"/>
                <w:szCs w:val="20"/>
              </w:rPr>
              <w:t>»</w:t>
            </w:r>
          </w:p>
        </w:tc>
        <w:tc>
          <w:tcPr>
            <w:tcW w:w="740" w:type="pct"/>
            <w:vAlign w:val="center"/>
          </w:tcPr>
          <w:p w14:paraId="35EFC5A5" w14:textId="77777777" w:rsidR="00F71FB9" w:rsidRPr="00AF210C" w:rsidRDefault="00F71FB9" w:rsidP="00E10014">
            <w:pPr>
              <w:spacing w:after="0" w:line="240" w:lineRule="auto"/>
              <w:jc w:val="center"/>
              <w:rPr>
                <w:rFonts w:ascii="Times New Roman" w:hAnsi="Times New Roman"/>
              </w:rPr>
            </w:pPr>
            <w:r w:rsidRPr="00AF210C">
              <w:rPr>
                <w:rFonts w:ascii="Times New Roman" w:hAnsi="Times New Roman"/>
              </w:rPr>
              <w:t>2</w:t>
            </w:r>
          </w:p>
        </w:tc>
      </w:tr>
      <w:tr w:rsidR="00F71FB9" w:rsidRPr="00BA5615" w14:paraId="741E6CC2" w14:textId="77777777" w:rsidTr="00E10014">
        <w:tc>
          <w:tcPr>
            <w:tcW w:w="1128" w:type="pct"/>
            <w:vMerge/>
          </w:tcPr>
          <w:p w14:paraId="6536143D" w14:textId="77777777" w:rsidR="00F71FB9" w:rsidRPr="00BA5615" w:rsidRDefault="00F71FB9" w:rsidP="00E10014">
            <w:pPr>
              <w:spacing w:after="0" w:line="240" w:lineRule="auto"/>
              <w:rPr>
                <w:rFonts w:ascii="Times New Roman" w:hAnsi="Times New Roman"/>
                <w:b/>
                <w:bCs/>
              </w:rPr>
            </w:pPr>
          </w:p>
        </w:tc>
        <w:tc>
          <w:tcPr>
            <w:tcW w:w="3132" w:type="pct"/>
          </w:tcPr>
          <w:p w14:paraId="66B35960" w14:textId="77777777" w:rsidR="00F71FB9" w:rsidRPr="00154F9E" w:rsidRDefault="00F71FB9" w:rsidP="00E10014">
            <w:pPr>
              <w:spacing w:after="0" w:line="240" w:lineRule="auto"/>
              <w:rPr>
                <w:rFonts w:ascii="Times New Roman" w:hAnsi="Times New Roman"/>
                <w:sz w:val="20"/>
                <w:szCs w:val="20"/>
              </w:rPr>
            </w:pPr>
            <w:r w:rsidRPr="00154F9E">
              <w:rPr>
                <w:rFonts w:ascii="Times New Roman" w:hAnsi="Times New Roman"/>
              </w:rPr>
              <w:t>Практическое занятие «</w:t>
            </w:r>
            <w:r w:rsidRPr="00154F9E">
              <w:rPr>
                <w:rFonts w:ascii="Times New Roman" w:hAnsi="Times New Roman"/>
                <w:sz w:val="20"/>
                <w:szCs w:val="20"/>
              </w:rPr>
              <w:t>Расчет взаимного влияния в симметричных цепях воздушных и кабельных линий связи»</w:t>
            </w:r>
          </w:p>
        </w:tc>
        <w:tc>
          <w:tcPr>
            <w:tcW w:w="740" w:type="pct"/>
            <w:vAlign w:val="center"/>
          </w:tcPr>
          <w:p w14:paraId="0978A353" w14:textId="77777777" w:rsidR="00F71FB9" w:rsidRPr="00AF210C" w:rsidRDefault="00F71FB9" w:rsidP="00E10014">
            <w:pPr>
              <w:spacing w:after="0" w:line="240" w:lineRule="auto"/>
              <w:jc w:val="center"/>
              <w:rPr>
                <w:rFonts w:ascii="Times New Roman" w:hAnsi="Times New Roman"/>
              </w:rPr>
            </w:pPr>
            <w:r w:rsidRPr="00AF210C">
              <w:rPr>
                <w:rFonts w:ascii="Times New Roman" w:hAnsi="Times New Roman"/>
              </w:rPr>
              <w:t>2</w:t>
            </w:r>
          </w:p>
        </w:tc>
      </w:tr>
      <w:tr w:rsidR="00F71FB9" w:rsidRPr="00BA5615" w14:paraId="243EAA97" w14:textId="77777777" w:rsidTr="00E10014">
        <w:tc>
          <w:tcPr>
            <w:tcW w:w="1128" w:type="pct"/>
            <w:vMerge/>
          </w:tcPr>
          <w:p w14:paraId="4E3F44DD" w14:textId="77777777" w:rsidR="00F71FB9" w:rsidRPr="00BA5615" w:rsidRDefault="00F71FB9" w:rsidP="00E10014">
            <w:pPr>
              <w:spacing w:after="0" w:line="240" w:lineRule="auto"/>
              <w:rPr>
                <w:rFonts w:ascii="Times New Roman" w:hAnsi="Times New Roman"/>
                <w:b/>
                <w:bCs/>
              </w:rPr>
            </w:pPr>
          </w:p>
        </w:tc>
        <w:tc>
          <w:tcPr>
            <w:tcW w:w="3132" w:type="pct"/>
          </w:tcPr>
          <w:p w14:paraId="6C41ABD2" w14:textId="77777777" w:rsidR="00F71FB9" w:rsidRPr="00154F9E" w:rsidRDefault="00F71FB9" w:rsidP="00E10014">
            <w:pPr>
              <w:spacing w:after="0" w:line="240" w:lineRule="auto"/>
              <w:rPr>
                <w:rFonts w:ascii="Times New Roman" w:hAnsi="Times New Roman"/>
                <w:sz w:val="20"/>
                <w:szCs w:val="20"/>
              </w:rPr>
            </w:pPr>
            <w:r w:rsidRPr="00154F9E">
              <w:rPr>
                <w:rFonts w:ascii="Times New Roman" w:hAnsi="Times New Roman"/>
              </w:rPr>
              <w:t>Практическое занятие «</w:t>
            </w:r>
            <w:r w:rsidRPr="00154F9E">
              <w:rPr>
                <w:rFonts w:ascii="Times New Roman" w:hAnsi="Times New Roman"/>
                <w:sz w:val="20"/>
                <w:szCs w:val="20"/>
              </w:rPr>
              <w:t>Соединение проводов холодным способом - двойной скруткой (8 витков и 2 витка)»</w:t>
            </w:r>
          </w:p>
        </w:tc>
        <w:tc>
          <w:tcPr>
            <w:tcW w:w="740" w:type="pct"/>
            <w:vAlign w:val="center"/>
          </w:tcPr>
          <w:p w14:paraId="2E6999D1" w14:textId="77777777" w:rsidR="00F71FB9" w:rsidRPr="00AF210C" w:rsidRDefault="00F71FB9" w:rsidP="00E10014">
            <w:pPr>
              <w:spacing w:after="0" w:line="240" w:lineRule="auto"/>
              <w:jc w:val="center"/>
              <w:rPr>
                <w:rFonts w:ascii="Times New Roman" w:hAnsi="Times New Roman"/>
              </w:rPr>
            </w:pPr>
            <w:r>
              <w:rPr>
                <w:rFonts w:ascii="Times New Roman" w:hAnsi="Times New Roman"/>
              </w:rPr>
              <w:t>4</w:t>
            </w:r>
          </w:p>
        </w:tc>
      </w:tr>
      <w:tr w:rsidR="00F71FB9" w:rsidRPr="00BA5615" w14:paraId="27A5857E" w14:textId="77777777" w:rsidTr="00E10014">
        <w:tc>
          <w:tcPr>
            <w:tcW w:w="1128" w:type="pct"/>
            <w:vMerge/>
          </w:tcPr>
          <w:p w14:paraId="13231729" w14:textId="77777777" w:rsidR="00F71FB9" w:rsidRPr="00BA5615" w:rsidRDefault="00F71FB9" w:rsidP="00E10014">
            <w:pPr>
              <w:spacing w:after="0" w:line="240" w:lineRule="auto"/>
              <w:rPr>
                <w:rFonts w:ascii="Times New Roman" w:hAnsi="Times New Roman"/>
                <w:b/>
                <w:bCs/>
              </w:rPr>
            </w:pPr>
          </w:p>
        </w:tc>
        <w:tc>
          <w:tcPr>
            <w:tcW w:w="3132" w:type="pct"/>
          </w:tcPr>
          <w:p w14:paraId="443C2B21" w14:textId="77777777" w:rsidR="00F71FB9" w:rsidRPr="00154F9E" w:rsidRDefault="00F71FB9" w:rsidP="00E10014">
            <w:pPr>
              <w:spacing w:after="0" w:line="240" w:lineRule="auto"/>
              <w:rPr>
                <w:rFonts w:ascii="Times New Roman" w:hAnsi="Times New Roman"/>
                <w:sz w:val="20"/>
                <w:szCs w:val="20"/>
              </w:rPr>
            </w:pPr>
            <w:r w:rsidRPr="00154F9E">
              <w:rPr>
                <w:rFonts w:ascii="Times New Roman" w:hAnsi="Times New Roman"/>
              </w:rPr>
              <w:t>Практическое занятие «</w:t>
            </w:r>
            <w:r w:rsidRPr="00154F9E">
              <w:rPr>
                <w:rFonts w:ascii="Times New Roman" w:hAnsi="Times New Roman"/>
                <w:sz w:val="20"/>
                <w:szCs w:val="20"/>
              </w:rPr>
              <w:t>Соединение проводов холодным способом двойной скруткой (4 витков и 8 витка)»</w:t>
            </w:r>
          </w:p>
        </w:tc>
        <w:tc>
          <w:tcPr>
            <w:tcW w:w="740" w:type="pct"/>
            <w:vAlign w:val="center"/>
          </w:tcPr>
          <w:p w14:paraId="534F6369" w14:textId="77777777" w:rsidR="00F71FB9" w:rsidRPr="00AF210C" w:rsidRDefault="00F71FB9" w:rsidP="00E10014">
            <w:pPr>
              <w:spacing w:after="0" w:line="240" w:lineRule="auto"/>
              <w:jc w:val="center"/>
              <w:rPr>
                <w:rFonts w:ascii="Times New Roman" w:hAnsi="Times New Roman"/>
              </w:rPr>
            </w:pPr>
            <w:r>
              <w:rPr>
                <w:rFonts w:ascii="Times New Roman" w:hAnsi="Times New Roman"/>
              </w:rPr>
              <w:t>4</w:t>
            </w:r>
          </w:p>
        </w:tc>
      </w:tr>
      <w:tr w:rsidR="00F71FB9" w:rsidRPr="00BA5615" w14:paraId="40E1AB88" w14:textId="77777777" w:rsidTr="00E10014">
        <w:tc>
          <w:tcPr>
            <w:tcW w:w="1128" w:type="pct"/>
            <w:vMerge/>
          </w:tcPr>
          <w:p w14:paraId="13FEFE28" w14:textId="77777777" w:rsidR="00F71FB9" w:rsidRPr="00BA5615" w:rsidRDefault="00F71FB9" w:rsidP="00E10014">
            <w:pPr>
              <w:spacing w:after="0" w:line="240" w:lineRule="auto"/>
              <w:rPr>
                <w:rFonts w:ascii="Times New Roman" w:hAnsi="Times New Roman"/>
                <w:b/>
                <w:bCs/>
              </w:rPr>
            </w:pPr>
          </w:p>
        </w:tc>
        <w:tc>
          <w:tcPr>
            <w:tcW w:w="3132" w:type="pct"/>
          </w:tcPr>
          <w:p w14:paraId="3868EDAB" w14:textId="77777777" w:rsidR="00F71FB9" w:rsidRPr="00154F9E" w:rsidRDefault="00F71FB9" w:rsidP="00E10014">
            <w:pPr>
              <w:spacing w:after="0" w:line="240" w:lineRule="auto"/>
              <w:rPr>
                <w:rFonts w:ascii="Times New Roman" w:hAnsi="Times New Roman"/>
                <w:sz w:val="20"/>
                <w:szCs w:val="20"/>
              </w:rPr>
            </w:pPr>
            <w:r w:rsidRPr="00154F9E">
              <w:rPr>
                <w:rFonts w:ascii="Times New Roman" w:hAnsi="Times New Roman"/>
              </w:rPr>
              <w:t>Практическое занятие «</w:t>
            </w:r>
            <w:r w:rsidRPr="00154F9E">
              <w:rPr>
                <w:rFonts w:ascii="Times New Roman" w:hAnsi="Times New Roman"/>
                <w:sz w:val="20"/>
                <w:szCs w:val="20"/>
              </w:rPr>
              <w:t>Нумерация опор и цепей»</w:t>
            </w:r>
          </w:p>
        </w:tc>
        <w:tc>
          <w:tcPr>
            <w:tcW w:w="740" w:type="pct"/>
            <w:vAlign w:val="center"/>
          </w:tcPr>
          <w:p w14:paraId="2C72883F" w14:textId="77777777" w:rsidR="00F71FB9" w:rsidRPr="00AF210C" w:rsidRDefault="00F71FB9" w:rsidP="00E10014">
            <w:pPr>
              <w:spacing w:after="0" w:line="240" w:lineRule="auto"/>
              <w:jc w:val="center"/>
              <w:rPr>
                <w:rFonts w:ascii="Times New Roman" w:hAnsi="Times New Roman"/>
              </w:rPr>
            </w:pPr>
            <w:r>
              <w:rPr>
                <w:rFonts w:ascii="Times New Roman" w:hAnsi="Times New Roman"/>
              </w:rPr>
              <w:t>2</w:t>
            </w:r>
          </w:p>
        </w:tc>
      </w:tr>
      <w:tr w:rsidR="00F71FB9" w:rsidRPr="00BA5615" w14:paraId="3BA1EC2F" w14:textId="77777777" w:rsidTr="00E10014">
        <w:tc>
          <w:tcPr>
            <w:tcW w:w="1128" w:type="pct"/>
            <w:vMerge w:val="restart"/>
          </w:tcPr>
          <w:p w14:paraId="2C7E67A9" w14:textId="77777777" w:rsidR="00F71FB9" w:rsidRPr="008319F4" w:rsidRDefault="00F71FB9" w:rsidP="00E10014">
            <w:pPr>
              <w:spacing w:after="0" w:line="240" w:lineRule="auto"/>
              <w:rPr>
                <w:rFonts w:ascii="Times New Roman" w:hAnsi="Times New Roman"/>
                <w:b/>
                <w:bCs/>
              </w:rPr>
            </w:pPr>
            <w:r w:rsidRPr="008319F4">
              <w:rPr>
                <w:rFonts w:ascii="Times New Roman" w:hAnsi="Times New Roman"/>
                <w:b/>
                <w:bCs/>
              </w:rPr>
              <w:t xml:space="preserve">Тема 1.6. </w:t>
            </w:r>
            <w:r w:rsidRPr="008319F4">
              <w:rPr>
                <w:rFonts w:ascii="Times New Roman" w:hAnsi="Times New Roman"/>
                <w:b/>
                <w:sz w:val="20"/>
                <w:szCs w:val="20"/>
              </w:rPr>
              <w:t>Абонентские пункты</w:t>
            </w:r>
          </w:p>
          <w:p w14:paraId="085B7D6A" w14:textId="77777777" w:rsidR="00F71FB9" w:rsidRPr="008319F4" w:rsidRDefault="00F71FB9" w:rsidP="00E10014">
            <w:pPr>
              <w:spacing w:after="0" w:line="240" w:lineRule="auto"/>
              <w:rPr>
                <w:rFonts w:ascii="Times New Roman" w:hAnsi="Times New Roman"/>
                <w:b/>
                <w:bCs/>
              </w:rPr>
            </w:pPr>
          </w:p>
        </w:tc>
        <w:tc>
          <w:tcPr>
            <w:tcW w:w="3132" w:type="pct"/>
          </w:tcPr>
          <w:p w14:paraId="38E6F5C5" w14:textId="77777777" w:rsidR="00F71FB9" w:rsidRPr="00AF210C" w:rsidRDefault="00F71FB9" w:rsidP="00E10014">
            <w:pPr>
              <w:spacing w:after="0" w:line="240" w:lineRule="auto"/>
              <w:rPr>
                <w:rFonts w:ascii="Times New Roman" w:hAnsi="Times New Roman"/>
                <w:b/>
                <w:sz w:val="20"/>
                <w:szCs w:val="20"/>
              </w:rPr>
            </w:pPr>
            <w:r w:rsidRPr="00AF210C">
              <w:rPr>
                <w:rFonts w:ascii="Times New Roman" w:hAnsi="Times New Roman"/>
                <w:b/>
                <w:bCs/>
                <w:sz w:val="20"/>
                <w:szCs w:val="20"/>
              </w:rPr>
              <w:t xml:space="preserve">Содержание </w:t>
            </w:r>
          </w:p>
        </w:tc>
        <w:tc>
          <w:tcPr>
            <w:tcW w:w="740" w:type="pct"/>
            <w:vAlign w:val="center"/>
          </w:tcPr>
          <w:p w14:paraId="0F6F4B21" w14:textId="77777777" w:rsidR="00F71FB9" w:rsidRPr="00C80F87" w:rsidRDefault="00F71FB9" w:rsidP="00E10014">
            <w:pPr>
              <w:spacing w:after="0" w:line="240" w:lineRule="auto"/>
              <w:jc w:val="center"/>
              <w:rPr>
                <w:rFonts w:ascii="Times New Roman" w:hAnsi="Times New Roman"/>
                <w:b/>
              </w:rPr>
            </w:pPr>
            <w:r>
              <w:rPr>
                <w:rFonts w:ascii="Times New Roman" w:hAnsi="Times New Roman"/>
                <w:b/>
              </w:rPr>
              <w:t>20</w:t>
            </w:r>
          </w:p>
        </w:tc>
      </w:tr>
      <w:tr w:rsidR="00F71FB9" w:rsidRPr="00BA5615" w14:paraId="170AC68A" w14:textId="77777777" w:rsidTr="00E10014">
        <w:tc>
          <w:tcPr>
            <w:tcW w:w="1128" w:type="pct"/>
            <w:vMerge/>
          </w:tcPr>
          <w:p w14:paraId="4DEE8D95" w14:textId="77777777" w:rsidR="00F71FB9" w:rsidRPr="00BA5615" w:rsidRDefault="00F71FB9" w:rsidP="00E10014">
            <w:pPr>
              <w:spacing w:after="0" w:line="240" w:lineRule="auto"/>
              <w:rPr>
                <w:rFonts w:ascii="Times New Roman" w:hAnsi="Times New Roman"/>
                <w:b/>
                <w:bCs/>
              </w:rPr>
            </w:pPr>
          </w:p>
        </w:tc>
        <w:tc>
          <w:tcPr>
            <w:tcW w:w="3132" w:type="pct"/>
          </w:tcPr>
          <w:p w14:paraId="53BA640B" w14:textId="77777777" w:rsidR="00F71FB9" w:rsidRPr="00AF210C" w:rsidRDefault="00F71FB9" w:rsidP="00E10014">
            <w:pPr>
              <w:spacing w:after="0" w:line="240" w:lineRule="auto"/>
              <w:rPr>
                <w:rFonts w:ascii="Times New Roman" w:hAnsi="Times New Roman"/>
                <w:b/>
                <w:sz w:val="20"/>
                <w:szCs w:val="20"/>
              </w:rPr>
            </w:pPr>
            <w:r w:rsidRPr="00AF210C">
              <w:rPr>
                <w:rFonts w:ascii="Times New Roman" w:hAnsi="Times New Roman"/>
                <w:sz w:val="20"/>
                <w:szCs w:val="20"/>
              </w:rPr>
              <w:t xml:space="preserve"> </w:t>
            </w:r>
            <w:r w:rsidRPr="00AF210C">
              <w:rPr>
                <w:rFonts w:ascii="Times New Roman" w:hAnsi="Times New Roman"/>
                <w:b/>
                <w:sz w:val="20"/>
                <w:szCs w:val="20"/>
              </w:rPr>
              <w:t>Абонентские пункты кабельном ввода</w:t>
            </w:r>
          </w:p>
          <w:p w14:paraId="309CEED0"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Оборудование абонентского пункта на кабельном вводе. Прокладка проводов ТРП и ТРП закрытым, открытым и смешанным способами. Соединение абонентской линии с телефонным аппаратом. Крепление проводов на бетонной и кирпичной стене. Установка розеток и дополнительных устройств.</w:t>
            </w:r>
          </w:p>
        </w:tc>
        <w:tc>
          <w:tcPr>
            <w:tcW w:w="740" w:type="pct"/>
            <w:vMerge w:val="restart"/>
            <w:vAlign w:val="center"/>
          </w:tcPr>
          <w:p w14:paraId="0F825BDC" w14:textId="77777777" w:rsidR="00F71FB9" w:rsidRPr="00C80F87" w:rsidRDefault="00F71FB9" w:rsidP="00E10014">
            <w:pPr>
              <w:jc w:val="center"/>
              <w:rPr>
                <w:rFonts w:ascii="Times New Roman" w:hAnsi="Times New Roman"/>
                <w:b/>
              </w:rPr>
            </w:pPr>
            <w:r>
              <w:rPr>
                <w:rFonts w:ascii="Times New Roman" w:hAnsi="Times New Roman"/>
                <w:b/>
              </w:rPr>
              <w:t>4</w:t>
            </w:r>
          </w:p>
        </w:tc>
      </w:tr>
      <w:tr w:rsidR="00F71FB9" w:rsidRPr="00BA5615" w14:paraId="7B37C446" w14:textId="77777777" w:rsidTr="00E10014">
        <w:tc>
          <w:tcPr>
            <w:tcW w:w="1128" w:type="pct"/>
            <w:vMerge/>
          </w:tcPr>
          <w:p w14:paraId="136F57C7" w14:textId="77777777" w:rsidR="00F71FB9" w:rsidRPr="00BA5615" w:rsidRDefault="00F71FB9" w:rsidP="00E10014">
            <w:pPr>
              <w:spacing w:after="0" w:line="240" w:lineRule="auto"/>
              <w:rPr>
                <w:rFonts w:ascii="Times New Roman" w:hAnsi="Times New Roman"/>
                <w:b/>
                <w:bCs/>
              </w:rPr>
            </w:pPr>
          </w:p>
        </w:tc>
        <w:tc>
          <w:tcPr>
            <w:tcW w:w="3132" w:type="pct"/>
          </w:tcPr>
          <w:p w14:paraId="31873740" w14:textId="77777777" w:rsidR="00F71FB9" w:rsidRPr="00AF210C" w:rsidRDefault="00F71FB9" w:rsidP="00E10014">
            <w:pPr>
              <w:spacing w:after="0" w:line="240" w:lineRule="auto"/>
              <w:rPr>
                <w:rFonts w:ascii="Times New Roman" w:hAnsi="Times New Roman"/>
                <w:b/>
                <w:sz w:val="20"/>
                <w:szCs w:val="20"/>
              </w:rPr>
            </w:pPr>
            <w:r w:rsidRPr="00AF210C">
              <w:rPr>
                <w:rFonts w:ascii="Times New Roman" w:hAnsi="Times New Roman"/>
                <w:b/>
                <w:sz w:val="20"/>
                <w:szCs w:val="20"/>
              </w:rPr>
              <w:t>Абонентские пункты воздушного ввода</w:t>
            </w:r>
          </w:p>
          <w:p w14:paraId="2B5F5071"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Оборудование абонентского пункта на воздушно-стоечном и воздушно-столбовом вводе. Установка и заземление кабельных ящиков и абонентских защитных устройств АЗУ. Соединение провода ЛТВ с линейным проводом на изоляторе.</w:t>
            </w:r>
          </w:p>
        </w:tc>
        <w:tc>
          <w:tcPr>
            <w:tcW w:w="740" w:type="pct"/>
            <w:vMerge/>
            <w:vAlign w:val="center"/>
          </w:tcPr>
          <w:p w14:paraId="029DCFC1" w14:textId="77777777" w:rsidR="00F71FB9" w:rsidRPr="00C80F87" w:rsidRDefault="00F71FB9" w:rsidP="00E10014">
            <w:pPr>
              <w:spacing w:after="0" w:line="240" w:lineRule="auto"/>
              <w:rPr>
                <w:rFonts w:ascii="Times New Roman" w:hAnsi="Times New Roman"/>
                <w:b/>
              </w:rPr>
            </w:pPr>
          </w:p>
        </w:tc>
      </w:tr>
      <w:tr w:rsidR="00F71FB9" w:rsidRPr="00BA5615" w14:paraId="588B11EA" w14:textId="77777777" w:rsidTr="00E10014">
        <w:trPr>
          <w:trHeight w:val="866"/>
        </w:trPr>
        <w:tc>
          <w:tcPr>
            <w:tcW w:w="1128" w:type="pct"/>
            <w:vMerge/>
          </w:tcPr>
          <w:p w14:paraId="2571B53C" w14:textId="77777777" w:rsidR="00F71FB9" w:rsidRPr="00BA5615" w:rsidRDefault="00F71FB9" w:rsidP="00E10014">
            <w:pPr>
              <w:spacing w:after="0" w:line="240" w:lineRule="auto"/>
              <w:rPr>
                <w:rFonts w:ascii="Times New Roman" w:hAnsi="Times New Roman"/>
                <w:b/>
                <w:bCs/>
              </w:rPr>
            </w:pPr>
          </w:p>
        </w:tc>
        <w:tc>
          <w:tcPr>
            <w:tcW w:w="3132" w:type="pct"/>
          </w:tcPr>
          <w:p w14:paraId="16427652" w14:textId="77777777" w:rsidR="00F71FB9" w:rsidRPr="00AF210C" w:rsidRDefault="00F71FB9" w:rsidP="00E10014">
            <w:pPr>
              <w:spacing w:after="0" w:line="240" w:lineRule="auto"/>
              <w:jc w:val="both"/>
              <w:rPr>
                <w:rFonts w:ascii="Times New Roman" w:hAnsi="Times New Roman"/>
                <w:b/>
                <w:sz w:val="20"/>
                <w:szCs w:val="20"/>
              </w:rPr>
            </w:pPr>
            <w:r w:rsidRPr="00AF210C">
              <w:rPr>
                <w:rFonts w:ascii="Times New Roman" w:hAnsi="Times New Roman"/>
                <w:b/>
                <w:sz w:val="20"/>
                <w:szCs w:val="20"/>
              </w:rPr>
              <w:t>Обслуживание абонентских пунктов</w:t>
            </w:r>
          </w:p>
          <w:p w14:paraId="0EC1F21F" w14:textId="77777777" w:rsidR="00F71FB9" w:rsidRPr="00AF210C" w:rsidRDefault="00F71FB9" w:rsidP="002F2C67">
            <w:pPr>
              <w:spacing w:after="0" w:line="240" w:lineRule="auto"/>
              <w:jc w:val="both"/>
              <w:rPr>
                <w:rFonts w:ascii="Times New Roman" w:hAnsi="Times New Roman"/>
                <w:sz w:val="20"/>
                <w:szCs w:val="20"/>
              </w:rPr>
            </w:pPr>
            <w:r w:rsidRPr="00AF210C">
              <w:rPr>
                <w:rFonts w:ascii="Times New Roman" w:hAnsi="Times New Roman"/>
                <w:sz w:val="20"/>
                <w:szCs w:val="20"/>
              </w:rPr>
              <w:t>Организация текущего ремонта; арматура и материалы на содержание абонентских пунктов; порядок выяснения и устранения повреждений в оконечных кабельных устройствах; ведение технической документации.</w:t>
            </w:r>
          </w:p>
        </w:tc>
        <w:tc>
          <w:tcPr>
            <w:tcW w:w="740" w:type="pct"/>
            <w:vMerge/>
            <w:vAlign w:val="center"/>
          </w:tcPr>
          <w:p w14:paraId="417249EE" w14:textId="77777777" w:rsidR="00F71FB9" w:rsidRPr="00C80F87" w:rsidRDefault="00F71FB9" w:rsidP="00E10014">
            <w:pPr>
              <w:spacing w:after="0" w:line="240" w:lineRule="auto"/>
              <w:rPr>
                <w:rFonts w:ascii="Times New Roman" w:hAnsi="Times New Roman"/>
                <w:b/>
              </w:rPr>
            </w:pPr>
          </w:p>
        </w:tc>
      </w:tr>
      <w:tr w:rsidR="00F71FB9" w:rsidRPr="00BA5615" w14:paraId="5CF5A112" w14:textId="77777777" w:rsidTr="00E10014">
        <w:tc>
          <w:tcPr>
            <w:tcW w:w="1128" w:type="pct"/>
            <w:vMerge/>
          </w:tcPr>
          <w:p w14:paraId="6A3B31C5" w14:textId="77777777" w:rsidR="00F71FB9" w:rsidRPr="00BA5615" w:rsidRDefault="00F71FB9" w:rsidP="00E10014">
            <w:pPr>
              <w:spacing w:after="0" w:line="240" w:lineRule="auto"/>
              <w:rPr>
                <w:rFonts w:ascii="Times New Roman" w:hAnsi="Times New Roman"/>
                <w:b/>
                <w:bCs/>
              </w:rPr>
            </w:pPr>
          </w:p>
        </w:tc>
        <w:tc>
          <w:tcPr>
            <w:tcW w:w="3132" w:type="pct"/>
          </w:tcPr>
          <w:p w14:paraId="7BF144C1"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b/>
                <w:bCs/>
                <w:sz w:val="20"/>
                <w:szCs w:val="20"/>
              </w:rPr>
              <w:t>В том числе практических занятий и лабораторных работ</w:t>
            </w:r>
          </w:p>
        </w:tc>
        <w:tc>
          <w:tcPr>
            <w:tcW w:w="740" w:type="pct"/>
            <w:vAlign w:val="center"/>
          </w:tcPr>
          <w:p w14:paraId="71E7996B" w14:textId="77777777" w:rsidR="00F71FB9" w:rsidRPr="00C80F87" w:rsidRDefault="00F71FB9" w:rsidP="00E10014">
            <w:pPr>
              <w:spacing w:after="0" w:line="240" w:lineRule="auto"/>
              <w:jc w:val="center"/>
              <w:rPr>
                <w:rFonts w:ascii="Times New Roman" w:hAnsi="Times New Roman"/>
                <w:b/>
              </w:rPr>
            </w:pPr>
            <w:r>
              <w:rPr>
                <w:rFonts w:ascii="Times New Roman" w:hAnsi="Times New Roman"/>
                <w:b/>
              </w:rPr>
              <w:t>16</w:t>
            </w:r>
          </w:p>
        </w:tc>
      </w:tr>
      <w:tr w:rsidR="00F71FB9" w:rsidRPr="00BA5615" w14:paraId="77C1F82B" w14:textId="77777777" w:rsidTr="00E10014">
        <w:tc>
          <w:tcPr>
            <w:tcW w:w="1128" w:type="pct"/>
            <w:vMerge/>
          </w:tcPr>
          <w:p w14:paraId="56310B7A" w14:textId="77777777" w:rsidR="00F71FB9" w:rsidRPr="00BA5615" w:rsidRDefault="00F71FB9" w:rsidP="00E10014">
            <w:pPr>
              <w:spacing w:after="0" w:line="240" w:lineRule="auto"/>
              <w:rPr>
                <w:rFonts w:ascii="Times New Roman" w:hAnsi="Times New Roman"/>
                <w:b/>
                <w:bCs/>
              </w:rPr>
            </w:pPr>
          </w:p>
        </w:tc>
        <w:tc>
          <w:tcPr>
            <w:tcW w:w="3132" w:type="pct"/>
          </w:tcPr>
          <w:p w14:paraId="32921C4A"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rPr>
              <w:t>Практическое занятие «</w:t>
            </w:r>
            <w:r w:rsidRPr="00AF210C">
              <w:rPr>
                <w:rFonts w:ascii="Times New Roman" w:hAnsi="Times New Roman"/>
                <w:sz w:val="20"/>
                <w:szCs w:val="20"/>
              </w:rPr>
              <w:t>Составление технологической карты на способы устранения повреждений абонентской проводки</w:t>
            </w:r>
            <w:r>
              <w:rPr>
                <w:rFonts w:ascii="Times New Roman" w:hAnsi="Times New Roman"/>
                <w:sz w:val="20"/>
                <w:szCs w:val="20"/>
              </w:rPr>
              <w:t>»</w:t>
            </w:r>
          </w:p>
        </w:tc>
        <w:tc>
          <w:tcPr>
            <w:tcW w:w="740" w:type="pct"/>
            <w:vAlign w:val="center"/>
          </w:tcPr>
          <w:p w14:paraId="2A541BF9" w14:textId="77777777" w:rsidR="00F71FB9" w:rsidRPr="00154F9E" w:rsidRDefault="00F71FB9" w:rsidP="00E10014">
            <w:pPr>
              <w:spacing w:after="0" w:line="240" w:lineRule="auto"/>
              <w:jc w:val="center"/>
              <w:rPr>
                <w:rFonts w:ascii="Times New Roman" w:hAnsi="Times New Roman"/>
              </w:rPr>
            </w:pPr>
            <w:r w:rsidRPr="00154F9E">
              <w:rPr>
                <w:rFonts w:ascii="Times New Roman" w:hAnsi="Times New Roman"/>
              </w:rPr>
              <w:t>2</w:t>
            </w:r>
          </w:p>
        </w:tc>
      </w:tr>
      <w:tr w:rsidR="00F71FB9" w:rsidRPr="00BA5615" w14:paraId="6B583519" w14:textId="77777777" w:rsidTr="00E10014">
        <w:tc>
          <w:tcPr>
            <w:tcW w:w="1128" w:type="pct"/>
            <w:vMerge/>
          </w:tcPr>
          <w:p w14:paraId="675A8C38" w14:textId="77777777" w:rsidR="00F71FB9" w:rsidRPr="00BA5615" w:rsidRDefault="00F71FB9" w:rsidP="00E10014">
            <w:pPr>
              <w:spacing w:after="0" w:line="240" w:lineRule="auto"/>
              <w:rPr>
                <w:rFonts w:ascii="Times New Roman" w:hAnsi="Times New Roman"/>
                <w:b/>
                <w:bCs/>
              </w:rPr>
            </w:pPr>
          </w:p>
        </w:tc>
        <w:tc>
          <w:tcPr>
            <w:tcW w:w="3132" w:type="pct"/>
          </w:tcPr>
          <w:p w14:paraId="17C23143"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rPr>
              <w:t>Практическое занятие «</w:t>
            </w:r>
            <w:r w:rsidRPr="00AF210C">
              <w:rPr>
                <w:rFonts w:ascii="Times New Roman" w:hAnsi="Times New Roman"/>
                <w:sz w:val="20"/>
                <w:szCs w:val="20"/>
              </w:rPr>
              <w:t>Составление схемы абонентских пунктов на воздушно – стоечном вводе</w:t>
            </w:r>
            <w:r>
              <w:rPr>
                <w:rFonts w:ascii="Times New Roman" w:hAnsi="Times New Roman"/>
                <w:sz w:val="20"/>
                <w:szCs w:val="20"/>
              </w:rPr>
              <w:t>»</w:t>
            </w:r>
          </w:p>
        </w:tc>
        <w:tc>
          <w:tcPr>
            <w:tcW w:w="740" w:type="pct"/>
            <w:vAlign w:val="center"/>
          </w:tcPr>
          <w:p w14:paraId="0FE8A6EB" w14:textId="77777777" w:rsidR="00F71FB9" w:rsidRPr="00154F9E" w:rsidRDefault="00F71FB9" w:rsidP="00E10014">
            <w:pPr>
              <w:spacing w:after="0" w:line="240" w:lineRule="auto"/>
              <w:jc w:val="center"/>
              <w:rPr>
                <w:rFonts w:ascii="Times New Roman" w:hAnsi="Times New Roman"/>
              </w:rPr>
            </w:pPr>
            <w:r w:rsidRPr="00154F9E">
              <w:rPr>
                <w:rFonts w:ascii="Times New Roman" w:hAnsi="Times New Roman"/>
              </w:rPr>
              <w:t>2</w:t>
            </w:r>
          </w:p>
        </w:tc>
      </w:tr>
      <w:tr w:rsidR="00F71FB9" w:rsidRPr="00BA5615" w14:paraId="566FF668" w14:textId="77777777" w:rsidTr="00E10014">
        <w:tc>
          <w:tcPr>
            <w:tcW w:w="1128" w:type="pct"/>
            <w:vMerge/>
          </w:tcPr>
          <w:p w14:paraId="31F9F4F9" w14:textId="77777777" w:rsidR="00F71FB9" w:rsidRPr="00BA5615" w:rsidRDefault="00F71FB9" w:rsidP="00E10014">
            <w:pPr>
              <w:spacing w:after="0" w:line="240" w:lineRule="auto"/>
              <w:rPr>
                <w:rFonts w:ascii="Times New Roman" w:hAnsi="Times New Roman"/>
                <w:b/>
                <w:bCs/>
              </w:rPr>
            </w:pPr>
          </w:p>
        </w:tc>
        <w:tc>
          <w:tcPr>
            <w:tcW w:w="3132" w:type="pct"/>
          </w:tcPr>
          <w:p w14:paraId="5D37B5B8" w14:textId="77777777" w:rsidR="00F71FB9" w:rsidRPr="00AF210C" w:rsidRDefault="00F71FB9" w:rsidP="002F2C67">
            <w:pPr>
              <w:spacing w:after="0" w:line="240" w:lineRule="auto"/>
              <w:rPr>
                <w:rFonts w:ascii="Times New Roman" w:hAnsi="Times New Roman"/>
                <w:sz w:val="20"/>
                <w:szCs w:val="20"/>
              </w:rPr>
            </w:pPr>
            <w:r w:rsidRPr="00AF210C">
              <w:rPr>
                <w:rFonts w:ascii="Times New Roman" w:hAnsi="Times New Roman"/>
              </w:rPr>
              <w:t>Практическое занятие «</w:t>
            </w:r>
            <w:r w:rsidRPr="00AF210C">
              <w:rPr>
                <w:rFonts w:ascii="Times New Roman" w:hAnsi="Times New Roman"/>
                <w:sz w:val="20"/>
                <w:szCs w:val="20"/>
              </w:rPr>
              <w:t>Составление схемы абонентских пунктов на кабельном вводе</w:t>
            </w:r>
            <w:r>
              <w:rPr>
                <w:rFonts w:ascii="Times New Roman" w:hAnsi="Times New Roman"/>
                <w:sz w:val="20"/>
                <w:szCs w:val="20"/>
              </w:rPr>
              <w:t>»</w:t>
            </w:r>
          </w:p>
        </w:tc>
        <w:tc>
          <w:tcPr>
            <w:tcW w:w="740" w:type="pct"/>
            <w:vAlign w:val="center"/>
          </w:tcPr>
          <w:p w14:paraId="3D4335B3" w14:textId="77777777" w:rsidR="00F71FB9" w:rsidRPr="00154F9E" w:rsidRDefault="00F71FB9" w:rsidP="00E10014">
            <w:pPr>
              <w:spacing w:after="0" w:line="240" w:lineRule="auto"/>
              <w:jc w:val="center"/>
              <w:rPr>
                <w:rFonts w:ascii="Times New Roman" w:hAnsi="Times New Roman"/>
              </w:rPr>
            </w:pPr>
            <w:r w:rsidRPr="00154F9E">
              <w:rPr>
                <w:rFonts w:ascii="Times New Roman" w:hAnsi="Times New Roman"/>
              </w:rPr>
              <w:t>2</w:t>
            </w:r>
          </w:p>
        </w:tc>
      </w:tr>
      <w:tr w:rsidR="00F71FB9" w:rsidRPr="00BA5615" w14:paraId="28C9BB02" w14:textId="77777777" w:rsidTr="00E10014">
        <w:tc>
          <w:tcPr>
            <w:tcW w:w="1128" w:type="pct"/>
            <w:vMerge/>
          </w:tcPr>
          <w:p w14:paraId="204CE094" w14:textId="77777777" w:rsidR="00F71FB9" w:rsidRPr="00BA5615" w:rsidRDefault="00F71FB9" w:rsidP="00E10014">
            <w:pPr>
              <w:spacing w:after="0" w:line="240" w:lineRule="auto"/>
              <w:rPr>
                <w:rFonts w:ascii="Times New Roman" w:hAnsi="Times New Roman"/>
                <w:b/>
                <w:bCs/>
              </w:rPr>
            </w:pPr>
          </w:p>
        </w:tc>
        <w:tc>
          <w:tcPr>
            <w:tcW w:w="3132" w:type="pct"/>
          </w:tcPr>
          <w:p w14:paraId="40505DB7"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rPr>
              <w:t>Практическое занятие «</w:t>
            </w:r>
            <w:r w:rsidRPr="00AF210C">
              <w:rPr>
                <w:rFonts w:ascii="Times New Roman" w:hAnsi="Times New Roman"/>
                <w:sz w:val="20"/>
                <w:szCs w:val="20"/>
              </w:rPr>
              <w:t>Составление схемы абонентских пунктов на воздушно – столбовом вводе</w:t>
            </w:r>
            <w:r>
              <w:rPr>
                <w:rFonts w:ascii="Times New Roman" w:hAnsi="Times New Roman"/>
                <w:sz w:val="20"/>
                <w:szCs w:val="20"/>
              </w:rPr>
              <w:t>»</w:t>
            </w:r>
          </w:p>
        </w:tc>
        <w:tc>
          <w:tcPr>
            <w:tcW w:w="740" w:type="pct"/>
            <w:vAlign w:val="center"/>
          </w:tcPr>
          <w:p w14:paraId="6628080D" w14:textId="77777777" w:rsidR="00F71FB9" w:rsidRPr="00154F9E" w:rsidRDefault="00F71FB9" w:rsidP="00E10014">
            <w:pPr>
              <w:spacing w:after="0" w:line="240" w:lineRule="auto"/>
              <w:jc w:val="center"/>
              <w:rPr>
                <w:rFonts w:ascii="Times New Roman" w:hAnsi="Times New Roman"/>
              </w:rPr>
            </w:pPr>
            <w:r w:rsidRPr="00154F9E">
              <w:rPr>
                <w:rFonts w:ascii="Times New Roman" w:hAnsi="Times New Roman"/>
              </w:rPr>
              <w:t>2</w:t>
            </w:r>
          </w:p>
        </w:tc>
      </w:tr>
      <w:tr w:rsidR="00F71FB9" w:rsidRPr="00BA5615" w14:paraId="28AF01FF" w14:textId="77777777" w:rsidTr="00E10014">
        <w:tc>
          <w:tcPr>
            <w:tcW w:w="1128" w:type="pct"/>
            <w:vMerge/>
          </w:tcPr>
          <w:p w14:paraId="5E17FEDC" w14:textId="77777777" w:rsidR="00F71FB9" w:rsidRPr="00BA5615" w:rsidRDefault="00F71FB9" w:rsidP="00E10014">
            <w:pPr>
              <w:spacing w:after="0" w:line="240" w:lineRule="auto"/>
              <w:rPr>
                <w:rFonts w:ascii="Times New Roman" w:hAnsi="Times New Roman"/>
                <w:b/>
                <w:bCs/>
              </w:rPr>
            </w:pPr>
          </w:p>
        </w:tc>
        <w:tc>
          <w:tcPr>
            <w:tcW w:w="3132" w:type="pct"/>
          </w:tcPr>
          <w:p w14:paraId="59993488"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rPr>
              <w:t>Практическое занятие «</w:t>
            </w:r>
            <w:r w:rsidRPr="00AF210C">
              <w:rPr>
                <w:rFonts w:ascii="Times New Roman" w:hAnsi="Times New Roman"/>
                <w:sz w:val="20"/>
                <w:szCs w:val="20"/>
              </w:rPr>
              <w:t>Заполнение учетного листа электромонтера, обслуживающего абонентские</w:t>
            </w:r>
            <w:r>
              <w:rPr>
                <w:rFonts w:ascii="Times New Roman" w:hAnsi="Times New Roman"/>
                <w:sz w:val="20"/>
                <w:szCs w:val="20"/>
              </w:rPr>
              <w:t>»</w:t>
            </w:r>
            <w:r w:rsidRPr="00AF210C">
              <w:rPr>
                <w:rFonts w:ascii="Times New Roman" w:hAnsi="Times New Roman"/>
                <w:sz w:val="20"/>
                <w:szCs w:val="20"/>
              </w:rPr>
              <w:t xml:space="preserve"> пункты</w:t>
            </w:r>
          </w:p>
        </w:tc>
        <w:tc>
          <w:tcPr>
            <w:tcW w:w="740" w:type="pct"/>
            <w:vAlign w:val="center"/>
          </w:tcPr>
          <w:p w14:paraId="658133D9" w14:textId="77777777" w:rsidR="00F71FB9" w:rsidRPr="00154F9E" w:rsidRDefault="00F71FB9" w:rsidP="00E10014">
            <w:pPr>
              <w:spacing w:after="0" w:line="240" w:lineRule="auto"/>
              <w:jc w:val="center"/>
              <w:rPr>
                <w:rFonts w:ascii="Times New Roman" w:hAnsi="Times New Roman"/>
              </w:rPr>
            </w:pPr>
            <w:r w:rsidRPr="00154F9E">
              <w:rPr>
                <w:rFonts w:ascii="Times New Roman" w:hAnsi="Times New Roman"/>
              </w:rPr>
              <w:t>2</w:t>
            </w:r>
          </w:p>
        </w:tc>
      </w:tr>
      <w:tr w:rsidR="00F71FB9" w:rsidRPr="00BA5615" w14:paraId="2A8405C0" w14:textId="77777777" w:rsidTr="00E10014">
        <w:tc>
          <w:tcPr>
            <w:tcW w:w="1128" w:type="pct"/>
            <w:vMerge/>
          </w:tcPr>
          <w:p w14:paraId="5CEC5845" w14:textId="77777777" w:rsidR="00F71FB9" w:rsidRPr="00BA5615" w:rsidRDefault="00F71FB9" w:rsidP="00E10014">
            <w:pPr>
              <w:spacing w:after="0" w:line="240" w:lineRule="auto"/>
              <w:rPr>
                <w:rFonts w:ascii="Times New Roman" w:hAnsi="Times New Roman"/>
                <w:b/>
                <w:bCs/>
              </w:rPr>
            </w:pPr>
          </w:p>
        </w:tc>
        <w:tc>
          <w:tcPr>
            <w:tcW w:w="3132" w:type="pct"/>
          </w:tcPr>
          <w:p w14:paraId="72033797"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rPr>
              <w:t>Практическое занятие «</w:t>
            </w:r>
            <w:r w:rsidRPr="00AF210C">
              <w:rPr>
                <w:rFonts w:ascii="Times New Roman" w:hAnsi="Times New Roman"/>
                <w:sz w:val="20"/>
                <w:szCs w:val="20"/>
              </w:rPr>
              <w:t>Составление схемы абонентской линии</w:t>
            </w:r>
            <w:r>
              <w:rPr>
                <w:rFonts w:ascii="Times New Roman" w:hAnsi="Times New Roman"/>
                <w:sz w:val="20"/>
                <w:szCs w:val="20"/>
              </w:rPr>
              <w:t>»</w:t>
            </w:r>
          </w:p>
        </w:tc>
        <w:tc>
          <w:tcPr>
            <w:tcW w:w="740" w:type="pct"/>
            <w:vAlign w:val="center"/>
          </w:tcPr>
          <w:p w14:paraId="0078849C" w14:textId="77777777" w:rsidR="00F71FB9" w:rsidRPr="00154F9E" w:rsidRDefault="00F71FB9" w:rsidP="00E10014">
            <w:pPr>
              <w:spacing w:after="0" w:line="240" w:lineRule="auto"/>
              <w:jc w:val="center"/>
              <w:rPr>
                <w:rFonts w:ascii="Times New Roman" w:hAnsi="Times New Roman"/>
              </w:rPr>
            </w:pPr>
            <w:r w:rsidRPr="00154F9E">
              <w:rPr>
                <w:rFonts w:ascii="Times New Roman" w:hAnsi="Times New Roman"/>
              </w:rPr>
              <w:t>2</w:t>
            </w:r>
          </w:p>
        </w:tc>
      </w:tr>
      <w:tr w:rsidR="00F71FB9" w:rsidRPr="00BA5615" w14:paraId="6843D217" w14:textId="77777777" w:rsidTr="00E10014">
        <w:tc>
          <w:tcPr>
            <w:tcW w:w="1128" w:type="pct"/>
            <w:vMerge/>
          </w:tcPr>
          <w:p w14:paraId="25DD6F9E" w14:textId="77777777" w:rsidR="00F71FB9" w:rsidRPr="00BA5615" w:rsidRDefault="00F71FB9" w:rsidP="00E10014">
            <w:pPr>
              <w:spacing w:after="0" w:line="240" w:lineRule="auto"/>
              <w:rPr>
                <w:rFonts w:ascii="Times New Roman" w:hAnsi="Times New Roman"/>
                <w:b/>
                <w:bCs/>
              </w:rPr>
            </w:pPr>
          </w:p>
        </w:tc>
        <w:tc>
          <w:tcPr>
            <w:tcW w:w="3132" w:type="pct"/>
          </w:tcPr>
          <w:p w14:paraId="3B0FCFB6"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rPr>
              <w:t>Практическое занятие «</w:t>
            </w:r>
            <w:r w:rsidRPr="00AF210C">
              <w:rPr>
                <w:rFonts w:ascii="Times New Roman" w:hAnsi="Times New Roman"/>
                <w:sz w:val="20"/>
                <w:szCs w:val="20"/>
              </w:rPr>
              <w:t>Составление технологической карты по выявлению повреждений в оконечных кабельных устройствах</w:t>
            </w:r>
            <w:r>
              <w:rPr>
                <w:rFonts w:ascii="Times New Roman" w:hAnsi="Times New Roman"/>
                <w:sz w:val="20"/>
                <w:szCs w:val="20"/>
              </w:rPr>
              <w:t>»</w:t>
            </w:r>
          </w:p>
        </w:tc>
        <w:tc>
          <w:tcPr>
            <w:tcW w:w="740" w:type="pct"/>
            <w:vAlign w:val="center"/>
          </w:tcPr>
          <w:p w14:paraId="68A04A00" w14:textId="77777777" w:rsidR="00F71FB9" w:rsidRPr="00154F9E" w:rsidRDefault="00F71FB9" w:rsidP="00E10014">
            <w:pPr>
              <w:spacing w:after="0" w:line="240" w:lineRule="auto"/>
              <w:jc w:val="center"/>
              <w:rPr>
                <w:rFonts w:ascii="Times New Roman" w:hAnsi="Times New Roman"/>
              </w:rPr>
            </w:pPr>
            <w:r>
              <w:rPr>
                <w:rFonts w:ascii="Times New Roman" w:hAnsi="Times New Roman"/>
              </w:rPr>
              <w:t>4</w:t>
            </w:r>
          </w:p>
        </w:tc>
      </w:tr>
      <w:tr w:rsidR="00F71FB9" w:rsidRPr="00BA5615" w14:paraId="03FDEB06" w14:textId="77777777" w:rsidTr="00E10014">
        <w:trPr>
          <w:trHeight w:val="133"/>
        </w:trPr>
        <w:tc>
          <w:tcPr>
            <w:tcW w:w="4260" w:type="pct"/>
            <w:gridSpan w:val="2"/>
          </w:tcPr>
          <w:p w14:paraId="0CDFB25F" w14:textId="77777777" w:rsidR="00F71FB9" w:rsidRPr="00BA5615" w:rsidRDefault="00F71FB9" w:rsidP="00E10014">
            <w:pPr>
              <w:spacing w:after="0" w:line="240" w:lineRule="auto"/>
              <w:rPr>
                <w:rFonts w:ascii="Times New Roman" w:hAnsi="Times New Roman"/>
                <w:b/>
              </w:rPr>
            </w:pPr>
            <w:r w:rsidRPr="00BA5615">
              <w:rPr>
                <w:rFonts w:ascii="Times New Roman" w:hAnsi="Times New Roman"/>
                <w:b/>
                <w:bCs/>
              </w:rPr>
              <w:t xml:space="preserve">Примерная тематика самостоятельной учебной работы при изучении раздела </w:t>
            </w:r>
          </w:p>
        </w:tc>
        <w:tc>
          <w:tcPr>
            <w:tcW w:w="740" w:type="pct"/>
            <w:vAlign w:val="center"/>
          </w:tcPr>
          <w:p w14:paraId="7CCA9D35" w14:textId="77777777" w:rsidR="00F71FB9" w:rsidRPr="00C80F87" w:rsidRDefault="00F71FB9" w:rsidP="00E10014">
            <w:pPr>
              <w:spacing w:after="0" w:line="240" w:lineRule="auto"/>
              <w:rPr>
                <w:rFonts w:ascii="Times New Roman" w:hAnsi="Times New Roman"/>
                <w:b/>
              </w:rPr>
            </w:pPr>
          </w:p>
        </w:tc>
      </w:tr>
      <w:tr w:rsidR="00F71FB9" w:rsidRPr="00BA5615" w14:paraId="3D61CEE9" w14:textId="77777777" w:rsidTr="00E10014">
        <w:tc>
          <w:tcPr>
            <w:tcW w:w="4260" w:type="pct"/>
            <w:gridSpan w:val="2"/>
          </w:tcPr>
          <w:p w14:paraId="3F2E06E4" w14:textId="77777777" w:rsidR="00F71FB9" w:rsidRPr="00AF210C" w:rsidRDefault="00F71FB9" w:rsidP="00E10014">
            <w:pPr>
              <w:spacing w:after="0" w:line="240" w:lineRule="auto"/>
              <w:rPr>
                <w:rFonts w:ascii="Times New Roman" w:hAnsi="Times New Roman"/>
                <w:b/>
                <w:bCs/>
              </w:rPr>
            </w:pPr>
            <w:r w:rsidRPr="00AF210C">
              <w:rPr>
                <w:rFonts w:ascii="Times New Roman" w:hAnsi="Times New Roman"/>
                <w:b/>
                <w:bCs/>
              </w:rPr>
              <w:t>Учебная практика раздела 1</w:t>
            </w:r>
          </w:p>
          <w:p w14:paraId="63CB3E21" w14:textId="77777777" w:rsidR="00F71FB9" w:rsidRPr="00AF210C" w:rsidRDefault="00F71FB9" w:rsidP="00E10014">
            <w:pPr>
              <w:spacing w:after="0" w:line="240" w:lineRule="auto"/>
              <w:rPr>
                <w:rFonts w:ascii="Times New Roman" w:hAnsi="Times New Roman"/>
                <w:b/>
                <w:bCs/>
              </w:rPr>
            </w:pPr>
            <w:r w:rsidRPr="00AF210C">
              <w:rPr>
                <w:rFonts w:ascii="Times New Roman" w:hAnsi="Times New Roman"/>
                <w:b/>
                <w:bCs/>
              </w:rPr>
              <w:t xml:space="preserve">Виды работ </w:t>
            </w:r>
          </w:p>
          <w:p w14:paraId="071B6803"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 xml:space="preserve">1. Оформление технической документации: </w:t>
            </w:r>
          </w:p>
          <w:p w14:paraId="4171DD68" w14:textId="77777777" w:rsidR="00F71FB9" w:rsidRPr="00AF210C" w:rsidRDefault="00F71FB9"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0"/>
                <w:szCs w:val="20"/>
              </w:rPr>
            </w:pPr>
            <w:r w:rsidRPr="00AF210C">
              <w:rPr>
                <w:rFonts w:ascii="Times New Roman" w:hAnsi="Times New Roman"/>
                <w:sz w:val="20"/>
                <w:szCs w:val="20"/>
              </w:rPr>
              <w:t xml:space="preserve">         -  паспорт при выполнении технического обслуживания и ремонта;</w:t>
            </w:r>
          </w:p>
          <w:p w14:paraId="4847BFF7" w14:textId="77777777" w:rsidR="00F71FB9" w:rsidRPr="00AF210C" w:rsidRDefault="00F71FB9"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sz w:val="20"/>
                <w:szCs w:val="20"/>
              </w:rPr>
            </w:pPr>
            <w:r w:rsidRPr="00AF210C">
              <w:rPr>
                <w:rFonts w:ascii="Times New Roman" w:hAnsi="Times New Roman"/>
                <w:sz w:val="20"/>
                <w:szCs w:val="20"/>
              </w:rPr>
              <w:t xml:space="preserve">         - техническая паспортизация трасс;</w:t>
            </w:r>
          </w:p>
          <w:p w14:paraId="039C30C3" w14:textId="77777777" w:rsidR="00F71FB9" w:rsidRPr="00AF210C"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 xml:space="preserve">         -  паспортизация кабелей.</w:t>
            </w:r>
          </w:p>
          <w:p w14:paraId="1A076E00" w14:textId="77777777" w:rsidR="00F71FB9"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 xml:space="preserve">2. Техническая </w:t>
            </w:r>
            <w:proofErr w:type="gramStart"/>
            <w:r w:rsidRPr="00AF210C">
              <w:rPr>
                <w:rFonts w:ascii="Times New Roman" w:hAnsi="Times New Roman"/>
                <w:sz w:val="20"/>
                <w:szCs w:val="20"/>
              </w:rPr>
              <w:t>эксплуатация  и</w:t>
            </w:r>
            <w:proofErr w:type="gramEnd"/>
            <w:r w:rsidRPr="00AF210C">
              <w:rPr>
                <w:rFonts w:ascii="Times New Roman" w:hAnsi="Times New Roman"/>
                <w:sz w:val="20"/>
                <w:szCs w:val="20"/>
              </w:rPr>
              <w:t xml:space="preserve"> ремонт линейно- кабельных сооружений.</w:t>
            </w:r>
          </w:p>
          <w:p w14:paraId="2A13C294" w14:textId="77777777" w:rsidR="00F71FB9" w:rsidRPr="00AF210C" w:rsidRDefault="00F71FB9" w:rsidP="00E10014">
            <w:pPr>
              <w:spacing w:after="0" w:line="240" w:lineRule="auto"/>
              <w:rPr>
                <w:rFonts w:ascii="Times New Roman" w:hAnsi="Times New Roman"/>
                <w:sz w:val="20"/>
                <w:szCs w:val="20"/>
              </w:rPr>
            </w:pPr>
            <w:r>
              <w:rPr>
                <w:rFonts w:ascii="Times New Roman" w:hAnsi="Times New Roman"/>
                <w:sz w:val="20"/>
                <w:szCs w:val="20"/>
              </w:rPr>
              <w:t xml:space="preserve">4. </w:t>
            </w:r>
            <w:r w:rsidRPr="00AF210C">
              <w:rPr>
                <w:rFonts w:ascii="Times New Roman" w:hAnsi="Times New Roman"/>
                <w:sz w:val="20"/>
                <w:szCs w:val="20"/>
              </w:rPr>
              <w:t xml:space="preserve">Техническая </w:t>
            </w:r>
            <w:proofErr w:type="gramStart"/>
            <w:r w:rsidRPr="00AF210C">
              <w:rPr>
                <w:rFonts w:ascii="Times New Roman" w:hAnsi="Times New Roman"/>
                <w:sz w:val="20"/>
                <w:szCs w:val="20"/>
              </w:rPr>
              <w:t>эксплуатация  и</w:t>
            </w:r>
            <w:proofErr w:type="gramEnd"/>
            <w:r w:rsidRPr="00AF210C">
              <w:rPr>
                <w:rFonts w:ascii="Times New Roman" w:hAnsi="Times New Roman"/>
                <w:sz w:val="20"/>
                <w:szCs w:val="20"/>
              </w:rPr>
              <w:t xml:space="preserve"> ремонт </w:t>
            </w:r>
            <w:r>
              <w:rPr>
                <w:rFonts w:ascii="Times New Roman" w:hAnsi="Times New Roman"/>
                <w:sz w:val="20"/>
                <w:szCs w:val="20"/>
              </w:rPr>
              <w:t>воздушных линий связи</w:t>
            </w:r>
          </w:p>
          <w:p w14:paraId="531C73AB" w14:textId="77777777" w:rsidR="00F71FB9" w:rsidRPr="008319F4" w:rsidRDefault="00F71FB9" w:rsidP="00E10014">
            <w:pPr>
              <w:spacing w:after="0" w:line="240" w:lineRule="auto"/>
              <w:rPr>
                <w:rFonts w:ascii="Times New Roman" w:hAnsi="Times New Roman"/>
                <w:sz w:val="20"/>
                <w:szCs w:val="20"/>
              </w:rPr>
            </w:pPr>
            <w:r w:rsidRPr="00AF210C">
              <w:rPr>
                <w:rFonts w:ascii="Times New Roman" w:hAnsi="Times New Roman"/>
                <w:sz w:val="20"/>
                <w:szCs w:val="20"/>
              </w:rPr>
              <w:t>3. Техника безопасности при эксплуатации и ремонте городской кабельной ка</w:t>
            </w:r>
            <w:r>
              <w:rPr>
                <w:rFonts w:ascii="Times New Roman" w:hAnsi="Times New Roman"/>
                <w:sz w:val="20"/>
                <w:szCs w:val="20"/>
              </w:rPr>
              <w:t>нализации и смотровых устройств и воздушных линий связи</w:t>
            </w:r>
          </w:p>
        </w:tc>
        <w:tc>
          <w:tcPr>
            <w:tcW w:w="740" w:type="pct"/>
            <w:vAlign w:val="center"/>
          </w:tcPr>
          <w:p w14:paraId="058E410A" w14:textId="77777777" w:rsidR="00F71FB9" w:rsidRPr="00C80F87" w:rsidRDefault="00F71FB9" w:rsidP="00E10014">
            <w:pPr>
              <w:spacing w:after="0" w:line="240" w:lineRule="auto"/>
              <w:jc w:val="center"/>
              <w:rPr>
                <w:rFonts w:ascii="Times New Roman" w:hAnsi="Times New Roman"/>
                <w:b/>
              </w:rPr>
            </w:pPr>
            <w:r>
              <w:rPr>
                <w:rFonts w:ascii="Times New Roman" w:hAnsi="Times New Roman"/>
                <w:b/>
              </w:rPr>
              <w:t>36</w:t>
            </w:r>
          </w:p>
        </w:tc>
      </w:tr>
      <w:tr w:rsidR="00F71FB9" w:rsidRPr="00BA5615" w14:paraId="65AAF57D" w14:textId="77777777" w:rsidTr="00E10014">
        <w:tc>
          <w:tcPr>
            <w:tcW w:w="4260" w:type="pct"/>
            <w:gridSpan w:val="2"/>
          </w:tcPr>
          <w:p w14:paraId="6C4B95E9" w14:textId="77777777" w:rsidR="00F71FB9" w:rsidRPr="008319F4" w:rsidRDefault="00F71FB9" w:rsidP="00E10014">
            <w:pPr>
              <w:suppressAutoHyphens/>
              <w:spacing w:after="0" w:line="240" w:lineRule="auto"/>
              <w:jc w:val="both"/>
              <w:rPr>
                <w:rFonts w:ascii="Times New Roman" w:hAnsi="Times New Roman"/>
                <w:b/>
                <w:bCs/>
              </w:rPr>
            </w:pPr>
            <w:r w:rsidRPr="008319F4">
              <w:rPr>
                <w:rFonts w:ascii="Times New Roman" w:hAnsi="Times New Roman"/>
                <w:b/>
                <w:bCs/>
              </w:rPr>
              <w:t xml:space="preserve">Производственная практика </w:t>
            </w:r>
            <w:r w:rsidRPr="008319F4">
              <w:rPr>
                <w:rFonts w:ascii="Times New Roman" w:hAnsi="Times New Roman"/>
                <w:b/>
              </w:rPr>
              <w:t>(</w:t>
            </w:r>
            <w:r w:rsidRPr="008319F4">
              <w:rPr>
                <w:rFonts w:ascii="Times New Roman" w:hAnsi="Times New Roman"/>
                <w:b/>
                <w:bCs/>
              </w:rPr>
              <w:t>если предусмотрена</w:t>
            </w:r>
            <w:r w:rsidRPr="008319F4">
              <w:rPr>
                <w:rFonts w:ascii="Times New Roman" w:hAnsi="Times New Roman"/>
                <w:b/>
              </w:rPr>
              <w:t xml:space="preserve"> итоговая (концентрированная) практика</w:t>
            </w:r>
            <w:r w:rsidRPr="008319F4">
              <w:rPr>
                <w:rFonts w:ascii="Times New Roman" w:hAnsi="Times New Roman"/>
                <w:b/>
                <w:bCs/>
              </w:rPr>
              <w:t>)</w:t>
            </w:r>
          </w:p>
          <w:p w14:paraId="2AC3009C" w14:textId="77777777" w:rsidR="00F71FB9" w:rsidRPr="008319F4" w:rsidRDefault="00F71FB9" w:rsidP="00E10014">
            <w:pPr>
              <w:suppressAutoHyphens/>
              <w:spacing w:after="0" w:line="240" w:lineRule="auto"/>
              <w:jc w:val="both"/>
              <w:rPr>
                <w:rFonts w:ascii="Times New Roman" w:hAnsi="Times New Roman"/>
                <w:b/>
                <w:bCs/>
              </w:rPr>
            </w:pPr>
            <w:r w:rsidRPr="008319F4">
              <w:rPr>
                <w:rFonts w:ascii="Times New Roman" w:hAnsi="Times New Roman"/>
                <w:b/>
                <w:bCs/>
              </w:rPr>
              <w:lastRenderedPageBreak/>
              <w:t xml:space="preserve">Виды работ </w:t>
            </w:r>
          </w:p>
          <w:p w14:paraId="15FB28FB"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1. Участие в эксплуатации и ремонте городской кабельной канализации и смотровых устройств.</w:t>
            </w:r>
          </w:p>
          <w:p w14:paraId="5F5FE386"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 xml:space="preserve">2. Участие в производстве земляных работ при прокладке телефонной канализации и строительстве колодцев. </w:t>
            </w:r>
          </w:p>
          <w:p w14:paraId="7CA86A50"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3. Ознакомление с работой по прокладке телефонной кабельной канализации.</w:t>
            </w:r>
          </w:p>
          <w:p w14:paraId="640368B6"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4. Выполнение работ по протяжке кабеля разных типов в коллекторах, тоннелях и траншеях.</w:t>
            </w:r>
          </w:p>
          <w:p w14:paraId="71D4EC73"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5. Работы по заготовке и выкладке кабеля.</w:t>
            </w:r>
          </w:p>
          <w:p w14:paraId="107FEBEB" w14:textId="77777777" w:rsidR="00F71FB9" w:rsidRPr="008319F4" w:rsidRDefault="00F71FB9" w:rsidP="00E10014">
            <w:pPr>
              <w:suppressAutoHyphens/>
              <w:spacing w:after="0" w:line="240" w:lineRule="auto"/>
              <w:jc w:val="both"/>
              <w:rPr>
                <w:rFonts w:ascii="Times New Roman" w:hAnsi="Times New Roman"/>
                <w:b/>
                <w:bCs/>
              </w:rPr>
            </w:pPr>
            <w:r w:rsidRPr="008319F4">
              <w:rPr>
                <w:rFonts w:ascii="Times New Roman" w:hAnsi="Times New Roman"/>
                <w:sz w:val="20"/>
                <w:szCs w:val="20"/>
              </w:rPr>
              <w:t>6. Выполнение работы по осмотру и заделке каналов телефонной канализации.</w:t>
            </w:r>
          </w:p>
          <w:p w14:paraId="168A5ED4"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7. Участие в ведении основных этапов эксплуатации воздушных линий связи.</w:t>
            </w:r>
          </w:p>
          <w:p w14:paraId="5564B74B"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8. Участие в ведении основных этапов эксплуатации абонентских устройств:</w:t>
            </w:r>
          </w:p>
          <w:p w14:paraId="13D88EA4"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 xml:space="preserve">          - установка оконечных кабельных устройств;</w:t>
            </w:r>
          </w:p>
          <w:p w14:paraId="75E4ED9C"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 xml:space="preserve">          - техническое обслуживание оконечных кабельных устройств;</w:t>
            </w:r>
          </w:p>
          <w:p w14:paraId="6A7C772D" w14:textId="77777777" w:rsidR="00F71FB9" w:rsidRPr="008319F4" w:rsidRDefault="00F71FB9" w:rsidP="00E10014">
            <w:pPr>
              <w:spacing w:after="0" w:line="240" w:lineRule="auto"/>
              <w:rPr>
                <w:rFonts w:ascii="Times New Roman" w:hAnsi="Times New Roman"/>
                <w:sz w:val="20"/>
                <w:szCs w:val="20"/>
              </w:rPr>
            </w:pPr>
            <w:r w:rsidRPr="008319F4">
              <w:rPr>
                <w:rFonts w:ascii="Times New Roman" w:hAnsi="Times New Roman"/>
                <w:sz w:val="20"/>
                <w:szCs w:val="20"/>
              </w:rPr>
              <w:t xml:space="preserve">          - ремонт оконечных кабельных устройств.</w:t>
            </w:r>
          </w:p>
          <w:p w14:paraId="43F4DCC7" w14:textId="77777777" w:rsidR="00F71FB9" w:rsidRPr="008319F4" w:rsidRDefault="00F71FB9" w:rsidP="00E10014">
            <w:pPr>
              <w:suppressAutoHyphens/>
              <w:spacing w:after="0" w:line="240" w:lineRule="auto"/>
              <w:jc w:val="both"/>
              <w:rPr>
                <w:rFonts w:ascii="Times New Roman" w:hAnsi="Times New Roman"/>
                <w:b/>
                <w:bCs/>
              </w:rPr>
            </w:pPr>
            <w:r w:rsidRPr="008319F4">
              <w:rPr>
                <w:rFonts w:ascii="Times New Roman" w:hAnsi="Times New Roman"/>
                <w:sz w:val="20"/>
                <w:szCs w:val="20"/>
              </w:rPr>
              <w:t>9. Обслуживание вспомогательных устройств.</w:t>
            </w:r>
          </w:p>
          <w:p w14:paraId="23C6998F" w14:textId="77777777" w:rsidR="00F71FB9" w:rsidRPr="008319F4" w:rsidRDefault="00F71FB9" w:rsidP="00E10014">
            <w:pPr>
              <w:suppressAutoHyphens/>
              <w:spacing w:after="0" w:line="240" w:lineRule="auto"/>
              <w:jc w:val="both"/>
              <w:rPr>
                <w:rFonts w:ascii="Times New Roman" w:hAnsi="Times New Roman"/>
                <w:b/>
              </w:rPr>
            </w:pPr>
          </w:p>
        </w:tc>
        <w:tc>
          <w:tcPr>
            <w:tcW w:w="740" w:type="pct"/>
            <w:vAlign w:val="center"/>
          </w:tcPr>
          <w:p w14:paraId="14FDBF92" w14:textId="77777777" w:rsidR="00F71FB9" w:rsidRPr="00C80F87" w:rsidRDefault="00F71FB9" w:rsidP="00E10014">
            <w:pPr>
              <w:spacing w:after="0" w:line="240" w:lineRule="auto"/>
              <w:jc w:val="center"/>
              <w:rPr>
                <w:rFonts w:ascii="Times New Roman" w:hAnsi="Times New Roman"/>
                <w:b/>
              </w:rPr>
            </w:pPr>
            <w:r>
              <w:rPr>
                <w:rFonts w:ascii="Times New Roman" w:hAnsi="Times New Roman"/>
                <w:b/>
              </w:rPr>
              <w:lastRenderedPageBreak/>
              <w:t>72</w:t>
            </w:r>
          </w:p>
        </w:tc>
      </w:tr>
      <w:tr w:rsidR="00F71FB9" w:rsidRPr="00BA5615" w14:paraId="3CA2BBB4" w14:textId="77777777" w:rsidTr="00E10014">
        <w:tc>
          <w:tcPr>
            <w:tcW w:w="4260" w:type="pct"/>
            <w:gridSpan w:val="2"/>
          </w:tcPr>
          <w:p w14:paraId="6A98B81D" w14:textId="77777777" w:rsidR="00F71FB9" w:rsidRPr="00BA5615" w:rsidRDefault="00F71FB9" w:rsidP="00E10014">
            <w:pPr>
              <w:spacing w:after="0" w:line="240" w:lineRule="auto"/>
              <w:rPr>
                <w:rFonts w:ascii="Times New Roman" w:hAnsi="Times New Roman"/>
                <w:b/>
                <w:bCs/>
              </w:rPr>
            </w:pPr>
            <w:r w:rsidRPr="00BA5615">
              <w:rPr>
                <w:rFonts w:ascii="Times New Roman" w:hAnsi="Times New Roman"/>
                <w:b/>
                <w:bCs/>
              </w:rPr>
              <w:t>Всего</w:t>
            </w:r>
          </w:p>
        </w:tc>
        <w:tc>
          <w:tcPr>
            <w:tcW w:w="740" w:type="pct"/>
            <w:vAlign w:val="center"/>
          </w:tcPr>
          <w:p w14:paraId="7FDC2C77" w14:textId="792072D6" w:rsidR="00F71FB9" w:rsidRPr="00C80F87" w:rsidRDefault="00F71FB9" w:rsidP="0048759B">
            <w:pPr>
              <w:spacing w:after="0" w:line="240" w:lineRule="auto"/>
              <w:jc w:val="center"/>
              <w:rPr>
                <w:rFonts w:ascii="Times New Roman" w:hAnsi="Times New Roman"/>
                <w:b/>
              </w:rPr>
            </w:pPr>
            <w:r>
              <w:rPr>
                <w:rFonts w:ascii="Times New Roman" w:hAnsi="Times New Roman"/>
                <w:b/>
              </w:rPr>
              <w:t>2</w:t>
            </w:r>
            <w:r w:rsidR="0048759B">
              <w:rPr>
                <w:rFonts w:ascii="Times New Roman" w:hAnsi="Times New Roman"/>
                <w:b/>
              </w:rPr>
              <w:t>43</w:t>
            </w:r>
          </w:p>
        </w:tc>
      </w:tr>
      <w:tr w:rsidR="002F2C67" w:rsidRPr="00BA5615" w14:paraId="3D4A99DB" w14:textId="77777777" w:rsidTr="002F2C67">
        <w:tc>
          <w:tcPr>
            <w:tcW w:w="4260" w:type="pct"/>
            <w:gridSpan w:val="2"/>
          </w:tcPr>
          <w:p w14:paraId="4A07C693" w14:textId="77777777" w:rsidR="002F2C67" w:rsidRPr="00BA5615" w:rsidRDefault="002F2C67" w:rsidP="002F2C67">
            <w:pPr>
              <w:spacing w:after="0" w:line="240" w:lineRule="auto"/>
              <w:rPr>
                <w:rFonts w:ascii="Times New Roman" w:hAnsi="Times New Roman"/>
                <w:b/>
                <w:bCs/>
              </w:rPr>
            </w:pPr>
            <w:r>
              <w:rPr>
                <w:rFonts w:ascii="Times New Roman" w:hAnsi="Times New Roman"/>
                <w:b/>
                <w:bCs/>
              </w:rPr>
              <w:t xml:space="preserve">Экзамен </w:t>
            </w:r>
          </w:p>
        </w:tc>
        <w:tc>
          <w:tcPr>
            <w:tcW w:w="740" w:type="pct"/>
            <w:vAlign w:val="center"/>
          </w:tcPr>
          <w:p w14:paraId="2759DB9B" w14:textId="77777777" w:rsidR="002F2C67" w:rsidRDefault="002F2C67" w:rsidP="002F2C67">
            <w:pPr>
              <w:spacing w:after="0" w:line="240" w:lineRule="auto"/>
              <w:jc w:val="center"/>
              <w:rPr>
                <w:rFonts w:ascii="Times New Roman" w:hAnsi="Times New Roman"/>
                <w:b/>
              </w:rPr>
            </w:pPr>
            <w:r>
              <w:rPr>
                <w:rFonts w:ascii="Times New Roman" w:hAnsi="Times New Roman"/>
                <w:b/>
              </w:rPr>
              <w:t>8</w:t>
            </w:r>
          </w:p>
        </w:tc>
      </w:tr>
    </w:tbl>
    <w:p w14:paraId="71FD4A83" w14:textId="77777777" w:rsidR="00F71FB9" w:rsidRDefault="00F71FB9" w:rsidP="008920D6">
      <w:pPr>
        <w:suppressAutoHyphens/>
        <w:spacing w:line="240" w:lineRule="auto"/>
        <w:jc w:val="both"/>
        <w:rPr>
          <w:rFonts w:ascii="Times New Roman" w:hAnsi="Times New Roman"/>
          <w:bCs/>
          <w:i/>
        </w:rPr>
      </w:pPr>
    </w:p>
    <w:p w14:paraId="1D206945" w14:textId="77777777" w:rsidR="008920D6" w:rsidRPr="0080612F" w:rsidRDefault="008920D6" w:rsidP="008920D6">
      <w:pPr>
        <w:suppressAutoHyphens/>
        <w:rPr>
          <w:rFonts w:ascii="Times New Roman" w:hAnsi="Times New Roman"/>
          <w:i/>
        </w:rPr>
      </w:pPr>
    </w:p>
    <w:p w14:paraId="7F734245" w14:textId="77777777" w:rsidR="008920D6" w:rsidRPr="0080612F" w:rsidRDefault="008920D6" w:rsidP="008920D6">
      <w:pPr>
        <w:rPr>
          <w:rFonts w:ascii="Times New Roman" w:hAnsi="Times New Roman"/>
          <w:i/>
        </w:rPr>
        <w:sectPr w:rsidR="008920D6" w:rsidRPr="0080612F" w:rsidSect="00733AEF">
          <w:pgSz w:w="16840" w:h="11907" w:orient="landscape"/>
          <w:pgMar w:top="851" w:right="1134" w:bottom="851" w:left="992" w:header="709" w:footer="709" w:gutter="0"/>
          <w:cols w:space="720"/>
        </w:sectPr>
      </w:pPr>
    </w:p>
    <w:p w14:paraId="03C258D7" w14:textId="77777777" w:rsidR="008920D6" w:rsidRPr="0080612F" w:rsidRDefault="008920D6" w:rsidP="008920D6">
      <w:pPr>
        <w:ind w:left="1353"/>
        <w:rPr>
          <w:rFonts w:ascii="Times New Roman" w:hAnsi="Times New Roman"/>
          <w:b/>
          <w:bCs/>
        </w:rPr>
      </w:pPr>
      <w:r w:rsidRPr="0080612F">
        <w:rPr>
          <w:rFonts w:ascii="Times New Roman" w:hAnsi="Times New Roman"/>
          <w:b/>
          <w:bCs/>
        </w:rPr>
        <w:lastRenderedPageBreak/>
        <w:t>3. УСЛОВИЯ РЕАЛИЗАЦ</w:t>
      </w:r>
      <w:r w:rsidR="00A048A2">
        <w:rPr>
          <w:rFonts w:ascii="Times New Roman" w:hAnsi="Times New Roman"/>
          <w:b/>
          <w:bCs/>
        </w:rPr>
        <w:t xml:space="preserve">ИИ ПРОГРАММЫ ПРОФЕССИОНАЛЬНОГО </w:t>
      </w:r>
      <w:r w:rsidRPr="0080612F">
        <w:rPr>
          <w:rFonts w:ascii="Times New Roman" w:hAnsi="Times New Roman"/>
          <w:b/>
          <w:bCs/>
        </w:rPr>
        <w:t>МОДУЛЯ</w:t>
      </w:r>
    </w:p>
    <w:p w14:paraId="51D6E8AD" w14:textId="77777777" w:rsidR="008920D6" w:rsidRPr="0080612F" w:rsidRDefault="008920D6" w:rsidP="008920D6">
      <w:pPr>
        <w:ind w:firstLine="709"/>
        <w:rPr>
          <w:rFonts w:ascii="Times New Roman" w:hAnsi="Times New Roman"/>
          <w:b/>
          <w:bCs/>
        </w:rPr>
      </w:pPr>
      <w:r w:rsidRPr="0080612F">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3CA91402" w14:textId="77777777" w:rsidR="008920D6" w:rsidRPr="005258BE" w:rsidRDefault="005258BE" w:rsidP="008920D6">
      <w:pPr>
        <w:suppressAutoHyphens/>
        <w:ind w:firstLine="709"/>
        <w:jc w:val="both"/>
        <w:rPr>
          <w:rFonts w:ascii="Times New Roman" w:hAnsi="Times New Roman"/>
          <w:bCs/>
        </w:rPr>
      </w:pPr>
      <w:r w:rsidRPr="005258BE">
        <w:rPr>
          <w:rFonts w:ascii="Times New Roman" w:hAnsi="Times New Roman"/>
          <w:bCs/>
        </w:rPr>
        <w:t xml:space="preserve">Мастерские по монтажу медно-жильного кабеля, по монтажу волоконно-оптического кабеля, </w:t>
      </w:r>
      <w:proofErr w:type="gramStart"/>
      <w:r w:rsidRPr="005258BE">
        <w:rPr>
          <w:rFonts w:ascii="Times New Roman" w:hAnsi="Times New Roman"/>
          <w:bCs/>
        </w:rPr>
        <w:t>электромонтажная,</w:t>
      </w:r>
      <w:r w:rsidR="008920D6" w:rsidRPr="0080612F">
        <w:rPr>
          <w:rFonts w:ascii="Times New Roman" w:hAnsi="Times New Roman"/>
          <w:bCs/>
          <w:i/>
        </w:rPr>
        <w:t>,</w:t>
      </w:r>
      <w:proofErr w:type="gramEnd"/>
      <w:r w:rsidR="008920D6" w:rsidRPr="0080612F">
        <w:rPr>
          <w:rFonts w:ascii="Times New Roman" w:hAnsi="Times New Roman"/>
          <w:bCs/>
          <w:i/>
        </w:rPr>
        <w:t xml:space="preserve"> </w:t>
      </w:r>
      <w:r w:rsidR="008920D6" w:rsidRPr="0080612F">
        <w:rPr>
          <w:rFonts w:ascii="Times New Roman" w:hAnsi="Times New Roman"/>
          <w:bCs/>
        </w:rPr>
        <w:t>оснащенные в соответствии с п. 6.</w:t>
      </w:r>
      <w:r w:rsidR="00E20F28">
        <w:rPr>
          <w:rFonts w:ascii="Times New Roman" w:hAnsi="Times New Roman"/>
          <w:bCs/>
        </w:rPr>
        <w:t>1.</w:t>
      </w:r>
      <w:r w:rsidR="008920D6" w:rsidRPr="0080612F">
        <w:rPr>
          <w:rFonts w:ascii="Times New Roman" w:hAnsi="Times New Roman"/>
          <w:bCs/>
        </w:rPr>
        <w:t xml:space="preserve">2.2. Примерной программы </w:t>
      </w:r>
      <w:r w:rsidR="008920D6" w:rsidRPr="005258BE">
        <w:rPr>
          <w:rFonts w:ascii="Times New Roman" w:hAnsi="Times New Roman"/>
          <w:bCs/>
        </w:rPr>
        <w:t xml:space="preserve">по </w:t>
      </w:r>
      <w:r w:rsidRPr="005258BE">
        <w:rPr>
          <w:rFonts w:ascii="Times New Roman" w:hAnsi="Times New Roman"/>
          <w:bCs/>
        </w:rPr>
        <w:t>профессии 11.01.95 Монтажник связи</w:t>
      </w:r>
      <w:r w:rsidR="008920D6" w:rsidRPr="005258BE">
        <w:rPr>
          <w:rFonts w:ascii="Times New Roman" w:hAnsi="Times New Roman"/>
          <w:bCs/>
        </w:rPr>
        <w:t>.</w:t>
      </w:r>
    </w:p>
    <w:p w14:paraId="3D715E6D" w14:textId="77777777" w:rsidR="005258BE" w:rsidRPr="00E20F28" w:rsidRDefault="005258BE" w:rsidP="005258BE">
      <w:pPr>
        <w:suppressAutoHyphens/>
        <w:ind w:firstLine="709"/>
        <w:jc w:val="both"/>
        <w:rPr>
          <w:rFonts w:ascii="Times New Roman" w:hAnsi="Times New Roman"/>
          <w:bCs/>
        </w:rPr>
      </w:pPr>
      <w:r>
        <w:rPr>
          <w:rFonts w:ascii="Times New Roman" w:hAnsi="Times New Roman"/>
          <w:bCs/>
        </w:rPr>
        <w:t xml:space="preserve">Оснащенные </w:t>
      </w:r>
      <w:r w:rsidR="008920D6" w:rsidRPr="0080612F">
        <w:rPr>
          <w:rFonts w:ascii="Times New Roman" w:hAnsi="Times New Roman"/>
          <w:bCs/>
        </w:rPr>
        <w:t>базы практики, в соответствии с п 6.</w:t>
      </w:r>
      <w:r w:rsidR="00E20F28">
        <w:rPr>
          <w:rFonts w:ascii="Times New Roman" w:hAnsi="Times New Roman"/>
          <w:bCs/>
        </w:rPr>
        <w:t>1.</w:t>
      </w:r>
      <w:r w:rsidR="008920D6" w:rsidRPr="0080612F">
        <w:rPr>
          <w:rFonts w:ascii="Times New Roman" w:hAnsi="Times New Roman"/>
          <w:bCs/>
        </w:rPr>
        <w:t xml:space="preserve">2.3 Примерной программы </w:t>
      </w:r>
      <w:r w:rsidRPr="00E20F28">
        <w:rPr>
          <w:rFonts w:ascii="Times New Roman" w:hAnsi="Times New Roman"/>
          <w:bCs/>
        </w:rPr>
        <w:t>по профессии 11.01.95 Монтажник связи.</w:t>
      </w:r>
    </w:p>
    <w:p w14:paraId="4140634C" w14:textId="77777777" w:rsidR="008920D6" w:rsidRPr="0080612F" w:rsidRDefault="008920D6" w:rsidP="005258BE">
      <w:pPr>
        <w:suppressAutoHyphens/>
        <w:ind w:firstLine="709"/>
        <w:jc w:val="both"/>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5E2E436F" w14:textId="77777777" w:rsidR="002F2C67" w:rsidRPr="0080612F" w:rsidRDefault="008920D6" w:rsidP="002F2C67">
      <w:pPr>
        <w:suppressAutoHyphens/>
        <w:ind w:firstLine="709"/>
        <w:jc w:val="both"/>
        <w:rPr>
          <w:rFonts w:ascii="Times New Roman" w:hAnsi="Times New Roman"/>
        </w:rPr>
      </w:pPr>
      <w:r w:rsidRPr="0080612F">
        <w:rPr>
          <w:rFonts w:ascii="Times New Roman" w:hAnsi="Times New Roman"/>
          <w:bCs/>
        </w:rPr>
        <w:t>Для реализации программы библиотечный фонд образовательной организации должен иметь п</w:t>
      </w:r>
      <w:r w:rsidRPr="0080612F">
        <w:rPr>
          <w:rFonts w:ascii="Times New Roman" w:hAnsi="Times New Roman"/>
        </w:rPr>
        <w:t xml:space="preserve">ечатные и/или электронные образовательные и информационные ресурсы, </w:t>
      </w:r>
      <w:r w:rsidR="002F2C67" w:rsidRPr="0080612F">
        <w:rPr>
          <w:rFonts w:ascii="Times New Roman" w:hAnsi="Times New Roman"/>
        </w:rPr>
        <w:t>рекомендуемы</w:t>
      </w:r>
      <w:r w:rsidR="002F2C67">
        <w:rPr>
          <w:rFonts w:ascii="Times New Roman" w:hAnsi="Times New Roman"/>
        </w:rPr>
        <w:t xml:space="preserve">е ФУМО </w:t>
      </w:r>
      <w:r w:rsidR="002F2C67" w:rsidRPr="0080612F">
        <w:rPr>
          <w:rFonts w:ascii="Times New Roman" w:hAnsi="Times New Roman"/>
        </w:rPr>
        <w:t>для использов</w:t>
      </w:r>
      <w:r w:rsidR="002F2C67">
        <w:rPr>
          <w:rFonts w:ascii="Times New Roman" w:hAnsi="Times New Roman"/>
        </w:rPr>
        <w:t>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 при этом список изданий может дополняться по согласованию с ФУМО новыми изданиями.</w:t>
      </w:r>
    </w:p>
    <w:p w14:paraId="2FDDD796" w14:textId="61856662" w:rsidR="00833FC3" w:rsidRPr="000D24DF" w:rsidRDefault="0048759B" w:rsidP="002F2C67">
      <w:pPr>
        <w:suppressAutoHyphens/>
        <w:ind w:firstLine="709"/>
        <w:jc w:val="both"/>
        <w:rPr>
          <w:rFonts w:ascii="Times New Roman" w:hAnsi="Times New Roman"/>
          <w:b/>
        </w:rPr>
      </w:pPr>
      <w:r>
        <w:rPr>
          <w:rFonts w:ascii="Times New Roman" w:hAnsi="Times New Roman"/>
          <w:b/>
        </w:rPr>
        <w:t>3.2.1. Основные п</w:t>
      </w:r>
      <w:r w:rsidR="00833FC3" w:rsidRPr="000D24DF">
        <w:rPr>
          <w:rFonts w:ascii="Times New Roman" w:hAnsi="Times New Roman"/>
          <w:b/>
        </w:rPr>
        <w:t xml:space="preserve">ечатные издания </w:t>
      </w:r>
    </w:p>
    <w:p w14:paraId="58AFA762" w14:textId="615869BE" w:rsidR="000377FD" w:rsidRPr="000D24DF" w:rsidRDefault="0048759B" w:rsidP="000377FD">
      <w:pPr>
        <w:ind w:firstLine="709"/>
        <w:contextualSpacing/>
        <w:jc w:val="both"/>
        <w:rPr>
          <w:rFonts w:ascii="Times New Roman" w:hAnsi="Times New Roman"/>
        </w:rPr>
      </w:pPr>
      <w:r>
        <w:rPr>
          <w:rFonts w:ascii="Times New Roman" w:hAnsi="Times New Roman"/>
        </w:rPr>
        <w:t xml:space="preserve">1. </w:t>
      </w:r>
      <w:r w:rsidR="00AA0656">
        <w:rPr>
          <w:rFonts w:ascii="Times New Roman" w:hAnsi="Times New Roman"/>
        </w:rPr>
        <w:t xml:space="preserve">Сети и </w:t>
      </w:r>
      <w:proofErr w:type="gramStart"/>
      <w:r w:rsidR="00AA0656">
        <w:rPr>
          <w:rFonts w:ascii="Times New Roman" w:hAnsi="Times New Roman"/>
        </w:rPr>
        <w:t>телекоммуникации :</w:t>
      </w:r>
      <w:proofErr w:type="gramEnd"/>
      <w:r w:rsidR="00AA0656">
        <w:rPr>
          <w:rFonts w:ascii="Times New Roman" w:hAnsi="Times New Roman"/>
        </w:rPr>
        <w:t xml:space="preserve"> учебник и практикум для среднего профессионального образования / К. Е. </w:t>
      </w:r>
      <w:proofErr w:type="spellStart"/>
      <w:r w:rsidR="00AA0656">
        <w:rPr>
          <w:rFonts w:ascii="Times New Roman" w:hAnsi="Times New Roman"/>
        </w:rPr>
        <w:t>Самуйлов</w:t>
      </w:r>
      <w:proofErr w:type="spellEnd"/>
      <w:r w:rsidR="00AA0656">
        <w:rPr>
          <w:rFonts w:ascii="Times New Roman" w:hAnsi="Times New Roman"/>
        </w:rPr>
        <w:t xml:space="preserve"> [и др.] ; под редакцией К. Е. </w:t>
      </w:r>
      <w:proofErr w:type="spellStart"/>
      <w:r w:rsidR="00AA0656">
        <w:rPr>
          <w:rFonts w:ascii="Times New Roman" w:hAnsi="Times New Roman"/>
        </w:rPr>
        <w:t>Самуйлова</w:t>
      </w:r>
      <w:proofErr w:type="spellEnd"/>
      <w:r w:rsidR="00AA0656">
        <w:rPr>
          <w:rFonts w:ascii="Times New Roman" w:hAnsi="Times New Roman"/>
        </w:rPr>
        <w:t>, И. А. Шалимова, Д. С. </w:t>
      </w:r>
      <w:proofErr w:type="spellStart"/>
      <w:r w:rsidR="00AA0656">
        <w:rPr>
          <w:rFonts w:ascii="Times New Roman" w:hAnsi="Times New Roman"/>
        </w:rPr>
        <w:t>Кулябова</w:t>
      </w:r>
      <w:proofErr w:type="spellEnd"/>
      <w:r w:rsidR="00AA0656">
        <w:rPr>
          <w:rFonts w:ascii="Times New Roman" w:hAnsi="Times New Roman"/>
        </w:rPr>
        <w:t xml:space="preserve">. — </w:t>
      </w:r>
      <w:proofErr w:type="gramStart"/>
      <w:r w:rsidR="00AA0656">
        <w:rPr>
          <w:rFonts w:ascii="Times New Roman" w:hAnsi="Times New Roman"/>
        </w:rPr>
        <w:t>Москва :</w:t>
      </w:r>
      <w:proofErr w:type="gramEnd"/>
      <w:r w:rsidR="00AA0656">
        <w:rPr>
          <w:rFonts w:ascii="Times New Roman" w:hAnsi="Times New Roman"/>
        </w:rPr>
        <w:t xml:space="preserve"> Издательство </w:t>
      </w:r>
      <w:proofErr w:type="spellStart"/>
      <w:r w:rsidR="00AA0656">
        <w:rPr>
          <w:rFonts w:ascii="Times New Roman" w:hAnsi="Times New Roman"/>
        </w:rPr>
        <w:t>Юрайт</w:t>
      </w:r>
      <w:proofErr w:type="spellEnd"/>
      <w:r w:rsidR="00AA0656">
        <w:rPr>
          <w:rFonts w:ascii="Times New Roman" w:hAnsi="Times New Roman"/>
        </w:rPr>
        <w:t>, 2021. — 363 с. — (Профессиональное образование). </w:t>
      </w:r>
    </w:p>
    <w:p w14:paraId="65B53CD5" w14:textId="7A28FAC4" w:rsidR="000377FD" w:rsidRPr="000D24DF" w:rsidRDefault="0048759B" w:rsidP="000377FD">
      <w:pPr>
        <w:ind w:firstLine="709"/>
        <w:contextualSpacing/>
        <w:jc w:val="both"/>
        <w:rPr>
          <w:rFonts w:ascii="Times New Roman" w:hAnsi="Times New Roman"/>
        </w:rPr>
      </w:pPr>
      <w:r>
        <w:rPr>
          <w:rFonts w:ascii="Times New Roman" w:hAnsi="Times New Roman"/>
        </w:rPr>
        <w:t xml:space="preserve">2. </w:t>
      </w:r>
      <w:proofErr w:type="spellStart"/>
      <w:r w:rsidR="00AA0656" w:rsidRPr="00AA0656">
        <w:rPr>
          <w:rFonts w:ascii="Times New Roman" w:hAnsi="Times New Roman"/>
        </w:rPr>
        <w:t>Клиорина</w:t>
      </w:r>
      <w:proofErr w:type="spellEnd"/>
      <w:r w:rsidR="00AA0656" w:rsidRPr="00AA0656">
        <w:rPr>
          <w:rFonts w:ascii="Times New Roman" w:hAnsi="Times New Roman"/>
        </w:rPr>
        <w:t xml:space="preserve">, Г. И.  Инженерная подготовка городских </w:t>
      </w:r>
      <w:proofErr w:type="gramStart"/>
      <w:r w:rsidR="00AA0656" w:rsidRPr="00AA0656">
        <w:rPr>
          <w:rFonts w:ascii="Times New Roman" w:hAnsi="Times New Roman"/>
        </w:rPr>
        <w:t>территорий :</w:t>
      </w:r>
      <w:proofErr w:type="gramEnd"/>
      <w:r w:rsidR="00AA0656" w:rsidRPr="00AA0656">
        <w:rPr>
          <w:rFonts w:ascii="Times New Roman" w:hAnsi="Times New Roman"/>
        </w:rPr>
        <w:t xml:space="preserve"> учебник для среднего профессионального образования / Г. И. </w:t>
      </w:r>
      <w:proofErr w:type="spellStart"/>
      <w:r w:rsidR="00AA0656" w:rsidRPr="00AA0656">
        <w:rPr>
          <w:rFonts w:ascii="Times New Roman" w:hAnsi="Times New Roman"/>
        </w:rPr>
        <w:t>Клиорина</w:t>
      </w:r>
      <w:proofErr w:type="spellEnd"/>
      <w:r w:rsidR="00AA0656" w:rsidRPr="00AA0656">
        <w:rPr>
          <w:rFonts w:ascii="Times New Roman" w:hAnsi="Times New Roman"/>
        </w:rPr>
        <w:t xml:space="preserve">, В. А. Осин, М. С. Шумилов. — 2-е изд., </w:t>
      </w:r>
      <w:proofErr w:type="spellStart"/>
      <w:r w:rsidR="00AA0656" w:rsidRPr="00AA0656">
        <w:rPr>
          <w:rFonts w:ascii="Times New Roman" w:hAnsi="Times New Roman"/>
        </w:rPr>
        <w:t>испр</w:t>
      </w:r>
      <w:proofErr w:type="spellEnd"/>
      <w:r w:rsidR="00AA0656" w:rsidRPr="00AA0656">
        <w:rPr>
          <w:rFonts w:ascii="Times New Roman" w:hAnsi="Times New Roman"/>
        </w:rPr>
        <w:t xml:space="preserve">. и доп. — </w:t>
      </w:r>
      <w:proofErr w:type="gramStart"/>
      <w:r w:rsidR="00AA0656" w:rsidRPr="00AA0656">
        <w:rPr>
          <w:rFonts w:ascii="Times New Roman" w:hAnsi="Times New Roman"/>
        </w:rPr>
        <w:t>Москва :</w:t>
      </w:r>
      <w:proofErr w:type="gramEnd"/>
      <w:r w:rsidR="00AA0656" w:rsidRPr="00AA0656">
        <w:rPr>
          <w:rFonts w:ascii="Times New Roman" w:hAnsi="Times New Roman"/>
        </w:rPr>
        <w:t xml:space="preserve"> Издательство </w:t>
      </w:r>
      <w:proofErr w:type="spellStart"/>
      <w:r w:rsidR="00AA0656" w:rsidRPr="00AA0656">
        <w:rPr>
          <w:rFonts w:ascii="Times New Roman" w:hAnsi="Times New Roman"/>
        </w:rPr>
        <w:t>Юрайт</w:t>
      </w:r>
      <w:proofErr w:type="spellEnd"/>
      <w:r w:rsidR="00AA0656" w:rsidRPr="00AA0656">
        <w:rPr>
          <w:rFonts w:ascii="Times New Roman" w:hAnsi="Times New Roman"/>
        </w:rPr>
        <w:t>, 2021. — 331 с. — (Профессиональное образование). </w:t>
      </w:r>
    </w:p>
    <w:p w14:paraId="74EB963C" w14:textId="6DC8CD46" w:rsidR="000377FD" w:rsidRPr="000D24DF" w:rsidRDefault="0048759B" w:rsidP="000377FD">
      <w:pPr>
        <w:ind w:firstLine="709"/>
        <w:contextualSpacing/>
        <w:jc w:val="both"/>
        <w:rPr>
          <w:rFonts w:ascii="Times New Roman" w:hAnsi="Times New Roman"/>
        </w:rPr>
      </w:pPr>
      <w:r>
        <w:rPr>
          <w:rFonts w:ascii="Times New Roman" w:hAnsi="Times New Roman"/>
        </w:rPr>
        <w:t xml:space="preserve">3. </w:t>
      </w:r>
      <w:r w:rsidR="00AA0656" w:rsidRPr="00AA0656">
        <w:rPr>
          <w:rFonts w:ascii="Times New Roman" w:hAnsi="Times New Roman"/>
        </w:rPr>
        <w:t xml:space="preserve">Феофанов, Ю. А.  Инженерные сети: современные трубы и изделия для ремонта и </w:t>
      </w:r>
      <w:proofErr w:type="gramStart"/>
      <w:r w:rsidR="00AA0656" w:rsidRPr="00AA0656">
        <w:rPr>
          <w:rFonts w:ascii="Times New Roman" w:hAnsi="Times New Roman"/>
        </w:rPr>
        <w:t>строительства :</w:t>
      </w:r>
      <w:proofErr w:type="gramEnd"/>
      <w:r w:rsidR="00AA0656" w:rsidRPr="00AA0656">
        <w:rPr>
          <w:rFonts w:ascii="Times New Roman" w:hAnsi="Times New Roman"/>
        </w:rPr>
        <w:t xml:space="preserve"> учебное пособие для среднего профессионального образования / Ю. А. Феофанов. — 2-е изд., </w:t>
      </w:r>
      <w:proofErr w:type="spellStart"/>
      <w:r w:rsidR="00AA0656" w:rsidRPr="00AA0656">
        <w:rPr>
          <w:rFonts w:ascii="Times New Roman" w:hAnsi="Times New Roman"/>
        </w:rPr>
        <w:t>перераб</w:t>
      </w:r>
      <w:proofErr w:type="spellEnd"/>
      <w:r w:rsidR="00AA0656" w:rsidRPr="00AA0656">
        <w:rPr>
          <w:rFonts w:ascii="Times New Roman" w:hAnsi="Times New Roman"/>
        </w:rPr>
        <w:t xml:space="preserve">. и доп. — </w:t>
      </w:r>
      <w:proofErr w:type="gramStart"/>
      <w:r w:rsidR="00AA0656" w:rsidRPr="00AA0656">
        <w:rPr>
          <w:rFonts w:ascii="Times New Roman" w:hAnsi="Times New Roman"/>
        </w:rPr>
        <w:t>Москва :</w:t>
      </w:r>
      <w:proofErr w:type="gramEnd"/>
      <w:r w:rsidR="00AA0656" w:rsidRPr="00AA0656">
        <w:rPr>
          <w:rFonts w:ascii="Times New Roman" w:hAnsi="Times New Roman"/>
        </w:rPr>
        <w:t xml:space="preserve"> Издательство </w:t>
      </w:r>
      <w:proofErr w:type="spellStart"/>
      <w:r w:rsidR="00AA0656" w:rsidRPr="00AA0656">
        <w:rPr>
          <w:rFonts w:ascii="Times New Roman" w:hAnsi="Times New Roman"/>
        </w:rPr>
        <w:t>Юрайт</w:t>
      </w:r>
      <w:proofErr w:type="spellEnd"/>
      <w:r w:rsidR="00AA0656" w:rsidRPr="00AA0656">
        <w:rPr>
          <w:rFonts w:ascii="Times New Roman" w:hAnsi="Times New Roman"/>
        </w:rPr>
        <w:t>, 2021. — 157 с. — (Профессиональное образование). </w:t>
      </w:r>
    </w:p>
    <w:p w14:paraId="0CEF7A5B" w14:textId="77777777" w:rsidR="002F2C67" w:rsidRPr="000D24DF" w:rsidRDefault="002F2C67" w:rsidP="002F2C67">
      <w:pPr>
        <w:ind w:firstLine="709"/>
        <w:contextualSpacing/>
        <w:jc w:val="both"/>
        <w:rPr>
          <w:rFonts w:ascii="Times New Roman" w:hAnsi="Times New Roman"/>
          <w:b/>
        </w:rPr>
      </w:pPr>
    </w:p>
    <w:p w14:paraId="5A35A097" w14:textId="1DCDDEC0" w:rsidR="00833FC3" w:rsidRPr="000D24DF" w:rsidRDefault="0048759B" w:rsidP="002F2C67">
      <w:pPr>
        <w:ind w:firstLine="709"/>
        <w:contextualSpacing/>
        <w:jc w:val="both"/>
        <w:rPr>
          <w:rFonts w:ascii="Times New Roman" w:hAnsi="Times New Roman"/>
          <w:b/>
        </w:rPr>
      </w:pPr>
      <w:r>
        <w:rPr>
          <w:rFonts w:ascii="Times New Roman" w:hAnsi="Times New Roman"/>
          <w:b/>
        </w:rPr>
        <w:t>3.2.2. Основные э</w:t>
      </w:r>
      <w:r w:rsidR="00833FC3" w:rsidRPr="000D24DF">
        <w:rPr>
          <w:rFonts w:ascii="Times New Roman" w:hAnsi="Times New Roman"/>
          <w:b/>
        </w:rPr>
        <w:t xml:space="preserve">лектронные издания </w:t>
      </w:r>
    </w:p>
    <w:p w14:paraId="565EAF26" w14:textId="6A03491B" w:rsidR="00833FC3" w:rsidRPr="000D24DF" w:rsidRDefault="00833FC3" w:rsidP="002F2C67">
      <w:pPr>
        <w:ind w:firstLine="709"/>
        <w:contextualSpacing/>
        <w:jc w:val="both"/>
        <w:rPr>
          <w:rFonts w:ascii="Times New Roman" w:hAnsi="Times New Roman"/>
        </w:rPr>
      </w:pPr>
      <w:r w:rsidRPr="000D24DF">
        <w:rPr>
          <w:rFonts w:ascii="Times New Roman" w:hAnsi="Times New Roman"/>
        </w:rPr>
        <w:t xml:space="preserve">1. </w:t>
      </w:r>
      <w:r w:rsidR="00B83BDA" w:rsidRPr="00B83BDA">
        <w:rPr>
          <w:rFonts w:ascii="Times New Roman" w:hAnsi="Times New Roman"/>
        </w:rPr>
        <w:t xml:space="preserve">Введение в инфокоммуникационные </w:t>
      </w:r>
      <w:proofErr w:type="gramStart"/>
      <w:r w:rsidR="00B83BDA" w:rsidRPr="00B83BDA">
        <w:rPr>
          <w:rFonts w:ascii="Times New Roman" w:hAnsi="Times New Roman"/>
        </w:rPr>
        <w:t>технологии :</w:t>
      </w:r>
      <w:proofErr w:type="gramEnd"/>
      <w:r w:rsidR="00B83BDA" w:rsidRPr="00B83BDA">
        <w:rPr>
          <w:rFonts w:ascii="Times New Roman" w:hAnsi="Times New Roman"/>
        </w:rPr>
        <w:t xml:space="preserve"> учебное пособие / Л.Г. Гагарина, Г.А. Кузнецов, Е.М. Портнов, А.А. Доронина ; под ред. д-ра техн. наук, проф. Л.Г. Гагариной. — 2-е изд., </w:t>
      </w:r>
      <w:proofErr w:type="spellStart"/>
      <w:r w:rsidR="00B83BDA" w:rsidRPr="00B83BDA">
        <w:rPr>
          <w:rFonts w:ascii="Times New Roman" w:hAnsi="Times New Roman"/>
        </w:rPr>
        <w:t>испр</w:t>
      </w:r>
      <w:proofErr w:type="spellEnd"/>
      <w:r w:rsidR="00B83BDA" w:rsidRPr="00B83BDA">
        <w:rPr>
          <w:rFonts w:ascii="Times New Roman" w:hAnsi="Times New Roman"/>
        </w:rPr>
        <w:t xml:space="preserve">.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ИНФРА-М, 2022. — 339 с. — (Высшее образование: Бакалавриат). — DOI 10.12737/1189946. - ISBN 978-5-16-016577-6.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URL: https://znanium.com/catalog/product/1816362 (дата обращения: 14.11.2021). – Режим доступа: по подписке.</w:t>
      </w:r>
    </w:p>
    <w:p w14:paraId="7C3658C8" w14:textId="3B70A8D8" w:rsidR="000377FD" w:rsidRPr="000D24DF" w:rsidRDefault="0048759B" w:rsidP="000377FD">
      <w:pPr>
        <w:ind w:firstLine="709"/>
        <w:contextualSpacing/>
        <w:jc w:val="both"/>
        <w:rPr>
          <w:rFonts w:ascii="Times New Roman" w:hAnsi="Times New Roman"/>
        </w:rPr>
      </w:pPr>
      <w:r>
        <w:rPr>
          <w:rFonts w:ascii="Times New Roman" w:hAnsi="Times New Roman"/>
        </w:rPr>
        <w:t xml:space="preserve">2. </w:t>
      </w:r>
      <w:r w:rsidR="00B83BDA">
        <w:rPr>
          <w:rFonts w:ascii="Times New Roman" w:hAnsi="Times New Roman"/>
        </w:rPr>
        <w:t xml:space="preserve">Сети и </w:t>
      </w:r>
      <w:proofErr w:type="gramStart"/>
      <w:r w:rsidR="00B83BDA">
        <w:rPr>
          <w:rFonts w:ascii="Times New Roman" w:hAnsi="Times New Roman"/>
        </w:rPr>
        <w:t>телекоммуникации :</w:t>
      </w:r>
      <w:proofErr w:type="gramEnd"/>
      <w:r w:rsidR="00B83BDA">
        <w:rPr>
          <w:rFonts w:ascii="Times New Roman" w:hAnsi="Times New Roman"/>
        </w:rPr>
        <w:t xml:space="preserve"> учебник и практикум для среднего профессионального образования / К. Е. </w:t>
      </w:r>
      <w:proofErr w:type="spellStart"/>
      <w:r w:rsidR="00B83BDA">
        <w:rPr>
          <w:rFonts w:ascii="Times New Roman" w:hAnsi="Times New Roman"/>
        </w:rPr>
        <w:t>Самуйлов</w:t>
      </w:r>
      <w:proofErr w:type="spellEnd"/>
      <w:r w:rsidR="00B83BDA">
        <w:rPr>
          <w:rFonts w:ascii="Times New Roman" w:hAnsi="Times New Roman"/>
        </w:rPr>
        <w:t xml:space="preserve"> [и др.] ; под редакцией К. Е. </w:t>
      </w:r>
      <w:proofErr w:type="spellStart"/>
      <w:r w:rsidR="00B83BDA">
        <w:rPr>
          <w:rFonts w:ascii="Times New Roman" w:hAnsi="Times New Roman"/>
        </w:rPr>
        <w:t>Самуйлова</w:t>
      </w:r>
      <w:proofErr w:type="spellEnd"/>
      <w:r w:rsidR="00B83BDA">
        <w:rPr>
          <w:rFonts w:ascii="Times New Roman" w:hAnsi="Times New Roman"/>
        </w:rPr>
        <w:t>, И. А. Шалимова, Д. С. </w:t>
      </w:r>
      <w:proofErr w:type="spellStart"/>
      <w:r w:rsidR="00B83BDA">
        <w:rPr>
          <w:rFonts w:ascii="Times New Roman" w:hAnsi="Times New Roman"/>
        </w:rPr>
        <w:t>Кулябова</w:t>
      </w:r>
      <w:proofErr w:type="spellEnd"/>
      <w:r w:rsidR="00B83BDA">
        <w:rPr>
          <w:rFonts w:ascii="Times New Roman" w:hAnsi="Times New Roman"/>
        </w:rPr>
        <w:t xml:space="preserve">. — </w:t>
      </w:r>
      <w:proofErr w:type="gramStart"/>
      <w:r w:rsidR="00B83BDA">
        <w:rPr>
          <w:rFonts w:ascii="Times New Roman" w:hAnsi="Times New Roman"/>
        </w:rPr>
        <w:t>Москва :</w:t>
      </w:r>
      <w:proofErr w:type="gramEnd"/>
      <w:r w:rsidR="00B83BDA">
        <w:rPr>
          <w:rFonts w:ascii="Times New Roman" w:hAnsi="Times New Roman"/>
        </w:rPr>
        <w:t xml:space="preserve"> Издательство </w:t>
      </w:r>
      <w:proofErr w:type="spellStart"/>
      <w:r w:rsidR="00B83BDA">
        <w:rPr>
          <w:rFonts w:ascii="Times New Roman" w:hAnsi="Times New Roman"/>
        </w:rPr>
        <w:t>Юрайт</w:t>
      </w:r>
      <w:proofErr w:type="spellEnd"/>
      <w:r w:rsidR="00B83BDA">
        <w:rPr>
          <w:rFonts w:ascii="Times New Roman" w:hAnsi="Times New Roman"/>
        </w:rPr>
        <w:t xml:space="preserve">, 2021. — 363 с. — (Профессиональное образование). — ISBN 978-5-9916-0480-2. — </w:t>
      </w:r>
      <w:proofErr w:type="gramStart"/>
      <w:r w:rsidR="00B83BDA">
        <w:rPr>
          <w:rFonts w:ascii="Times New Roman" w:hAnsi="Times New Roman"/>
        </w:rPr>
        <w:t>Текст :</w:t>
      </w:r>
      <w:proofErr w:type="gramEnd"/>
      <w:r w:rsidR="00B83BDA">
        <w:rPr>
          <w:rFonts w:ascii="Times New Roman" w:hAnsi="Times New Roman"/>
        </w:rPr>
        <w:t xml:space="preserve"> электронный // Образовательная платформа </w:t>
      </w:r>
      <w:proofErr w:type="spellStart"/>
      <w:r w:rsidR="00B83BDA">
        <w:rPr>
          <w:rFonts w:ascii="Times New Roman" w:hAnsi="Times New Roman"/>
        </w:rPr>
        <w:t>Юрайт</w:t>
      </w:r>
      <w:proofErr w:type="spellEnd"/>
      <w:r w:rsidR="00B83BDA">
        <w:rPr>
          <w:rFonts w:ascii="Times New Roman" w:hAnsi="Times New Roman"/>
        </w:rPr>
        <w:t xml:space="preserve"> [сайт]. — URL: https://urait.ru/bcode/475704 (дата обращения: 14.11.2021).</w:t>
      </w:r>
    </w:p>
    <w:p w14:paraId="4BF8D86E" w14:textId="2DA1B377" w:rsidR="000377FD" w:rsidRPr="000D24DF" w:rsidRDefault="0048759B" w:rsidP="000377FD">
      <w:pPr>
        <w:ind w:firstLine="709"/>
        <w:contextualSpacing/>
        <w:jc w:val="both"/>
        <w:rPr>
          <w:rFonts w:ascii="Times New Roman" w:hAnsi="Times New Roman"/>
        </w:rPr>
      </w:pPr>
      <w:r>
        <w:rPr>
          <w:rFonts w:ascii="Times New Roman" w:hAnsi="Times New Roman"/>
        </w:rPr>
        <w:t xml:space="preserve">3. </w:t>
      </w:r>
      <w:proofErr w:type="spellStart"/>
      <w:r w:rsidR="00B83BDA" w:rsidRPr="00B83BDA">
        <w:rPr>
          <w:rFonts w:ascii="Times New Roman" w:hAnsi="Times New Roman"/>
        </w:rPr>
        <w:t>Клиорина</w:t>
      </w:r>
      <w:proofErr w:type="spellEnd"/>
      <w:r w:rsidR="00B83BDA" w:rsidRPr="00B83BDA">
        <w:rPr>
          <w:rFonts w:ascii="Times New Roman" w:hAnsi="Times New Roman"/>
        </w:rPr>
        <w:t xml:space="preserve">, Г. И.  Инженерная подготовка городских </w:t>
      </w:r>
      <w:proofErr w:type="gramStart"/>
      <w:r w:rsidR="00B83BDA" w:rsidRPr="00B83BDA">
        <w:rPr>
          <w:rFonts w:ascii="Times New Roman" w:hAnsi="Times New Roman"/>
        </w:rPr>
        <w:t>территорий :</w:t>
      </w:r>
      <w:proofErr w:type="gramEnd"/>
      <w:r w:rsidR="00B83BDA" w:rsidRPr="00B83BDA">
        <w:rPr>
          <w:rFonts w:ascii="Times New Roman" w:hAnsi="Times New Roman"/>
        </w:rPr>
        <w:t xml:space="preserve"> учебник для среднего профессионального образования / Г. И. </w:t>
      </w:r>
      <w:proofErr w:type="spellStart"/>
      <w:r w:rsidR="00B83BDA" w:rsidRPr="00B83BDA">
        <w:rPr>
          <w:rFonts w:ascii="Times New Roman" w:hAnsi="Times New Roman"/>
        </w:rPr>
        <w:t>Клиорина</w:t>
      </w:r>
      <w:proofErr w:type="spellEnd"/>
      <w:r w:rsidR="00B83BDA" w:rsidRPr="00B83BDA">
        <w:rPr>
          <w:rFonts w:ascii="Times New Roman" w:hAnsi="Times New Roman"/>
        </w:rPr>
        <w:t xml:space="preserve">, В. А. Осин, М. С. Шумилов. — 2-е изд., </w:t>
      </w:r>
      <w:proofErr w:type="spellStart"/>
      <w:r w:rsidR="00B83BDA" w:rsidRPr="00B83BDA">
        <w:rPr>
          <w:rFonts w:ascii="Times New Roman" w:hAnsi="Times New Roman"/>
        </w:rPr>
        <w:t>испр</w:t>
      </w:r>
      <w:proofErr w:type="spellEnd"/>
      <w:r w:rsidR="00B83BDA" w:rsidRPr="00B83BDA">
        <w:rPr>
          <w:rFonts w:ascii="Times New Roman" w:hAnsi="Times New Roman"/>
        </w:rPr>
        <w:t xml:space="preserve">. и доп.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331 с. — (Профессиональное образование). — ISBN 978-5-534-07118-4.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https://urait.ru/bcode/472250 (дата обращения: 14.11.2021).</w:t>
      </w:r>
    </w:p>
    <w:p w14:paraId="2493E3D5" w14:textId="16B1C6DF" w:rsidR="00F50D76" w:rsidRPr="000D24DF" w:rsidRDefault="0048759B" w:rsidP="00F50D76">
      <w:pPr>
        <w:ind w:firstLine="709"/>
        <w:contextualSpacing/>
        <w:jc w:val="both"/>
        <w:rPr>
          <w:rFonts w:ascii="Times New Roman" w:hAnsi="Times New Roman"/>
        </w:rPr>
      </w:pPr>
      <w:r>
        <w:rPr>
          <w:rFonts w:ascii="Times New Roman" w:hAnsi="Times New Roman"/>
        </w:rPr>
        <w:t xml:space="preserve">4. </w:t>
      </w:r>
      <w:r w:rsidR="00B83BDA" w:rsidRPr="00B83BDA">
        <w:rPr>
          <w:rFonts w:ascii="Times New Roman" w:hAnsi="Times New Roman"/>
        </w:rPr>
        <w:t xml:space="preserve">Феофанов, Ю. А.  Инженерные сети: современные трубы и изделия для ремонта и </w:t>
      </w:r>
      <w:proofErr w:type="gramStart"/>
      <w:r w:rsidR="00B83BDA" w:rsidRPr="00B83BDA">
        <w:rPr>
          <w:rFonts w:ascii="Times New Roman" w:hAnsi="Times New Roman"/>
        </w:rPr>
        <w:t>строительства :</w:t>
      </w:r>
      <w:proofErr w:type="gramEnd"/>
      <w:r w:rsidR="00B83BDA" w:rsidRPr="00B83BDA">
        <w:rPr>
          <w:rFonts w:ascii="Times New Roman" w:hAnsi="Times New Roman"/>
        </w:rPr>
        <w:t xml:space="preserve"> учебное пособие для среднего профессионального образования / Ю. А. Феофанов. — 2-е изд., </w:t>
      </w:r>
      <w:proofErr w:type="spellStart"/>
      <w:r w:rsidR="00B83BDA" w:rsidRPr="00B83BDA">
        <w:rPr>
          <w:rFonts w:ascii="Times New Roman" w:hAnsi="Times New Roman"/>
        </w:rPr>
        <w:t>перераб</w:t>
      </w:r>
      <w:proofErr w:type="spellEnd"/>
      <w:r w:rsidR="00B83BDA" w:rsidRPr="00B83BDA">
        <w:rPr>
          <w:rFonts w:ascii="Times New Roman" w:hAnsi="Times New Roman"/>
        </w:rPr>
        <w:t xml:space="preserve">. и </w:t>
      </w:r>
      <w:r w:rsidR="00B83BDA" w:rsidRPr="00B83BDA">
        <w:rPr>
          <w:rFonts w:ascii="Times New Roman" w:hAnsi="Times New Roman"/>
        </w:rPr>
        <w:lastRenderedPageBreak/>
        <w:t xml:space="preserve">доп.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157 с. — (Профессиональное образование). — ISBN 978-5-534-04929-9.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https://urait.ru/bcode/472228 (дата обращения: 14.11.2021).</w:t>
      </w:r>
    </w:p>
    <w:p w14:paraId="48D57E1D" w14:textId="77777777" w:rsidR="00FE38A4" w:rsidRDefault="00FE38A4" w:rsidP="0048759B">
      <w:pPr>
        <w:ind w:firstLine="709"/>
        <w:contextualSpacing/>
        <w:jc w:val="both"/>
        <w:rPr>
          <w:rFonts w:ascii="Times New Roman" w:hAnsi="Times New Roman"/>
        </w:rPr>
      </w:pPr>
    </w:p>
    <w:p w14:paraId="0BB54AD1" w14:textId="41FC6AF7" w:rsidR="0048759B" w:rsidRPr="0048759B" w:rsidRDefault="0048759B" w:rsidP="0048759B">
      <w:pPr>
        <w:ind w:firstLine="709"/>
        <w:contextualSpacing/>
        <w:jc w:val="both"/>
        <w:rPr>
          <w:rFonts w:ascii="Times New Roman" w:hAnsi="Times New Roman"/>
          <w:b/>
        </w:rPr>
      </w:pPr>
      <w:r w:rsidRPr="0048759B">
        <w:rPr>
          <w:rFonts w:ascii="Times New Roman" w:hAnsi="Times New Roman"/>
          <w:b/>
        </w:rPr>
        <w:t>3.2.3. Дополнительные источники</w:t>
      </w:r>
    </w:p>
    <w:p w14:paraId="35D1838D" w14:textId="73FEFCBB" w:rsidR="0048759B" w:rsidRPr="00780AB8" w:rsidRDefault="0048759B" w:rsidP="0048759B">
      <w:pPr>
        <w:suppressAutoHyphens/>
        <w:ind w:firstLine="709"/>
        <w:contextualSpacing/>
        <w:jc w:val="both"/>
        <w:rPr>
          <w:rFonts w:ascii="Times New Roman" w:hAnsi="Times New Roman"/>
          <w:bCs/>
          <w:sz w:val="24"/>
          <w:szCs w:val="24"/>
        </w:rPr>
      </w:pPr>
      <w:r w:rsidRPr="00780AB8">
        <w:rPr>
          <w:rFonts w:ascii="Times New Roman" w:hAnsi="Times New Roman"/>
          <w:bCs/>
          <w:sz w:val="24"/>
          <w:szCs w:val="24"/>
        </w:rPr>
        <w:t xml:space="preserve">1. </w:t>
      </w:r>
      <w:r w:rsidR="00B83BDA">
        <w:rPr>
          <w:rFonts w:ascii="Times New Roman" w:hAnsi="Times New Roman"/>
          <w:bCs/>
          <w:sz w:val="24"/>
          <w:szCs w:val="24"/>
        </w:rPr>
        <w:t>Быховский, М. А. Развитие телекоммуникаций. На пути к информационному обществу. Развитие радиолокационных систем: Учебное пособие для вузов/</w:t>
      </w:r>
      <w:proofErr w:type="spellStart"/>
      <w:r w:rsidR="00B83BDA">
        <w:rPr>
          <w:rFonts w:ascii="Times New Roman" w:hAnsi="Times New Roman"/>
          <w:bCs/>
          <w:sz w:val="24"/>
          <w:szCs w:val="24"/>
        </w:rPr>
        <w:t>М.А.Быховский</w:t>
      </w:r>
      <w:proofErr w:type="spellEnd"/>
      <w:r w:rsidR="00B83BDA">
        <w:rPr>
          <w:rFonts w:ascii="Times New Roman" w:hAnsi="Times New Roman"/>
          <w:bCs/>
          <w:sz w:val="24"/>
          <w:szCs w:val="24"/>
        </w:rPr>
        <w:t xml:space="preserve"> - </w:t>
      </w:r>
      <w:proofErr w:type="gramStart"/>
      <w:r w:rsidR="00B83BDA">
        <w:rPr>
          <w:rFonts w:ascii="Times New Roman" w:hAnsi="Times New Roman"/>
          <w:bCs/>
          <w:sz w:val="24"/>
          <w:szCs w:val="24"/>
        </w:rPr>
        <w:t>Москва :</w:t>
      </w:r>
      <w:proofErr w:type="gramEnd"/>
      <w:r w:rsidR="00B83BDA">
        <w:rPr>
          <w:rFonts w:ascii="Times New Roman" w:hAnsi="Times New Roman"/>
          <w:bCs/>
          <w:sz w:val="24"/>
          <w:szCs w:val="24"/>
        </w:rPr>
        <w:t xml:space="preserve"> Гор. линия-Телеком, 2015. - 402 с. ISBN 978-5-9912-0466-8, 100 экз. - </w:t>
      </w:r>
      <w:proofErr w:type="gramStart"/>
      <w:r w:rsidR="00B83BDA">
        <w:rPr>
          <w:rFonts w:ascii="Times New Roman" w:hAnsi="Times New Roman"/>
          <w:bCs/>
          <w:sz w:val="24"/>
          <w:szCs w:val="24"/>
        </w:rPr>
        <w:t>Текст :</w:t>
      </w:r>
      <w:proofErr w:type="gramEnd"/>
      <w:r w:rsidR="00B83BDA">
        <w:rPr>
          <w:rFonts w:ascii="Times New Roman" w:hAnsi="Times New Roman"/>
          <w:bCs/>
          <w:sz w:val="24"/>
          <w:szCs w:val="24"/>
        </w:rPr>
        <w:t xml:space="preserve"> электронный. - URL: https://znanium.com/catalog/product/510561 (дата обращения: 14.11.2021). – Режим доступа: по подписке.</w:t>
      </w:r>
    </w:p>
    <w:p w14:paraId="41B07B82" w14:textId="77777777" w:rsidR="0048759B" w:rsidRPr="00780AB8" w:rsidRDefault="0048759B" w:rsidP="0048759B">
      <w:pPr>
        <w:ind w:firstLine="709"/>
        <w:contextualSpacing/>
        <w:jc w:val="both"/>
        <w:rPr>
          <w:rFonts w:ascii="Times New Roman" w:hAnsi="Times New Roman"/>
          <w:sz w:val="24"/>
          <w:szCs w:val="24"/>
        </w:rPr>
      </w:pPr>
      <w:r>
        <w:rPr>
          <w:rFonts w:ascii="Times New Roman" w:hAnsi="Times New Roman"/>
          <w:sz w:val="24"/>
          <w:szCs w:val="24"/>
        </w:rPr>
        <w:t>2</w:t>
      </w:r>
      <w:r w:rsidRPr="00780AB8">
        <w:rPr>
          <w:rFonts w:ascii="Times New Roman" w:hAnsi="Times New Roman"/>
          <w:sz w:val="24"/>
          <w:szCs w:val="24"/>
        </w:rPr>
        <w:t>.</w:t>
      </w:r>
      <w:r w:rsidRPr="00780AB8">
        <w:rPr>
          <w:sz w:val="24"/>
          <w:szCs w:val="24"/>
        </w:rPr>
        <w:t xml:space="preserve"> </w:t>
      </w:r>
      <w:r w:rsidRPr="00780AB8">
        <w:rPr>
          <w:rFonts w:ascii="Times New Roman" w:hAnsi="Times New Roman"/>
          <w:sz w:val="24"/>
          <w:szCs w:val="24"/>
        </w:rPr>
        <w:t xml:space="preserve">Правила технической эксплуатации первичных сетей взаимоувязанной сети связи Российской Федерации. Статус: действует. Разработан: ЦНИИС ОАО Ростелеком. Утверждён: 19.10.1998 Госкомсвязи России (187) Издан: Госкомсвязи России (1998 </w:t>
      </w:r>
      <w:proofErr w:type="gramStart"/>
      <w:r w:rsidRPr="00780AB8">
        <w:rPr>
          <w:rFonts w:ascii="Times New Roman" w:hAnsi="Times New Roman"/>
          <w:sz w:val="24"/>
          <w:szCs w:val="24"/>
        </w:rPr>
        <w:t>г. )</w:t>
      </w:r>
      <w:proofErr w:type="gramEnd"/>
    </w:p>
    <w:p w14:paraId="2A7F086A" w14:textId="78555727" w:rsidR="0048759B" w:rsidRPr="00780AB8" w:rsidRDefault="0048759B" w:rsidP="0048759B">
      <w:pPr>
        <w:ind w:firstLine="709"/>
        <w:contextualSpacing/>
        <w:jc w:val="both"/>
        <w:rPr>
          <w:rFonts w:ascii="Times New Roman" w:hAnsi="Times New Roman"/>
          <w:sz w:val="24"/>
          <w:szCs w:val="24"/>
        </w:rPr>
      </w:pPr>
      <w:r>
        <w:rPr>
          <w:rFonts w:ascii="Times New Roman" w:hAnsi="Times New Roman"/>
          <w:sz w:val="24"/>
          <w:szCs w:val="24"/>
        </w:rPr>
        <w:t xml:space="preserve">3. </w:t>
      </w:r>
      <w:r w:rsidRPr="00780AB8">
        <w:rPr>
          <w:rFonts w:ascii="Times New Roman" w:hAnsi="Times New Roman"/>
          <w:sz w:val="24"/>
          <w:szCs w:val="24"/>
        </w:rPr>
        <w:t>Приказ Минсвязи РФ от 10.08.1996 N 92 (с изм. о</w:t>
      </w:r>
      <w:r w:rsidR="00B83BDA">
        <w:rPr>
          <w:rFonts w:ascii="Times New Roman" w:hAnsi="Times New Roman"/>
          <w:sz w:val="24"/>
          <w:szCs w:val="24"/>
        </w:rPr>
        <w:t>т 28.09.1999) «</w:t>
      </w:r>
      <w:r w:rsidRPr="00780AB8">
        <w:rPr>
          <w:rFonts w:ascii="Times New Roman" w:hAnsi="Times New Roman"/>
          <w:sz w:val="24"/>
          <w:szCs w:val="24"/>
        </w:rPr>
        <w:t xml:space="preserve">Об утверждении </w:t>
      </w:r>
      <w:r>
        <w:rPr>
          <w:rFonts w:ascii="Times New Roman" w:hAnsi="Times New Roman"/>
          <w:sz w:val="24"/>
          <w:szCs w:val="24"/>
        </w:rPr>
        <w:t>Норм на электрические параметры</w:t>
      </w:r>
      <w:r w:rsidRPr="00780AB8">
        <w:rPr>
          <w:rFonts w:ascii="Times New Roman" w:hAnsi="Times New Roman"/>
          <w:sz w:val="24"/>
          <w:szCs w:val="24"/>
        </w:rPr>
        <w:t xml:space="preserve"> основных цифровых каналов и трактов магистральной и внутризоновых сетей ВСС России</w:t>
      </w:r>
      <w:r w:rsidR="00B83BDA">
        <w:rPr>
          <w:rFonts w:ascii="Times New Roman" w:hAnsi="Times New Roman"/>
          <w:sz w:val="24"/>
          <w:szCs w:val="24"/>
        </w:rPr>
        <w:t>»</w:t>
      </w:r>
      <w:r w:rsidRPr="00780AB8">
        <w:rPr>
          <w:rFonts w:ascii="Times New Roman" w:hAnsi="Times New Roman"/>
          <w:sz w:val="24"/>
          <w:szCs w:val="24"/>
        </w:rPr>
        <w:t xml:space="preserve"> (с изм., внесенными Приказом </w:t>
      </w:r>
      <w:proofErr w:type="spellStart"/>
      <w:r w:rsidRPr="00780AB8">
        <w:rPr>
          <w:rFonts w:ascii="Times New Roman" w:hAnsi="Times New Roman"/>
          <w:sz w:val="24"/>
          <w:szCs w:val="24"/>
        </w:rPr>
        <w:t>Гостелекома</w:t>
      </w:r>
      <w:proofErr w:type="spellEnd"/>
      <w:r w:rsidRPr="00780AB8">
        <w:rPr>
          <w:rFonts w:ascii="Times New Roman" w:hAnsi="Times New Roman"/>
          <w:sz w:val="24"/>
          <w:szCs w:val="24"/>
        </w:rPr>
        <w:t xml:space="preserve"> РФ от 28.09.1999 N 48) </w:t>
      </w:r>
    </w:p>
    <w:p w14:paraId="25EDE07A" w14:textId="50EF1C8B" w:rsidR="0048759B" w:rsidRDefault="0048759B" w:rsidP="0048759B">
      <w:pPr>
        <w:ind w:firstLine="709"/>
        <w:contextualSpacing/>
        <w:jc w:val="both"/>
        <w:rPr>
          <w:rFonts w:ascii="Times New Roman" w:hAnsi="Times New Roman"/>
          <w:sz w:val="24"/>
          <w:szCs w:val="24"/>
        </w:rPr>
      </w:pPr>
      <w:r>
        <w:rPr>
          <w:rFonts w:ascii="Times New Roman" w:hAnsi="Times New Roman"/>
          <w:sz w:val="24"/>
          <w:szCs w:val="24"/>
        </w:rPr>
        <w:t xml:space="preserve">4. </w:t>
      </w:r>
      <w:r w:rsidRPr="00780AB8">
        <w:rPr>
          <w:rFonts w:ascii="Times New Roman" w:hAnsi="Times New Roman"/>
          <w:sz w:val="24"/>
          <w:szCs w:val="24"/>
        </w:rPr>
        <w:t xml:space="preserve">Гордиенко, В. Н. Многоканальные телекоммуникационные </w:t>
      </w:r>
      <w:proofErr w:type="gramStart"/>
      <w:r w:rsidRPr="00780AB8">
        <w:rPr>
          <w:rFonts w:ascii="Times New Roman" w:hAnsi="Times New Roman"/>
          <w:sz w:val="24"/>
          <w:szCs w:val="24"/>
        </w:rPr>
        <w:t>системы :</w:t>
      </w:r>
      <w:proofErr w:type="gramEnd"/>
      <w:r w:rsidRPr="00780AB8">
        <w:rPr>
          <w:rFonts w:ascii="Times New Roman" w:hAnsi="Times New Roman"/>
          <w:sz w:val="24"/>
          <w:szCs w:val="24"/>
        </w:rPr>
        <w:t xml:space="preserve"> учебник / В. Н. Гордиенко, М. С. </w:t>
      </w:r>
      <w:proofErr w:type="spellStart"/>
      <w:r w:rsidRPr="00780AB8">
        <w:rPr>
          <w:rFonts w:ascii="Times New Roman" w:hAnsi="Times New Roman"/>
          <w:sz w:val="24"/>
          <w:szCs w:val="24"/>
        </w:rPr>
        <w:t>Тверецкий</w:t>
      </w:r>
      <w:proofErr w:type="spellEnd"/>
      <w:r w:rsidRPr="00780AB8">
        <w:rPr>
          <w:rFonts w:ascii="Times New Roman" w:hAnsi="Times New Roman"/>
          <w:sz w:val="24"/>
          <w:szCs w:val="24"/>
        </w:rPr>
        <w:t xml:space="preserve">. — 2-е изд., </w:t>
      </w:r>
      <w:proofErr w:type="spellStart"/>
      <w:r w:rsidRPr="00780AB8">
        <w:rPr>
          <w:rFonts w:ascii="Times New Roman" w:hAnsi="Times New Roman"/>
          <w:sz w:val="24"/>
          <w:szCs w:val="24"/>
        </w:rPr>
        <w:t>испр</w:t>
      </w:r>
      <w:proofErr w:type="spellEnd"/>
      <w:r w:rsidRPr="00780AB8">
        <w:rPr>
          <w:rFonts w:ascii="Times New Roman" w:hAnsi="Times New Roman"/>
          <w:sz w:val="24"/>
          <w:szCs w:val="24"/>
        </w:rPr>
        <w:t xml:space="preserve">. и доп. — </w:t>
      </w:r>
      <w:proofErr w:type="gramStart"/>
      <w:r w:rsidRPr="00780AB8">
        <w:rPr>
          <w:rFonts w:ascii="Times New Roman" w:hAnsi="Times New Roman"/>
          <w:sz w:val="24"/>
          <w:szCs w:val="24"/>
        </w:rPr>
        <w:t>Москва :</w:t>
      </w:r>
      <w:proofErr w:type="gramEnd"/>
      <w:r w:rsidRPr="00780AB8">
        <w:rPr>
          <w:rFonts w:ascii="Times New Roman" w:hAnsi="Times New Roman"/>
          <w:sz w:val="24"/>
          <w:szCs w:val="24"/>
        </w:rPr>
        <w:t xml:space="preserve"> Горячая линия-Телеком, 2017. — 396 с. — ISBN 978-5-9912-0251-0. — </w:t>
      </w:r>
      <w:proofErr w:type="gramStart"/>
      <w:r w:rsidRPr="00780AB8">
        <w:rPr>
          <w:rFonts w:ascii="Times New Roman" w:hAnsi="Times New Roman"/>
          <w:sz w:val="24"/>
          <w:szCs w:val="24"/>
        </w:rPr>
        <w:t>Текст :</w:t>
      </w:r>
      <w:proofErr w:type="gramEnd"/>
      <w:r w:rsidRPr="00780AB8">
        <w:rPr>
          <w:rFonts w:ascii="Times New Roman" w:hAnsi="Times New Roman"/>
          <w:sz w:val="24"/>
          <w:szCs w:val="24"/>
        </w:rPr>
        <w:t xml:space="preserve"> электронный // Лань : электронно-библиотечная система. — URL: https://e.lanbook.com/book/111046 (дата обращения: 13.11.2021). — Режим доступа: для </w:t>
      </w:r>
      <w:proofErr w:type="spellStart"/>
      <w:r w:rsidRPr="00780AB8">
        <w:rPr>
          <w:rFonts w:ascii="Times New Roman" w:hAnsi="Times New Roman"/>
          <w:sz w:val="24"/>
          <w:szCs w:val="24"/>
        </w:rPr>
        <w:t>авториз</w:t>
      </w:r>
      <w:proofErr w:type="spellEnd"/>
      <w:r w:rsidRPr="00780AB8">
        <w:rPr>
          <w:rFonts w:ascii="Times New Roman" w:hAnsi="Times New Roman"/>
          <w:sz w:val="24"/>
          <w:szCs w:val="24"/>
        </w:rPr>
        <w:t>. пользователей.</w:t>
      </w:r>
    </w:p>
    <w:p w14:paraId="0026D432" w14:textId="77777777" w:rsidR="0048759B" w:rsidRDefault="0048759B" w:rsidP="0048759B">
      <w:pPr>
        <w:ind w:firstLine="709"/>
        <w:contextualSpacing/>
        <w:jc w:val="both"/>
        <w:rPr>
          <w:rFonts w:ascii="Times New Roman" w:hAnsi="Times New Roman"/>
        </w:rPr>
      </w:pPr>
    </w:p>
    <w:p w14:paraId="5EA217AF" w14:textId="77777777" w:rsidR="008920D6" w:rsidRPr="0080612F" w:rsidRDefault="008920D6" w:rsidP="00F50D76">
      <w:pPr>
        <w:ind w:firstLine="709"/>
        <w:contextualSpacing/>
        <w:jc w:val="both"/>
        <w:rPr>
          <w:rFonts w:ascii="Times New Roman" w:hAnsi="Times New Roman"/>
          <w:b/>
          <w:i/>
        </w:rPr>
      </w:pPr>
      <w:r w:rsidRPr="0080612F">
        <w:rPr>
          <w:rFonts w:ascii="Times New Roman" w:hAnsi="Times New Roman"/>
          <w:b/>
          <w:i/>
        </w:rPr>
        <w:t xml:space="preserve">4. КОНТРОЛЬ И ОЦЕНКА РЕЗУЛЬТАТОВ ОСВОЕНИЯ ПРОФЕССИОНАЛЬНОГО МОДУЛЯ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4120"/>
        <w:gridCol w:w="2476"/>
      </w:tblGrid>
      <w:tr w:rsidR="008920D6" w:rsidRPr="0080612F" w14:paraId="7E99130F" w14:textId="77777777" w:rsidTr="00F50D76">
        <w:trPr>
          <w:trHeight w:val="1098"/>
        </w:trPr>
        <w:tc>
          <w:tcPr>
            <w:tcW w:w="3260" w:type="dxa"/>
          </w:tcPr>
          <w:p w14:paraId="0B738439" w14:textId="77777777" w:rsidR="008920D6" w:rsidRPr="0080612F" w:rsidRDefault="008920D6" w:rsidP="00C8128E">
            <w:pPr>
              <w:suppressAutoHyphens/>
              <w:jc w:val="center"/>
              <w:rPr>
                <w:rFonts w:ascii="Times New Roman" w:hAnsi="Times New Roman"/>
              </w:rPr>
            </w:pPr>
            <w:r w:rsidRPr="0080612F">
              <w:rPr>
                <w:rFonts w:ascii="Times New Roman" w:hAnsi="Times New Roman"/>
              </w:rPr>
              <w:t>Код и наименование профессиональных и общих компетенций, формируемых в рамках модуля</w:t>
            </w:r>
          </w:p>
        </w:tc>
        <w:tc>
          <w:tcPr>
            <w:tcW w:w="4253" w:type="dxa"/>
          </w:tcPr>
          <w:p w14:paraId="69A4248B" w14:textId="77777777" w:rsidR="008920D6" w:rsidRPr="0080612F" w:rsidRDefault="008920D6" w:rsidP="00C8128E">
            <w:pPr>
              <w:suppressAutoHyphens/>
              <w:jc w:val="center"/>
              <w:rPr>
                <w:rFonts w:ascii="Times New Roman" w:hAnsi="Times New Roman"/>
              </w:rPr>
            </w:pPr>
          </w:p>
          <w:p w14:paraId="591ADE48" w14:textId="77777777" w:rsidR="008920D6" w:rsidRPr="0080612F" w:rsidRDefault="008920D6" w:rsidP="00C8128E">
            <w:pPr>
              <w:suppressAutoHyphens/>
              <w:jc w:val="center"/>
              <w:rPr>
                <w:rFonts w:ascii="Times New Roman" w:hAnsi="Times New Roman"/>
              </w:rPr>
            </w:pPr>
            <w:r w:rsidRPr="0080612F">
              <w:rPr>
                <w:rFonts w:ascii="Times New Roman" w:hAnsi="Times New Roman"/>
              </w:rPr>
              <w:t>Критерии оценки</w:t>
            </w:r>
          </w:p>
        </w:tc>
        <w:tc>
          <w:tcPr>
            <w:tcW w:w="2516" w:type="dxa"/>
          </w:tcPr>
          <w:p w14:paraId="76CE5EAC" w14:textId="77777777" w:rsidR="008920D6" w:rsidRPr="0080612F" w:rsidRDefault="008920D6" w:rsidP="00C8128E">
            <w:pPr>
              <w:suppressAutoHyphens/>
              <w:jc w:val="center"/>
              <w:rPr>
                <w:rFonts w:ascii="Times New Roman" w:hAnsi="Times New Roman"/>
              </w:rPr>
            </w:pPr>
          </w:p>
          <w:p w14:paraId="6612E99D" w14:textId="77777777" w:rsidR="008920D6" w:rsidRPr="0080612F" w:rsidRDefault="008920D6" w:rsidP="00C8128E">
            <w:pPr>
              <w:suppressAutoHyphens/>
              <w:jc w:val="center"/>
              <w:rPr>
                <w:rFonts w:ascii="Times New Roman" w:hAnsi="Times New Roman"/>
              </w:rPr>
            </w:pPr>
            <w:r w:rsidRPr="0080612F">
              <w:rPr>
                <w:rFonts w:ascii="Times New Roman" w:hAnsi="Times New Roman"/>
              </w:rPr>
              <w:t>Методы оценки</w:t>
            </w:r>
          </w:p>
        </w:tc>
      </w:tr>
      <w:tr w:rsidR="00C473AA" w:rsidRPr="0080612F" w14:paraId="26CFF7F1" w14:textId="77777777" w:rsidTr="00F50D76">
        <w:trPr>
          <w:trHeight w:val="698"/>
        </w:trPr>
        <w:tc>
          <w:tcPr>
            <w:tcW w:w="3260" w:type="dxa"/>
          </w:tcPr>
          <w:p w14:paraId="517D1D49"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3.1</w:t>
            </w:r>
            <w:r>
              <w:t xml:space="preserve"> </w:t>
            </w:r>
            <w:r w:rsidRPr="00C473AA">
              <w:rPr>
                <w:rStyle w:val="af"/>
                <w:rFonts w:ascii="Times New Roman" w:hAnsi="Times New Roman"/>
                <w:b w:val="0"/>
                <w:sz w:val="22"/>
                <w:szCs w:val="22"/>
              </w:rPr>
              <w:t>Обслуживать оборудование, предназначенное для содержания кабеля под постоянным избыточным давлением</w:t>
            </w:r>
          </w:p>
        </w:tc>
        <w:tc>
          <w:tcPr>
            <w:tcW w:w="4253" w:type="dxa"/>
          </w:tcPr>
          <w:p w14:paraId="47D956A8" w14:textId="77777777" w:rsidR="00C473AA" w:rsidRPr="0080612F" w:rsidRDefault="00C473AA" w:rsidP="00C473AA">
            <w:pPr>
              <w:pStyle w:val="2"/>
              <w:spacing w:before="0" w:after="0"/>
              <w:jc w:val="both"/>
              <w:rPr>
                <w:rStyle w:val="af"/>
                <w:rFonts w:ascii="Times New Roman" w:hAnsi="Times New Roman"/>
                <w:b w:val="0"/>
                <w:sz w:val="22"/>
                <w:szCs w:val="22"/>
              </w:rPr>
            </w:pPr>
            <w:r>
              <w:rPr>
                <w:rStyle w:val="af"/>
                <w:rFonts w:ascii="Times New Roman" w:hAnsi="Times New Roman"/>
                <w:b w:val="0"/>
                <w:sz w:val="22"/>
                <w:szCs w:val="22"/>
              </w:rPr>
              <w:t xml:space="preserve"> - осуществление обслуживания оборудования, предназначенного</w:t>
            </w:r>
            <w:r w:rsidRPr="00C473AA">
              <w:rPr>
                <w:rStyle w:val="af"/>
                <w:rFonts w:ascii="Times New Roman" w:hAnsi="Times New Roman"/>
                <w:b w:val="0"/>
                <w:sz w:val="22"/>
                <w:szCs w:val="22"/>
              </w:rPr>
              <w:t xml:space="preserve"> для содержания кабеля под постоянным избыточным давлением</w:t>
            </w:r>
            <w:r>
              <w:rPr>
                <w:rStyle w:val="af"/>
                <w:rFonts w:ascii="Times New Roman" w:hAnsi="Times New Roman"/>
                <w:b w:val="0"/>
                <w:sz w:val="22"/>
                <w:szCs w:val="22"/>
              </w:rPr>
              <w:t xml:space="preserve"> </w:t>
            </w:r>
            <w:r w:rsidRPr="00C473AA">
              <w:rPr>
                <w:rStyle w:val="af"/>
                <w:rFonts w:ascii="Times New Roman" w:hAnsi="Times New Roman"/>
                <w:b w:val="0"/>
                <w:sz w:val="22"/>
                <w:szCs w:val="22"/>
              </w:rPr>
              <w:t xml:space="preserve">в соответствии </w:t>
            </w:r>
            <w:r>
              <w:rPr>
                <w:rStyle w:val="af"/>
                <w:rFonts w:ascii="Times New Roman" w:hAnsi="Times New Roman"/>
                <w:b w:val="0"/>
                <w:sz w:val="22"/>
                <w:szCs w:val="22"/>
              </w:rPr>
              <w:t>с действующими отрас</w:t>
            </w:r>
            <w:r w:rsidRPr="00C473AA">
              <w:rPr>
                <w:rStyle w:val="af"/>
                <w:rFonts w:ascii="Times New Roman" w:hAnsi="Times New Roman"/>
                <w:b w:val="0"/>
                <w:sz w:val="22"/>
                <w:szCs w:val="22"/>
              </w:rPr>
              <w:t>левыми стандартами</w:t>
            </w:r>
          </w:p>
        </w:tc>
        <w:tc>
          <w:tcPr>
            <w:tcW w:w="2516" w:type="dxa"/>
            <w:vMerge w:val="restart"/>
          </w:tcPr>
          <w:p w14:paraId="77DE3C66" w14:textId="77777777" w:rsidR="00C473AA" w:rsidRPr="00C473AA" w:rsidRDefault="00C473AA" w:rsidP="00C473AA">
            <w:pPr>
              <w:suppressAutoHyphens/>
              <w:spacing w:after="0" w:line="240" w:lineRule="auto"/>
              <w:rPr>
                <w:rFonts w:ascii="Times New Roman" w:hAnsi="Times New Roman"/>
              </w:rPr>
            </w:pPr>
            <w:r w:rsidRPr="00C473AA">
              <w:rPr>
                <w:rFonts w:ascii="Times New Roman" w:hAnsi="Times New Roman"/>
              </w:rPr>
              <w:t>тестирование,</w:t>
            </w:r>
          </w:p>
          <w:p w14:paraId="23C01F4D" w14:textId="77777777" w:rsidR="00C473AA" w:rsidRPr="00C473AA" w:rsidRDefault="00C473AA" w:rsidP="00C473AA">
            <w:pPr>
              <w:suppressAutoHyphens/>
              <w:spacing w:after="0" w:line="240" w:lineRule="auto"/>
              <w:rPr>
                <w:rFonts w:ascii="Times New Roman" w:hAnsi="Times New Roman"/>
              </w:rPr>
            </w:pPr>
            <w:r w:rsidRPr="00C473AA">
              <w:rPr>
                <w:rFonts w:ascii="Times New Roman" w:hAnsi="Times New Roman"/>
              </w:rPr>
              <w:t>экзамен,</w:t>
            </w:r>
          </w:p>
          <w:p w14:paraId="1C7D8565" w14:textId="77777777" w:rsidR="00C473AA" w:rsidRPr="00C473AA" w:rsidRDefault="00C473AA" w:rsidP="00C473AA">
            <w:pPr>
              <w:suppressAutoHyphens/>
              <w:spacing w:after="0" w:line="240" w:lineRule="auto"/>
              <w:rPr>
                <w:rFonts w:ascii="Times New Roman" w:hAnsi="Times New Roman"/>
              </w:rPr>
            </w:pPr>
            <w:r w:rsidRPr="00C473AA">
              <w:rPr>
                <w:rFonts w:ascii="Times New Roman" w:hAnsi="Times New Roman"/>
              </w:rPr>
              <w:t>экспертное наблюдение выполнения лабораторных работ,</w:t>
            </w:r>
          </w:p>
          <w:p w14:paraId="167344EB" w14:textId="77777777" w:rsidR="00C473AA" w:rsidRPr="00C473AA" w:rsidRDefault="00C473AA" w:rsidP="00C473AA">
            <w:pPr>
              <w:suppressAutoHyphens/>
              <w:spacing w:after="0" w:line="240" w:lineRule="auto"/>
              <w:rPr>
                <w:rFonts w:ascii="Times New Roman" w:hAnsi="Times New Roman"/>
              </w:rPr>
            </w:pPr>
            <w:r w:rsidRPr="00C473AA">
              <w:rPr>
                <w:rFonts w:ascii="Times New Roman" w:hAnsi="Times New Roman"/>
              </w:rPr>
              <w:t>экспертное наблюдение выполнения практических работ,</w:t>
            </w:r>
          </w:p>
          <w:p w14:paraId="5F279AF3" w14:textId="77777777" w:rsidR="00C473AA" w:rsidRPr="00C473AA" w:rsidRDefault="00C473AA" w:rsidP="00C473AA">
            <w:pPr>
              <w:suppressAutoHyphens/>
              <w:spacing w:after="0" w:line="240" w:lineRule="auto"/>
              <w:rPr>
                <w:rFonts w:ascii="Times New Roman" w:hAnsi="Times New Roman"/>
              </w:rPr>
            </w:pPr>
            <w:r w:rsidRPr="00C473AA">
              <w:rPr>
                <w:rFonts w:ascii="Times New Roman" w:hAnsi="Times New Roman"/>
              </w:rPr>
              <w:t>оценка решения ситуационных задач,</w:t>
            </w:r>
          </w:p>
          <w:p w14:paraId="0D70433B" w14:textId="77777777" w:rsidR="00C473AA" w:rsidRPr="0080612F" w:rsidRDefault="00C473AA" w:rsidP="00C473AA">
            <w:pPr>
              <w:suppressAutoHyphens/>
              <w:spacing w:after="0" w:line="240" w:lineRule="auto"/>
              <w:rPr>
                <w:rFonts w:ascii="Times New Roman" w:hAnsi="Times New Roman"/>
                <w:i/>
              </w:rPr>
            </w:pPr>
            <w:r w:rsidRPr="00C473AA">
              <w:rPr>
                <w:rFonts w:ascii="Times New Roman" w:hAnsi="Times New Roman"/>
              </w:rPr>
              <w:t>оценка процесса и результатов выполнения видов работ на практике</w:t>
            </w:r>
          </w:p>
        </w:tc>
      </w:tr>
      <w:tr w:rsidR="00C473AA" w:rsidRPr="0080612F" w14:paraId="1A47D368" w14:textId="77777777" w:rsidTr="00F50D76">
        <w:tc>
          <w:tcPr>
            <w:tcW w:w="3260" w:type="dxa"/>
          </w:tcPr>
          <w:p w14:paraId="1367934C"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3.2</w:t>
            </w:r>
            <w:r>
              <w:t xml:space="preserve"> </w:t>
            </w:r>
            <w:r w:rsidRPr="00C473AA">
              <w:rPr>
                <w:rStyle w:val="af"/>
                <w:rFonts w:ascii="Times New Roman" w:hAnsi="Times New Roman"/>
                <w:b w:val="0"/>
                <w:sz w:val="22"/>
                <w:szCs w:val="22"/>
              </w:rPr>
              <w:t>Определять места негерметичности кабеля, места установки газонепроницаемых муфт.</w:t>
            </w:r>
          </w:p>
        </w:tc>
        <w:tc>
          <w:tcPr>
            <w:tcW w:w="4253" w:type="dxa"/>
          </w:tcPr>
          <w:p w14:paraId="078A8DAD" w14:textId="77777777" w:rsidR="00C473AA" w:rsidRPr="0080612F" w:rsidRDefault="00C473AA" w:rsidP="00C473AA">
            <w:pPr>
              <w:pStyle w:val="2"/>
              <w:spacing w:before="0" w:after="0"/>
              <w:jc w:val="both"/>
              <w:rPr>
                <w:rStyle w:val="af"/>
                <w:rFonts w:ascii="Times New Roman" w:hAnsi="Times New Roman"/>
                <w:b w:val="0"/>
                <w:sz w:val="22"/>
                <w:szCs w:val="22"/>
              </w:rPr>
            </w:pPr>
            <w:r>
              <w:rPr>
                <w:rStyle w:val="af"/>
                <w:rFonts w:ascii="Times New Roman" w:hAnsi="Times New Roman"/>
                <w:b w:val="0"/>
                <w:sz w:val="22"/>
                <w:szCs w:val="22"/>
              </w:rPr>
              <w:t>- точность и обоснованность определения мест негер</w:t>
            </w:r>
            <w:r w:rsidRPr="00C473AA">
              <w:rPr>
                <w:rStyle w:val="af"/>
                <w:rFonts w:ascii="Times New Roman" w:hAnsi="Times New Roman"/>
                <w:b w:val="0"/>
                <w:sz w:val="22"/>
                <w:szCs w:val="22"/>
              </w:rPr>
              <w:t>метичности кабеля</w:t>
            </w:r>
            <w:r>
              <w:rPr>
                <w:rStyle w:val="af"/>
                <w:rFonts w:ascii="Times New Roman" w:hAnsi="Times New Roman"/>
                <w:b w:val="0"/>
                <w:sz w:val="22"/>
                <w:szCs w:val="22"/>
              </w:rPr>
              <w:t>, места установки газонепроница</w:t>
            </w:r>
            <w:r w:rsidRPr="00C473AA">
              <w:rPr>
                <w:rStyle w:val="af"/>
                <w:rFonts w:ascii="Times New Roman" w:hAnsi="Times New Roman"/>
                <w:b w:val="0"/>
                <w:sz w:val="22"/>
                <w:szCs w:val="22"/>
              </w:rPr>
              <w:t>емых муфт</w:t>
            </w:r>
          </w:p>
        </w:tc>
        <w:tc>
          <w:tcPr>
            <w:tcW w:w="2516" w:type="dxa"/>
            <w:vMerge/>
          </w:tcPr>
          <w:p w14:paraId="6969C8C3" w14:textId="77777777" w:rsidR="00C473AA" w:rsidRPr="0080612F" w:rsidRDefault="00C473AA" w:rsidP="00C473AA">
            <w:pPr>
              <w:rPr>
                <w:rFonts w:ascii="Times New Roman" w:hAnsi="Times New Roman"/>
                <w:i/>
              </w:rPr>
            </w:pPr>
          </w:p>
        </w:tc>
      </w:tr>
      <w:tr w:rsidR="00C473AA" w:rsidRPr="0080612F" w14:paraId="79155885" w14:textId="77777777" w:rsidTr="00F50D76">
        <w:tc>
          <w:tcPr>
            <w:tcW w:w="3260" w:type="dxa"/>
          </w:tcPr>
          <w:p w14:paraId="50860C34"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3.3</w:t>
            </w:r>
            <w:r>
              <w:t xml:space="preserve"> </w:t>
            </w:r>
            <w:r w:rsidRPr="00C473AA">
              <w:rPr>
                <w:rStyle w:val="af"/>
                <w:rFonts w:ascii="Times New Roman" w:hAnsi="Times New Roman"/>
                <w:b w:val="0"/>
                <w:sz w:val="22"/>
                <w:szCs w:val="22"/>
              </w:rPr>
              <w:t>Применять правила, руководства и инструкции по эксплуатации кабельных сооружений, связанных с характеристикой выполняемых работ.</w:t>
            </w:r>
          </w:p>
        </w:tc>
        <w:tc>
          <w:tcPr>
            <w:tcW w:w="4253" w:type="dxa"/>
          </w:tcPr>
          <w:p w14:paraId="418F1569" w14:textId="77777777" w:rsidR="00C473AA" w:rsidRPr="0080612F" w:rsidRDefault="00833FC3" w:rsidP="00C473AA">
            <w:pPr>
              <w:pStyle w:val="2"/>
              <w:spacing w:before="0" w:after="0"/>
              <w:jc w:val="both"/>
              <w:rPr>
                <w:rStyle w:val="af"/>
                <w:rFonts w:ascii="Times New Roman" w:hAnsi="Times New Roman"/>
                <w:b w:val="0"/>
                <w:sz w:val="22"/>
                <w:szCs w:val="22"/>
              </w:rPr>
            </w:pPr>
            <w:r>
              <w:rPr>
                <w:rStyle w:val="af"/>
                <w:rFonts w:ascii="Times New Roman" w:hAnsi="Times New Roman"/>
                <w:b w:val="0"/>
                <w:sz w:val="22"/>
                <w:szCs w:val="22"/>
              </w:rPr>
              <w:t>- самостоятельность и уверенность в применении правил, ру</w:t>
            </w:r>
            <w:r w:rsidRPr="00833FC3">
              <w:rPr>
                <w:rStyle w:val="af"/>
                <w:rFonts w:ascii="Times New Roman" w:hAnsi="Times New Roman"/>
                <w:b w:val="0"/>
                <w:sz w:val="22"/>
                <w:szCs w:val="22"/>
              </w:rPr>
              <w:t>ководства и инструкции по эксплуатаци</w:t>
            </w:r>
            <w:r>
              <w:rPr>
                <w:rStyle w:val="af"/>
                <w:rFonts w:ascii="Times New Roman" w:hAnsi="Times New Roman"/>
                <w:b w:val="0"/>
                <w:sz w:val="22"/>
                <w:szCs w:val="22"/>
              </w:rPr>
              <w:t xml:space="preserve">и </w:t>
            </w:r>
            <w:proofErr w:type="gramStart"/>
            <w:r>
              <w:rPr>
                <w:rStyle w:val="af"/>
                <w:rFonts w:ascii="Times New Roman" w:hAnsi="Times New Roman"/>
                <w:b w:val="0"/>
                <w:sz w:val="22"/>
                <w:szCs w:val="22"/>
              </w:rPr>
              <w:t>кабель-</w:t>
            </w:r>
            <w:proofErr w:type="spellStart"/>
            <w:r>
              <w:rPr>
                <w:rStyle w:val="af"/>
                <w:rFonts w:ascii="Times New Roman" w:hAnsi="Times New Roman"/>
                <w:b w:val="0"/>
                <w:sz w:val="22"/>
                <w:szCs w:val="22"/>
              </w:rPr>
              <w:t>ных</w:t>
            </w:r>
            <w:proofErr w:type="spellEnd"/>
            <w:proofErr w:type="gramEnd"/>
            <w:r>
              <w:rPr>
                <w:rStyle w:val="af"/>
                <w:rFonts w:ascii="Times New Roman" w:hAnsi="Times New Roman"/>
                <w:b w:val="0"/>
                <w:sz w:val="22"/>
                <w:szCs w:val="22"/>
              </w:rPr>
              <w:t xml:space="preserve"> сооружений, связан</w:t>
            </w:r>
            <w:r w:rsidRPr="00833FC3">
              <w:rPr>
                <w:rStyle w:val="af"/>
                <w:rFonts w:ascii="Times New Roman" w:hAnsi="Times New Roman"/>
                <w:b w:val="0"/>
                <w:sz w:val="22"/>
                <w:szCs w:val="22"/>
              </w:rPr>
              <w:t>ных с характеристикой выполняемых работ.</w:t>
            </w:r>
          </w:p>
        </w:tc>
        <w:tc>
          <w:tcPr>
            <w:tcW w:w="2516" w:type="dxa"/>
            <w:vMerge/>
          </w:tcPr>
          <w:p w14:paraId="293533EA" w14:textId="77777777" w:rsidR="00C473AA" w:rsidRPr="0080612F" w:rsidRDefault="00C473AA" w:rsidP="00C473AA">
            <w:pPr>
              <w:rPr>
                <w:rFonts w:ascii="Times New Roman" w:hAnsi="Times New Roman"/>
                <w:i/>
              </w:rPr>
            </w:pPr>
          </w:p>
        </w:tc>
      </w:tr>
      <w:tr w:rsidR="00C473AA" w:rsidRPr="0080612F" w14:paraId="5AE83523" w14:textId="77777777" w:rsidTr="00F50D76">
        <w:tc>
          <w:tcPr>
            <w:tcW w:w="3260" w:type="dxa"/>
          </w:tcPr>
          <w:p w14:paraId="42F1CF37" w14:textId="77777777" w:rsidR="00C473AA" w:rsidRPr="0080612F" w:rsidRDefault="00C473AA" w:rsidP="00C473AA">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3.4</w:t>
            </w:r>
            <w:r>
              <w:t xml:space="preserve"> </w:t>
            </w:r>
            <w:r w:rsidRPr="00C473AA">
              <w:rPr>
                <w:rStyle w:val="af"/>
                <w:rFonts w:ascii="Times New Roman" w:hAnsi="Times New Roman"/>
                <w:b w:val="0"/>
                <w:sz w:val="22"/>
                <w:szCs w:val="22"/>
              </w:rPr>
              <w:t>Оценивать нумерацию смотровых устройств и каналов телефонной канализации, защитных полос, распределительных шкафов и боксов, а также пар в этих устройствах.</w:t>
            </w:r>
          </w:p>
        </w:tc>
        <w:tc>
          <w:tcPr>
            <w:tcW w:w="4253" w:type="dxa"/>
          </w:tcPr>
          <w:p w14:paraId="51A75635" w14:textId="77777777" w:rsidR="00C473AA" w:rsidRPr="0080612F" w:rsidRDefault="00833FC3" w:rsidP="00C473AA">
            <w:pPr>
              <w:pStyle w:val="2"/>
              <w:spacing w:before="0" w:after="0"/>
              <w:jc w:val="both"/>
              <w:rPr>
                <w:rFonts w:ascii="Times New Roman" w:hAnsi="Times New Roman"/>
                <w:b w:val="0"/>
                <w:i w:val="0"/>
                <w:sz w:val="22"/>
                <w:szCs w:val="22"/>
              </w:rPr>
            </w:pPr>
            <w:r>
              <w:rPr>
                <w:rFonts w:ascii="Times New Roman" w:hAnsi="Times New Roman"/>
                <w:b w:val="0"/>
                <w:i w:val="0"/>
                <w:sz w:val="22"/>
                <w:szCs w:val="22"/>
              </w:rPr>
              <w:t>- самостоятельность и уверенность в о</w:t>
            </w:r>
            <w:r w:rsidRPr="00833FC3">
              <w:rPr>
                <w:rFonts w:ascii="Times New Roman" w:hAnsi="Times New Roman"/>
                <w:b w:val="0"/>
                <w:i w:val="0"/>
                <w:sz w:val="22"/>
                <w:szCs w:val="22"/>
              </w:rPr>
              <w:t>це</w:t>
            </w:r>
            <w:r>
              <w:rPr>
                <w:rFonts w:ascii="Times New Roman" w:hAnsi="Times New Roman"/>
                <w:b w:val="0"/>
                <w:i w:val="0"/>
                <w:sz w:val="22"/>
                <w:szCs w:val="22"/>
              </w:rPr>
              <w:t>нивании нумерации</w:t>
            </w:r>
            <w:r w:rsidRPr="00833FC3">
              <w:rPr>
                <w:rFonts w:ascii="Times New Roman" w:hAnsi="Times New Roman"/>
                <w:b w:val="0"/>
                <w:i w:val="0"/>
                <w:sz w:val="22"/>
                <w:szCs w:val="22"/>
              </w:rPr>
              <w:t xml:space="preserve"> смотровых устр</w:t>
            </w:r>
            <w:r>
              <w:rPr>
                <w:rFonts w:ascii="Times New Roman" w:hAnsi="Times New Roman"/>
                <w:b w:val="0"/>
                <w:i w:val="0"/>
                <w:sz w:val="22"/>
                <w:szCs w:val="22"/>
              </w:rPr>
              <w:t>ойств и каналов телефонной кана</w:t>
            </w:r>
            <w:r w:rsidRPr="00833FC3">
              <w:rPr>
                <w:rFonts w:ascii="Times New Roman" w:hAnsi="Times New Roman"/>
                <w:b w:val="0"/>
                <w:i w:val="0"/>
                <w:sz w:val="22"/>
                <w:szCs w:val="22"/>
              </w:rPr>
              <w:t>лизации, защитн</w:t>
            </w:r>
            <w:r>
              <w:rPr>
                <w:rFonts w:ascii="Times New Roman" w:hAnsi="Times New Roman"/>
                <w:b w:val="0"/>
                <w:i w:val="0"/>
                <w:sz w:val="22"/>
                <w:szCs w:val="22"/>
              </w:rPr>
              <w:t>ых полос, распределительных шка</w:t>
            </w:r>
            <w:r w:rsidRPr="00833FC3">
              <w:rPr>
                <w:rFonts w:ascii="Times New Roman" w:hAnsi="Times New Roman"/>
                <w:b w:val="0"/>
                <w:i w:val="0"/>
                <w:sz w:val="22"/>
                <w:szCs w:val="22"/>
              </w:rPr>
              <w:t>фов и боксов, а также пар в этих устройствах.</w:t>
            </w:r>
          </w:p>
        </w:tc>
        <w:tc>
          <w:tcPr>
            <w:tcW w:w="2516" w:type="dxa"/>
            <w:vMerge/>
          </w:tcPr>
          <w:p w14:paraId="1BA3184E" w14:textId="77777777" w:rsidR="00C473AA" w:rsidRPr="0080612F" w:rsidRDefault="00C473AA" w:rsidP="00C473AA">
            <w:pPr>
              <w:rPr>
                <w:rFonts w:ascii="Times New Roman" w:hAnsi="Times New Roman"/>
                <w:i/>
              </w:rPr>
            </w:pPr>
          </w:p>
        </w:tc>
      </w:tr>
    </w:tbl>
    <w:p w14:paraId="194B6086" w14:textId="77777777" w:rsidR="007E2E15" w:rsidRPr="007E2E15" w:rsidRDefault="007E2E15" w:rsidP="007E2E15">
      <w:pPr>
        <w:spacing w:after="0"/>
        <w:rPr>
          <w:vanish/>
        </w:rPr>
      </w:pP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4252"/>
        <w:gridCol w:w="2552"/>
      </w:tblGrid>
      <w:tr w:rsidR="0049466C" w:rsidRPr="0049466C" w14:paraId="23ABA24B" w14:textId="77777777" w:rsidTr="00F50D76">
        <w:tc>
          <w:tcPr>
            <w:tcW w:w="3227" w:type="dxa"/>
          </w:tcPr>
          <w:p w14:paraId="7BC2C23A" w14:textId="77777777" w:rsidR="0049466C" w:rsidRPr="0049466C" w:rsidRDefault="0049466C" w:rsidP="009D3BFC">
            <w:pPr>
              <w:ind w:right="-108"/>
              <w:rPr>
                <w:rFonts w:ascii="Times New Roman" w:hAnsi="Times New Roman"/>
              </w:rPr>
            </w:pPr>
            <w:r w:rsidRPr="0049466C">
              <w:rPr>
                <w:rFonts w:ascii="Times New Roman" w:hAnsi="Times New Roman"/>
              </w:rPr>
              <w:lastRenderedPageBreak/>
              <w:t>ОК 01</w:t>
            </w:r>
            <w:r w:rsidRPr="0049466C">
              <w:rPr>
                <w:rFonts w:ascii="Times New Roman" w:hAnsi="Times New Roman"/>
              </w:rPr>
              <w:tab/>
              <w:t>Выбирать способы решения задач профессиональной деятельности, применительно к различным контекстам</w:t>
            </w:r>
          </w:p>
          <w:p w14:paraId="79A22B32" w14:textId="77777777" w:rsidR="0049466C" w:rsidRPr="0049466C" w:rsidRDefault="0049466C" w:rsidP="0049466C">
            <w:pPr>
              <w:rPr>
                <w:rFonts w:ascii="Times New Roman" w:hAnsi="Times New Roman"/>
              </w:rPr>
            </w:pPr>
            <w:r w:rsidRPr="0049466C">
              <w:rPr>
                <w:rFonts w:ascii="Times New Roman" w:hAnsi="Times New Roman"/>
              </w:rPr>
              <w:tab/>
            </w:r>
          </w:p>
        </w:tc>
        <w:tc>
          <w:tcPr>
            <w:tcW w:w="4252" w:type="dxa"/>
          </w:tcPr>
          <w:p w14:paraId="5D600E61" w14:textId="77777777" w:rsidR="0049466C" w:rsidRPr="0049466C" w:rsidRDefault="0049466C" w:rsidP="0049466C">
            <w:pPr>
              <w:rPr>
                <w:rFonts w:ascii="Times New Roman" w:hAnsi="Times New Roman"/>
              </w:rPr>
            </w:pPr>
            <w:r w:rsidRPr="0049466C">
              <w:rPr>
                <w:rFonts w:ascii="Times New Roman" w:hAnsi="Times New Roman"/>
              </w:rPr>
              <w:t xml:space="preserve">- обоснованность постановки цели, </w:t>
            </w:r>
            <w:proofErr w:type="gramStart"/>
            <w:r w:rsidRPr="0049466C">
              <w:rPr>
                <w:rFonts w:ascii="Times New Roman" w:hAnsi="Times New Roman"/>
              </w:rPr>
              <w:t>вы-бора</w:t>
            </w:r>
            <w:proofErr w:type="gramEnd"/>
            <w:r w:rsidRPr="0049466C">
              <w:rPr>
                <w:rFonts w:ascii="Times New Roman" w:hAnsi="Times New Roman"/>
              </w:rPr>
              <w:t xml:space="preserve"> и применения методов и способов решения профессиональных задач;</w:t>
            </w:r>
          </w:p>
          <w:p w14:paraId="49148AC3" w14:textId="77777777" w:rsidR="0049466C" w:rsidRPr="0049466C" w:rsidRDefault="0049466C" w:rsidP="0049466C">
            <w:pPr>
              <w:rPr>
                <w:rFonts w:ascii="Times New Roman" w:hAnsi="Times New Roman"/>
              </w:rPr>
            </w:pPr>
            <w:r w:rsidRPr="0049466C">
              <w:rPr>
                <w:rFonts w:ascii="Times New Roman" w:hAnsi="Times New Roman"/>
              </w:rPr>
              <w:t>- адекватная оценка и самооценка эффективности и качества выполнения профессиональных задач</w:t>
            </w:r>
          </w:p>
        </w:tc>
        <w:tc>
          <w:tcPr>
            <w:tcW w:w="2552" w:type="dxa"/>
            <w:vMerge w:val="restart"/>
          </w:tcPr>
          <w:p w14:paraId="70710D78" w14:textId="77777777" w:rsidR="00FE38A4" w:rsidRDefault="00FE38A4" w:rsidP="0049466C">
            <w:pPr>
              <w:rPr>
                <w:rFonts w:ascii="Times New Roman" w:hAnsi="Times New Roman"/>
              </w:rPr>
            </w:pPr>
          </w:p>
          <w:p w14:paraId="080128D9" w14:textId="7276FAAA" w:rsidR="0049466C" w:rsidRPr="0049466C" w:rsidRDefault="0049466C" w:rsidP="0049466C">
            <w:pPr>
              <w:rPr>
                <w:rFonts w:ascii="Times New Roman" w:hAnsi="Times New Roman"/>
              </w:rPr>
            </w:pPr>
            <w:r w:rsidRPr="0049466C">
              <w:rPr>
                <w:rFonts w:ascii="Times New Roman" w:hAnsi="Times New Roman"/>
              </w:rPr>
              <w:t>Интерпретация результатов наблюдений за деятельностью обучающегося в процессе освоения образовательной программы</w:t>
            </w:r>
          </w:p>
          <w:p w14:paraId="2F88BF1C" w14:textId="77777777" w:rsidR="0049466C" w:rsidRPr="0049466C" w:rsidRDefault="0049466C" w:rsidP="0049466C">
            <w:pPr>
              <w:rPr>
                <w:rFonts w:ascii="Times New Roman" w:hAnsi="Times New Roman"/>
              </w:rPr>
            </w:pPr>
          </w:p>
          <w:p w14:paraId="2C186A71" w14:textId="77777777" w:rsidR="0049466C" w:rsidRPr="0049466C" w:rsidRDefault="0049466C" w:rsidP="0049466C">
            <w:pPr>
              <w:rPr>
                <w:rFonts w:ascii="Times New Roman" w:hAnsi="Times New Roman"/>
              </w:rPr>
            </w:pPr>
            <w:r w:rsidRPr="0049466C">
              <w:rPr>
                <w:rFonts w:ascii="Times New Roman" w:hAnsi="Times New Roman"/>
              </w:rPr>
              <w:t>Экспертное наблюдение и оценка на лабораторно - практических занятиях, при выполнении работ по учебной и производственной практикам</w:t>
            </w:r>
          </w:p>
          <w:p w14:paraId="3FB83FA7" w14:textId="77777777" w:rsidR="0049466C" w:rsidRPr="0049466C" w:rsidRDefault="0049466C" w:rsidP="0049466C">
            <w:pPr>
              <w:rPr>
                <w:rFonts w:ascii="Times New Roman" w:hAnsi="Times New Roman"/>
              </w:rPr>
            </w:pPr>
          </w:p>
          <w:p w14:paraId="1A6EB1E7" w14:textId="77777777" w:rsidR="0049466C" w:rsidRPr="0049466C" w:rsidRDefault="0049466C" w:rsidP="0049466C">
            <w:pPr>
              <w:rPr>
                <w:rFonts w:ascii="Times New Roman" w:hAnsi="Times New Roman"/>
              </w:rPr>
            </w:pPr>
            <w:r w:rsidRPr="0049466C">
              <w:rPr>
                <w:rFonts w:ascii="Times New Roman" w:hAnsi="Times New Roman"/>
              </w:rPr>
              <w:t>Экзамен</w:t>
            </w:r>
          </w:p>
        </w:tc>
      </w:tr>
      <w:tr w:rsidR="0049466C" w:rsidRPr="0049466C" w14:paraId="6DFB5BA4" w14:textId="77777777" w:rsidTr="00F50D76">
        <w:tc>
          <w:tcPr>
            <w:tcW w:w="3227" w:type="dxa"/>
          </w:tcPr>
          <w:p w14:paraId="0A7DD3A4" w14:textId="77777777" w:rsidR="0049466C" w:rsidRPr="0049466C" w:rsidRDefault="0049466C" w:rsidP="0049466C">
            <w:pPr>
              <w:rPr>
                <w:rFonts w:ascii="Times New Roman" w:hAnsi="Times New Roman"/>
              </w:rPr>
            </w:pPr>
            <w:r w:rsidRPr="0049466C">
              <w:rPr>
                <w:rFonts w:ascii="Times New Roman" w:hAnsi="Times New Roman"/>
              </w:rPr>
              <w:t>ОК 02</w:t>
            </w:r>
            <w:r w:rsidRPr="0049466C">
              <w:rPr>
                <w:rFonts w:ascii="Times New Roman" w:hAnsi="Times New Roman"/>
              </w:rPr>
              <w:tab/>
              <w:t>Осуществлять поиск, анализ и интерпретацию информации, необходимой для выполнения задач профессиональной деятельности</w:t>
            </w:r>
          </w:p>
          <w:p w14:paraId="182CFD7E" w14:textId="77777777" w:rsidR="0049466C" w:rsidRPr="0049466C" w:rsidRDefault="0049466C" w:rsidP="0049466C">
            <w:pPr>
              <w:rPr>
                <w:rFonts w:ascii="Times New Roman" w:hAnsi="Times New Roman"/>
              </w:rPr>
            </w:pPr>
            <w:r w:rsidRPr="0049466C">
              <w:rPr>
                <w:rFonts w:ascii="Times New Roman" w:hAnsi="Times New Roman"/>
              </w:rPr>
              <w:tab/>
            </w:r>
          </w:p>
        </w:tc>
        <w:tc>
          <w:tcPr>
            <w:tcW w:w="4252" w:type="dxa"/>
          </w:tcPr>
          <w:p w14:paraId="1105861F" w14:textId="77777777" w:rsidR="0049466C" w:rsidRPr="0049466C" w:rsidRDefault="0049466C" w:rsidP="0049466C">
            <w:pPr>
              <w:rPr>
                <w:rFonts w:ascii="Times New Roman" w:hAnsi="Times New Roman"/>
              </w:rPr>
            </w:pPr>
            <w:r w:rsidRPr="0049466C">
              <w:rPr>
                <w:rFonts w:ascii="Times New Roman" w:hAnsi="Times New Roman"/>
              </w:rPr>
              <w:t xml:space="preserve">- использование различных источников, включая электронные ресурсы, </w:t>
            </w:r>
            <w:proofErr w:type="spellStart"/>
            <w:r w:rsidRPr="0049466C">
              <w:rPr>
                <w:rFonts w:ascii="Times New Roman" w:hAnsi="Times New Roman"/>
              </w:rPr>
              <w:t>медиаре-сурсы</w:t>
            </w:r>
            <w:proofErr w:type="spellEnd"/>
            <w:r w:rsidRPr="0049466C">
              <w:rPr>
                <w:rFonts w:ascii="Times New Roman" w:hAnsi="Times New Roman"/>
              </w:rPr>
              <w:t>, Интернет-ресурсы, периодические издания по специальности для решения профессиональных задач</w:t>
            </w:r>
          </w:p>
        </w:tc>
        <w:tc>
          <w:tcPr>
            <w:tcW w:w="2552" w:type="dxa"/>
            <w:vMerge/>
          </w:tcPr>
          <w:p w14:paraId="1BF70158" w14:textId="77777777" w:rsidR="0049466C" w:rsidRPr="0049466C" w:rsidRDefault="0049466C" w:rsidP="0049466C">
            <w:pPr>
              <w:rPr>
                <w:rFonts w:ascii="Times New Roman" w:hAnsi="Times New Roman"/>
              </w:rPr>
            </w:pPr>
          </w:p>
        </w:tc>
      </w:tr>
      <w:tr w:rsidR="0049466C" w:rsidRPr="0049466C" w14:paraId="6E0042D0" w14:textId="77777777" w:rsidTr="00F50D76">
        <w:tc>
          <w:tcPr>
            <w:tcW w:w="3227" w:type="dxa"/>
          </w:tcPr>
          <w:p w14:paraId="5EF79824" w14:textId="77777777" w:rsidR="0049466C" w:rsidRPr="0049466C" w:rsidRDefault="0049466C" w:rsidP="0049466C">
            <w:pPr>
              <w:rPr>
                <w:rFonts w:ascii="Times New Roman" w:hAnsi="Times New Roman"/>
              </w:rPr>
            </w:pPr>
            <w:r w:rsidRPr="0049466C">
              <w:rPr>
                <w:rFonts w:ascii="Times New Roman" w:hAnsi="Times New Roman"/>
              </w:rPr>
              <w:t>ОК 03</w:t>
            </w:r>
            <w:r w:rsidRPr="0049466C">
              <w:rPr>
                <w:rFonts w:ascii="Times New Roman" w:hAnsi="Times New Roman"/>
              </w:rPr>
              <w:tab/>
              <w:t>Планировать и реализовывать собственное профессиональное и личностное развитие.</w:t>
            </w:r>
          </w:p>
          <w:p w14:paraId="5B9476C4" w14:textId="77777777" w:rsidR="0049466C" w:rsidRPr="0049466C" w:rsidRDefault="0049466C" w:rsidP="0049466C">
            <w:pPr>
              <w:rPr>
                <w:rFonts w:ascii="Times New Roman" w:hAnsi="Times New Roman"/>
              </w:rPr>
            </w:pPr>
            <w:r w:rsidRPr="0049466C">
              <w:rPr>
                <w:rFonts w:ascii="Times New Roman" w:hAnsi="Times New Roman"/>
              </w:rPr>
              <w:tab/>
            </w:r>
          </w:p>
        </w:tc>
        <w:tc>
          <w:tcPr>
            <w:tcW w:w="4252" w:type="dxa"/>
          </w:tcPr>
          <w:p w14:paraId="699D274D" w14:textId="77777777" w:rsidR="0049466C" w:rsidRPr="0049466C" w:rsidRDefault="0049466C" w:rsidP="0049466C">
            <w:pPr>
              <w:rPr>
                <w:rFonts w:ascii="Times New Roman" w:hAnsi="Times New Roman"/>
              </w:rPr>
            </w:pPr>
            <w:r w:rsidRPr="0049466C">
              <w:rPr>
                <w:rFonts w:ascii="Times New Roman" w:hAnsi="Times New Roman"/>
              </w:rPr>
              <w:t xml:space="preserve">- демонстрация ответственности за </w:t>
            </w:r>
            <w:proofErr w:type="gramStart"/>
            <w:r w:rsidRPr="0049466C">
              <w:rPr>
                <w:rFonts w:ascii="Times New Roman" w:hAnsi="Times New Roman"/>
              </w:rPr>
              <w:t>при-</w:t>
            </w:r>
            <w:proofErr w:type="spellStart"/>
            <w:r w:rsidRPr="0049466C">
              <w:rPr>
                <w:rFonts w:ascii="Times New Roman" w:hAnsi="Times New Roman"/>
              </w:rPr>
              <w:t>нятые</w:t>
            </w:r>
            <w:proofErr w:type="spellEnd"/>
            <w:proofErr w:type="gramEnd"/>
            <w:r w:rsidRPr="0049466C">
              <w:rPr>
                <w:rFonts w:ascii="Times New Roman" w:hAnsi="Times New Roman"/>
              </w:rPr>
              <w:t xml:space="preserve"> решения</w:t>
            </w:r>
          </w:p>
          <w:p w14:paraId="4CF9969B" w14:textId="77777777" w:rsidR="0049466C" w:rsidRPr="0049466C" w:rsidRDefault="0049466C" w:rsidP="0049466C">
            <w:pPr>
              <w:rPr>
                <w:rFonts w:ascii="Times New Roman" w:hAnsi="Times New Roman"/>
              </w:rPr>
            </w:pPr>
            <w:r w:rsidRPr="0049466C">
              <w:rPr>
                <w:rFonts w:ascii="Times New Roman" w:hAnsi="Times New Roman"/>
              </w:rPr>
              <w:t>- обоснованность самоанализа и коррекция результатов собственной работы;</w:t>
            </w:r>
          </w:p>
        </w:tc>
        <w:tc>
          <w:tcPr>
            <w:tcW w:w="2552" w:type="dxa"/>
            <w:vMerge/>
          </w:tcPr>
          <w:p w14:paraId="1E1385C9" w14:textId="77777777" w:rsidR="0049466C" w:rsidRPr="0049466C" w:rsidRDefault="0049466C" w:rsidP="0049466C">
            <w:pPr>
              <w:rPr>
                <w:rFonts w:ascii="Times New Roman" w:hAnsi="Times New Roman"/>
              </w:rPr>
            </w:pPr>
          </w:p>
        </w:tc>
      </w:tr>
      <w:tr w:rsidR="0049466C" w:rsidRPr="0049466C" w14:paraId="238A7037" w14:textId="77777777" w:rsidTr="00F50D76">
        <w:tc>
          <w:tcPr>
            <w:tcW w:w="3227" w:type="dxa"/>
          </w:tcPr>
          <w:p w14:paraId="1B101AC1" w14:textId="77777777" w:rsidR="0049466C" w:rsidRPr="0049466C" w:rsidRDefault="0049466C" w:rsidP="0049466C">
            <w:pPr>
              <w:rPr>
                <w:rFonts w:ascii="Times New Roman" w:hAnsi="Times New Roman"/>
              </w:rPr>
            </w:pPr>
            <w:r w:rsidRPr="0049466C">
              <w:rPr>
                <w:rFonts w:ascii="Times New Roman" w:hAnsi="Times New Roman"/>
              </w:rPr>
              <w:t>ОК 04</w:t>
            </w:r>
            <w:r w:rsidRPr="0049466C">
              <w:rPr>
                <w:rFonts w:ascii="Times New Roman" w:hAnsi="Times New Roman"/>
              </w:rPr>
              <w:tab/>
              <w:t>Работать в коллективе и команде, эффективно взаимодействовать с коллегами, руководством, клиентами.</w:t>
            </w:r>
          </w:p>
          <w:p w14:paraId="53DF14E3" w14:textId="77777777" w:rsidR="0049466C" w:rsidRPr="0049466C" w:rsidRDefault="0049466C" w:rsidP="0049466C">
            <w:pPr>
              <w:rPr>
                <w:rFonts w:ascii="Times New Roman" w:hAnsi="Times New Roman"/>
              </w:rPr>
            </w:pPr>
            <w:r w:rsidRPr="0049466C">
              <w:rPr>
                <w:rFonts w:ascii="Times New Roman" w:hAnsi="Times New Roman"/>
              </w:rPr>
              <w:tab/>
            </w:r>
          </w:p>
        </w:tc>
        <w:tc>
          <w:tcPr>
            <w:tcW w:w="4252" w:type="dxa"/>
          </w:tcPr>
          <w:p w14:paraId="303119D7" w14:textId="77777777" w:rsidR="0049466C" w:rsidRPr="0049466C" w:rsidRDefault="0049466C" w:rsidP="0049466C">
            <w:pPr>
              <w:rPr>
                <w:rFonts w:ascii="Times New Roman" w:hAnsi="Times New Roman"/>
              </w:rPr>
            </w:pPr>
            <w:r w:rsidRPr="0049466C">
              <w:rPr>
                <w:rFonts w:ascii="Times New Roman" w:hAnsi="Times New Roman"/>
              </w:rPr>
              <w:t>- конструктивное взаимодействие с обучающимися, преподавателями и мастерами в ходе обучения, с руководителями учебной и производственной практик;</w:t>
            </w:r>
          </w:p>
          <w:p w14:paraId="66B90A9F" w14:textId="77777777" w:rsidR="0049466C" w:rsidRPr="0049466C" w:rsidRDefault="0049466C" w:rsidP="0049466C">
            <w:pPr>
              <w:rPr>
                <w:rFonts w:ascii="Times New Roman" w:hAnsi="Times New Roman"/>
              </w:rPr>
            </w:pPr>
            <w:r w:rsidRPr="0049466C">
              <w:rPr>
                <w:rFonts w:ascii="Times New Roman" w:hAnsi="Times New Roman"/>
              </w:rPr>
              <w:t>- обоснованность анализа работы членов команды (подчиненных)</w:t>
            </w:r>
          </w:p>
        </w:tc>
        <w:tc>
          <w:tcPr>
            <w:tcW w:w="2552" w:type="dxa"/>
            <w:vMerge/>
          </w:tcPr>
          <w:p w14:paraId="63D95478" w14:textId="77777777" w:rsidR="0049466C" w:rsidRPr="0049466C" w:rsidRDefault="0049466C" w:rsidP="0049466C">
            <w:pPr>
              <w:rPr>
                <w:rFonts w:ascii="Times New Roman" w:hAnsi="Times New Roman"/>
              </w:rPr>
            </w:pPr>
          </w:p>
        </w:tc>
      </w:tr>
      <w:tr w:rsidR="0049466C" w:rsidRPr="0049466C" w14:paraId="4FFFB866" w14:textId="77777777" w:rsidTr="00F50D76">
        <w:tc>
          <w:tcPr>
            <w:tcW w:w="3227" w:type="dxa"/>
          </w:tcPr>
          <w:p w14:paraId="10FFA1AF" w14:textId="77777777" w:rsidR="0049466C" w:rsidRPr="0049466C" w:rsidRDefault="0049466C" w:rsidP="0049466C">
            <w:pPr>
              <w:rPr>
                <w:rFonts w:ascii="Times New Roman" w:hAnsi="Times New Roman"/>
              </w:rPr>
            </w:pPr>
            <w:r w:rsidRPr="0049466C">
              <w:rPr>
                <w:rFonts w:ascii="Times New Roman" w:hAnsi="Times New Roman"/>
              </w:rPr>
              <w:t>ОК 05</w:t>
            </w:r>
            <w:r w:rsidRPr="0049466C">
              <w:rPr>
                <w:rFonts w:ascii="Times New Roman" w:hAnsi="Times New Roman"/>
              </w:rPr>
              <w:tab/>
              <w:t>Осуществлять устную и письменную коммуникацию на государственном языке с учетом особенностей социа</w:t>
            </w:r>
            <w:r w:rsidR="00F50D76">
              <w:rPr>
                <w:rFonts w:ascii="Times New Roman" w:hAnsi="Times New Roman"/>
              </w:rPr>
              <w:t>льного и культурного контекста.</w:t>
            </w:r>
          </w:p>
        </w:tc>
        <w:tc>
          <w:tcPr>
            <w:tcW w:w="4252" w:type="dxa"/>
          </w:tcPr>
          <w:p w14:paraId="39EA76CA" w14:textId="77777777" w:rsidR="0049466C" w:rsidRPr="0049466C" w:rsidRDefault="0049466C" w:rsidP="0049466C">
            <w:pPr>
              <w:rPr>
                <w:rFonts w:ascii="Times New Roman" w:hAnsi="Times New Roman"/>
              </w:rPr>
            </w:pPr>
            <w:r w:rsidRPr="0049466C">
              <w:rPr>
                <w:rFonts w:ascii="Times New Roman" w:hAnsi="Times New Roman"/>
              </w:rPr>
              <w:t>-грамотность устной и письменной речи,</w:t>
            </w:r>
          </w:p>
          <w:p w14:paraId="72DBF068" w14:textId="77777777" w:rsidR="0049466C" w:rsidRPr="0049466C" w:rsidRDefault="0049466C" w:rsidP="0049466C">
            <w:pPr>
              <w:rPr>
                <w:rFonts w:ascii="Times New Roman" w:hAnsi="Times New Roman"/>
              </w:rPr>
            </w:pPr>
            <w:r w:rsidRPr="0049466C">
              <w:rPr>
                <w:rFonts w:ascii="Times New Roman" w:hAnsi="Times New Roman"/>
              </w:rPr>
              <w:t>- ясность формулирования и изложения мыслей</w:t>
            </w:r>
          </w:p>
        </w:tc>
        <w:tc>
          <w:tcPr>
            <w:tcW w:w="2552" w:type="dxa"/>
            <w:vMerge/>
          </w:tcPr>
          <w:p w14:paraId="7AA2BB7E" w14:textId="77777777" w:rsidR="0049466C" w:rsidRPr="0049466C" w:rsidRDefault="0049466C" w:rsidP="0049466C">
            <w:pPr>
              <w:rPr>
                <w:rFonts w:ascii="Times New Roman" w:hAnsi="Times New Roman"/>
              </w:rPr>
            </w:pPr>
          </w:p>
        </w:tc>
      </w:tr>
      <w:tr w:rsidR="0049466C" w:rsidRPr="0049466C" w14:paraId="6EBADFF8" w14:textId="77777777" w:rsidTr="00F50D76">
        <w:trPr>
          <w:trHeight w:val="1823"/>
        </w:trPr>
        <w:tc>
          <w:tcPr>
            <w:tcW w:w="3227" w:type="dxa"/>
          </w:tcPr>
          <w:p w14:paraId="205202FD" w14:textId="77777777" w:rsidR="0049466C" w:rsidRPr="0049466C" w:rsidRDefault="0049466C" w:rsidP="0049466C">
            <w:pPr>
              <w:rPr>
                <w:rFonts w:ascii="Times New Roman" w:hAnsi="Times New Roman"/>
              </w:rPr>
            </w:pPr>
            <w:r w:rsidRPr="0049466C">
              <w:rPr>
                <w:rFonts w:ascii="Times New Roman" w:hAnsi="Times New Roman"/>
              </w:rPr>
              <w:t>ОК 06</w:t>
            </w:r>
            <w:r w:rsidRPr="0049466C">
              <w:rPr>
                <w:rFonts w:ascii="Times New Roman" w:hAnsi="Times New Roman"/>
              </w:rPr>
              <w:tab/>
              <w:t>Проявлять гражданско-патриотическую позицию, демонстрировать осознанное поведение на основе традиционных общечеловеческих ценно</w:t>
            </w:r>
            <w:r w:rsidR="00F50D76">
              <w:rPr>
                <w:rFonts w:ascii="Times New Roman" w:hAnsi="Times New Roman"/>
              </w:rPr>
              <w:t>стей.</w:t>
            </w:r>
          </w:p>
        </w:tc>
        <w:tc>
          <w:tcPr>
            <w:tcW w:w="4252" w:type="dxa"/>
          </w:tcPr>
          <w:p w14:paraId="054966E6" w14:textId="77777777" w:rsidR="0049466C" w:rsidRPr="0049466C" w:rsidRDefault="0049466C" w:rsidP="0049466C">
            <w:pPr>
              <w:rPr>
                <w:rFonts w:ascii="Times New Roman" w:hAnsi="Times New Roman"/>
              </w:rPr>
            </w:pPr>
            <w:r w:rsidRPr="0049466C">
              <w:rPr>
                <w:rFonts w:ascii="Times New Roman" w:hAnsi="Times New Roman"/>
              </w:rPr>
              <w:t>- соблюдение норм поведения во время учебных занятий и прохождения учебной и производственной практик,</w:t>
            </w:r>
          </w:p>
        </w:tc>
        <w:tc>
          <w:tcPr>
            <w:tcW w:w="2552" w:type="dxa"/>
            <w:vMerge/>
          </w:tcPr>
          <w:p w14:paraId="6BFD47DD" w14:textId="77777777" w:rsidR="0049466C" w:rsidRPr="0049466C" w:rsidRDefault="0049466C" w:rsidP="0049466C">
            <w:pPr>
              <w:rPr>
                <w:rFonts w:ascii="Times New Roman" w:hAnsi="Times New Roman"/>
              </w:rPr>
            </w:pPr>
          </w:p>
        </w:tc>
      </w:tr>
      <w:tr w:rsidR="0049466C" w:rsidRPr="0049466C" w14:paraId="3B0FE935" w14:textId="77777777" w:rsidTr="00F50D76">
        <w:tc>
          <w:tcPr>
            <w:tcW w:w="3227" w:type="dxa"/>
          </w:tcPr>
          <w:p w14:paraId="122F2282" w14:textId="77777777" w:rsidR="0049466C" w:rsidRPr="0049466C" w:rsidRDefault="0049466C" w:rsidP="0049466C">
            <w:pPr>
              <w:rPr>
                <w:rFonts w:ascii="Times New Roman" w:hAnsi="Times New Roman"/>
              </w:rPr>
            </w:pPr>
            <w:r w:rsidRPr="0049466C">
              <w:rPr>
                <w:rFonts w:ascii="Times New Roman" w:hAnsi="Times New Roman"/>
              </w:rPr>
              <w:t>ОК 07</w:t>
            </w:r>
            <w:r w:rsidRPr="0049466C">
              <w:rPr>
                <w:rFonts w:ascii="Times New Roman" w:hAnsi="Times New Roman"/>
              </w:rPr>
              <w:tab/>
              <w:t>Содействовать сохранению окружающей среды, ресурсосбережению, эффективно действовать в чрезвычайных ситуациях.</w:t>
            </w:r>
          </w:p>
          <w:p w14:paraId="354BA0FB" w14:textId="77777777" w:rsidR="0049466C" w:rsidRPr="0049466C" w:rsidRDefault="0049466C" w:rsidP="0049466C">
            <w:pPr>
              <w:rPr>
                <w:rFonts w:ascii="Times New Roman" w:hAnsi="Times New Roman"/>
              </w:rPr>
            </w:pPr>
            <w:r w:rsidRPr="0049466C">
              <w:rPr>
                <w:rFonts w:ascii="Times New Roman" w:hAnsi="Times New Roman"/>
              </w:rPr>
              <w:tab/>
            </w:r>
          </w:p>
        </w:tc>
        <w:tc>
          <w:tcPr>
            <w:tcW w:w="4252" w:type="dxa"/>
          </w:tcPr>
          <w:p w14:paraId="316B8929" w14:textId="77777777" w:rsidR="0049466C" w:rsidRPr="0049466C" w:rsidRDefault="0049466C" w:rsidP="0049466C">
            <w:pPr>
              <w:rPr>
                <w:rFonts w:ascii="Times New Roman" w:hAnsi="Times New Roman"/>
              </w:rPr>
            </w:pPr>
            <w:r w:rsidRPr="0049466C">
              <w:rPr>
                <w:rFonts w:ascii="Times New Roman" w:hAnsi="Times New Roman"/>
              </w:rPr>
              <w:t>- эффективность выполнения правил ТБ во время учебных занятий, при прохождении учебной и производственной практик;</w:t>
            </w:r>
          </w:p>
          <w:p w14:paraId="0579CAC8" w14:textId="63689891" w:rsidR="0049466C" w:rsidRPr="0049466C" w:rsidRDefault="0049466C" w:rsidP="00FE38A4">
            <w:pPr>
              <w:rPr>
                <w:rFonts w:ascii="Times New Roman" w:hAnsi="Times New Roman"/>
              </w:rPr>
            </w:pPr>
            <w:r w:rsidRPr="0049466C">
              <w:rPr>
                <w:rFonts w:ascii="Times New Roman" w:hAnsi="Times New Roman"/>
              </w:rPr>
              <w:t>- знание и использование ресурсосберегающих технологий в области телекоммуникаций</w:t>
            </w:r>
          </w:p>
        </w:tc>
        <w:tc>
          <w:tcPr>
            <w:tcW w:w="2552" w:type="dxa"/>
            <w:vMerge/>
          </w:tcPr>
          <w:p w14:paraId="2C6508D0" w14:textId="77777777" w:rsidR="0049466C" w:rsidRPr="0049466C" w:rsidRDefault="0049466C" w:rsidP="0049466C">
            <w:pPr>
              <w:rPr>
                <w:rFonts w:ascii="Times New Roman" w:hAnsi="Times New Roman"/>
              </w:rPr>
            </w:pPr>
          </w:p>
        </w:tc>
      </w:tr>
      <w:tr w:rsidR="0049466C" w:rsidRPr="0049466C" w14:paraId="560D5412" w14:textId="77777777" w:rsidTr="00F50D76">
        <w:tc>
          <w:tcPr>
            <w:tcW w:w="3227" w:type="dxa"/>
          </w:tcPr>
          <w:p w14:paraId="6C726154" w14:textId="77777777" w:rsidR="0049466C" w:rsidRPr="0049466C" w:rsidRDefault="0049466C" w:rsidP="0049466C">
            <w:pPr>
              <w:rPr>
                <w:rFonts w:ascii="Times New Roman" w:hAnsi="Times New Roman"/>
              </w:rPr>
            </w:pPr>
            <w:r w:rsidRPr="0049466C">
              <w:rPr>
                <w:rFonts w:ascii="Times New Roman" w:hAnsi="Times New Roman"/>
              </w:rPr>
              <w:lastRenderedPageBreak/>
              <w:t>ОК 08</w:t>
            </w:r>
            <w:r w:rsidRPr="0049466C">
              <w:rPr>
                <w:rFonts w:ascii="Times New Roman" w:hAnsi="Times New Roman"/>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w:t>
            </w:r>
            <w:r w:rsidR="00F50D76">
              <w:rPr>
                <w:rFonts w:ascii="Times New Roman" w:hAnsi="Times New Roman"/>
              </w:rPr>
              <w:t>сти.</w:t>
            </w:r>
          </w:p>
        </w:tc>
        <w:tc>
          <w:tcPr>
            <w:tcW w:w="4252" w:type="dxa"/>
          </w:tcPr>
          <w:p w14:paraId="7B0CD3DD" w14:textId="77777777" w:rsidR="0049466C" w:rsidRPr="0049466C" w:rsidRDefault="0049466C" w:rsidP="0049466C">
            <w:pPr>
              <w:rPr>
                <w:rFonts w:ascii="Times New Roman" w:hAnsi="Times New Roman"/>
              </w:rPr>
            </w:pPr>
            <w:r w:rsidRPr="0049466C">
              <w:rPr>
                <w:rFonts w:ascii="Times New Roman" w:hAnsi="Times New Roman"/>
              </w:rPr>
              <w:t>- эффективность выполнения правил ТБ во время учебных занятий, при прохождении учебной и производственной практик;</w:t>
            </w:r>
          </w:p>
        </w:tc>
        <w:tc>
          <w:tcPr>
            <w:tcW w:w="2552" w:type="dxa"/>
            <w:vMerge/>
          </w:tcPr>
          <w:p w14:paraId="3628CB55" w14:textId="77777777" w:rsidR="0049466C" w:rsidRPr="0049466C" w:rsidRDefault="0049466C" w:rsidP="0049466C">
            <w:pPr>
              <w:rPr>
                <w:rFonts w:ascii="Times New Roman" w:hAnsi="Times New Roman"/>
              </w:rPr>
            </w:pPr>
          </w:p>
        </w:tc>
      </w:tr>
      <w:tr w:rsidR="0049466C" w:rsidRPr="0049466C" w14:paraId="14EDB07C" w14:textId="77777777" w:rsidTr="00F50D76">
        <w:tc>
          <w:tcPr>
            <w:tcW w:w="3227" w:type="dxa"/>
          </w:tcPr>
          <w:p w14:paraId="585F085C" w14:textId="77777777" w:rsidR="0049466C" w:rsidRPr="0049466C" w:rsidRDefault="0049466C" w:rsidP="0049466C">
            <w:pPr>
              <w:rPr>
                <w:rFonts w:ascii="Times New Roman" w:hAnsi="Times New Roman"/>
              </w:rPr>
            </w:pPr>
            <w:r w:rsidRPr="0049466C">
              <w:rPr>
                <w:rFonts w:ascii="Times New Roman" w:hAnsi="Times New Roman"/>
              </w:rPr>
              <w:t>ОК 09</w:t>
            </w:r>
            <w:r w:rsidRPr="0049466C">
              <w:rPr>
                <w:rFonts w:ascii="Times New Roman" w:hAnsi="Times New Roman"/>
              </w:rPr>
              <w:tab/>
              <w:t>Использовать информационные технологии в профессиональной деятельности</w:t>
            </w:r>
          </w:p>
          <w:p w14:paraId="50D098BF" w14:textId="77777777" w:rsidR="0049466C" w:rsidRPr="0049466C" w:rsidRDefault="0049466C" w:rsidP="0049466C">
            <w:pPr>
              <w:rPr>
                <w:rFonts w:ascii="Times New Roman" w:hAnsi="Times New Roman"/>
              </w:rPr>
            </w:pPr>
            <w:r w:rsidRPr="0049466C">
              <w:rPr>
                <w:rFonts w:ascii="Times New Roman" w:hAnsi="Times New Roman"/>
              </w:rPr>
              <w:tab/>
            </w:r>
          </w:p>
        </w:tc>
        <w:tc>
          <w:tcPr>
            <w:tcW w:w="4252" w:type="dxa"/>
          </w:tcPr>
          <w:p w14:paraId="6D80C3BB" w14:textId="77777777" w:rsidR="0049466C" w:rsidRPr="0049466C" w:rsidRDefault="0049466C" w:rsidP="0049466C">
            <w:pPr>
              <w:rPr>
                <w:rFonts w:ascii="Times New Roman" w:hAnsi="Times New Roman"/>
              </w:rPr>
            </w:pPr>
            <w:r w:rsidRPr="0049466C">
              <w:rPr>
                <w:rFonts w:ascii="Times New Roman" w:hAnsi="Times New Roman"/>
              </w:rPr>
              <w:t xml:space="preserve">- эффективность использования информационно-коммуникационных технологий в профессиональной деятельности согласно формируемым умениям и </w:t>
            </w:r>
            <w:proofErr w:type="gramStart"/>
            <w:r w:rsidRPr="0049466C">
              <w:rPr>
                <w:rFonts w:ascii="Times New Roman" w:hAnsi="Times New Roman"/>
              </w:rPr>
              <w:t>полу-чаемому</w:t>
            </w:r>
            <w:proofErr w:type="gramEnd"/>
            <w:r w:rsidRPr="0049466C">
              <w:rPr>
                <w:rFonts w:ascii="Times New Roman" w:hAnsi="Times New Roman"/>
              </w:rPr>
              <w:t xml:space="preserve"> практическому опыту;</w:t>
            </w:r>
          </w:p>
        </w:tc>
        <w:tc>
          <w:tcPr>
            <w:tcW w:w="2552" w:type="dxa"/>
            <w:vMerge/>
          </w:tcPr>
          <w:p w14:paraId="7FE1CFCC" w14:textId="77777777" w:rsidR="0049466C" w:rsidRPr="0049466C" w:rsidRDefault="0049466C" w:rsidP="0049466C">
            <w:pPr>
              <w:rPr>
                <w:rFonts w:ascii="Times New Roman" w:hAnsi="Times New Roman"/>
              </w:rPr>
            </w:pPr>
          </w:p>
        </w:tc>
      </w:tr>
      <w:tr w:rsidR="0049466C" w:rsidRPr="0049466C" w14:paraId="037804A3" w14:textId="77777777" w:rsidTr="00F50D76">
        <w:tc>
          <w:tcPr>
            <w:tcW w:w="3227" w:type="dxa"/>
          </w:tcPr>
          <w:p w14:paraId="7D9843C2" w14:textId="77777777" w:rsidR="0049466C" w:rsidRPr="0049466C" w:rsidRDefault="0049466C" w:rsidP="0049466C">
            <w:pPr>
              <w:rPr>
                <w:rFonts w:ascii="Times New Roman" w:hAnsi="Times New Roman"/>
              </w:rPr>
            </w:pPr>
            <w:r w:rsidRPr="0049466C">
              <w:rPr>
                <w:rFonts w:ascii="Times New Roman" w:hAnsi="Times New Roman"/>
              </w:rPr>
              <w:t>ОК 10</w:t>
            </w:r>
            <w:r w:rsidRPr="0049466C">
              <w:rPr>
                <w:rFonts w:ascii="Times New Roman" w:hAnsi="Times New Roman"/>
              </w:rPr>
              <w:tab/>
              <w:t>Пользоваться профессиональной документацией на государственном и иностран</w:t>
            </w:r>
            <w:r w:rsidR="00F50D76">
              <w:rPr>
                <w:rFonts w:ascii="Times New Roman" w:hAnsi="Times New Roman"/>
              </w:rPr>
              <w:t>ных языках.</w:t>
            </w:r>
          </w:p>
        </w:tc>
        <w:tc>
          <w:tcPr>
            <w:tcW w:w="4252" w:type="dxa"/>
          </w:tcPr>
          <w:p w14:paraId="556C6AF4" w14:textId="77777777" w:rsidR="0049466C" w:rsidRPr="0049466C" w:rsidRDefault="0049466C" w:rsidP="0049466C">
            <w:pPr>
              <w:rPr>
                <w:rFonts w:ascii="Times New Roman" w:hAnsi="Times New Roman"/>
              </w:rPr>
            </w:pPr>
            <w:r w:rsidRPr="0049466C">
              <w:rPr>
                <w:rFonts w:ascii="Times New Roman" w:hAnsi="Times New Roman"/>
              </w:rPr>
              <w:t>- эффективность использования в профессиональной деятельности необходимой технической документации, в том числе на английском языке.</w:t>
            </w:r>
          </w:p>
        </w:tc>
        <w:tc>
          <w:tcPr>
            <w:tcW w:w="2552" w:type="dxa"/>
            <w:vMerge/>
          </w:tcPr>
          <w:p w14:paraId="3B4FE7AF" w14:textId="77777777" w:rsidR="0049466C" w:rsidRPr="0049466C" w:rsidRDefault="0049466C" w:rsidP="0049466C">
            <w:pPr>
              <w:rPr>
                <w:rFonts w:ascii="Times New Roman" w:hAnsi="Times New Roman"/>
              </w:rPr>
            </w:pPr>
          </w:p>
        </w:tc>
      </w:tr>
      <w:tr w:rsidR="0049466C" w:rsidRPr="0049466C" w14:paraId="017C0660" w14:textId="77777777" w:rsidTr="00F50D76">
        <w:trPr>
          <w:trHeight w:val="1173"/>
        </w:trPr>
        <w:tc>
          <w:tcPr>
            <w:tcW w:w="3227" w:type="dxa"/>
          </w:tcPr>
          <w:p w14:paraId="2E568F72" w14:textId="77777777" w:rsidR="0049466C" w:rsidRPr="0049466C" w:rsidRDefault="0049466C" w:rsidP="0049466C">
            <w:pPr>
              <w:rPr>
                <w:rFonts w:ascii="Times New Roman" w:hAnsi="Times New Roman"/>
              </w:rPr>
            </w:pPr>
            <w:r w:rsidRPr="0049466C">
              <w:rPr>
                <w:rFonts w:ascii="Times New Roman" w:hAnsi="Times New Roman"/>
              </w:rPr>
              <w:t>ОК 11</w:t>
            </w:r>
            <w:r w:rsidRPr="0049466C">
              <w:rPr>
                <w:rFonts w:ascii="Times New Roman" w:hAnsi="Times New Roman"/>
              </w:rPr>
              <w:tab/>
              <w:t>Использовать знания по финансовой грамотности, планировать предпринимательскую деятельность в профессиональной сфере.</w:t>
            </w:r>
          </w:p>
          <w:p w14:paraId="49C9E506" w14:textId="77777777" w:rsidR="0049466C" w:rsidRPr="0049466C" w:rsidRDefault="0049466C" w:rsidP="0049466C">
            <w:pPr>
              <w:rPr>
                <w:rFonts w:ascii="Times New Roman" w:hAnsi="Times New Roman"/>
              </w:rPr>
            </w:pPr>
          </w:p>
        </w:tc>
        <w:tc>
          <w:tcPr>
            <w:tcW w:w="4252" w:type="dxa"/>
          </w:tcPr>
          <w:p w14:paraId="61640480" w14:textId="77777777" w:rsidR="0049466C" w:rsidRPr="0049466C" w:rsidRDefault="0049466C" w:rsidP="0049466C">
            <w:pPr>
              <w:rPr>
                <w:rFonts w:ascii="Times New Roman" w:hAnsi="Times New Roman"/>
              </w:rPr>
            </w:pPr>
            <w:r w:rsidRPr="0049466C">
              <w:rPr>
                <w:rFonts w:ascii="Times New Roman" w:hAnsi="Times New Roman"/>
              </w:rPr>
              <w:t>- эффективное применение знаний по финансовой грамотности</w:t>
            </w:r>
          </w:p>
        </w:tc>
        <w:tc>
          <w:tcPr>
            <w:tcW w:w="2552" w:type="dxa"/>
            <w:vMerge/>
          </w:tcPr>
          <w:p w14:paraId="550D7CDD" w14:textId="77777777" w:rsidR="0049466C" w:rsidRPr="0049466C" w:rsidRDefault="0049466C" w:rsidP="0049466C">
            <w:pPr>
              <w:rPr>
                <w:rFonts w:ascii="Times New Roman" w:hAnsi="Times New Roman"/>
              </w:rPr>
            </w:pPr>
          </w:p>
        </w:tc>
      </w:tr>
    </w:tbl>
    <w:p w14:paraId="0E0D4D6C" w14:textId="77777777" w:rsidR="008920D6" w:rsidRPr="0080612F" w:rsidRDefault="008920D6" w:rsidP="008920D6">
      <w:pPr>
        <w:rPr>
          <w:rFonts w:ascii="Times New Roman" w:hAnsi="Times New Roman"/>
        </w:rPr>
      </w:pPr>
    </w:p>
    <w:p w14:paraId="2F5FD2B9" w14:textId="77777777" w:rsidR="008920D6" w:rsidRDefault="008920D6" w:rsidP="008920D6">
      <w:pPr>
        <w:jc w:val="both"/>
        <w:rPr>
          <w:rFonts w:ascii="Times New Roman" w:hAnsi="Times New Roman"/>
        </w:rPr>
      </w:pPr>
    </w:p>
    <w:p w14:paraId="0A23C1D0" w14:textId="77777777" w:rsidR="0049466C" w:rsidRPr="0080612F" w:rsidRDefault="0049466C" w:rsidP="008920D6">
      <w:pPr>
        <w:jc w:val="both"/>
        <w:rPr>
          <w:rFonts w:ascii="Times New Roman" w:hAnsi="Times New Roman"/>
        </w:rPr>
        <w:sectPr w:rsidR="0049466C" w:rsidRPr="0080612F" w:rsidSect="00733AEF">
          <w:footerReference w:type="even" r:id="rId14"/>
          <w:footerReference w:type="default" r:id="rId15"/>
          <w:pgSz w:w="11906" w:h="16838"/>
          <w:pgMar w:top="1134" w:right="567" w:bottom="1134" w:left="1134" w:header="708" w:footer="708" w:gutter="0"/>
          <w:cols w:space="708"/>
          <w:docGrid w:linePitch="360"/>
        </w:sectPr>
      </w:pPr>
    </w:p>
    <w:p w14:paraId="18CF060B" w14:textId="6390DF6E" w:rsidR="008920D6" w:rsidRPr="0080612F" w:rsidRDefault="008920D6" w:rsidP="008920D6">
      <w:pPr>
        <w:jc w:val="right"/>
        <w:rPr>
          <w:rFonts w:ascii="Times New Roman" w:hAnsi="Times New Roman"/>
          <w:b/>
          <w:i/>
        </w:rPr>
      </w:pPr>
      <w:r w:rsidRPr="0080612F">
        <w:rPr>
          <w:rFonts w:ascii="Times New Roman" w:hAnsi="Times New Roman"/>
          <w:b/>
          <w:i/>
        </w:rPr>
        <w:lastRenderedPageBreak/>
        <w:t xml:space="preserve">Приложение </w:t>
      </w:r>
      <w:r w:rsidR="00FE38A4">
        <w:rPr>
          <w:rFonts w:ascii="Times New Roman" w:hAnsi="Times New Roman"/>
          <w:b/>
          <w:i/>
        </w:rPr>
        <w:t>1.4</w:t>
      </w:r>
    </w:p>
    <w:p w14:paraId="59279C0A" w14:textId="6C0964D0" w:rsidR="008920D6" w:rsidRPr="0080612F" w:rsidRDefault="008920D6" w:rsidP="008920D6">
      <w:pPr>
        <w:jc w:val="right"/>
        <w:rPr>
          <w:rFonts w:ascii="Times New Roman" w:hAnsi="Times New Roman"/>
          <w:b/>
        </w:rPr>
      </w:pPr>
      <w:r w:rsidRPr="0080612F">
        <w:rPr>
          <w:rFonts w:ascii="Times New Roman" w:hAnsi="Times New Roman"/>
        </w:rPr>
        <w:t xml:space="preserve">к ПООП по профессии </w:t>
      </w:r>
      <w:r w:rsidR="00FE38A4">
        <w:rPr>
          <w:rFonts w:ascii="Times New Roman" w:hAnsi="Times New Roman"/>
        </w:rPr>
        <w:br/>
      </w:r>
      <w:r w:rsidRPr="0080612F">
        <w:rPr>
          <w:rFonts w:ascii="Times New Roman" w:hAnsi="Times New Roman"/>
        </w:rPr>
        <w:t>11.01.05 Монтажник связи</w:t>
      </w:r>
      <w:r w:rsidRPr="0080612F">
        <w:rPr>
          <w:rFonts w:ascii="Times New Roman" w:hAnsi="Times New Roman"/>
          <w:b/>
        </w:rPr>
        <w:t xml:space="preserve"> </w:t>
      </w:r>
    </w:p>
    <w:p w14:paraId="5F9A0B21" w14:textId="77777777" w:rsidR="008920D6" w:rsidRPr="0080612F" w:rsidRDefault="008920D6" w:rsidP="008920D6">
      <w:pPr>
        <w:jc w:val="center"/>
        <w:rPr>
          <w:rFonts w:ascii="Times New Roman" w:hAnsi="Times New Roman"/>
          <w:b/>
          <w:i/>
        </w:rPr>
      </w:pPr>
    </w:p>
    <w:p w14:paraId="33A9CAE7" w14:textId="77777777" w:rsidR="008920D6" w:rsidRPr="0080612F" w:rsidRDefault="008920D6" w:rsidP="008920D6">
      <w:pPr>
        <w:jc w:val="center"/>
        <w:rPr>
          <w:rFonts w:ascii="Times New Roman" w:hAnsi="Times New Roman"/>
          <w:b/>
          <w:i/>
        </w:rPr>
      </w:pPr>
    </w:p>
    <w:p w14:paraId="13D9D890" w14:textId="77777777" w:rsidR="008920D6" w:rsidRPr="0080612F" w:rsidRDefault="008920D6" w:rsidP="008920D6">
      <w:pPr>
        <w:jc w:val="center"/>
        <w:rPr>
          <w:rFonts w:ascii="Times New Roman" w:hAnsi="Times New Roman"/>
          <w:b/>
          <w:i/>
        </w:rPr>
      </w:pPr>
    </w:p>
    <w:p w14:paraId="2755BB38" w14:textId="77777777" w:rsidR="008920D6" w:rsidRPr="0080612F" w:rsidRDefault="008920D6" w:rsidP="008920D6">
      <w:pPr>
        <w:jc w:val="center"/>
        <w:rPr>
          <w:rFonts w:ascii="Times New Roman" w:hAnsi="Times New Roman"/>
          <w:b/>
          <w:i/>
        </w:rPr>
      </w:pPr>
    </w:p>
    <w:p w14:paraId="1EFC21F2" w14:textId="77777777" w:rsidR="008920D6" w:rsidRPr="0080612F" w:rsidRDefault="008920D6" w:rsidP="008920D6">
      <w:pPr>
        <w:jc w:val="center"/>
        <w:rPr>
          <w:rFonts w:ascii="Times New Roman" w:hAnsi="Times New Roman"/>
          <w:b/>
          <w:i/>
        </w:rPr>
      </w:pPr>
    </w:p>
    <w:p w14:paraId="49AF0925" w14:textId="77777777" w:rsidR="008920D6" w:rsidRPr="0080612F" w:rsidRDefault="008920D6" w:rsidP="008920D6">
      <w:pPr>
        <w:jc w:val="center"/>
        <w:rPr>
          <w:rFonts w:ascii="Times New Roman" w:hAnsi="Times New Roman"/>
          <w:b/>
          <w:i/>
        </w:rPr>
      </w:pPr>
    </w:p>
    <w:p w14:paraId="5AFEAE2D" w14:textId="77777777" w:rsidR="008920D6" w:rsidRPr="0080612F" w:rsidRDefault="008920D6" w:rsidP="008920D6">
      <w:pPr>
        <w:jc w:val="center"/>
        <w:rPr>
          <w:rFonts w:ascii="Times New Roman" w:hAnsi="Times New Roman"/>
          <w:b/>
          <w:i/>
        </w:rPr>
      </w:pPr>
    </w:p>
    <w:p w14:paraId="776CD71A" w14:textId="77777777" w:rsidR="008920D6" w:rsidRPr="0080612F" w:rsidRDefault="008920D6" w:rsidP="008920D6">
      <w:pPr>
        <w:jc w:val="center"/>
        <w:rPr>
          <w:rFonts w:ascii="Times New Roman" w:hAnsi="Times New Roman"/>
          <w:b/>
          <w:i/>
        </w:rPr>
      </w:pPr>
    </w:p>
    <w:p w14:paraId="2584E9B9" w14:textId="77777777" w:rsidR="008920D6" w:rsidRPr="0080612F" w:rsidRDefault="008920D6" w:rsidP="008920D6">
      <w:pPr>
        <w:jc w:val="center"/>
        <w:rPr>
          <w:rFonts w:ascii="Times New Roman" w:hAnsi="Times New Roman"/>
          <w:b/>
          <w:i/>
        </w:rPr>
      </w:pPr>
    </w:p>
    <w:p w14:paraId="7707199F" w14:textId="77777777" w:rsidR="008920D6" w:rsidRPr="0080612F" w:rsidRDefault="008920D6" w:rsidP="008920D6">
      <w:pPr>
        <w:jc w:val="center"/>
        <w:rPr>
          <w:rFonts w:ascii="Times New Roman" w:hAnsi="Times New Roman"/>
          <w:b/>
        </w:rPr>
      </w:pPr>
      <w:r w:rsidRPr="0080612F">
        <w:rPr>
          <w:rFonts w:ascii="Times New Roman" w:hAnsi="Times New Roman"/>
          <w:b/>
        </w:rPr>
        <w:t>ПРИМЕРНАЯ РАБОЧАЯ ПРОГРАММА ПРОФЕССИОНАЛЬНОГО МОДУЛЯ</w:t>
      </w:r>
    </w:p>
    <w:p w14:paraId="666EEA89" w14:textId="77777777" w:rsidR="008920D6" w:rsidRPr="0080612F" w:rsidRDefault="008920D6" w:rsidP="008920D6">
      <w:pPr>
        <w:jc w:val="center"/>
        <w:rPr>
          <w:rFonts w:ascii="Times New Roman" w:hAnsi="Times New Roman"/>
          <w:b/>
          <w:u w:val="single"/>
        </w:rPr>
      </w:pPr>
    </w:p>
    <w:p w14:paraId="48287AB0" w14:textId="77777777" w:rsidR="008920D6" w:rsidRPr="0080612F" w:rsidRDefault="008920D6" w:rsidP="008920D6">
      <w:pPr>
        <w:jc w:val="center"/>
        <w:rPr>
          <w:rFonts w:ascii="Times New Roman" w:hAnsi="Times New Roman"/>
          <w:b/>
        </w:rPr>
      </w:pPr>
      <w:r w:rsidRPr="0080612F">
        <w:rPr>
          <w:rFonts w:ascii="Times New Roman" w:hAnsi="Times New Roman"/>
          <w:b/>
        </w:rPr>
        <w:t>«ПМ.0</w:t>
      </w:r>
      <w:r w:rsidR="002E0030" w:rsidRPr="0080612F">
        <w:rPr>
          <w:rFonts w:ascii="Times New Roman" w:hAnsi="Times New Roman"/>
          <w:b/>
        </w:rPr>
        <w:t>4</w:t>
      </w:r>
      <w:r w:rsidR="001B0DA3" w:rsidRPr="0080612F">
        <w:rPr>
          <w:rFonts w:ascii="Times New Roman" w:hAnsi="Times New Roman"/>
          <w:b/>
          <w:sz w:val="28"/>
          <w:szCs w:val="28"/>
        </w:rPr>
        <w:t xml:space="preserve"> </w:t>
      </w:r>
      <w:r w:rsidR="001B0DA3" w:rsidRPr="0080612F">
        <w:rPr>
          <w:rFonts w:ascii="Times New Roman" w:hAnsi="Times New Roman"/>
          <w:b/>
        </w:rPr>
        <w:t>Монтаж, эксплуатация, профилактическое обслуживание и ремонт антенно-мачтовых сооружений (АМС) и антенно-фидерных систем (АФС) радиосвязи</w:t>
      </w:r>
      <w:r w:rsidRPr="0080612F">
        <w:rPr>
          <w:rFonts w:ascii="Times New Roman" w:hAnsi="Times New Roman"/>
          <w:b/>
        </w:rPr>
        <w:t>»</w:t>
      </w:r>
    </w:p>
    <w:p w14:paraId="53F78183" w14:textId="77777777" w:rsidR="008920D6" w:rsidRPr="0080612F" w:rsidRDefault="008920D6" w:rsidP="008920D6">
      <w:pPr>
        <w:jc w:val="center"/>
        <w:rPr>
          <w:rFonts w:ascii="Times New Roman" w:hAnsi="Times New Roman"/>
          <w:b/>
          <w:i/>
        </w:rPr>
      </w:pPr>
    </w:p>
    <w:p w14:paraId="593054AE" w14:textId="77777777" w:rsidR="008920D6" w:rsidRPr="0080612F" w:rsidRDefault="008920D6" w:rsidP="008920D6">
      <w:pPr>
        <w:jc w:val="center"/>
        <w:rPr>
          <w:rFonts w:ascii="Times New Roman" w:hAnsi="Times New Roman"/>
          <w:b/>
          <w:i/>
        </w:rPr>
      </w:pPr>
    </w:p>
    <w:p w14:paraId="2E2D8C1A" w14:textId="77777777" w:rsidR="008920D6" w:rsidRPr="0080612F" w:rsidRDefault="008920D6" w:rsidP="008920D6">
      <w:pPr>
        <w:jc w:val="center"/>
        <w:rPr>
          <w:rFonts w:ascii="Times New Roman" w:hAnsi="Times New Roman"/>
          <w:b/>
          <w:i/>
        </w:rPr>
      </w:pPr>
    </w:p>
    <w:p w14:paraId="246482B6" w14:textId="77777777" w:rsidR="008920D6" w:rsidRPr="0080612F" w:rsidRDefault="008920D6" w:rsidP="008920D6">
      <w:pPr>
        <w:jc w:val="center"/>
        <w:rPr>
          <w:rFonts w:ascii="Times New Roman" w:hAnsi="Times New Roman"/>
          <w:b/>
          <w:i/>
        </w:rPr>
      </w:pPr>
    </w:p>
    <w:p w14:paraId="3EF73B9C" w14:textId="79990A6A" w:rsidR="008920D6" w:rsidRDefault="008920D6" w:rsidP="008920D6">
      <w:pPr>
        <w:jc w:val="center"/>
        <w:rPr>
          <w:rFonts w:ascii="Times New Roman" w:hAnsi="Times New Roman"/>
          <w:b/>
          <w:i/>
        </w:rPr>
      </w:pPr>
    </w:p>
    <w:p w14:paraId="7F318861" w14:textId="3EF336E1" w:rsidR="00FE38A4" w:rsidRDefault="00FE38A4" w:rsidP="008920D6">
      <w:pPr>
        <w:jc w:val="center"/>
        <w:rPr>
          <w:rFonts w:ascii="Times New Roman" w:hAnsi="Times New Roman"/>
          <w:b/>
          <w:i/>
        </w:rPr>
      </w:pPr>
    </w:p>
    <w:p w14:paraId="138D35E0" w14:textId="25587E17" w:rsidR="00FE38A4" w:rsidRDefault="00FE38A4" w:rsidP="008920D6">
      <w:pPr>
        <w:jc w:val="center"/>
        <w:rPr>
          <w:rFonts w:ascii="Times New Roman" w:hAnsi="Times New Roman"/>
          <w:b/>
          <w:i/>
        </w:rPr>
      </w:pPr>
    </w:p>
    <w:p w14:paraId="4EE9F785" w14:textId="429C7051" w:rsidR="00FE38A4" w:rsidRDefault="00FE38A4" w:rsidP="008920D6">
      <w:pPr>
        <w:jc w:val="center"/>
        <w:rPr>
          <w:rFonts w:ascii="Times New Roman" w:hAnsi="Times New Roman"/>
          <w:b/>
          <w:i/>
        </w:rPr>
      </w:pPr>
    </w:p>
    <w:p w14:paraId="068DB7E9" w14:textId="32FFB4F5" w:rsidR="00FE38A4" w:rsidRDefault="00FE38A4" w:rsidP="008920D6">
      <w:pPr>
        <w:jc w:val="center"/>
        <w:rPr>
          <w:rFonts w:ascii="Times New Roman" w:hAnsi="Times New Roman"/>
          <w:b/>
          <w:i/>
        </w:rPr>
      </w:pPr>
    </w:p>
    <w:p w14:paraId="16CDE3B0" w14:textId="26611B9B" w:rsidR="00FE38A4" w:rsidRDefault="00FE38A4" w:rsidP="008920D6">
      <w:pPr>
        <w:jc w:val="center"/>
        <w:rPr>
          <w:rFonts w:ascii="Times New Roman" w:hAnsi="Times New Roman"/>
          <w:b/>
          <w:i/>
        </w:rPr>
      </w:pPr>
    </w:p>
    <w:p w14:paraId="766CDA74" w14:textId="68426BAA" w:rsidR="00FE38A4" w:rsidRDefault="00FE38A4" w:rsidP="008920D6">
      <w:pPr>
        <w:jc w:val="center"/>
        <w:rPr>
          <w:rFonts w:ascii="Times New Roman" w:hAnsi="Times New Roman"/>
          <w:b/>
          <w:i/>
        </w:rPr>
      </w:pPr>
    </w:p>
    <w:p w14:paraId="5729361E" w14:textId="4C4F4A58" w:rsidR="00FE38A4" w:rsidRDefault="00FE38A4" w:rsidP="008920D6">
      <w:pPr>
        <w:jc w:val="center"/>
        <w:rPr>
          <w:rFonts w:ascii="Times New Roman" w:hAnsi="Times New Roman"/>
          <w:b/>
          <w:i/>
        </w:rPr>
      </w:pPr>
    </w:p>
    <w:p w14:paraId="3BBF2E8E" w14:textId="6371FF6E" w:rsidR="00FE38A4" w:rsidRPr="0080612F" w:rsidRDefault="00FE38A4" w:rsidP="008920D6">
      <w:pPr>
        <w:jc w:val="center"/>
        <w:rPr>
          <w:rFonts w:ascii="Times New Roman" w:hAnsi="Times New Roman"/>
          <w:b/>
          <w:i/>
        </w:rPr>
      </w:pPr>
      <w:r>
        <w:rPr>
          <w:rFonts w:ascii="Times New Roman" w:hAnsi="Times New Roman"/>
          <w:b/>
          <w:i/>
        </w:rPr>
        <w:t>2021 г.</w:t>
      </w:r>
    </w:p>
    <w:p w14:paraId="2DB6B20E" w14:textId="77777777" w:rsidR="008920D6" w:rsidRPr="0080612F" w:rsidRDefault="008920D6" w:rsidP="008920D6">
      <w:pPr>
        <w:rPr>
          <w:rFonts w:ascii="Times New Roman" w:hAnsi="Times New Roman"/>
          <w:b/>
          <w:i/>
        </w:rPr>
        <w:sectPr w:rsidR="008920D6" w:rsidRPr="0080612F" w:rsidSect="00733AEF">
          <w:pgSz w:w="11907" w:h="16840"/>
          <w:pgMar w:top="1134" w:right="851" w:bottom="992" w:left="1418" w:header="709" w:footer="709" w:gutter="0"/>
          <w:cols w:space="720"/>
        </w:sectPr>
      </w:pPr>
    </w:p>
    <w:p w14:paraId="54D98985" w14:textId="77777777" w:rsidR="008920D6" w:rsidRPr="0080612F" w:rsidRDefault="008920D6" w:rsidP="008920D6">
      <w:pPr>
        <w:jc w:val="center"/>
        <w:rPr>
          <w:rFonts w:ascii="Times New Roman" w:hAnsi="Times New Roman"/>
          <w:b/>
        </w:rPr>
      </w:pPr>
      <w:r w:rsidRPr="0080612F">
        <w:rPr>
          <w:rFonts w:ascii="Times New Roman" w:hAnsi="Times New Roman"/>
          <w:b/>
        </w:rPr>
        <w:lastRenderedPageBreak/>
        <w:t>СОДЕРЖАНИЕ</w:t>
      </w:r>
    </w:p>
    <w:p w14:paraId="387D8344" w14:textId="77777777" w:rsidR="008920D6" w:rsidRPr="0080612F" w:rsidRDefault="008920D6" w:rsidP="008920D6">
      <w:pPr>
        <w:rPr>
          <w:rFonts w:ascii="Times New Roman" w:hAnsi="Times New Roman"/>
          <w:b/>
          <w:i/>
        </w:rPr>
      </w:pPr>
    </w:p>
    <w:tbl>
      <w:tblPr>
        <w:tblW w:w="0" w:type="auto"/>
        <w:tblLook w:val="01E0" w:firstRow="1" w:lastRow="1" w:firstColumn="1" w:lastColumn="1" w:noHBand="0" w:noVBand="0"/>
      </w:tblPr>
      <w:tblGrid>
        <w:gridCol w:w="7501"/>
        <w:gridCol w:w="1854"/>
      </w:tblGrid>
      <w:tr w:rsidR="008920D6" w:rsidRPr="0080612F" w14:paraId="0B86E29F" w14:textId="77777777" w:rsidTr="00C8128E">
        <w:tc>
          <w:tcPr>
            <w:tcW w:w="7501" w:type="dxa"/>
          </w:tcPr>
          <w:p w14:paraId="42219A46" w14:textId="77777777" w:rsidR="008920D6" w:rsidRPr="0080612F" w:rsidRDefault="008920D6" w:rsidP="00B474FD">
            <w:pPr>
              <w:numPr>
                <w:ilvl w:val="0"/>
                <w:numId w:val="25"/>
              </w:numPr>
              <w:suppressAutoHyphens/>
              <w:jc w:val="both"/>
              <w:rPr>
                <w:rFonts w:ascii="Times New Roman" w:hAnsi="Times New Roman"/>
                <w:b/>
              </w:rPr>
            </w:pPr>
            <w:r w:rsidRPr="0080612F">
              <w:rPr>
                <w:rFonts w:ascii="Times New Roman" w:hAnsi="Times New Roman"/>
                <w:b/>
              </w:rPr>
              <w:t>ОБЩАЯ ХАРАКТЕРИСТИКА ПРИМЕРНОЙ РАБОЧЕЙ ПРОГРАММЫ ПРОФЕССИОНАЛЬНОГО МОДУЛЯ</w:t>
            </w:r>
          </w:p>
        </w:tc>
        <w:tc>
          <w:tcPr>
            <w:tcW w:w="1854" w:type="dxa"/>
          </w:tcPr>
          <w:p w14:paraId="1E284FB7" w14:textId="77777777" w:rsidR="008920D6" w:rsidRPr="0080612F" w:rsidRDefault="008920D6" w:rsidP="00C8128E">
            <w:pPr>
              <w:rPr>
                <w:rFonts w:ascii="Times New Roman" w:hAnsi="Times New Roman"/>
                <w:b/>
              </w:rPr>
            </w:pPr>
          </w:p>
        </w:tc>
      </w:tr>
      <w:tr w:rsidR="008920D6" w:rsidRPr="0080612F" w14:paraId="02B6EFD7" w14:textId="77777777" w:rsidTr="00C8128E">
        <w:tc>
          <w:tcPr>
            <w:tcW w:w="7501" w:type="dxa"/>
          </w:tcPr>
          <w:p w14:paraId="50B097A5" w14:textId="77777777" w:rsidR="008920D6" w:rsidRPr="0080612F" w:rsidRDefault="008920D6" w:rsidP="00B474FD">
            <w:pPr>
              <w:numPr>
                <w:ilvl w:val="0"/>
                <w:numId w:val="25"/>
              </w:numPr>
              <w:suppressAutoHyphens/>
              <w:jc w:val="both"/>
              <w:rPr>
                <w:rFonts w:ascii="Times New Roman" w:hAnsi="Times New Roman"/>
                <w:b/>
              </w:rPr>
            </w:pPr>
            <w:r w:rsidRPr="0080612F">
              <w:rPr>
                <w:rFonts w:ascii="Times New Roman" w:hAnsi="Times New Roman"/>
                <w:b/>
              </w:rPr>
              <w:t>СТРУКТУРА И СОДЕРЖАНИЕ ПРОФЕССИОНАЛЬНОГО МОДУЛЯ</w:t>
            </w:r>
          </w:p>
          <w:p w14:paraId="21B68363" w14:textId="77777777" w:rsidR="008920D6" w:rsidRPr="0080612F" w:rsidRDefault="008920D6" w:rsidP="00B474FD">
            <w:pPr>
              <w:numPr>
                <w:ilvl w:val="0"/>
                <w:numId w:val="25"/>
              </w:numPr>
              <w:suppressAutoHyphens/>
              <w:jc w:val="both"/>
              <w:rPr>
                <w:rFonts w:ascii="Times New Roman" w:hAnsi="Times New Roman"/>
                <w:b/>
              </w:rPr>
            </w:pPr>
            <w:r w:rsidRPr="0080612F">
              <w:rPr>
                <w:rFonts w:ascii="Times New Roman" w:hAnsi="Times New Roman"/>
                <w:b/>
              </w:rPr>
              <w:t>УСЛОВИЯ РЕАЛИЗАЦИИ ПРОФЕССИОНАЛЬНОГО МОДУЛЯ</w:t>
            </w:r>
          </w:p>
        </w:tc>
        <w:tc>
          <w:tcPr>
            <w:tcW w:w="1854" w:type="dxa"/>
          </w:tcPr>
          <w:p w14:paraId="71DB3CC3" w14:textId="77777777" w:rsidR="008920D6" w:rsidRPr="0080612F" w:rsidRDefault="008920D6" w:rsidP="00C8128E">
            <w:pPr>
              <w:ind w:left="644"/>
              <w:rPr>
                <w:rFonts w:ascii="Times New Roman" w:hAnsi="Times New Roman"/>
                <w:b/>
              </w:rPr>
            </w:pPr>
          </w:p>
        </w:tc>
      </w:tr>
      <w:tr w:rsidR="008920D6" w:rsidRPr="0080612F" w14:paraId="594B3C8C" w14:textId="77777777" w:rsidTr="00C8128E">
        <w:tc>
          <w:tcPr>
            <w:tcW w:w="7501" w:type="dxa"/>
          </w:tcPr>
          <w:p w14:paraId="3F1BCD44" w14:textId="77777777" w:rsidR="008920D6" w:rsidRPr="0080612F" w:rsidRDefault="008920D6" w:rsidP="00B474FD">
            <w:pPr>
              <w:numPr>
                <w:ilvl w:val="0"/>
                <w:numId w:val="25"/>
              </w:numPr>
              <w:suppressAutoHyphens/>
              <w:jc w:val="both"/>
              <w:rPr>
                <w:rFonts w:ascii="Times New Roman" w:hAnsi="Times New Roman"/>
                <w:b/>
              </w:rPr>
            </w:pPr>
            <w:r w:rsidRPr="0080612F">
              <w:rPr>
                <w:rFonts w:ascii="Times New Roman" w:hAnsi="Times New Roman"/>
                <w:b/>
              </w:rPr>
              <w:t>КОНТРОЛЬ И ОЦЕНКА РЕЗУЛЬТАТОВ ОСВОЕНИЯ ПРОФЕССИОНАЛЬНОГО МОДУЛЯ</w:t>
            </w:r>
          </w:p>
          <w:p w14:paraId="289E9275" w14:textId="77777777" w:rsidR="008920D6" w:rsidRPr="0080612F" w:rsidRDefault="008920D6" w:rsidP="00C8128E">
            <w:pPr>
              <w:suppressAutoHyphens/>
              <w:jc w:val="both"/>
              <w:rPr>
                <w:rFonts w:ascii="Times New Roman" w:hAnsi="Times New Roman"/>
                <w:b/>
              </w:rPr>
            </w:pPr>
          </w:p>
        </w:tc>
        <w:tc>
          <w:tcPr>
            <w:tcW w:w="1854" w:type="dxa"/>
          </w:tcPr>
          <w:p w14:paraId="66655A6F" w14:textId="77777777" w:rsidR="008920D6" w:rsidRPr="0080612F" w:rsidRDefault="008920D6" w:rsidP="00C8128E">
            <w:pPr>
              <w:rPr>
                <w:rFonts w:ascii="Times New Roman" w:hAnsi="Times New Roman"/>
                <w:b/>
              </w:rPr>
            </w:pPr>
          </w:p>
        </w:tc>
      </w:tr>
    </w:tbl>
    <w:p w14:paraId="365EBA1A" w14:textId="77777777" w:rsidR="008920D6" w:rsidRPr="0080612F" w:rsidRDefault="008920D6" w:rsidP="008920D6">
      <w:pPr>
        <w:rPr>
          <w:rFonts w:ascii="Times New Roman" w:hAnsi="Times New Roman"/>
          <w:b/>
          <w:i/>
        </w:rPr>
        <w:sectPr w:rsidR="008920D6" w:rsidRPr="0080612F" w:rsidSect="00733AEF">
          <w:pgSz w:w="11907" w:h="16840"/>
          <w:pgMar w:top="1134" w:right="851" w:bottom="992" w:left="1418" w:header="709" w:footer="709" w:gutter="0"/>
          <w:cols w:space="720"/>
        </w:sectPr>
      </w:pPr>
    </w:p>
    <w:p w14:paraId="6B1638DB" w14:textId="77777777" w:rsidR="008920D6" w:rsidRPr="007436B9" w:rsidRDefault="008920D6" w:rsidP="008920D6">
      <w:pPr>
        <w:rPr>
          <w:rFonts w:ascii="Times New Roman" w:hAnsi="Times New Roman"/>
          <w:b/>
        </w:rPr>
      </w:pPr>
    </w:p>
    <w:p w14:paraId="4E90195A" w14:textId="77777777" w:rsidR="008920D6" w:rsidRPr="007436B9" w:rsidRDefault="008920D6" w:rsidP="008920D6">
      <w:pPr>
        <w:jc w:val="center"/>
        <w:rPr>
          <w:rFonts w:ascii="Times New Roman" w:hAnsi="Times New Roman"/>
          <w:b/>
        </w:rPr>
      </w:pPr>
      <w:r w:rsidRPr="007436B9">
        <w:rPr>
          <w:rFonts w:ascii="Times New Roman" w:hAnsi="Times New Roman"/>
          <w:b/>
        </w:rPr>
        <w:t>1. ОБЩАЯ ХАРАКТЕРИСТИКА ПРИМЕРНОЙ РАБОЧЕЙ ПРОГРАММЫ</w:t>
      </w:r>
    </w:p>
    <w:p w14:paraId="09296BD6" w14:textId="77777777" w:rsidR="008920D6" w:rsidRPr="007436B9" w:rsidRDefault="008920D6" w:rsidP="008920D6">
      <w:pPr>
        <w:jc w:val="center"/>
        <w:rPr>
          <w:rFonts w:ascii="Times New Roman" w:hAnsi="Times New Roman"/>
          <w:b/>
        </w:rPr>
      </w:pPr>
      <w:r w:rsidRPr="007436B9">
        <w:rPr>
          <w:rFonts w:ascii="Times New Roman" w:hAnsi="Times New Roman"/>
          <w:b/>
        </w:rPr>
        <w:t>ПРОФЕССИОНАЛЬНОГО МОДУЛЯ</w:t>
      </w:r>
    </w:p>
    <w:p w14:paraId="151AB7ED" w14:textId="77777777" w:rsidR="008920D6" w:rsidRPr="007436B9" w:rsidRDefault="001B0DA3" w:rsidP="001B0DA3">
      <w:pPr>
        <w:jc w:val="center"/>
        <w:rPr>
          <w:rFonts w:ascii="Times New Roman" w:hAnsi="Times New Roman"/>
          <w:b/>
          <w:caps/>
        </w:rPr>
      </w:pPr>
      <w:r w:rsidRPr="007436B9">
        <w:rPr>
          <w:rFonts w:ascii="Times New Roman" w:hAnsi="Times New Roman"/>
          <w:b/>
          <w:caps/>
        </w:rPr>
        <w:t>ПМ.04 Монтаж, эксплуатация, профилактическое обслуживание и ремонт антенно-мачтовых сооружений (АМС) и антенно-фидерных систем (АФС) радиосвязи</w:t>
      </w:r>
    </w:p>
    <w:p w14:paraId="3D0EC801" w14:textId="77777777" w:rsidR="008920D6" w:rsidRPr="0080612F" w:rsidRDefault="008920D6" w:rsidP="009D3BFC">
      <w:pPr>
        <w:suppressAutoHyphens/>
        <w:ind w:firstLine="709"/>
        <w:rPr>
          <w:rFonts w:ascii="Times New Roman" w:hAnsi="Times New Roman"/>
          <w:b/>
          <w:i/>
        </w:rPr>
      </w:pPr>
      <w:r w:rsidRPr="0080612F">
        <w:rPr>
          <w:rFonts w:ascii="Times New Roman" w:hAnsi="Times New Roman"/>
          <w:b/>
          <w:i/>
        </w:rPr>
        <w:t xml:space="preserve">1.1. Цель и планируемые результаты освоения профессионального модуля </w:t>
      </w:r>
    </w:p>
    <w:p w14:paraId="7B1B9E15" w14:textId="77777777" w:rsidR="008920D6" w:rsidRPr="0080612F" w:rsidRDefault="008920D6" w:rsidP="009D3BFC">
      <w:pPr>
        <w:suppressAutoHyphens/>
        <w:ind w:firstLine="709"/>
        <w:jc w:val="both"/>
        <w:rPr>
          <w:rFonts w:ascii="Times New Roman" w:hAnsi="Times New Roman"/>
        </w:rPr>
      </w:pPr>
      <w:r w:rsidRPr="0080612F">
        <w:rPr>
          <w:rFonts w:ascii="Times New Roman" w:hAnsi="Times New Roman"/>
        </w:rPr>
        <w:t xml:space="preserve">В результате изучения профессионального модуля студент должен освоить основной вид деятельности </w:t>
      </w:r>
      <w:r w:rsidR="000C04A8" w:rsidRPr="0080612F">
        <w:rPr>
          <w:rFonts w:ascii="Times New Roman" w:hAnsi="Times New Roman"/>
        </w:rPr>
        <w:t>«Монтаж, эксплуатация, профилактика и ремонт антенно-мачтовых сооружений (далее – АМС) и антенно-фидерных систем (далее – АФС) радиосвязи»</w:t>
      </w:r>
      <w:r w:rsidRPr="0080612F">
        <w:rPr>
          <w:rFonts w:ascii="Times New Roman" w:hAnsi="Times New Roman"/>
        </w:rPr>
        <w:t xml:space="preserve"> и соответствующие ему общие компетенции и профессиональные компетенции:</w:t>
      </w:r>
    </w:p>
    <w:p w14:paraId="6D8C9605" w14:textId="50A97CD0" w:rsidR="008920D6" w:rsidRPr="0080612F" w:rsidRDefault="008920D6" w:rsidP="009D3BFC">
      <w:pPr>
        <w:ind w:firstLine="709"/>
        <w:jc w:val="both"/>
        <w:rPr>
          <w:rFonts w:ascii="Times New Roman" w:hAnsi="Times New Roman"/>
        </w:rPr>
      </w:pPr>
      <w:r w:rsidRPr="0080612F">
        <w:rPr>
          <w:rFonts w:ascii="Times New Roman" w:hAnsi="Times New Roman"/>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405"/>
      </w:tblGrid>
      <w:tr w:rsidR="002E0030" w:rsidRPr="0080612F" w14:paraId="328D4419" w14:textId="77777777" w:rsidTr="00C8128E">
        <w:tc>
          <w:tcPr>
            <w:tcW w:w="1231" w:type="dxa"/>
          </w:tcPr>
          <w:p w14:paraId="45642A8A" w14:textId="77777777" w:rsidR="002E0030" w:rsidRPr="0080612F" w:rsidRDefault="002E0030"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484" w:type="dxa"/>
          </w:tcPr>
          <w:p w14:paraId="2EC0B930" w14:textId="77777777" w:rsidR="002E0030" w:rsidRPr="0080612F" w:rsidRDefault="002E0030"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общих компетенций</w:t>
            </w:r>
          </w:p>
        </w:tc>
      </w:tr>
      <w:tr w:rsidR="002E0030" w:rsidRPr="0080612F" w14:paraId="23DFEF54" w14:textId="77777777" w:rsidTr="00C8128E">
        <w:trPr>
          <w:trHeight w:val="327"/>
        </w:trPr>
        <w:tc>
          <w:tcPr>
            <w:tcW w:w="1231" w:type="dxa"/>
          </w:tcPr>
          <w:p w14:paraId="707A4EDE" w14:textId="77777777" w:rsidR="002E0030" w:rsidRPr="0080612F" w:rsidRDefault="002E0030" w:rsidP="00C8128E">
            <w:pPr>
              <w:spacing w:after="0" w:line="240" w:lineRule="auto"/>
              <w:rPr>
                <w:rFonts w:ascii="Times New Roman" w:hAnsi="Times New Roman"/>
                <w:b/>
              </w:rPr>
            </w:pPr>
            <w:r w:rsidRPr="0080612F">
              <w:rPr>
                <w:rFonts w:ascii="Times New Roman" w:hAnsi="Times New Roman"/>
                <w:iCs/>
              </w:rPr>
              <w:t>ОК 01</w:t>
            </w:r>
          </w:p>
        </w:tc>
        <w:tc>
          <w:tcPr>
            <w:tcW w:w="8484" w:type="dxa"/>
          </w:tcPr>
          <w:p w14:paraId="1F30880C" w14:textId="77777777" w:rsidR="002E0030" w:rsidRPr="0080612F" w:rsidRDefault="002E0030" w:rsidP="00C8128E">
            <w:pPr>
              <w:suppressAutoHyphens/>
              <w:spacing w:after="0" w:line="240" w:lineRule="auto"/>
              <w:rPr>
                <w:rFonts w:ascii="Times New Roman" w:hAnsi="Times New Roman"/>
                <w:b/>
                <w:iCs/>
              </w:rPr>
            </w:pPr>
            <w:r w:rsidRPr="0080612F">
              <w:rPr>
                <w:rFonts w:ascii="Times New Roman" w:hAnsi="Times New Roman"/>
                <w:iCs/>
              </w:rPr>
              <w:t>Выбирать способы решения задач профессиональной деятельности, применительно к различным контекстам</w:t>
            </w:r>
          </w:p>
        </w:tc>
      </w:tr>
      <w:tr w:rsidR="002E0030" w:rsidRPr="0080612F" w14:paraId="5DDD470E" w14:textId="77777777" w:rsidTr="00C8128E">
        <w:tc>
          <w:tcPr>
            <w:tcW w:w="1231" w:type="dxa"/>
          </w:tcPr>
          <w:p w14:paraId="60ED417B"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02</w:t>
            </w:r>
          </w:p>
        </w:tc>
        <w:tc>
          <w:tcPr>
            <w:tcW w:w="8484" w:type="dxa"/>
          </w:tcPr>
          <w:p w14:paraId="08F5EEF8" w14:textId="77777777" w:rsidR="002E0030" w:rsidRPr="0080612F" w:rsidRDefault="002E0030" w:rsidP="00C8128E">
            <w:pPr>
              <w:suppressAutoHyphens/>
              <w:spacing w:after="0" w:line="240" w:lineRule="auto"/>
              <w:rPr>
                <w:rFonts w:ascii="Times New Roman" w:hAnsi="Times New Roman"/>
                <w:iCs/>
              </w:rPr>
            </w:pPr>
            <w:r w:rsidRPr="0080612F">
              <w:rPr>
                <w:rFonts w:ascii="Times New Roman" w:hAnsi="Times New Roman"/>
              </w:rPr>
              <w:t>Осуществлять поиск, анализ и интерпретацию информации, необходимой для выполнения задач профессиональной деятельности</w:t>
            </w:r>
          </w:p>
        </w:tc>
      </w:tr>
      <w:tr w:rsidR="002E0030" w:rsidRPr="0080612F" w14:paraId="27579B97" w14:textId="77777777" w:rsidTr="00C8128E">
        <w:tc>
          <w:tcPr>
            <w:tcW w:w="1231" w:type="dxa"/>
          </w:tcPr>
          <w:p w14:paraId="0CFBCF50"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03</w:t>
            </w:r>
          </w:p>
        </w:tc>
        <w:tc>
          <w:tcPr>
            <w:tcW w:w="8484" w:type="dxa"/>
          </w:tcPr>
          <w:p w14:paraId="334CE0C4"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Планировать и реализовывать собственное профессиональное и личностное развитие.</w:t>
            </w:r>
          </w:p>
        </w:tc>
      </w:tr>
      <w:tr w:rsidR="002E0030" w:rsidRPr="0080612F" w14:paraId="22A777B6" w14:textId="77777777" w:rsidTr="00C8128E">
        <w:tc>
          <w:tcPr>
            <w:tcW w:w="1231" w:type="dxa"/>
          </w:tcPr>
          <w:p w14:paraId="66F8C845"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04</w:t>
            </w:r>
          </w:p>
        </w:tc>
        <w:tc>
          <w:tcPr>
            <w:tcW w:w="8484" w:type="dxa"/>
          </w:tcPr>
          <w:p w14:paraId="7127E5CA"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Работать в коллективе и команде, эффективно взаимодействовать с коллегами, руководством, клиентами.</w:t>
            </w:r>
          </w:p>
        </w:tc>
      </w:tr>
      <w:tr w:rsidR="002E0030" w:rsidRPr="0080612F" w14:paraId="2BBF435B" w14:textId="77777777" w:rsidTr="00C8128E">
        <w:tc>
          <w:tcPr>
            <w:tcW w:w="1231" w:type="dxa"/>
          </w:tcPr>
          <w:p w14:paraId="0DA84861"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05</w:t>
            </w:r>
          </w:p>
        </w:tc>
        <w:tc>
          <w:tcPr>
            <w:tcW w:w="8484" w:type="dxa"/>
          </w:tcPr>
          <w:p w14:paraId="0BED5AC1"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Осуществлять устную и письменную коммуникацию на государственном языке с учетом особенностей социального и культурного контекста.</w:t>
            </w:r>
          </w:p>
        </w:tc>
      </w:tr>
      <w:tr w:rsidR="002E0030" w:rsidRPr="0080612F" w14:paraId="09794507" w14:textId="77777777" w:rsidTr="00C8128E">
        <w:tc>
          <w:tcPr>
            <w:tcW w:w="1231" w:type="dxa"/>
          </w:tcPr>
          <w:p w14:paraId="6387B819"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06</w:t>
            </w:r>
          </w:p>
        </w:tc>
        <w:tc>
          <w:tcPr>
            <w:tcW w:w="8484" w:type="dxa"/>
          </w:tcPr>
          <w:p w14:paraId="68AE8034"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2E0030" w:rsidRPr="0080612F" w14:paraId="41D912A5" w14:textId="77777777" w:rsidTr="00C8128E">
        <w:tc>
          <w:tcPr>
            <w:tcW w:w="1231" w:type="dxa"/>
          </w:tcPr>
          <w:p w14:paraId="0C59D3DF"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07</w:t>
            </w:r>
          </w:p>
        </w:tc>
        <w:tc>
          <w:tcPr>
            <w:tcW w:w="8484" w:type="dxa"/>
          </w:tcPr>
          <w:p w14:paraId="6D21B992"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Содействовать сохранению окружающей среды, ресурсосбережению, эффективно действовать в чрезвычайных ситуациях.</w:t>
            </w:r>
          </w:p>
        </w:tc>
      </w:tr>
      <w:tr w:rsidR="002E0030" w:rsidRPr="0080612F" w14:paraId="45DC7AF8" w14:textId="77777777" w:rsidTr="00C8128E">
        <w:tc>
          <w:tcPr>
            <w:tcW w:w="1231" w:type="dxa"/>
          </w:tcPr>
          <w:p w14:paraId="3FAD207A"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08</w:t>
            </w:r>
          </w:p>
        </w:tc>
        <w:tc>
          <w:tcPr>
            <w:tcW w:w="8484" w:type="dxa"/>
          </w:tcPr>
          <w:p w14:paraId="6FC3CEAB" w14:textId="77777777" w:rsidR="002E0030" w:rsidRPr="0080612F" w:rsidRDefault="002E0030" w:rsidP="00C8128E">
            <w:pPr>
              <w:spacing w:after="0" w:line="240" w:lineRule="auto"/>
              <w:jc w:val="both"/>
              <w:rPr>
                <w:rFonts w:ascii="Times New Roman" w:hAnsi="Times New Roman"/>
              </w:rPr>
            </w:pPr>
            <w:r w:rsidRPr="0080612F">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E0030" w:rsidRPr="0080612F" w14:paraId="151739B0" w14:textId="77777777" w:rsidTr="00C8128E">
        <w:tc>
          <w:tcPr>
            <w:tcW w:w="1231" w:type="dxa"/>
          </w:tcPr>
          <w:p w14:paraId="366657E2"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09</w:t>
            </w:r>
          </w:p>
        </w:tc>
        <w:tc>
          <w:tcPr>
            <w:tcW w:w="8484" w:type="dxa"/>
          </w:tcPr>
          <w:p w14:paraId="0F464023"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Использовать информационные технологии в профессиональной деятельности</w:t>
            </w:r>
          </w:p>
        </w:tc>
      </w:tr>
      <w:tr w:rsidR="002E0030" w:rsidRPr="0080612F" w14:paraId="5309D2D5" w14:textId="77777777" w:rsidTr="00C8128E">
        <w:tc>
          <w:tcPr>
            <w:tcW w:w="1231" w:type="dxa"/>
          </w:tcPr>
          <w:p w14:paraId="370CC68A"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10</w:t>
            </w:r>
          </w:p>
        </w:tc>
        <w:tc>
          <w:tcPr>
            <w:tcW w:w="8484" w:type="dxa"/>
          </w:tcPr>
          <w:p w14:paraId="00297F6B"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Пользоваться профессиональной документацией на государственном и иностранных языках.</w:t>
            </w:r>
          </w:p>
        </w:tc>
      </w:tr>
      <w:tr w:rsidR="002E0030" w:rsidRPr="0080612F" w14:paraId="4996B5A5" w14:textId="77777777" w:rsidTr="00C8128E">
        <w:tc>
          <w:tcPr>
            <w:tcW w:w="1231" w:type="dxa"/>
          </w:tcPr>
          <w:p w14:paraId="3AEA209A" w14:textId="77777777" w:rsidR="002E0030" w:rsidRPr="0080612F" w:rsidRDefault="002E0030" w:rsidP="00C8128E">
            <w:pPr>
              <w:spacing w:after="0" w:line="240" w:lineRule="auto"/>
              <w:rPr>
                <w:rFonts w:ascii="Times New Roman" w:hAnsi="Times New Roman"/>
                <w:iCs/>
              </w:rPr>
            </w:pPr>
            <w:r w:rsidRPr="0080612F">
              <w:rPr>
                <w:rFonts w:ascii="Times New Roman" w:hAnsi="Times New Roman"/>
                <w:iCs/>
              </w:rPr>
              <w:t>ОК 11</w:t>
            </w:r>
          </w:p>
        </w:tc>
        <w:tc>
          <w:tcPr>
            <w:tcW w:w="8484" w:type="dxa"/>
          </w:tcPr>
          <w:p w14:paraId="42F19966" w14:textId="77777777" w:rsidR="002E0030" w:rsidRPr="0080612F" w:rsidRDefault="002E0030" w:rsidP="00C8128E">
            <w:pPr>
              <w:suppressAutoHyphens/>
              <w:spacing w:after="0" w:line="240" w:lineRule="auto"/>
              <w:rPr>
                <w:rFonts w:ascii="Times New Roman" w:hAnsi="Times New Roman"/>
              </w:rPr>
            </w:pPr>
            <w:r w:rsidRPr="0080612F">
              <w:rPr>
                <w:rFonts w:ascii="Times New Roman" w:hAnsi="Times New Roman"/>
              </w:rPr>
              <w:t>Использовать знания по финансовой грамотности, планировать предпринимательскую деятельность в профессиональной сфере.</w:t>
            </w:r>
          </w:p>
        </w:tc>
      </w:tr>
    </w:tbl>
    <w:p w14:paraId="35C361BE" w14:textId="77777777" w:rsidR="008920D6" w:rsidRPr="0080612F" w:rsidRDefault="008920D6" w:rsidP="008920D6">
      <w:pPr>
        <w:pStyle w:val="2"/>
        <w:spacing w:before="0" w:after="0"/>
        <w:jc w:val="both"/>
        <w:rPr>
          <w:rStyle w:val="af"/>
          <w:rFonts w:ascii="Times New Roman" w:hAnsi="Times New Roman"/>
          <w:b w:val="0"/>
          <w:sz w:val="22"/>
          <w:szCs w:val="22"/>
          <w:lang w:eastAsia="x-none"/>
        </w:rPr>
      </w:pPr>
    </w:p>
    <w:p w14:paraId="238997F5" w14:textId="77777777" w:rsidR="008920D6" w:rsidRPr="0080612F" w:rsidRDefault="008920D6" w:rsidP="009D3BFC">
      <w:pPr>
        <w:pStyle w:val="2"/>
        <w:spacing w:before="0" w:after="0"/>
        <w:ind w:firstLine="709"/>
        <w:jc w:val="both"/>
        <w:rPr>
          <w:rStyle w:val="af"/>
          <w:rFonts w:ascii="Times New Roman" w:hAnsi="Times New Roman"/>
          <w:b w:val="0"/>
          <w:sz w:val="22"/>
          <w:szCs w:val="22"/>
        </w:rPr>
      </w:pPr>
      <w:r w:rsidRPr="0080612F">
        <w:rPr>
          <w:rStyle w:val="af"/>
          <w:rFonts w:ascii="Times New Roman" w:hAnsi="Times New Roman"/>
          <w:b w:val="0"/>
          <w:sz w:val="22"/>
          <w:szCs w:val="22"/>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8920D6" w:rsidRPr="0080612F" w14:paraId="539A88E4" w14:textId="77777777" w:rsidTr="00C8128E">
        <w:tc>
          <w:tcPr>
            <w:tcW w:w="1204" w:type="dxa"/>
          </w:tcPr>
          <w:p w14:paraId="709754FD" w14:textId="77777777" w:rsidR="008920D6" w:rsidRPr="0080612F" w:rsidRDefault="008920D6"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Код</w:t>
            </w:r>
          </w:p>
        </w:tc>
        <w:tc>
          <w:tcPr>
            <w:tcW w:w="8367" w:type="dxa"/>
          </w:tcPr>
          <w:p w14:paraId="78A45695" w14:textId="77777777" w:rsidR="008920D6" w:rsidRPr="0080612F" w:rsidRDefault="008920D6" w:rsidP="00C8128E">
            <w:pPr>
              <w:pStyle w:val="2"/>
              <w:spacing w:before="0" w:after="0"/>
              <w:jc w:val="both"/>
              <w:rPr>
                <w:rStyle w:val="af"/>
                <w:rFonts w:ascii="Times New Roman" w:hAnsi="Times New Roman"/>
                <w:sz w:val="22"/>
                <w:szCs w:val="22"/>
              </w:rPr>
            </w:pPr>
            <w:r w:rsidRPr="0080612F">
              <w:rPr>
                <w:rStyle w:val="af"/>
                <w:rFonts w:ascii="Times New Roman" w:hAnsi="Times New Roman"/>
                <w:sz w:val="22"/>
                <w:szCs w:val="22"/>
              </w:rPr>
              <w:t>Наименование видов деятельности и профессиональных компетенций</w:t>
            </w:r>
          </w:p>
        </w:tc>
      </w:tr>
      <w:tr w:rsidR="008920D6" w:rsidRPr="0080612F" w14:paraId="214A6F9B" w14:textId="77777777" w:rsidTr="00C8128E">
        <w:tc>
          <w:tcPr>
            <w:tcW w:w="1204" w:type="dxa"/>
          </w:tcPr>
          <w:p w14:paraId="6A8268EB" w14:textId="77777777" w:rsidR="008920D6" w:rsidRPr="0080612F" w:rsidRDefault="001B0DA3"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ВД 4</w:t>
            </w:r>
          </w:p>
        </w:tc>
        <w:tc>
          <w:tcPr>
            <w:tcW w:w="8367" w:type="dxa"/>
          </w:tcPr>
          <w:p w14:paraId="27FFF443" w14:textId="77777777" w:rsidR="008920D6" w:rsidRPr="0080612F" w:rsidRDefault="001B0DA3"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Монтаж, эксплуатация, профилактика и ремонт антенно-мачтовых сооружений (далее – АМС) и антенно-фидерных систем (далее – АФС) радиосвязи</w:t>
            </w:r>
          </w:p>
        </w:tc>
      </w:tr>
      <w:tr w:rsidR="008920D6" w:rsidRPr="0080612F" w14:paraId="632911FD" w14:textId="77777777" w:rsidTr="00C8128E">
        <w:tc>
          <w:tcPr>
            <w:tcW w:w="1204" w:type="dxa"/>
          </w:tcPr>
          <w:p w14:paraId="3FA848CD" w14:textId="77777777" w:rsidR="008920D6" w:rsidRPr="0080612F" w:rsidRDefault="008920D6" w:rsidP="001B0DA3">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 xml:space="preserve">ПК </w:t>
            </w:r>
            <w:r w:rsidR="001B0DA3" w:rsidRPr="0080612F">
              <w:rPr>
                <w:rStyle w:val="af"/>
                <w:rFonts w:ascii="Times New Roman" w:hAnsi="Times New Roman"/>
                <w:b w:val="0"/>
                <w:sz w:val="22"/>
                <w:szCs w:val="22"/>
              </w:rPr>
              <w:t>4.1</w:t>
            </w:r>
          </w:p>
        </w:tc>
        <w:tc>
          <w:tcPr>
            <w:tcW w:w="8367" w:type="dxa"/>
          </w:tcPr>
          <w:p w14:paraId="35FDC2DB" w14:textId="77777777" w:rsidR="008920D6" w:rsidRPr="0080612F" w:rsidRDefault="000C04A8"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 xml:space="preserve">Выбирать материалы, инструменты и приборы для монтажа и ремонтно-профилактических работ </w:t>
            </w:r>
            <w:r w:rsidR="0073014D" w:rsidRPr="0080612F">
              <w:rPr>
                <w:rStyle w:val="af"/>
                <w:rFonts w:ascii="Times New Roman" w:hAnsi="Times New Roman"/>
                <w:b w:val="0"/>
                <w:sz w:val="22"/>
                <w:szCs w:val="22"/>
              </w:rPr>
              <w:t>по обслуживанию АМС и АФС радиосвязи</w:t>
            </w:r>
          </w:p>
        </w:tc>
      </w:tr>
      <w:tr w:rsidR="008920D6" w:rsidRPr="0080612F" w14:paraId="300F8214" w14:textId="77777777" w:rsidTr="00C8128E">
        <w:tc>
          <w:tcPr>
            <w:tcW w:w="1204" w:type="dxa"/>
          </w:tcPr>
          <w:p w14:paraId="39A40D39" w14:textId="77777777" w:rsidR="008920D6" w:rsidRPr="0080612F" w:rsidRDefault="001B0DA3"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4.2</w:t>
            </w:r>
          </w:p>
        </w:tc>
        <w:tc>
          <w:tcPr>
            <w:tcW w:w="8367" w:type="dxa"/>
          </w:tcPr>
          <w:p w14:paraId="659C1647" w14:textId="77777777" w:rsidR="008920D6" w:rsidRPr="0080612F" w:rsidRDefault="0073014D"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Работать с измерительными приборами при проведении монтажных и ремонтно-профилактических работ АМС и АФС радиосвязи</w:t>
            </w:r>
          </w:p>
        </w:tc>
      </w:tr>
      <w:tr w:rsidR="0073014D" w:rsidRPr="0080612F" w14:paraId="793A2733" w14:textId="77777777" w:rsidTr="00C8128E">
        <w:tc>
          <w:tcPr>
            <w:tcW w:w="1204" w:type="dxa"/>
          </w:tcPr>
          <w:p w14:paraId="5DFDFC66" w14:textId="77777777" w:rsidR="0073014D" w:rsidRPr="0080612F" w:rsidRDefault="0073014D"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ПК.4.3</w:t>
            </w:r>
          </w:p>
        </w:tc>
        <w:tc>
          <w:tcPr>
            <w:tcW w:w="8367" w:type="dxa"/>
          </w:tcPr>
          <w:p w14:paraId="73C8CBAA" w14:textId="77777777" w:rsidR="0073014D" w:rsidRPr="0080612F" w:rsidRDefault="0073014D"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Проводить проверку состояния различных участков АМС и АФС радиосвязи и осуществлять текущий ремонт</w:t>
            </w:r>
          </w:p>
        </w:tc>
      </w:tr>
      <w:tr w:rsidR="0073014D" w:rsidRPr="0080612F" w14:paraId="7A7BFBFF" w14:textId="77777777" w:rsidTr="00C8128E">
        <w:tc>
          <w:tcPr>
            <w:tcW w:w="1204" w:type="dxa"/>
          </w:tcPr>
          <w:p w14:paraId="46FEC5D7" w14:textId="77777777" w:rsidR="0073014D" w:rsidRPr="0080612F" w:rsidRDefault="0073014D"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4.4</w:t>
            </w:r>
          </w:p>
        </w:tc>
        <w:tc>
          <w:tcPr>
            <w:tcW w:w="8367" w:type="dxa"/>
          </w:tcPr>
          <w:p w14:paraId="36F89BC1" w14:textId="77777777" w:rsidR="0073014D" w:rsidRPr="0080612F" w:rsidRDefault="0073014D"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Проводить работу по монтажу АМС и АФС радиосвязи</w:t>
            </w:r>
          </w:p>
        </w:tc>
      </w:tr>
      <w:tr w:rsidR="0073014D" w:rsidRPr="0080612F" w14:paraId="15D2D0B8" w14:textId="77777777" w:rsidTr="00C8128E">
        <w:tc>
          <w:tcPr>
            <w:tcW w:w="1204" w:type="dxa"/>
          </w:tcPr>
          <w:p w14:paraId="017F7162" w14:textId="77777777" w:rsidR="0073014D" w:rsidRPr="0080612F" w:rsidRDefault="0073014D"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ПК 4.5</w:t>
            </w:r>
          </w:p>
        </w:tc>
        <w:tc>
          <w:tcPr>
            <w:tcW w:w="8367" w:type="dxa"/>
          </w:tcPr>
          <w:p w14:paraId="112D66F0" w14:textId="77777777" w:rsidR="0073014D" w:rsidRPr="0080612F" w:rsidRDefault="0073014D" w:rsidP="00C8128E">
            <w:pPr>
              <w:pStyle w:val="2"/>
              <w:spacing w:before="0" w:after="0"/>
              <w:jc w:val="both"/>
              <w:rPr>
                <w:rStyle w:val="af"/>
                <w:rFonts w:ascii="Times New Roman" w:hAnsi="Times New Roman"/>
                <w:b w:val="0"/>
                <w:sz w:val="22"/>
                <w:szCs w:val="22"/>
              </w:rPr>
            </w:pPr>
            <w:r w:rsidRPr="0080612F">
              <w:rPr>
                <w:rStyle w:val="af"/>
                <w:rFonts w:ascii="Times New Roman" w:hAnsi="Times New Roman"/>
                <w:b w:val="0"/>
                <w:sz w:val="22"/>
                <w:szCs w:val="22"/>
              </w:rPr>
              <w:t xml:space="preserve">Применять правила и инструкции по охране труда при выполнении монтажных </w:t>
            </w:r>
            <w:proofErr w:type="gramStart"/>
            <w:r w:rsidRPr="0080612F">
              <w:rPr>
                <w:rStyle w:val="af"/>
                <w:rFonts w:ascii="Times New Roman" w:hAnsi="Times New Roman"/>
                <w:b w:val="0"/>
                <w:sz w:val="22"/>
                <w:szCs w:val="22"/>
              </w:rPr>
              <w:t>работ  АМС</w:t>
            </w:r>
            <w:proofErr w:type="gramEnd"/>
            <w:r w:rsidRPr="0080612F">
              <w:rPr>
                <w:rStyle w:val="af"/>
                <w:rFonts w:ascii="Times New Roman" w:hAnsi="Times New Roman"/>
                <w:b w:val="0"/>
                <w:sz w:val="22"/>
                <w:szCs w:val="22"/>
              </w:rPr>
              <w:t xml:space="preserve"> и АФС радиосвязи</w:t>
            </w:r>
          </w:p>
        </w:tc>
      </w:tr>
    </w:tbl>
    <w:p w14:paraId="539DE56B" w14:textId="77777777" w:rsidR="008920D6" w:rsidRPr="0080612F" w:rsidRDefault="008920D6" w:rsidP="008920D6">
      <w:pPr>
        <w:rPr>
          <w:rFonts w:ascii="Times New Roman" w:hAnsi="Times New Roman"/>
          <w:bCs/>
        </w:rPr>
      </w:pPr>
    </w:p>
    <w:p w14:paraId="6B770F66" w14:textId="3BE5EAC5" w:rsidR="008920D6" w:rsidRPr="0080612F" w:rsidRDefault="008920D6" w:rsidP="009D3BFC">
      <w:pPr>
        <w:ind w:firstLine="709"/>
        <w:rPr>
          <w:rFonts w:ascii="Times New Roman" w:hAnsi="Times New Roman"/>
          <w:bCs/>
        </w:rPr>
      </w:pPr>
      <w:r w:rsidRPr="0080612F">
        <w:rPr>
          <w:rFonts w:ascii="Times New Roman" w:hAnsi="Times New Roman"/>
          <w:bCs/>
        </w:rPr>
        <w:t>1.1.3. В результате освоения профессионального модуля студент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938"/>
      </w:tblGrid>
      <w:tr w:rsidR="008920D6" w:rsidRPr="0080612F" w14:paraId="44FFEC3F" w14:textId="77777777" w:rsidTr="009D3BFC">
        <w:tc>
          <w:tcPr>
            <w:tcW w:w="1526" w:type="dxa"/>
          </w:tcPr>
          <w:p w14:paraId="5196B630"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Иметь практический опыт</w:t>
            </w:r>
          </w:p>
        </w:tc>
        <w:tc>
          <w:tcPr>
            <w:tcW w:w="7938" w:type="dxa"/>
          </w:tcPr>
          <w:p w14:paraId="1DD82C47"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профилактических осмотрах АМС и АФС, проведении ремонтно-профилактических работ по их обслуживанию;</w:t>
            </w:r>
          </w:p>
          <w:p w14:paraId="0927554C" w14:textId="77777777" w:rsidR="008920D6"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монтаже АМС и АФС, их проверке, регулировке и текущем ремонте</w:t>
            </w:r>
          </w:p>
        </w:tc>
      </w:tr>
      <w:tr w:rsidR="008920D6" w:rsidRPr="0080612F" w14:paraId="7F1C72A5" w14:textId="77777777" w:rsidTr="009D3BFC">
        <w:tc>
          <w:tcPr>
            <w:tcW w:w="1526" w:type="dxa"/>
          </w:tcPr>
          <w:p w14:paraId="29170A19"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уметь</w:t>
            </w:r>
          </w:p>
        </w:tc>
        <w:tc>
          <w:tcPr>
            <w:tcW w:w="7938" w:type="dxa"/>
          </w:tcPr>
          <w:p w14:paraId="73EB396B" w14:textId="77777777" w:rsidR="0073014D" w:rsidRPr="0080612F" w:rsidRDefault="0073014D" w:rsidP="0073014D">
            <w:pPr>
              <w:spacing w:after="0" w:line="240" w:lineRule="auto"/>
              <w:rPr>
                <w:rFonts w:ascii="Times New Roman" w:hAnsi="Times New Roman"/>
                <w:bCs/>
                <w:lang w:eastAsia="en-US"/>
              </w:rPr>
            </w:pPr>
            <w:proofErr w:type="spellStart"/>
            <w:r w:rsidRPr="0080612F">
              <w:rPr>
                <w:rFonts w:ascii="Times New Roman" w:hAnsi="Times New Roman"/>
                <w:bCs/>
                <w:lang w:eastAsia="en-US"/>
              </w:rPr>
              <w:t>прозванивать</w:t>
            </w:r>
            <w:proofErr w:type="spellEnd"/>
            <w:r w:rsidRPr="0080612F">
              <w:rPr>
                <w:rFonts w:ascii="Times New Roman" w:hAnsi="Times New Roman"/>
                <w:bCs/>
                <w:lang w:eastAsia="en-US"/>
              </w:rPr>
              <w:t xml:space="preserve"> кабель,</w:t>
            </w:r>
          </w:p>
          <w:p w14:paraId="2206C3FF"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скручивать и паять провода полотен антенн и фидерных линий, разделывать кабель под наконечник,</w:t>
            </w:r>
          </w:p>
          <w:p w14:paraId="7899C681"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осуществлять коммутацию антенн и фидерных линий,</w:t>
            </w:r>
          </w:p>
          <w:p w14:paraId="3E613DE5"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проводить замену сгоревших ламп сигнального освещения,</w:t>
            </w:r>
          </w:p>
          <w:p w14:paraId="33905DEC"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проводить проверку натяжения симметричных фидерных линий, оттяжек мачт, полотен антенн, целостности проводов и их креплений, изоляторов антенн, фидеров, состояния контактных антенных переключателей, сварных швов, болтовых соединений АМС, стяжных муфт и втулок оттяжек мачт, сопротивлений изоляции электромоторов,</w:t>
            </w:r>
          </w:p>
          <w:p w14:paraId="446FF782"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осуществлять смазку вантовых оттяжек мачт,</w:t>
            </w:r>
          </w:p>
          <w:p w14:paraId="167708BA"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 xml:space="preserve">осуществлять монтаж антенн и </w:t>
            </w:r>
            <w:proofErr w:type="spellStart"/>
            <w:r w:rsidRPr="0080612F">
              <w:rPr>
                <w:rFonts w:ascii="Times New Roman" w:hAnsi="Times New Roman"/>
                <w:bCs/>
                <w:lang w:eastAsia="en-US"/>
              </w:rPr>
              <w:t>леерных</w:t>
            </w:r>
            <w:proofErr w:type="spellEnd"/>
            <w:r w:rsidRPr="0080612F">
              <w:rPr>
                <w:rFonts w:ascii="Times New Roman" w:hAnsi="Times New Roman"/>
                <w:bCs/>
                <w:lang w:eastAsia="en-US"/>
              </w:rPr>
              <w:t xml:space="preserve"> тросов со спуском и подъемом полотен антенн, коммутацию антенн и фидерных линий,</w:t>
            </w:r>
          </w:p>
          <w:p w14:paraId="6F967A85"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 xml:space="preserve">устанавливать огни </w:t>
            </w:r>
            <w:proofErr w:type="spellStart"/>
            <w:r w:rsidRPr="0080612F">
              <w:rPr>
                <w:rFonts w:ascii="Times New Roman" w:hAnsi="Times New Roman"/>
                <w:bCs/>
                <w:lang w:eastAsia="en-US"/>
              </w:rPr>
              <w:t>светоограждения</w:t>
            </w:r>
            <w:proofErr w:type="spellEnd"/>
            <w:r w:rsidRPr="0080612F">
              <w:rPr>
                <w:rFonts w:ascii="Times New Roman" w:hAnsi="Times New Roman"/>
                <w:bCs/>
                <w:lang w:eastAsia="en-US"/>
              </w:rPr>
              <w:t xml:space="preserve"> мачт свыше 30 м,</w:t>
            </w:r>
          </w:p>
          <w:p w14:paraId="7AE72DEF"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 xml:space="preserve">проводить проверку и ремонт антенн и </w:t>
            </w:r>
            <w:proofErr w:type="spellStart"/>
            <w:r w:rsidRPr="0080612F">
              <w:rPr>
                <w:rFonts w:ascii="Times New Roman" w:hAnsi="Times New Roman"/>
                <w:bCs/>
                <w:lang w:eastAsia="en-US"/>
              </w:rPr>
              <w:t>леерных</w:t>
            </w:r>
            <w:proofErr w:type="spellEnd"/>
            <w:r w:rsidRPr="0080612F">
              <w:rPr>
                <w:rFonts w:ascii="Times New Roman" w:hAnsi="Times New Roman"/>
                <w:bCs/>
                <w:lang w:eastAsia="en-US"/>
              </w:rPr>
              <w:t xml:space="preserve"> тросов,</w:t>
            </w:r>
          </w:p>
          <w:p w14:paraId="11DA2024"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регулировать контакты антенных реверсирующих переключателей,</w:t>
            </w:r>
          </w:p>
          <w:p w14:paraId="780FB15C"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устранять повреждения болтовых соединений и фундаментов мачт и башен,</w:t>
            </w:r>
          </w:p>
          <w:p w14:paraId="0D13FDAD"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проводить ревизию и ремонт фундаментов АМС,</w:t>
            </w:r>
          </w:p>
          <w:p w14:paraId="52F79503" w14:textId="77777777" w:rsidR="008920D6"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проводить ремонт металлоконструкций АМС высотой до 25 м, фидерных трактов на АМС высотой до 25 м, ремонтно-восстановительные работы на АМС</w:t>
            </w:r>
          </w:p>
        </w:tc>
      </w:tr>
      <w:tr w:rsidR="008920D6" w:rsidRPr="0080612F" w14:paraId="51C29168" w14:textId="77777777" w:rsidTr="009D3BFC">
        <w:tc>
          <w:tcPr>
            <w:tcW w:w="1526" w:type="dxa"/>
          </w:tcPr>
          <w:p w14:paraId="01672CFD" w14:textId="77777777" w:rsidR="008920D6" w:rsidRPr="0080612F" w:rsidRDefault="008920D6" w:rsidP="00C8128E">
            <w:pPr>
              <w:spacing w:after="0" w:line="240" w:lineRule="auto"/>
              <w:rPr>
                <w:rFonts w:ascii="Times New Roman" w:hAnsi="Times New Roman"/>
                <w:bCs/>
                <w:lang w:eastAsia="en-US"/>
              </w:rPr>
            </w:pPr>
            <w:r w:rsidRPr="0080612F">
              <w:rPr>
                <w:rFonts w:ascii="Times New Roman" w:hAnsi="Times New Roman"/>
                <w:bCs/>
                <w:lang w:eastAsia="en-US"/>
              </w:rPr>
              <w:t>знать</w:t>
            </w:r>
          </w:p>
        </w:tc>
        <w:tc>
          <w:tcPr>
            <w:tcW w:w="7938" w:type="dxa"/>
          </w:tcPr>
          <w:p w14:paraId="6E35A1ED"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правила работы с тензометром, крепления фидеров, сопряжения фидеров и наконечников;</w:t>
            </w:r>
          </w:p>
          <w:p w14:paraId="1A91EDE6"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нормы усилий натяжения фидеров, минимальные радиусы изгиба фидеров, прочностные характеристики фидеров;</w:t>
            </w:r>
          </w:p>
          <w:p w14:paraId="6B6045AD"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назначение и устройство анкера, методики испытания анкеров;</w:t>
            </w:r>
          </w:p>
          <w:p w14:paraId="675DF5BB"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приемы скрутки и пайки проводов;</w:t>
            </w:r>
          </w:p>
          <w:p w14:paraId="1AA8F8C1"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маркировка кабелей и их параметры;</w:t>
            </w:r>
          </w:p>
          <w:p w14:paraId="5F5BB437"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 xml:space="preserve">приемы разделки, </w:t>
            </w:r>
            <w:proofErr w:type="spellStart"/>
            <w:r w:rsidRPr="0080612F">
              <w:rPr>
                <w:rFonts w:ascii="Times New Roman" w:hAnsi="Times New Roman"/>
                <w:bCs/>
                <w:lang w:eastAsia="en-US"/>
              </w:rPr>
              <w:t>заплетения</w:t>
            </w:r>
            <w:proofErr w:type="spellEnd"/>
            <w:r w:rsidRPr="0080612F">
              <w:rPr>
                <w:rFonts w:ascii="Times New Roman" w:hAnsi="Times New Roman"/>
                <w:bCs/>
                <w:lang w:eastAsia="en-US"/>
              </w:rPr>
              <w:t xml:space="preserve"> и заделки кабелей;</w:t>
            </w:r>
          </w:p>
          <w:p w14:paraId="5C1D9358"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строение коаксиальных кабелей и параметры СВЧ-разъемов;</w:t>
            </w:r>
          </w:p>
          <w:p w14:paraId="75AA905A"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основы электротехники, устройство аппаратуры бесперебойного энергоснабжения;</w:t>
            </w:r>
          </w:p>
          <w:p w14:paraId="2B70B06D"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 xml:space="preserve">схемы </w:t>
            </w:r>
            <w:proofErr w:type="spellStart"/>
            <w:r w:rsidRPr="0080612F">
              <w:rPr>
                <w:rFonts w:ascii="Times New Roman" w:hAnsi="Times New Roman"/>
                <w:bCs/>
                <w:lang w:eastAsia="en-US"/>
              </w:rPr>
              <w:t>прозванивания</w:t>
            </w:r>
            <w:proofErr w:type="spellEnd"/>
            <w:r w:rsidRPr="0080612F">
              <w:rPr>
                <w:rFonts w:ascii="Times New Roman" w:hAnsi="Times New Roman"/>
                <w:bCs/>
                <w:lang w:eastAsia="en-US"/>
              </w:rPr>
              <w:t>;</w:t>
            </w:r>
          </w:p>
          <w:p w14:paraId="1D2D1673"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устройство сигнальных фонарей;</w:t>
            </w:r>
          </w:p>
          <w:p w14:paraId="65C2ECE0"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нормы браковки стальных канатов, типы смазок;</w:t>
            </w:r>
          </w:p>
          <w:p w14:paraId="020648F0"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lastRenderedPageBreak/>
              <w:t>элементарные сведения из теории антенн, конструкция и параметры антенн, принципы функционирования антенных реверсирующих переключателей;</w:t>
            </w:r>
          </w:p>
          <w:p w14:paraId="4628C075"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требования к параметрам сварных швов;</w:t>
            </w:r>
          </w:p>
          <w:p w14:paraId="246C14DC"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нормы напряжений;</w:t>
            </w:r>
          </w:p>
          <w:p w14:paraId="616909EC"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типы смазочных материалов, параметры оттяжек;</w:t>
            </w:r>
          </w:p>
          <w:p w14:paraId="15AE7FF3"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типы применяемых грунтовок и красок, способы разбавления красок;</w:t>
            </w:r>
          </w:p>
          <w:p w14:paraId="626F3F41"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устройство фундаментов, земляные и бетонные работы;</w:t>
            </w:r>
          </w:p>
          <w:p w14:paraId="60DA805F"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технология установки фидерных опор, допуски на отклонения от проекта;</w:t>
            </w:r>
          </w:p>
          <w:p w14:paraId="397B9B99"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правила устройства и безопасной эксплуатации подъемных устройств с капроновыми и стальными канатами;</w:t>
            </w:r>
          </w:p>
          <w:p w14:paraId="560D0350"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схема защитного ограждения АМС;</w:t>
            </w:r>
          </w:p>
          <w:p w14:paraId="4C44FFE2"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 xml:space="preserve">нормы прочности </w:t>
            </w:r>
            <w:proofErr w:type="spellStart"/>
            <w:r w:rsidRPr="0080612F">
              <w:rPr>
                <w:rFonts w:ascii="Times New Roman" w:hAnsi="Times New Roman"/>
                <w:bCs/>
                <w:lang w:eastAsia="en-US"/>
              </w:rPr>
              <w:t>леерных</w:t>
            </w:r>
            <w:proofErr w:type="spellEnd"/>
            <w:r w:rsidRPr="0080612F">
              <w:rPr>
                <w:rFonts w:ascii="Times New Roman" w:hAnsi="Times New Roman"/>
                <w:bCs/>
                <w:lang w:eastAsia="en-US"/>
              </w:rPr>
              <w:t xml:space="preserve"> тросов;</w:t>
            </w:r>
          </w:p>
          <w:p w14:paraId="0E19698E"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устройство электродвигателей, способы измерения сопротивления изоляции;</w:t>
            </w:r>
          </w:p>
          <w:p w14:paraId="7FF32800"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способы устранения повреждений болтовых соединений;</w:t>
            </w:r>
          </w:p>
          <w:p w14:paraId="2E5289C7" w14:textId="77777777" w:rsidR="0073014D"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требования к прочностным показателям металлоконструкций;</w:t>
            </w:r>
          </w:p>
          <w:p w14:paraId="2F7C61D9" w14:textId="77777777" w:rsidR="008920D6" w:rsidRPr="0080612F" w:rsidRDefault="0073014D" w:rsidP="0073014D">
            <w:pPr>
              <w:spacing w:after="0" w:line="240" w:lineRule="auto"/>
              <w:rPr>
                <w:rFonts w:ascii="Times New Roman" w:hAnsi="Times New Roman"/>
                <w:bCs/>
                <w:lang w:eastAsia="en-US"/>
              </w:rPr>
            </w:pPr>
            <w:r w:rsidRPr="0080612F">
              <w:rPr>
                <w:rFonts w:ascii="Times New Roman" w:hAnsi="Times New Roman"/>
                <w:bCs/>
                <w:lang w:eastAsia="en-US"/>
              </w:rPr>
              <w:t>правила организации работ на высоте;</w:t>
            </w:r>
          </w:p>
        </w:tc>
      </w:tr>
    </w:tbl>
    <w:p w14:paraId="305118E0" w14:textId="77777777" w:rsidR="008920D6" w:rsidRPr="0080612F" w:rsidRDefault="008920D6" w:rsidP="008920D6">
      <w:pPr>
        <w:rPr>
          <w:rFonts w:ascii="Times New Roman" w:hAnsi="Times New Roman"/>
          <w:b/>
        </w:rPr>
      </w:pPr>
    </w:p>
    <w:p w14:paraId="323417E7" w14:textId="77777777" w:rsidR="008920D6" w:rsidRPr="0080612F" w:rsidRDefault="008920D6" w:rsidP="008920D6">
      <w:pPr>
        <w:rPr>
          <w:rFonts w:ascii="Times New Roman" w:hAnsi="Times New Roman"/>
          <w:b/>
        </w:rPr>
      </w:pPr>
      <w:r w:rsidRPr="0080612F">
        <w:rPr>
          <w:rFonts w:ascii="Times New Roman" w:hAnsi="Times New Roman"/>
          <w:b/>
        </w:rPr>
        <w:t>1.2. Количество часов, отводимое на освоение профессионального модуля</w:t>
      </w:r>
    </w:p>
    <w:p w14:paraId="1385BA2F" w14:textId="77777777" w:rsidR="005B78C2" w:rsidRPr="005B78C2" w:rsidRDefault="005B78C2" w:rsidP="005B78C2">
      <w:pPr>
        <w:rPr>
          <w:rFonts w:ascii="Times New Roman" w:hAnsi="Times New Roman"/>
        </w:rPr>
      </w:pPr>
      <w:r w:rsidRPr="005B78C2">
        <w:rPr>
          <w:rFonts w:ascii="Times New Roman" w:hAnsi="Times New Roman"/>
        </w:rPr>
        <w:t>Всего часов – 243 ч</w:t>
      </w:r>
    </w:p>
    <w:p w14:paraId="0C445892" w14:textId="77777777" w:rsidR="005B78C2" w:rsidRPr="005B78C2" w:rsidRDefault="005B78C2" w:rsidP="005B78C2">
      <w:pPr>
        <w:rPr>
          <w:rFonts w:ascii="Times New Roman" w:hAnsi="Times New Roman"/>
        </w:rPr>
      </w:pPr>
      <w:r w:rsidRPr="005B78C2">
        <w:rPr>
          <w:rFonts w:ascii="Times New Roman" w:hAnsi="Times New Roman"/>
        </w:rPr>
        <w:t>в том числе в форме практической подготовки – 216 ч</w:t>
      </w:r>
    </w:p>
    <w:p w14:paraId="3506950F" w14:textId="77777777" w:rsidR="005B78C2" w:rsidRPr="005B78C2" w:rsidRDefault="005B78C2" w:rsidP="005B78C2">
      <w:pPr>
        <w:rPr>
          <w:rFonts w:ascii="Times New Roman" w:hAnsi="Times New Roman"/>
        </w:rPr>
      </w:pPr>
      <w:r w:rsidRPr="005B78C2">
        <w:rPr>
          <w:rFonts w:ascii="Times New Roman" w:hAnsi="Times New Roman"/>
        </w:rPr>
        <w:t>Из них на освоение МДК – 135 ч.</w:t>
      </w:r>
    </w:p>
    <w:p w14:paraId="589126E1" w14:textId="77777777" w:rsidR="005B78C2" w:rsidRPr="005B78C2" w:rsidRDefault="005B78C2" w:rsidP="005B78C2">
      <w:pPr>
        <w:rPr>
          <w:rFonts w:ascii="Times New Roman" w:hAnsi="Times New Roman"/>
        </w:rPr>
      </w:pPr>
      <w:proofErr w:type="gramStart"/>
      <w:r w:rsidRPr="005B78C2">
        <w:rPr>
          <w:rFonts w:ascii="Times New Roman" w:hAnsi="Times New Roman"/>
        </w:rPr>
        <w:t>В том числе,</w:t>
      </w:r>
      <w:proofErr w:type="gramEnd"/>
      <w:r w:rsidRPr="005B78C2">
        <w:rPr>
          <w:rFonts w:ascii="Times New Roman" w:hAnsi="Times New Roman"/>
        </w:rPr>
        <w:t xml:space="preserve"> самостоятельная работа: -</w:t>
      </w:r>
    </w:p>
    <w:p w14:paraId="538D7C0D" w14:textId="77777777" w:rsidR="005B78C2" w:rsidRPr="005B78C2" w:rsidRDefault="005B78C2" w:rsidP="005B78C2">
      <w:pPr>
        <w:rPr>
          <w:rFonts w:ascii="Times New Roman" w:hAnsi="Times New Roman"/>
        </w:rPr>
      </w:pPr>
      <w:r w:rsidRPr="005B78C2">
        <w:rPr>
          <w:rFonts w:ascii="Times New Roman" w:hAnsi="Times New Roman"/>
        </w:rPr>
        <w:t>на практики – 108 ч,</w:t>
      </w:r>
    </w:p>
    <w:p w14:paraId="75DCD14A" w14:textId="3E7B8F69" w:rsidR="005B78C2" w:rsidRPr="005B78C2" w:rsidRDefault="005B78C2" w:rsidP="005B78C2">
      <w:pPr>
        <w:rPr>
          <w:rFonts w:ascii="Times New Roman" w:hAnsi="Times New Roman"/>
        </w:rPr>
      </w:pPr>
      <w:r w:rsidRPr="005B78C2">
        <w:rPr>
          <w:rFonts w:ascii="Times New Roman" w:hAnsi="Times New Roman"/>
        </w:rPr>
        <w:t xml:space="preserve">в том числе учебную </w:t>
      </w:r>
      <w:r w:rsidR="00FE38A4">
        <w:rPr>
          <w:rFonts w:ascii="Times New Roman" w:hAnsi="Times New Roman"/>
        </w:rPr>
        <w:t>–</w:t>
      </w:r>
      <w:r w:rsidRPr="005B78C2">
        <w:rPr>
          <w:rFonts w:ascii="Times New Roman" w:hAnsi="Times New Roman"/>
        </w:rPr>
        <w:t xml:space="preserve"> 36 ч.</w:t>
      </w:r>
    </w:p>
    <w:p w14:paraId="33560A88" w14:textId="59A414A7" w:rsidR="005B78C2" w:rsidRPr="005B78C2" w:rsidRDefault="005B78C2" w:rsidP="005B78C2">
      <w:pPr>
        <w:rPr>
          <w:rFonts w:ascii="Times New Roman" w:hAnsi="Times New Roman"/>
        </w:rPr>
      </w:pPr>
      <w:r w:rsidRPr="005B78C2">
        <w:rPr>
          <w:rFonts w:ascii="Times New Roman" w:hAnsi="Times New Roman"/>
        </w:rPr>
        <w:t xml:space="preserve">и производственную </w:t>
      </w:r>
      <w:r w:rsidR="00FE38A4">
        <w:rPr>
          <w:rFonts w:ascii="Times New Roman" w:hAnsi="Times New Roman"/>
        </w:rPr>
        <w:t>–</w:t>
      </w:r>
      <w:r w:rsidRPr="005B78C2">
        <w:rPr>
          <w:rFonts w:ascii="Times New Roman" w:hAnsi="Times New Roman"/>
        </w:rPr>
        <w:t xml:space="preserve"> 72 ч.</w:t>
      </w:r>
    </w:p>
    <w:p w14:paraId="06DEC69F" w14:textId="77777777" w:rsidR="009D3BFC" w:rsidRDefault="009D3BFC" w:rsidP="0073014D">
      <w:pPr>
        <w:rPr>
          <w:rFonts w:ascii="Times New Roman" w:hAnsi="Times New Roman"/>
          <w:u w:val="single"/>
        </w:rPr>
      </w:pPr>
    </w:p>
    <w:p w14:paraId="2B76729E" w14:textId="77777777" w:rsidR="009D3BFC" w:rsidRPr="0080612F" w:rsidRDefault="009D3BFC" w:rsidP="0073014D">
      <w:pPr>
        <w:rPr>
          <w:rFonts w:ascii="Times New Roman" w:hAnsi="Times New Roman"/>
        </w:rPr>
        <w:sectPr w:rsidR="009D3BFC" w:rsidRPr="0080612F" w:rsidSect="00733AEF">
          <w:pgSz w:w="11907" w:h="16840"/>
          <w:pgMar w:top="1134" w:right="851" w:bottom="992" w:left="1418" w:header="709" w:footer="709" w:gutter="0"/>
          <w:cols w:space="720"/>
        </w:sectPr>
      </w:pPr>
    </w:p>
    <w:p w14:paraId="7A17DB5B" w14:textId="77777777" w:rsidR="008920D6" w:rsidRPr="0080612F" w:rsidRDefault="008920D6" w:rsidP="008920D6">
      <w:pPr>
        <w:rPr>
          <w:rFonts w:ascii="Times New Roman" w:hAnsi="Times New Roman"/>
          <w:b/>
        </w:rPr>
      </w:pPr>
      <w:r w:rsidRPr="0080612F">
        <w:rPr>
          <w:rFonts w:ascii="Times New Roman" w:hAnsi="Times New Roman"/>
          <w:b/>
        </w:rPr>
        <w:lastRenderedPageBreak/>
        <w:t>2. Структура и содержание профессионального модуля</w:t>
      </w:r>
    </w:p>
    <w:p w14:paraId="00472899" w14:textId="77777777" w:rsidR="005B78C2" w:rsidRDefault="008920D6" w:rsidP="005B78C2">
      <w:pPr>
        <w:rPr>
          <w:rFonts w:ascii="Times New Roman" w:hAnsi="Times New Roman"/>
          <w:b/>
        </w:rPr>
      </w:pPr>
      <w:r w:rsidRPr="0080612F">
        <w:rPr>
          <w:rFonts w:ascii="Times New Roman" w:hAnsi="Times New Roman"/>
          <w:b/>
        </w:rPr>
        <w:t>2.1. Структура 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2654"/>
        <w:gridCol w:w="1256"/>
        <w:gridCol w:w="838"/>
        <w:gridCol w:w="835"/>
        <w:gridCol w:w="700"/>
        <w:gridCol w:w="1609"/>
        <w:gridCol w:w="1276"/>
        <w:gridCol w:w="926"/>
        <w:gridCol w:w="1741"/>
        <w:gridCol w:w="1506"/>
      </w:tblGrid>
      <w:tr w:rsidR="005B78C2" w:rsidRPr="0080612F" w14:paraId="1100399C" w14:textId="77777777" w:rsidTr="00FD2B88">
        <w:trPr>
          <w:trHeight w:val="353"/>
        </w:trPr>
        <w:tc>
          <w:tcPr>
            <w:tcW w:w="463" w:type="pct"/>
            <w:vMerge w:val="restart"/>
            <w:vAlign w:val="center"/>
          </w:tcPr>
          <w:p w14:paraId="44ED36D8"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Коды профессиональных общих компетенций</w:t>
            </w:r>
          </w:p>
        </w:tc>
        <w:tc>
          <w:tcPr>
            <w:tcW w:w="902" w:type="pct"/>
            <w:vMerge w:val="restart"/>
            <w:vAlign w:val="center"/>
          </w:tcPr>
          <w:p w14:paraId="5B5DDE53"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Наименования разделов профессионального модуля</w:t>
            </w:r>
          </w:p>
        </w:tc>
        <w:tc>
          <w:tcPr>
            <w:tcW w:w="427" w:type="pct"/>
            <w:vMerge w:val="restart"/>
            <w:vAlign w:val="center"/>
          </w:tcPr>
          <w:p w14:paraId="3B2706EC" w14:textId="77777777" w:rsidR="005B78C2" w:rsidRPr="0080612F" w:rsidRDefault="005B78C2" w:rsidP="00FD2B88">
            <w:pPr>
              <w:suppressAutoHyphens/>
              <w:spacing w:after="0" w:line="240" w:lineRule="auto"/>
              <w:jc w:val="center"/>
              <w:rPr>
                <w:rFonts w:ascii="Times New Roman" w:hAnsi="Times New Roman"/>
                <w:iCs/>
              </w:rPr>
            </w:pPr>
            <w:r w:rsidRPr="0080612F">
              <w:rPr>
                <w:rFonts w:ascii="Times New Roman" w:hAnsi="Times New Roman"/>
                <w:iCs/>
              </w:rPr>
              <w:t>Суммарный объем нагрузки, час.</w:t>
            </w:r>
          </w:p>
        </w:tc>
        <w:tc>
          <w:tcPr>
            <w:tcW w:w="285" w:type="pct"/>
          </w:tcPr>
          <w:p w14:paraId="63414D5F" w14:textId="77777777" w:rsidR="005B78C2" w:rsidRPr="0080612F" w:rsidRDefault="005B78C2" w:rsidP="00FD2B88">
            <w:pPr>
              <w:suppressAutoHyphens/>
              <w:spacing w:after="0" w:line="240" w:lineRule="auto"/>
              <w:jc w:val="center"/>
              <w:rPr>
                <w:rFonts w:ascii="Times New Roman" w:hAnsi="Times New Roman"/>
              </w:rPr>
            </w:pPr>
          </w:p>
        </w:tc>
        <w:tc>
          <w:tcPr>
            <w:tcW w:w="2922" w:type="pct"/>
            <w:gridSpan w:val="7"/>
          </w:tcPr>
          <w:p w14:paraId="5B4213D8"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 xml:space="preserve">Объем профессионального модуля, </w:t>
            </w:r>
            <w:proofErr w:type="spellStart"/>
            <w:r w:rsidRPr="0080612F">
              <w:rPr>
                <w:rFonts w:ascii="Times New Roman" w:hAnsi="Times New Roman"/>
              </w:rPr>
              <w:t>ак</w:t>
            </w:r>
            <w:proofErr w:type="spellEnd"/>
            <w:r w:rsidRPr="0080612F">
              <w:rPr>
                <w:rFonts w:ascii="Times New Roman" w:hAnsi="Times New Roman"/>
              </w:rPr>
              <w:t>. час.</w:t>
            </w:r>
          </w:p>
        </w:tc>
      </w:tr>
      <w:tr w:rsidR="005B78C2" w:rsidRPr="0080612F" w14:paraId="019A37E6" w14:textId="77777777" w:rsidTr="00FD2B88">
        <w:trPr>
          <w:trHeight w:val="353"/>
        </w:trPr>
        <w:tc>
          <w:tcPr>
            <w:tcW w:w="463" w:type="pct"/>
            <w:vMerge/>
            <w:vAlign w:val="center"/>
          </w:tcPr>
          <w:p w14:paraId="50AEDDFA" w14:textId="77777777" w:rsidR="005B78C2" w:rsidRPr="0080612F" w:rsidRDefault="005B78C2" w:rsidP="00FD2B88">
            <w:pPr>
              <w:suppressAutoHyphens/>
              <w:spacing w:after="0" w:line="240" w:lineRule="auto"/>
              <w:jc w:val="center"/>
              <w:rPr>
                <w:rFonts w:ascii="Times New Roman" w:hAnsi="Times New Roman"/>
              </w:rPr>
            </w:pPr>
          </w:p>
        </w:tc>
        <w:tc>
          <w:tcPr>
            <w:tcW w:w="902" w:type="pct"/>
            <w:vMerge/>
            <w:vAlign w:val="center"/>
          </w:tcPr>
          <w:p w14:paraId="5F86A486" w14:textId="77777777" w:rsidR="005B78C2" w:rsidRPr="0080612F" w:rsidRDefault="005B78C2" w:rsidP="00FD2B88">
            <w:pPr>
              <w:suppressAutoHyphens/>
              <w:spacing w:after="0" w:line="240" w:lineRule="auto"/>
              <w:jc w:val="center"/>
              <w:rPr>
                <w:rFonts w:ascii="Times New Roman" w:hAnsi="Times New Roman"/>
              </w:rPr>
            </w:pPr>
          </w:p>
        </w:tc>
        <w:tc>
          <w:tcPr>
            <w:tcW w:w="427" w:type="pct"/>
            <w:vMerge/>
            <w:vAlign w:val="center"/>
          </w:tcPr>
          <w:p w14:paraId="4B628750" w14:textId="77777777" w:rsidR="005B78C2" w:rsidRPr="0080612F" w:rsidRDefault="005B78C2" w:rsidP="00FD2B88">
            <w:pPr>
              <w:suppressAutoHyphens/>
              <w:spacing w:after="0" w:line="240" w:lineRule="auto"/>
              <w:jc w:val="center"/>
              <w:rPr>
                <w:rFonts w:ascii="Times New Roman" w:hAnsi="Times New Roman"/>
                <w:iCs/>
              </w:rPr>
            </w:pPr>
          </w:p>
        </w:tc>
        <w:tc>
          <w:tcPr>
            <w:tcW w:w="285" w:type="pct"/>
            <w:vMerge w:val="restart"/>
            <w:textDirection w:val="btLr"/>
          </w:tcPr>
          <w:p w14:paraId="1DEDF1B7" w14:textId="77777777" w:rsidR="005B78C2" w:rsidRPr="0080612F" w:rsidRDefault="005B78C2" w:rsidP="00FD2B88">
            <w:pPr>
              <w:suppressAutoHyphens/>
              <w:spacing w:after="0" w:line="240" w:lineRule="auto"/>
              <w:ind w:left="113" w:right="113"/>
              <w:jc w:val="center"/>
              <w:rPr>
                <w:rFonts w:ascii="Times New Roman" w:hAnsi="Times New Roman"/>
              </w:rPr>
            </w:pPr>
            <w:r>
              <w:rPr>
                <w:rFonts w:ascii="Times New Roman" w:hAnsi="Times New Roman"/>
              </w:rPr>
              <w:t xml:space="preserve">В т.ч. в форме </w:t>
            </w:r>
            <w:proofErr w:type="spellStart"/>
            <w:proofErr w:type="gramStart"/>
            <w:r>
              <w:rPr>
                <w:rFonts w:ascii="Times New Roman" w:hAnsi="Times New Roman"/>
              </w:rPr>
              <w:t>практ.подготвки</w:t>
            </w:r>
            <w:proofErr w:type="spellEnd"/>
            <w:proofErr w:type="gramEnd"/>
          </w:p>
        </w:tc>
        <w:tc>
          <w:tcPr>
            <w:tcW w:w="2410" w:type="pct"/>
            <w:gridSpan w:val="6"/>
          </w:tcPr>
          <w:p w14:paraId="4C5EB14D"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Работа обучающихся во взаимодействии с преподавателем</w:t>
            </w:r>
          </w:p>
        </w:tc>
        <w:tc>
          <w:tcPr>
            <w:tcW w:w="512" w:type="pct"/>
            <w:vMerge w:val="restart"/>
            <w:vAlign w:val="center"/>
          </w:tcPr>
          <w:p w14:paraId="67C4BD2C"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Самостоятельная работа</w:t>
            </w:r>
            <w:r w:rsidRPr="0080612F">
              <w:rPr>
                <w:rStyle w:val="ab"/>
                <w:rFonts w:ascii="Times New Roman" w:hAnsi="Times New Roman"/>
                <w:i/>
              </w:rPr>
              <w:footnoteReference w:id="18"/>
            </w:r>
          </w:p>
        </w:tc>
      </w:tr>
      <w:tr w:rsidR="005B78C2" w:rsidRPr="0080612F" w14:paraId="6EB63AEB" w14:textId="77777777" w:rsidTr="00FD2B88">
        <w:tc>
          <w:tcPr>
            <w:tcW w:w="463" w:type="pct"/>
            <w:vMerge/>
          </w:tcPr>
          <w:p w14:paraId="145F3026" w14:textId="77777777" w:rsidR="005B78C2" w:rsidRPr="0080612F" w:rsidRDefault="005B78C2" w:rsidP="00FD2B88">
            <w:pPr>
              <w:spacing w:after="0" w:line="240" w:lineRule="auto"/>
              <w:rPr>
                <w:rFonts w:ascii="Times New Roman" w:hAnsi="Times New Roman"/>
                <w:i/>
              </w:rPr>
            </w:pPr>
          </w:p>
        </w:tc>
        <w:tc>
          <w:tcPr>
            <w:tcW w:w="902" w:type="pct"/>
            <w:vMerge/>
            <w:vAlign w:val="center"/>
          </w:tcPr>
          <w:p w14:paraId="22C6E11F" w14:textId="77777777" w:rsidR="005B78C2" w:rsidRPr="0080612F" w:rsidRDefault="005B78C2" w:rsidP="00FD2B88">
            <w:pPr>
              <w:spacing w:after="0" w:line="240" w:lineRule="auto"/>
              <w:rPr>
                <w:rFonts w:ascii="Times New Roman" w:hAnsi="Times New Roman"/>
                <w:i/>
              </w:rPr>
            </w:pPr>
          </w:p>
        </w:tc>
        <w:tc>
          <w:tcPr>
            <w:tcW w:w="427" w:type="pct"/>
            <w:vMerge/>
            <w:vAlign w:val="center"/>
          </w:tcPr>
          <w:p w14:paraId="42B733E5" w14:textId="77777777" w:rsidR="005B78C2" w:rsidRPr="0080612F" w:rsidRDefault="005B78C2" w:rsidP="00FD2B88">
            <w:pPr>
              <w:spacing w:after="0" w:line="240" w:lineRule="auto"/>
              <w:rPr>
                <w:rFonts w:ascii="Times New Roman" w:hAnsi="Times New Roman"/>
                <w:i/>
                <w:iCs/>
              </w:rPr>
            </w:pPr>
          </w:p>
        </w:tc>
        <w:tc>
          <w:tcPr>
            <w:tcW w:w="285" w:type="pct"/>
            <w:vMerge/>
          </w:tcPr>
          <w:p w14:paraId="094EC148" w14:textId="77777777" w:rsidR="005B78C2" w:rsidRPr="0080612F" w:rsidRDefault="005B78C2" w:rsidP="00FD2B88">
            <w:pPr>
              <w:suppressAutoHyphens/>
              <w:spacing w:after="0" w:line="240" w:lineRule="auto"/>
              <w:jc w:val="center"/>
              <w:rPr>
                <w:rFonts w:ascii="Times New Roman" w:hAnsi="Times New Roman"/>
              </w:rPr>
            </w:pPr>
          </w:p>
        </w:tc>
        <w:tc>
          <w:tcPr>
            <w:tcW w:w="1503" w:type="pct"/>
            <w:gridSpan w:val="4"/>
          </w:tcPr>
          <w:p w14:paraId="2D59A44D"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Обучение по МДК</w:t>
            </w:r>
          </w:p>
        </w:tc>
        <w:tc>
          <w:tcPr>
            <w:tcW w:w="907" w:type="pct"/>
            <w:gridSpan w:val="2"/>
            <w:vMerge w:val="restart"/>
            <w:vAlign w:val="center"/>
          </w:tcPr>
          <w:p w14:paraId="6300D9D7"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Практики</w:t>
            </w:r>
          </w:p>
        </w:tc>
        <w:tc>
          <w:tcPr>
            <w:tcW w:w="512" w:type="pct"/>
            <w:vMerge/>
            <w:vAlign w:val="center"/>
          </w:tcPr>
          <w:p w14:paraId="32B1EBF7" w14:textId="77777777" w:rsidR="005B78C2" w:rsidRPr="0080612F" w:rsidRDefault="005B78C2" w:rsidP="00FD2B88">
            <w:pPr>
              <w:spacing w:after="0" w:line="240" w:lineRule="auto"/>
              <w:rPr>
                <w:rFonts w:ascii="Times New Roman" w:hAnsi="Times New Roman"/>
                <w:i/>
              </w:rPr>
            </w:pPr>
          </w:p>
        </w:tc>
      </w:tr>
      <w:tr w:rsidR="005B78C2" w:rsidRPr="0080612F" w14:paraId="65F30581" w14:textId="77777777" w:rsidTr="00FD2B88">
        <w:tc>
          <w:tcPr>
            <w:tcW w:w="463" w:type="pct"/>
            <w:vMerge/>
          </w:tcPr>
          <w:p w14:paraId="5FFF418E" w14:textId="77777777" w:rsidR="005B78C2" w:rsidRPr="0080612F" w:rsidRDefault="005B78C2" w:rsidP="00FD2B88">
            <w:pPr>
              <w:spacing w:after="0" w:line="240" w:lineRule="auto"/>
              <w:rPr>
                <w:rFonts w:ascii="Times New Roman" w:hAnsi="Times New Roman"/>
                <w:i/>
              </w:rPr>
            </w:pPr>
          </w:p>
        </w:tc>
        <w:tc>
          <w:tcPr>
            <w:tcW w:w="902" w:type="pct"/>
            <w:vMerge/>
            <w:vAlign w:val="center"/>
          </w:tcPr>
          <w:p w14:paraId="5E82CBE9" w14:textId="77777777" w:rsidR="005B78C2" w:rsidRPr="0080612F" w:rsidRDefault="005B78C2" w:rsidP="00FD2B88">
            <w:pPr>
              <w:spacing w:after="0" w:line="240" w:lineRule="auto"/>
              <w:rPr>
                <w:rFonts w:ascii="Times New Roman" w:hAnsi="Times New Roman"/>
                <w:i/>
              </w:rPr>
            </w:pPr>
          </w:p>
        </w:tc>
        <w:tc>
          <w:tcPr>
            <w:tcW w:w="427" w:type="pct"/>
            <w:vMerge/>
            <w:vAlign w:val="center"/>
          </w:tcPr>
          <w:p w14:paraId="5AD595FD" w14:textId="77777777" w:rsidR="005B78C2" w:rsidRPr="0080612F" w:rsidRDefault="005B78C2" w:rsidP="00FD2B88">
            <w:pPr>
              <w:spacing w:after="0" w:line="240" w:lineRule="auto"/>
              <w:rPr>
                <w:rFonts w:ascii="Times New Roman" w:hAnsi="Times New Roman"/>
                <w:i/>
                <w:iCs/>
              </w:rPr>
            </w:pPr>
          </w:p>
        </w:tc>
        <w:tc>
          <w:tcPr>
            <w:tcW w:w="285" w:type="pct"/>
            <w:vMerge/>
          </w:tcPr>
          <w:p w14:paraId="4EE7FDC6" w14:textId="77777777" w:rsidR="005B78C2" w:rsidRPr="0080612F" w:rsidRDefault="005B78C2" w:rsidP="00FD2B88">
            <w:pPr>
              <w:suppressAutoHyphens/>
              <w:spacing w:after="0" w:line="240" w:lineRule="auto"/>
              <w:jc w:val="center"/>
              <w:rPr>
                <w:rFonts w:ascii="Times New Roman" w:hAnsi="Times New Roman"/>
              </w:rPr>
            </w:pPr>
          </w:p>
        </w:tc>
        <w:tc>
          <w:tcPr>
            <w:tcW w:w="284" w:type="pct"/>
            <w:vMerge w:val="restart"/>
            <w:vAlign w:val="center"/>
          </w:tcPr>
          <w:p w14:paraId="34FF803A" w14:textId="77777777" w:rsidR="005B78C2" w:rsidRPr="0080612F" w:rsidRDefault="005B78C2" w:rsidP="00FD2B88">
            <w:pPr>
              <w:suppressAutoHyphens/>
              <w:spacing w:after="0" w:line="240" w:lineRule="auto"/>
              <w:jc w:val="center"/>
              <w:rPr>
                <w:rFonts w:ascii="Times New Roman" w:hAnsi="Times New Roman"/>
                <w:i/>
              </w:rPr>
            </w:pPr>
            <w:r w:rsidRPr="0080612F">
              <w:rPr>
                <w:rFonts w:ascii="Times New Roman" w:hAnsi="Times New Roman"/>
              </w:rPr>
              <w:t>Всего</w:t>
            </w:r>
          </w:p>
        </w:tc>
        <w:tc>
          <w:tcPr>
            <w:tcW w:w="1219" w:type="pct"/>
            <w:gridSpan w:val="3"/>
          </w:tcPr>
          <w:p w14:paraId="48E70F1B"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В том числе</w:t>
            </w:r>
          </w:p>
        </w:tc>
        <w:tc>
          <w:tcPr>
            <w:tcW w:w="907" w:type="pct"/>
            <w:gridSpan w:val="2"/>
            <w:vMerge/>
            <w:vAlign w:val="center"/>
          </w:tcPr>
          <w:p w14:paraId="633B5713" w14:textId="77777777" w:rsidR="005B78C2" w:rsidRPr="0080612F" w:rsidRDefault="005B78C2" w:rsidP="00FD2B88">
            <w:pPr>
              <w:suppressAutoHyphens/>
              <w:spacing w:after="0" w:line="240" w:lineRule="auto"/>
              <w:jc w:val="center"/>
              <w:rPr>
                <w:rFonts w:ascii="Times New Roman" w:hAnsi="Times New Roman"/>
                <w:i/>
              </w:rPr>
            </w:pPr>
          </w:p>
        </w:tc>
        <w:tc>
          <w:tcPr>
            <w:tcW w:w="512" w:type="pct"/>
            <w:vMerge/>
            <w:vAlign w:val="center"/>
          </w:tcPr>
          <w:p w14:paraId="76884CB0" w14:textId="77777777" w:rsidR="005B78C2" w:rsidRPr="0080612F" w:rsidRDefault="005B78C2" w:rsidP="00FD2B88">
            <w:pPr>
              <w:spacing w:after="0" w:line="240" w:lineRule="auto"/>
              <w:rPr>
                <w:rFonts w:ascii="Times New Roman" w:hAnsi="Times New Roman"/>
                <w:i/>
              </w:rPr>
            </w:pPr>
          </w:p>
        </w:tc>
      </w:tr>
      <w:tr w:rsidR="005B78C2" w:rsidRPr="0080612F" w14:paraId="161125C8" w14:textId="77777777" w:rsidTr="00FD2B88">
        <w:trPr>
          <w:cantSplit/>
          <w:trHeight w:val="1134"/>
        </w:trPr>
        <w:tc>
          <w:tcPr>
            <w:tcW w:w="463" w:type="pct"/>
            <w:vMerge/>
          </w:tcPr>
          <w:p w14:paraId="37271296" w14:textId="77777777" w:rsidR="005B78C2" w:rsidRPr="0080612F" w:rsidRDefault="005B78C2" w:rsidP="00FD2B88">
            <w:pPr>
              <w:spacing w:after="0" w:line="240" w:lineRule="auto"/>
              <w:rPr>
                <w:rFonts w:ascii="Times New Roman" w:hAnsi="Times New Roman"/>
                <w:i/>
              </w:rPr>
            </w:pPr>
          </w:p>
        </w:tc>
        <w:tc>
          <w:tcPr>
            <w:tcW w:w="902" w:type="pct"/>
            <w:vMerge/>
            <w:vAlign w:val="center"/>
          </w:tcPr>
          <w:p w14:paraId="7100CD78" w14:textId="77777777" w:rsidR="005B78C2" w:rsidRPr="0080612F" w:rsidRDefault="005B78C2" w:rsidP="00FD2B88">
            <w:pPr>
              <w:spacing w:after="0" w:line="240" w:lineRule="auto"/>
              <w:rPr>
                <w:rFonts w:ascii="Times New Roman" w:hAnsi="Times New Roman"/>
                <w:i/>
              </w:rPr>
            </w:pPr>
          </w:p>
        </w:tc>
        <w:tc>
          <w:tcPr>
            <w:tcW w:w="427" w:type="pct"/>
            <w:vMerge/>
            <w:vAlign w:val="center"/>
          </w:tcPr>
          <w:p w14:paraId="46D771A6" w14:textId="77777777" w:rsidR="005B78C2" w:rsidRPr="0080612F" w:rsidRDefault="005B78C2" w:rsidP="00FD2B88">
            <w:pPr>
              <w:spacing w:after="0" w:line="240" w:lineRule="auto"/>
              <w:rPr>
                <w:rFonts w:ascii="Times New Roman" w:hAnsi="Times New Roman"/>
                <w:i/>
              </w:rPr>
            </w:pPr>
          </w:p>
        </w:tc>
        <w:tc>
          <w:tcPr>
            <w:tcW w:w="285" w:type="pct"/>
            <w:vMerge/>
          </w:tcPr>
          <w:p w14:paraId="522FCD49" w14:textId="77777777" w:rsidR="005B78C2" w:rsidRPr="0080612F" w:rsidRDefault="005B78C2" w:rsidP="00FD2B88">
            <w:pPr>
              <w:suppressAutoHyphens/>
              <w:spacing w:after="0" w:line="240" w:lineRule="auto"/>
              <w:jc w:val="center"/>
              <w:rPr>
                <w:rFonts w:ascii="Times New Roman" w:hAnsi="Times New Roman"/>
                <w:i/>
              </w:rPr>
            </w:pPr>
          </w:p>
        </w:tc>
        <w:tc>
          <w:tcPr>
            <w:tcW w:w="284" w:type="pct"/>
            <w:vMerge/>
            <w:vAlign w:val="center"/>
          </w:tcPr>
          <w:p w14:paraId="0EE35D83" w14:textId="77777777" w:rsidR="005B78C2" w:rsidRPr="0080612F" w:rsidRDefault="005B78C2" w:rsidP="00FD2B88">
            <w:pPr>
              <w:suppressAutoHyphens/>
              <w:spacing w:after="0" w:line="240" w:lineRule="auto"/>
              <w:jc w:val="center"/>
              <w:rPr>
                <w:rFonts w:ascii="Times New Roman" w:hAnsi="Times New Roman"/>
                <w:i/>
              </w:rPr>
            </w:pPr>
          </w:p>
        </w:tc>
        <w:tc>
          <w:tcPr>
            <w:tcW w:w="238" w:type="pct"/>
            <w:textDirection w:val="btLr"/>
          </w:tcPr>
          <w:p w14:paraId="438724F6" w14:textId="77777777" w:rsidR="005B78C2" w:rsidRPr="0080612F" w:rsidRDefault="005B78C2" w:rsidP="00FD2B88">
            <w:pPr>
              <w:suppressAutoHyphens/>
              <w:spacing w:after="0" w:line="240" w:lineRule="auto"/>
              <w:ind w:left="113" w:right="113"/>
              <w:jc w:val="center"/>
              <w:rPr>
                <w:rFonts w:ascii="Times New Roman" w:hAnsi="Times New Roman"/>
                <w:color w:val="000000"/>
              </w:rPr>
            </w:pPr>
            <w:proofErr w:type="spellStart"/>
            <w:r>
              <w:rPr>
                <w:rFonts w:ascii="Times New Roman" w:hAnsi="Times New Roman"/>
                <w:color w:val="000000"/>
              </w:rPr>
              <w:t>Промежут.аттест</w:t>
            </w:r>
            <w:proofErr w:type="spellEnd"/>
            <w:r>
              <w:rPr>
                <w:rFonts w:ascii="Times New Roman" w:hAnsi="Times New Roman"/>
                <w:color w:val="000000"/>
              </w:rPr>
              <w:t>.</w:t>
            </w:r>
          </w:p>
        </w:tc>
        <w:tc>
          <w:tcPr>
            <w:tcW w:w="547" w:type="pct"/>
            <w:vAlign w:val="center"/>
          </w:tcPr>
          <w:p w14:paraId="32A1B7F3" w14:textId="77777777" w:rsidR="005B78C2" w:rsidRPr="0080612F" w:rsidRDefault="005B78C2" w:rsidP="00FD2B88">
            <w:pPr>
              <w:suppressAutoHyphens/>
              <w:spacing w:after="0" w:line="240" w:lineRule="auto"/>
              <w:jc w:val="center"/>
              <w:rPr>
                <w:rFonts w:ascii="Times New Roman" w:hAnsi="Times New Roman"/>
                <w:color w:val="000000"/>
              </w:rPr>
            </w:pPr>
            <w:r w:rsidRPr="0080612F">
              <w:rPr>
                <w:rFonts w:ascii="Times New Roman" w:hAnsi="Times New Roman"/>
                <w:color w:val="000000"/>
              </w:rPr>
              <w:t>Лабораторных и практических занятий</w:t>
            </w:r>
          </w:p>
        </w:tc>
        <w:tc>
          <w:tcPr>
            <w:tcW w:w="434" w:type="pct"/>
            <w:vAlign w:val="center"/>
          </w:tcPr>
          <w:p w14:paraId="011AC32B" w14:textId="77777777" w:rsidR="005B78C2" w:rsidRPr="0080612F" w:rsidRDefault="005B78C2" w:rsidP="00FD2B88">
            <w:pPr>
              <w:suppressAutoHyphens/>
              <w:spacing w:after="0" w:line="240" w:lineRule="auto"/>
              <w:jc w:val="center"/>
              <w:rPr>
                <w:rFonts w:ascii="Times New Roman" w:hAnsi="Times New Roman"/>
                <w:color w:val="000000"/>
              </w:rPr>
            </w:pPr>
            <w:r w:rsidRPr="0080612F">
              <w:rPr>
                <w:rFonts w:ascii="Times New Roman" w:hAnsi="Times New Roman"/>
                <w:color w:val="000000"/>
              </w:rPr>
              <w:t>Курсовых работ (проектов)</w:t>
            </w:r>
            <w:r w:rsidRPr="0080612F">
              <w:rPr>
                <w:rStyle w:val="ab"/>
                <w:rFonts w:ascii="Times New Roman" w:hAnsi="Times New Roman"/>
                <w:color w:val="000000"/>
              </w:rPr>
              <w:footnoteReference w:id="19"/>
            </w:r>
          </w:p>
        </w:tc>
        <w:tc>
          <w:tcPr>
            <w:tcW w:w="315" w:type="pct"/>
            <w:vAlign w:val="center"/>
          </w:tcPr>
          <w:p w14:paraId="7ABDEC95" w14:textId="77777777" w:rsidR="005B78C2" w:rsidRPr="0080612F" w:rsidRDefault="005B78C2" w:rsidP="00FD2B88">
            <w:pPr>
              <w:suppressAutoHyphens/>
              <w:spacing w:after="0" w:line="240" w:lineRule="auto"/>
              <w:jc w:val="center"/>
              <w:rPr>
                <w:rFonts w:ascii="Times New Roman" w:hAnsi="Times New Roman"/>
                <w:i/>
              </w:rPr>
            </w:pPr>
            <w:r w:rsidRPr="0080612F">
              <w:rPr>
                <w:rFonts w:ascii="Times New Roman" w:hAnsi="Times New Roman"/>
              </w:rPr>
              <w:t>Учебная</w:t>
            </w:r>
          </w:p>
        </w:tc>
        <w:tc>
          <w:tcPr>
            <w:tcW w:w="592" w:type="pct"/>
            <w:vAlign w:val="center"/>
          </w:tcPr>
          <w:p w14:paraId="632A1786" w14:textId="77777777" w:rsidR="005B78C2" w:rsidRPr="0080612F" w:rsidRDefault="005B78C2" w:rsidP="00FD2B88">
            <w:pPr>
              <w:suppressAutoHyphens/>
              <w:spacing w:after="0" w:line="240" w:lineRule="auto"/>
              <w:jc w:val="center"/>
              <w:rPr>
                <w:rFonts w:ascii="Times New Roman" w:hAnsi="Times New Roman"/>
              </w:rPr>
            </w:pPr>
            <w:r w:rsidRPr="0080612F">
              <w:rPr>
                <w:rFonts w:ascii="Times New Roman" w:hAnsi="Times New Roman"/>
              </w:rPr>
              <w:t>Производственная</w:t>
            </w:r>
          </w:p>
          <w:p w14:paraId="60D55DBF" w14:textId="77777777" w:rsidR="005B78C2" w:rsidRPr="0080612F" w:rsidRDefault="005B78C2" w:rsidP="00FD2B88">
            <w:pPr>
              <w:suppressAutoHyphens/>
              <w:spacing w:after="0" w:line="240" w:lineRule="auto"/>
              <w:jc w:val="center"/>
              <w:rPr>
                <w:rFonts w:ascii="Times New Roman" w:hAnsi="Times New Roman"/>
                <w:i/>
              </w:rPr>
            </w:pPr>
          </w:p>
        </w:tc>
        <w:tc>
          <w:tcPr>
            <w:tcW w:w="512" w:type="pct"/>
            <w:vMerge/>
            <w:vAlign w:val="center"/>
          </w:tcPr>
          <w:p w14:paraId="747A6211" w14:textId="77777777" w:rsidR="005B78C2" w:rsidRPr="0080612F" w:rsidRDefault="005B78C2" w:rsidP="00FD2B88">
            <w:pPr>
              <w:spacing w:after="0" w:line="240" w:lineRule="auto"/>
              <w:rPr>
                <w:rFonts w:ascii="Times New Roman" w:hAnsi="Times New Roman"/>
                <w:i/>
              </w:rPr>
            </w:pPr>
          </w:p>
        </w:tc>
      </w:tr>
      <w:tr w:rsidR="005B78C2" w:rsidRPr="0080612F" w14:paraId="167D80BB" w14:textId="77777777" w:rsidTr="00FD2B88">
        <w:tc>
          <w:tcPr>
            <w:tcW w:w="463" w:type="pct"/>
            <w:vAlign w:val="center"/>
          </w:tcPr>
          <w:p w14:paraId="2AE32A05"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1</w:t>
            </w:r>
          </w:p>
        </w:tc>
        <w:tc>
          <w:tcPr>
            <w:tcW w:w="902" w:type="pct"/>
            <w:vAlign w:val="center"/>
          </w:tcPr>
          <w:p w14:paraId="67CFDCC7"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2</w:t>
            </w:r>
          </w:p>
        </w:tc>
        <w:tc>
          <w:tcPr>
            <w:tcW w:w="427" w:type="pct"/>
            <w:vAlign w:val="center"/>
          </w:tcPr>
          <w:p w14:paraId="2C55ABC4"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3</w:t>
            </w:r>
          </w:p>
        </w:tc>
        <w:tc>
          <w:tcPr>
            <w:tcW w:w="285" w:type="pct"/>
          </w:tcPr>
          <w:p w14:paraId="6DAB4023" w14:textId="77777777" w:rsidR="005B78C2" w:rsidRPr="0080612F" w:rsidRDefault="005B78C2" w:rsidP="00FD2B88">
            <w:pPr>
              <w:spacing w:after="0" w:line="240" w:lineRule="auto"/>
              <w:jc w:val="center"/>
              <w:rPr>
                <w:rFonts w:ascii="Times New Roman" w:hAnsi="Times New Roman"/>
                <w:i/>
              </w:rPr>
            </w:pPr>
          </w:p>
        </w:tc>
        <w:tc>
          <w:tcPr>
            <w:tcW w:w="284" w:type="pct"/>
            <w:vAlign w:val="center"/>
          </w:tcPr>
          <w:p w14:paraId="5DC878EC"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4</w:t>
            </w:r>
          </w:p>
        </w:tc>
        <w:tc>
          <w:tcPr>
            <w:tcW w:w="238" w:type="pct"/>
          </w:tcPr>
          <w:p w14:paraId="6ED3D976" w14:textId="77777777" w:rsidR="005B78C2" w:rsidRPr="0080612F" w:rsidRDefault="005B78C2" w:rsidP="00FD2B88">
            <w:pPr>
              <w:spacing w:after="0" w:line="240" w:lineRule="auto"/>
              <w:jc w:val="center"/>
              <w:rPr>
                <w:rFonts w:ascii="Times New Roman" w:hAnsi="Times New Roman"/>
                <w:i/>
              </w:rPr>
            </w:pPr>
          </w:p>
        </w:tc>
        <w:tc>
          <w:tcPr>
            <w:tcW w:w="547" w:type="pct"/>
            <w:vAlign w:val="center"/>
          </w:tcPr>
          <w:p w14:paraId="504A7B01"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5</w:t>
            </w:r>
          </w:p>
        </w:tc>
        <w:tc>
          <w:tcPr>
            <w:tcW w:w="434" w:type="pct"/>
            <w:vAlign w:val="center"/>
          </w:tcPr>
          <w:p w14:paraId="545DA802"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6</w:t>
            </w:r>
          </w:p>
        </w:tc>
        <w:tc>
          <w:tcPr>
            <w:tcW w:w="315" w:type="pct"/>
            <w:vAlign w:val="center"/>
          </w:tcPr>
          <w:p w14:paraId="28033BFB"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7</w:t>
            </w:r>
          </w:p>
        </w:tc>
        <w:tc>
          <w:tcPr>
            <w:tcW w:w="592" w:type="pct"/>
            <w:vAlign w:val="center"/>
          </w:tcPr>
          <w:p w14:paraId="1F20CB33"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8</w:t>
            </w:r>
          </w:p>
        </w:tc>
        <w:tc>
          <w:tcPr>
            <w:tcW w:w="512" w:type="pct"/>
            <w:vAlign w:val="center"/>
          </w:tcPr>
          <w:p w14:paraId="48203426" w14:textId="77777777" w:rsidR="005B78C2" w:rsidRPr="0080612F" w:rsidRDefault="005B78C2" w:rsidP="00FD2B88">
            <w:pPr>
              <w:spacing w:after="0" w:line="240" w:lineRule="auto"/>
              <w:jc w:val="center"/>
              <w:rPr>
                <w:rFonts w:ascii="Times New Roman" w:hAnsi="Times New Roman"/>
                <w:i/>
              </w:rPr>
            </w:pPr>
            <w:r w:rsidRPr="0080612F">
              <w:rPr>
                <w:rFonts w:ascii="Times New Roman" w:hAnsi="Times New Roman"/>
                <w:i/>
              </w:rPr>
              <w:t>9</w:t>
            </w:r>
          </w:p>
        </w:tc>
      </w:tr>
      <w:tr w:rsidR="005B78C2" w:rsidRPr="0080612F" w14:paraId="591F8762" w14:textId="77777777" w:rsidTr="00FD2B88">
        <w:tc>
          <w:tcPr>
            <w:tcW w:w="463" w:type="pct"/>
            <w:vMerge w:val="restart"/>
          </w:tcPr>
          <w:p w14:paraId="67C04120" w14:textId="77777777" w:rsidR="005B78C2" w:rsidRPr="005B78C2" w:rsidRDefault="005B78C2" w:rsidP="005B78C2">
            <w:pPr>
              <w:spacing w:after="0" w:line="240" w:lineRule="auto"/>
              <w:rPr>
                <w:rFonts w:ascii="Times New Roman" w:hAnsi="Times New Roman"/>
              </w:rPr>
            </w:pPr>
            <w:r w:rsidRPr="005B78C2">
              <w:rPr>
                <w:rFonts w:ascii="Times New Roman" w:hAnsi="Times New Roman"/>
              </w:rPr>
              <w:t xml:space="preserve">ПК </w:t>
            </w:r>
            <w:proofErr w:type="gramStart"/>
            <w:r w:rsidRPr="005B78C2">
              <w:rPr>
                <w:rFonts w:ascii="Times New Roman" w:hAnsi="Times New Roman"/>
              </w:rPr>
              <w:t>4.1 – 4.5</w:t>
            </w:r>
            <w:proofErr w:type="gramEnd"/>
          </w:p>
          <w:p w14:paraId="558F557F" w14:textId="77777777" w:rsidR="005B78C2" w:rsidRPr="0080612F" w:rsidRDefault="005B78C2" w:rsidP="005B78C2">
            <w:pPr>
              <w:spacing w:after="0" w:line="240" w:lineRule="auto"/>
              <w:rPr>
                <w:rFonts w:ascii="Times New Roman" w:hAnsi="Times New Roman"/>
              </w:rPr>
            </w:pPr>
            <w:r w:rsidRPr="005B78C2">
              <w:rPr>
                <w:rFonts w:ascii="Times New Roman" w:hAnsi="Times New Roman"/>
              </w:rPr>
              <w:t>ОК 01 - 11</w:t>
            </w:r>
          </w:p>
        </w:tc>
        <w:tc>
          <w:tcPr>
            <w:tcW w:w="902" w:type="pct"/>
          </w:tcPr>
          <w:p w14:paraId="76CFC00D" w14:textId="77777777" w:rsidR="005B78C2" w:rsidRPr="0080612F" w:rsidRDefault="005B78C2" w:rsidP="00FD2B88">
            <w:pPr>
              <w:spacing w:after="0" w:line="240" w:lineRule="auto"/>
              <w:rPr>
                <w:rFonts w:ascii="Times New Roman" w:hAnsi="Times New Roman"/>
              </w:rPr>
            </w:pPr>
            <w:r w:rsidRPr="0080612F">
              <w:rPr>
                <w:rFonts w:ascii="Times New Roman" w:hAnsi="Times New Roman"/>
              </w:rPr>
              <w:t xml:space="preserve">Раздел 1. </w:t>
            </w:r>
            <w:r w:rsidRPr="005B78C2">
              <w:rPr>
                <w:rFonts w:ascii="Times New Roman" w:hAnsi="Times New Roman"/>
              </w:rPr>
              <w:t xml:space="preserve">Монтаж, эксплуатация, профилактическое </w:t>
            </w:r>
            <w:proofErr w:type="gramStart"/>
            <w:r w:rsidRPr="005B78C2">
              <w:rPr>
                <w:rFonts w:ascii="Times New Roman" w:hAnsi="Times New Roman"/>
              </w:rPr>
              <w:t>об-</w:t>
            </w:r>
            <w:proofErr w:type="spellStart"/>
            <w:r w:rsidRPr="005B78C2">
              <w:rPr>
                <w:rFonts w:ascii="Times New Roman" w:hAnsi="Times New Roman"/>
              </w:rPr>
              <w:t>служивание</w:t>
            </w:r>
            <w:proofErr w:type="spellEnd"/>
            <w:proofErr w:type="gramEnd"/>
            <w:r w:rsidRPr="005B78C2">
              <w:rPr>
                <w:rFonts w:ascii="Times New Roman" w:hAnsi="Times New Roman"/>
              </w:rPr>
              <w:t xml:space="preserve"> и ремонт антенно-мачтовых со-</w:t>
            </w:r>
            <w:proofErr w:type="spellStart"/>
            <w:r w:rsidRPr="005B78C2">
              <w:rPr>
                <w:rFonts w:ascii="Times New Roman" w:hAnsi="Times New Roman"/>
              </w:rPr>
              <w:t>оружений</w:t>
            </w:r>
            <w:proofErr w:type="spellEnd"/>
            <w:r w:rsidRPr="005B78C2">
              <w:rPr>
                <w:rFonts w:ascii="Times New Roman" w:hAnsi="Times New Roman"/>
              </w:rPr>
              <w:t xml:space="preserve"> (АМС) и ан-</w:t>
            </w:r>
            <w:proofErr w:type="spellStart"/>
            <w:r w:rsidRPr="005B78C2">
              <w:rPr>
                <w:rFonts w:ascii="Times New Roman" w:hAnsi="Times New Roman"/>
              </w:rPr>
              <w:t>тенно</w:t>
            </w:r>
            <w:proofErr w:type="spellEnd"/>
            <w:r w:rsidRPr="005B78C2">
              <w:rPr>
                <w:rFonts w:ascii="Times New Roman" w:hAnsi="Times New Roman"/>
              </w:rPr>
              <w:t>-фидерных систем (АФС) радиосвязи</w:t>
            </w:r>
          </w:p>
        </w:tc>
        <w:tc>
          <w:tcPr>
            <w:tcW w:w="427" w:type="pct"/>
            <w:vAlign w:val="center"/>
          </w:tcPr>
          <w:p w14:paraId="1B07A78A" w14:textId="77777777" w:rsidR="005B78C2" w:rsidRPr="0080612F" w:rsidRDefault="005B78C2" w:rsidP="00FD2B88">
            <w:pPr>
              <w:spacing w:after="0" w:line="240" w:lineRule="auto"/>
              <w:jc w:val="center"/>
              <w:rPr>
                <w:rFonts w:ascii="Times New Roman" w:hAnsi="Times New Roman"/>
              </w:rPr>
            </w:pPr>
            <w:r w:rsidRPr="0080612F">
              <w:rPr>
                <w:rFonts w:ascii="Times New Roman" w:hAnsi="Times New Roman"/>
              </w:rPr>
              <w:t>135</w:t>
            </w:r>
          </w:p>
        </w:tc>
        <w:tc>
          <w:tcPr>
            <w:tcW w:w="285" w:type="pct"/>
          </w:tcPr>
          <w:p w14:paraId="0FB31381" w14:textId="77777777" w:rsidR="005B78C2" w:rsidRDefault="005B78C2" w:rsidP="00FD2B88">
            <w:pPr>
              <w:spacing w:after="0" w:line="240" w:lineRule="auto"/>
              <w:jc w:val="center"/>
              <w:rPr>
                <w:rFonts w:ascii="Times New Roman" w:hAnsi="Times New Roman"/>
              </w:rPr>
            </w:pPr>
          </w:p>
          <w:p w14:paraId="64000272" w14:textId="77777777" w:rsidR="005B78C2" w:rsidRDefault="005B78C2" w:rsidP="00FD2B88">
            <w:pPr>
              <w:spacing w:after="0" w:line="240" w:lineRule="auto"/>
              <w:jc w:val="center"/>
              <w:rPr>
                <w:rFonts w:ascii="Times New Roman" w:hAnsi="Times New Roman"/>
              </w:rPr>
            </w:pPr>
          </w:p>
          <w:p w14:paraId="6F6AAD4C" w14:textId="77777777" w:rsidR="005B78C2" w:rsidRPr="0080612F" w:rsidRDefault="005B78C2" w:rsidP="00FD2B88">
            <w:pPr>
              <w:spacing w:after="0" w:line="240" w:lineRule="auto"/>
              <w:jc w:val="center"/>
              <w:rPr>
                <w:rFonts w:ascii="Times New Roman" w:hAnsi="Times New Roman"/>
              </w:rPr>
            </w:pPr>
            <w:r>
              <w:rPr>
                <w:rFonts w:ascii="Times New Roman" w:hAnsi="Times New Roman"/>
              </w:rPr>
              <w:t>108</w:t>
            </w:r>
          </w:p>
        </w:tc>
        <w:tc>
          <w:tcPr>
            <w:tcW w:w="284" w:type="pct"/>
            <w:vAlign w:val="center"/>
          </w:tcPr>
          <w:p w14:paraId="6A872D4D" w14:textId="77777777" w:rsidR="005B78C2" w:rsidRPr="0080612F" w:rsidRDefault="005B78C2" w:rsidP="00FD2B88">
            <w:pPr>
              <w:spacing w:after="0" w:line="240" w:lineRule="auto"/>
              <w:jc w:val="center"/>
              <w:rPr>
                <w:rFonts w:ascii="Times New Roman" w:hAnsi="Times New Roman"/>
              </w:rPr>
            </w:pPr>
            <w:r w:rsidRPr="0080612F">
              <w:rPr>
                <w:rFonts w:ascii="Times New Roman" w:hAnsi="Times New Roman"/>
              </w:rPr>
              <w:t>135</w:t>
            </w:r>
          </w:p>
        </w:tc>
        <w:tc>
          <w:tcPr>
            <w:tcW w:w="238" w:type="pct"/>
          </w:tcPr>
          <w:p w14:paraId="5EE1C401" w14:textId="77777777" w:rsidR="005B78C2" w:rsidRPr="0080612F" w:rsidRDefault="005B78C2" w:rsidP="00FD2B88">
            <w:pPr>
              <w:spacing w:after="0" w:line="240" w:lineRule="auto"/>
              <w:jc w:val="center"/>
              <w:rPr>
                <w:rFonts w:ascii="Times New Roman" w:hAnsi="Times New Roman"/>
              </w:rPr>
            </w:pPr>
          </w:p>
        </w:tc>
        <w:tc>
          <w:tcPr>
            <w:tcW w:w="547" w:type="pct"/>
            <w:vAlign w:val="center"/>
          </w:tcPr>
          <w:p w14:paraId="16293CD2" w14:textId="77777777" w:rsidR="005B78C2" w:rsidRPr="0080612F" w:rsidRDefault="005B78C2" w:rsidP="00FD2B88">
            <w:pPr>
              <w:spacing w:after="0" w:line="240" w:lineRule="auto"/>
              <w:jc w:val="center"/>
              <w:rPr>
                <w:rFonts w:ascii="Times New Roman" w:hAnsi="Times New Roman"/>
              </w:rPr>
            </w:pPr>
            <w:r w:rsidRPr="0080612F">
              <w:rPr>
                <w:rFonts w:ascii="Times New Roman" w:hAnsi="Times New Roman"/>
              </w:rPr>
              <w:t>108</w:t>
            </w:r>
          </w:p>
        </w:tc>
        <w:tc>
          <w:tcPr>
            <w:tcW w:w="434" w:type="pct"/>
            <w:vAlign w:val="center"/>
          </w:tcPr>
          <w:p w14:paraId="470F11B1" w14:textId="77777777" w:rsidR="005B78C2" w:rsidRPr="0080612F" w:rsidRDefault="005B78C2" w:rsidP="00FD2B88">
            <w:pPr>
              <w:spacing w:after="0" w:line="240" w:lineRule="auto"/>
              <w:jc w:val="center"/>
              <w:rPr>
                <w:rFonts w:ascii="Times New Roman" w:hAnsi="Times New Roman"/>
              </w:rPr>
            </w:pPr>
            <w:r w:rsidRPr="0080612F">
              <w:rPr>
                <w:rFonts w:ascii="Times New Roman" w:hAnsi="Times New Roman"/>
              </w:rPr>
              <w:t>-</w:t>
            </w:r>
          </w:p>
        </w:tc>
        <w:tc>
          <w:tcPr>
            <w:tcW w:w="315" w:type="pct"/>
            <w:vAlign w:val="center"/>
          </w:tcPr>
          <w:p w14:paraId="28267F21" w14:textId="77777777" w:rsidR="005B78C2" w:rsidRPr="0080612F" w:rsidRDefault="005B78C2" w:rsidP="00FD2B88">
            <w:pPr>
              <w:spacing w:after="0" w:line="240" w:lineRule="auto"/>
              <w:jc w:val="center"/>
              <w:rPr>
                <w:rFonts w:ascii="Times New Roman" w:hAnsi="Times New Roman"/>
              </w:rPr>
            </w:pPr>
          </w:p>
        </w:tc>
        <w:tc>
          <w:tcPr>
            <w:tcW w:w="592" w:type="pct"/>
            <w:vAlign w:val="center"/>
          </w:tcPr>
          <w:p w14:paraId="67E7E7EF" w14:textId="77777777" w:rsidR="005B78C2" w:rsidRPr="0080612F" w:rsidRDefault="005B78C2" w:rsidP="00FD2B88">
            <w:pPr>
              <w:spacing w:after="0" w:line="240" w:lineRule="auto"/>
              <w:jc w:val="center"/>
              <w:rPr>
                <w:rFonts w:ascii="Times New Roman" w:hAnsi="Times New Roman"/>
              </w:rPr>
            </w:pPr>
          </w:p>
        </w:tc>
        <w:tc>
          <w:tcPr>
            <w:tcW w:w="512" w:type="pct"/>
            <w:vAlign w:val="center"/>
          </w:tcPr>
          <w:p w14:paraId="46B99896" w14:textId="77777777" w:rsidR="005B78C2" w:rsidRPr="0080612F" w:rsidRDefault="005B78C2" w:rsidP="00FD2B88">
            <w:pPr>
              <w:spacing w:after="0" w:line="240" w:lineRule="auto"/>
              <w:jc w:val="center"/>
              <w:rPr>
                <w:rFonts w:ascii="Times New Roman" w:hAnsi="Times New Roman"/>
              </w:rPr>
            </w:pPr>
            <w:r w:rsidRPr="0080612F">
              <w:rPr>
                <w:rFonts w:ascii="Times New Roman" w:hAnsi="Times New Roman"/>
              </w:rPr>
              <w:t>Х</w:t>
            </w:r>
          </w:p>
        </w:tc>
      </w:tr>
      <w:tr w:rsidR="005B78C2" w:rsidRPr="0080612F" w14:paraId="69F9C571" w14:textId="77777777" w:rsidTr="00FD2B88">
        <w:tc>
          <w:tcPr>
            <w:tcW w:w="463" w:type="pct"/>
            <w:vMerge/>
          </w:tcPr>
          <w:p w14:paraId="2999B317" w14:textId="77777777" w:rsidR="005B78C2" w:rsidRPr="0080612F" w:rsidRDefault="005B78C2" w:rsidP="00FD2B88">
            <w:pPr>
              <w:spacing w:after="0" w:line="240" w:lineRule="auto"/>
              <w:rPr>
                <w:rFonts w:ascii="Times New Roman" w:hAnsi="Times New Roman"/>
              </w:rPr>
            </w:pPr>
          </w:p>
        </w:tc>
        <w:tc>
          <w:tcPr>
            <w:tcW w:w="902" w:type="pct"/>
          </w:tcPr>
          <w:p w14:paraId="08782FD5" w14:textId="77777777" w:rsidR="005B78C2" w:rsidRPr="0080612F" w:rsidRDefault="005B78C2" w:rsidP="00FD2B88">
            <w:pPr>
              <w:spacing w:after="0" w:line="240" w:lineRule="auto"/>
              <w:rPr>
                <w:rFonts w:ascii="Times New Roman" w:hAnsi="Times New Roman"/>
              </w:rPr>
            </w:pPr>
            <w:r w:rsidRPr="0080612F">
              <w:rPr>
                <w:rFonts w:ascii="Times New Roman" w:hAnsi="Times New Roman"/>
              </w:rPr>
              <w:t>Учебная практика</w:t>
            </w:r>
          </w:p>
        </w:tc>
        <w:tc>
          <w:tcPr>
            <w:tcW w:w="427" w:type="pct"/>
            <w:vAlign w:val="center"/>
          </w:tcPr>
          <w:p w14:paraId="05CFB3E2" w14:textId="77777777" w:rsidR="005B78C2" w:rsidRPr="0080612F" w:rsidRDefault="005B78C2" w:rsidP="00FD2B88">
            <w:pPr>
              <w:spacing w:after="0" w:line="240" w:lineRule="auto"/>
              <w:jc w:val="center"/>
              <w:rPr>
                <w:rFonts w:ascii="Times New Roman" w:hAnsi="Times New Roman"/>
              </w:rPr>
            </w:pPr>
            <w:r w:rsidRPr="0080612F">
              <w:rPr>
                <w:rFonts w:ascii="Times New Roman" w:hAnsi="Times New Roman"/>
              </w:rPr>
              <w:t>36</w:t>
            </w:r>
          </w:p>
        </w:tc>
        <w:tc>
          <w:tcPr>
            <w:tcW w:w="285" w:type="pct"/>
          </w:tcPr>
          <w:p w14:paraId="0C348CBE" w14:textId="77777777" w:rsidR="005B78C2" w:rsidRPr="0080612F" w:rsidRDefault="005B78C2" w:rsidP="00FD2B88">
            <w:pPr>
              <w:spacing w:after="0" w:line="240" w:lineRule="auto"/>
              <w:jc w:val="center"/>
              <w:rPr>
                <w:rFonts w:ascii="Times New Roman" w:hAnsi="Times New Roman"/>
              </w:rPr>
            </w:pPr>
            <w:r>
              <w:rPr>
                <w:rFonts w:ascii="Times New Roman" w:hAnsi="Times New Roman"/>
              </w:rPr>
              <w:t>36</w:t>
            </w:r>
          </w:p>
        </w:tc>
        <w:tc>
          <w:tcPr>
            <w:tcW w:w="284" w:type="pct"/>
            <w:vAlign w:val="center"/>
          </w:tcPr>
          <w:p w14:paraId="57080BDF" w14:textId="77777777" w:rsidR="005B78C2" w:rsidRPr="0080612F" w:rsidRDefault="005B78C2" w:rsidP="00FD2B88">
            <w:pPr>
              <w:spacing w:after="0" w:line="240" w:lineRule="auto"/>
              <w:jc w:val="center"/>
              <w:rPr>
                <w:rFonts w:ascii="Times New Roman" w:hAnsi="Times New Roman"/>
              </w:rPr>
            </w:pPr>
          </w:p>
        </w:tc>
        <w:tc>
          <w:tcPr>
            <w:tcW w:w="238" w:type="pct"/>
          </w:tcPr>
          <w:p w14:paraId="6ABC425A" w14:textId="77777777" w:rsidR="005B78C2" w:rsidRPr="0080612F" w:rsidRDefault="005B78C2" w:rsidP="00FD2B88">
            <w:pPr>
              <w:spacing w:after="0" w:line="240" w:lineRule="auto"/>
              <w:jc w:val="center"/>
              <w:rPr>
                <w:rFonts w:ascii="Times New Roman" w:hAnsi="Times New Roman"/>
              </w:rPr>
            </w:pPr>
          </w:p>
        </w:tc>
        <w:tc>
          <w:tcPr>
            <w:tcW w:w="547" w:type="pct"/>
            <w:vAlign w:val="center"/>
          </w:tcPr>
          <w:p w14:paraId="534A5674" w14:textId="77777777" w:rsidR="005B78C2" w:rsidRPr="0080612F" w:rsidRDefault="005B78C2" w:rsidP="00FD2B88">
            <w:pPr>
              <w:spacing w:after="0" w:line="240" w:lineRule="auto"/>
              <w:jc w:val="center"/>
              <w:rPr>
                <w:rFonts w:ascii="Times New Roman" w:hAnsi="Times New Roman"/>
              </w:rPr>
            </w:pPr>
          </w:p>
        </w:tc>
        <w:tc>
          <w:tcPr>
            <w:tcW w:w="434" w:type="pct"/>
            <w:vAlign w:val="center"/>
          </w:tcPr>
          <w:p w14:paraId="65E37F39" w14:textId="77777777" w:rsidR="005B78C2" w:rsidRPr="0080612F" w:rsidRDefault="005B78C2" w:rsidP="00FD2B88">
            <w:pPr>
              <w:spacing w:after="0" w:line="240" w:lineRule="auto"/>
              <w:jc w:val="center"/>
              <w:rPr>
                <w:rFonts w:ascii="Times New Roman" w:hAnsi="Times New Roman"/>
              </w:rPr>
            </w:pPr>
          </w:p>
        </w:tc>
        <w:tc>
          <w:tcPr>
            <w:tcW w:w="315" w:type="pct"/>
            <w:vAlign w:val="center"/>
          </w:tcPr>
          <w:p w14:paraId="63949ACD" w14:textId="77777777" w:rsidR="005B78C2" w:rsidRPr="0080612F" w:rsidRDefault="005B78C2" w:rsidP="00FD2B88">
            <w:pPr>
              <w:spacing w:after="0" w:line="240" w:lineRule="auto"/>
              <w:jc w:val="center"/>
              <w:rPr>
                <w:rFonts w:ascii="Times New Roman" w:hAnsi="Times New Roman"/>
              </w:rPr>
            </w:pPr>
            <w:r w:rsidRPr="0080612F">
              <w:rPr>
                <w:rFonts w:ascii="Times New Roman" w:hAnsi="Times New Roman"/>
              </w:rPr>
              <w:t>36</w:t>
            </w:r>
          </w:p>
        </w:tc>
        <w:tc>
          <w:tcPr>
            <w:tcW w:w="592" w:type="pct"/>
            <w:vAlign w:val="center"/>
          </w:tcPr>
          <w:p w14:paraId="5703964B" w14:textId="77777777" w:rsidR="005B78C2" w:rsidRPr="0080612F" w:rsidRDefault="005B78C2" w:rsidP="00FD2B88">
            <w:pPr>
              <w:spacing w:after="0" w:line="240" w:lineRule="auto"/>
              <w:jc w:val="center"/>
              <w:rPr>
                <w:rFonts w:ascii="Times New Roman" w:hAnsi="Times New Roman"/>
              </w:rPr>
            </w:pPr>
          </w:p>
        </w:tc>
        <w:tc>
          <w:tcPr>
            <w:tcW w:w="512" w:type="pct"/>
            <w:vAlign w:val="center"/>
          </w:tcPr>
          <w:p w14:paraId="3FA9A3B2" w14:textId="77777777" w:rsidR="005B78C2" w:rsidRPr="0080612F" w:rsidRDefault="005B78C2" w:rsidP="00FD2B88">
            <w:pPr>
              <w:spacing w:after="0" w:line="240" w:lineRule="auto"/>
              <w:jc w:val="center"/>
              <w:rPr>
                <w:rFonts w:ascii="Times New Roman" w:hAnsi="Times New Roman"/>
              </w:rPr>
            </w:pPr>
          </w:p>
        </w:tc>
      </w:tr>
      <w:tr w:rsidR="005B78C2" w:rsidRPr="0080612F" w14:paraId="1DAEBBE0" w14:textId="77777777" w:rsidTr="00FD2B88">
        <w:trPr>
          <w:trHeight w:val="759"/>
        </w:trPr>
        <w:tc>
          <w:tcPr>
            <w:tcW w:w="463" w:type="pct"/>
            <w:vMerge/>
          </w:tcPr>
          <w:p w14:paraId="2E1881D4" w14:textId="77777777" w:rsidR="005B78C2" w:rsidRPr="0080612F" w:rsidRDefault="005B78C2" w:rsidP="00FD2B88">
            <w:pPr>
              <w:spacing w:after="0" w:line="240" w:lineRule="auto"/>
              <w:rPr>
                <w:rFonts w:ascii="Times New Roman" w:hAnsi="Times New Roman"/>
                <w:i/>
              </w:rPr>
            </w:pPr>
          </w:p>
        </w:tc>
        <w:tc>
          <w:tcPr>
            <w:tcW w:w="902" w:type="pct"/>
          </w:tcPr>
          <w:p w14:paraId="7D396C91" w14:textId="77777777" w:rsidR="005B78C2" w:rsidRPr="0080612F" w:rsidRDefault="005B78C2" w:rsidP="00FD2B88">
            <w:pPr>
              <w:suppressAutoHyphens/>
              <w:spacing w:after="0" w:line="240" w:lineRule="auto"/>
              <w:rPr>
                <w:rFonts w:ascii="Times New Roman" w:hAnsi="Times New Roman"/>
              </w:rPr>
            </w:pPr>
            <w:r w:rsidRPr="0080612F">
              <w:rPr>
                <w:rFonts w:ascii="Times New Roman" w:hAnsi="Times New Roman"/>
              </w:rPr>
              <w:t xml:space="preserve">Производственная практика (по профилю специальности), часов </w:t>
            </w:r>
          </w:p>
        </w:tc>
        <w:tc>
          <w:tcPr>
            <w:tcW w:w="427" w:type="pct"/>
          </w:tcPr>
          <w:p w14:paraId="1F06EC9E" w14:textId="77777777" w:rsidR="005B78C2" w:rsidRPr="003E0FC0" w:rsidRDefault="005B78C2" w:rsidP="00FD2B88">
            <w:pPr>
              <w:suppressAutoHyphens/>
              <w:spacing w:after="0" w:line="240" w:lineRule="auto"/>
              <w:jc w:val="center"/>
              <w:rPr>
                <w:rFonts w:ascii="Times New Roman" w:hAnsi="Times New Roman"/>
              </w:rPr>
            </w:pPr>
            <w:r w:rsidRPr="003E0FC0">
              <w:rPr>
                <w:rFonts w:ascii="Times New Roman" w:hAnsi="Times New Roman"/>
              </w:rPr>
              <w:t>72</w:t>
            </w:r>
          </w:p>
          <w:p w14:paraId="67B01947" w14:textId="77777777" w:rsidR="005B78C2" w:rsidRPr="003E0FC0" w:rsidRDefault="005B78C2" w:rsidP="00FD2B88">
            <w:pPr>
              <w:suppressAutoHyphens/>
              <w:spacing w:after="0" w:line="240" w:lineRule="auto"/>
              <w:jc w:val="center"/>
              <w:rPr>
                <w:rFonts w:ascii="Times New Roman" w:hAnsi="Times New Roman"/>
              </w:rPr>
            </w:pPr>
          </w:p>
        </w:tc>
        <w:tc>
          <w:tcPr>
            <w:tcW w:w="285" w:type="pct"/>
            <w:shd w:val="clear" w:color="auto" w:fill="C0C0C0"/>
          </w:tcPr>
          <w:p w14:paraId="69C69541" w14:textId="77777777" w:rsidR="005B78C2" w:rsidRPr="003E0FC0" w:rsidRDefault="005B78C2" w:rsidP="00FD2B88">
            <w:pPr>
              <w:spacing w:after="0" w:line="240" w:lineRule="auto"/>
              <w:jc w:val="center"/>
              <w:rPr>
                <w:rFonts w:ascii="Times New Roman" w:hAnsi="Times New Roman"/>
              </w:rPr>
            </w:pPr>
            <w:r w:rsidRPr="003E0FC0">
              <w:rPr>
                <w:rFonts w:ascii="Times New Roman" w:hAnsi="Times New Roman"/>
              </w:rPr>
              <w:t>72</w:t>
            </w:r>
          </w:p>
        </w:tc>
        <w:tc>
          <w:tcPr>
            <w:tcW w:w="1818" w:type="pct"/>
            <w:gridSpan w:val="5"/>
            <w:shd w:val="clear" w:color="auto" w:fill="C0C0C0"/>
          </w:tcPr>
          <w:p w14:paraId="0258BE00" w14:textId="77777777" w:rsidR="005B78C2" w:rsidRPr="0080612F" w:rsidRDefault="005B78C2" w:rsidP="00FD2B88">
            <w:pPr>
              <w:spacing w:after="0" w:line="240" w:lineRule="auto"/>
              <w:rPr>
                <w:rFonts w:ascii="Times New Roman" w:hAnsi="Times New Roman"/>
                <w:i/>
              </w:rPr>
            </w:pPr>
          </w:p>
        </w:tc>
        <w:tc>
          <w:tcPr>
            <w:tcW w:w="592" w:type="pct"/>
          </w:tcPr>
          <w:p w14:paraId="217DC23F" w14:textId="77777777" w:rsidR="005B78C2" w:rsidRPr="0080612F" w:rsidRDefault="005B78C2" w:rsidP="00FD2B88">
            <w:pPr>
              <w:suppressAutoHyphens/>
              <w:spacing w:after="0" w:line="240" w:lineRule="auto"/>
              <w:jc w:val="center"/>
              <w:rPr>
                <w:rFonts w:ascii="Times New Roman" w:hAnsi="Times New Roman"/>
                <w:i/>
              </w:rPr>
            </w:pPr>
            <w:r w:rsidRPr="0080612F">
              <w:rPr>
                <w:rFonts w:ascii="Times New Roman" w:hAnsi="Times New Roman"/>
              </w:rPr>
              <w:t>72</w:t>
            </w:r>
          </w:p>
        </w:tc>
        <w:tc>
          <w:tcPr>
            <w:tcW w:w="512" w:type="pct"/>
          </w:tcPr>
          <w:p w14:paraId="70919FDC" w14:textId="77777777" w:rsidR="005B78C2" w:rsidRPr="0080612F" w:rsidRDefault="005B78C2" w:rsidP="00FD2B88">
            <w:pPr>
              <w:spacing w:after="0" w:line="240" w:lineRule="auto"/>
              <w:rPr>
                <w:rFonts w:ascii="Times New Roman" w:hAnsi="Times New Roman"/>
                <w:i/>
              </w:rPr>
            </w:pPr>
          </w:p>
        </w:tc>
      </w:tr>
      <w:tr w:rsidR="005B78C2" w:rsidRPr="0080612F" w14:paraId="2A51D837" w14:textId="77777777" w:rsidTr="00FD2B88">
        <w:tc>
          <w:tcPr>
            <w:tcW w:w="463" w:type="pct"/>
          </w:tcPr>
          <w:p w14:paraId="536A4B14" w14:textId="77777777" w:rsidR="005B78C2" w:rsidRPr="0080612F" w:rsidRDefault="005B78C2" w:rsidP="00FD2B88">
            <w:pPr>
              <w:spacing w:line="240" w:lineRule="auto"/>
              <w:rPr>
                <w:rFonts w:ascii="Times New Roman" w:hAnsi="Times New Roman"/>
                <w:b/>
              </w:rPr>
            </w:pPr>
          </w:p>
        </w:tc>
        <w:tc>
          <w:tcPr>
            <w:tcW w:w="902" w:type="pct"/>
          </w:tcPr>
          <w:p w14:paraId="2FCF1BC7" w14:textId="77777777" w:rsidR="005B78C2" w:rsidRPr="0080612F" w:rsidRDefault="005B78C2" w:rsidP="00FD2B88">
            <w:pPr>
              <w:spacing w:line="240" w:lineRule="auto"/>
              <w:rPr>
                <w:rFonts w:ascii="Times New Roman" w:hAnsi="Times New Roman"/>
                <w:b/>
              </w:rPr>
            </w:pPr>
            <w:r>
              <w:rPr>
                <w:rFonts w:ascii="Times New Roman" w:hAnsi="Times New Roman"/>
                <w:b/>
              </w:rPr>
              <w:t>Экзамен по ПМ</w:t>
            </w:r>
          </w:p>
        </w:tc>
        <w:tc>
          <w:tcPr>
            <w:tcW w:w="427" w:type="pct"/>
          </w:tcPr>
          <w:p w14:paraId="37696F25" w14:textId="77777777" w:rsidR="005B78C2" w:rsidRPr="0080612F" w:rsidRDefault="005B78C2" w:rsidP="00FD2B88">
            <w:pPr>
              <w:spacing w:line="240" w:lineRule="auto"/>
              <w:jc w:val="center"/>
              <w:rPr>
                <w:rFonts w:ascii="Times New Roman" w:hAnsi="Times New Roman"/>
                <w:b/>
              </w:rPr>
            </w:pPr>
          </w:p>
        </w:tc>
        <w:tc>
          <w:tcPr>
            <w:tcW w:w="285" w:type="pct"/>
          </w:tcPr>
          <w:p w14:paraId="62D9ADB7" w14:textId="77777777" w:rsidR="005B78C2" w:rsidRPr="0080612F" w:rsidRDefault="005B78C2" w:rsidP="00FD2B88">
            <w:pPr>
              <w:spacing w:line="240" w:lineRule="auto"/>
              <w:jc w:val="center"/>
              <w:rPr>
                <w:rFonts w:ascii="Times New Roman" w:hAnsi="Times New Roman"/>
                <w:b/>
              </w:rPr>
            </w:pPr>
          </w:p>
        </w:tc>
        <w:tc>
          <w:tcPr>
            <w:tcW w:w="284" w:type="pct"/>
          </w:tcPr>
          <w:p w14:paraId="53EA2610" w14:textId="77777777" w:rsidR="005B78C2" w:rsidRPr="0080612F" w:rsidRDefault="005B78C2" w:rsidP="00FD2B88">
            <w:pPr>
              <w:spacing w:line="240" w:lineRule="auto"/>
              <w:jc w:val="center"/>
              <w:rPr>
                <w:rFonts w:ascii="Times New Roman" w:hAnsi="Times New Roman"/>
                <w:b/>
              </w:rPr>
            </w:pPr>
          </w:p>
        </w:tc>
        <w:tc>
          <w:tcPr>
            <w:tcW w:w="238" w:type="pct"/>
          </w:tcPr>
          <w:p w14:paraId="58C312D2" w14:textId="77777777" w:rsidR="005B78C2" w:rsidRPr="0080612F" w:rsidRDefault="005B78C2" w:rsidP="00FD2B88">
            <w:pPr>
              <w:spacing w:line="240" w:lineRule="auto"/>
              <w:jc w:val="center"/>
              <w:rPr>
                <w:rFonts w:ascii="Times New Roman" w:hAnsi="Times New Roman"/>
                <w:b/>
              </w:rPr>
            </w:pPr>
          </w:p>
        </w:tc>
        <w:tc>
          <w:tcPr>
            <w:tcW w:w="547" w:type="pct"/>
          </w:tcPr>
          <w:p w14:paraId="4EB5E86A" w14:textId="77777777" w:rsidR="005B78C2" w:rsidRPr="0080612F" w:rsidRDefault="005B78C2" w:rsidP="00FD2B88">
            <w:pPr>
              <w:spacing w:line="240" w:lineRule="auto"/>
              <w:jc w:val="center"/>
              <w:rPr>
                <w:rFonts w:ascii="Times New Roman" w:hAnsi="Times New Roman"/>
                <w:b/>
              </w:rPr>
            </w:pPr>
          </w:p>
        </w:tc>
        <w:tc>
          <w:tcPr>
            <w:tcW w:w="434" w:type="pct"/>
          </w:tcPr>
          <w:p w14:paraId="33A21A74" w14:textId="77777777" w:rsidR="005B78C2" w:rsidRPr="0080612F" w:rsidRDefault="005B78C2" w:rsidP="00FD2B88">
            <w:pPr>
              <w:spacing w:line="240" w:lineRule="auto"/>
              <w:jc w:val="center"/>
              <w:rPr>
                <w:rFonts w:ascii="Times New Roman" w:hAnsi="Times New Roman"/>
                <w:b/>
              </w:rPr>
            </w:pPr>
          </w:p>
        </w:tc>
        <w:tc>
          <w:tcPr>
            <w:tcW w:w="315" w:type="pct"/>
          </w:tcPr>
          <w:p w14:paraId="6CDD95DA" w14:textId="77777777" w:rsidR="005B78C2" w:rsidRPr="0080612F" w:rsidRDefault="005B78C2" w:rsidP="00FD2B88">
            <w:pPr>
              <w:spacing w:line="240" w:lineRule="auto"/>
              <w:jc w:val="center"/>
              <w:rPr>
                <w:rFonts w:ascii="Times New Roman" w:hAnsi="Times New Roman"/>
                <w:b/>
              </w:rPr>
            </w:pPr>
          </w:p>
        </w:tc>
        <w:tc>
          <w:tcPr>
            <w:tcW w:w="592" w:type="pct"/>
          </w:tcPr>
          <w:p w14:paraId="0BCAB180" w14:textId="77777777" w:rsidR="005B78C2" w:rsidRPr="0080612F" w:rsidRDefault="005B78C2" w:rsidP="00FD2B88">
            <w:pPr>
              <w:spacing w:line="240" w:lineRule="auto"/>
              <w:jc w:val="center"/>
              <w:rPr>
                <w:rFonts w:ascii="Times New Roman" w:hAnsi="Times New Roman"/>
                <w:b/>
              </w:rPr>
            </w:pPr>
            <w:r>
              <w:rPr>
                <w:rFonts w:ascii="Times New Roman" w:hAnsi="Times New Roman"/>
                <w:b/>
              </w:rPr>
              <w:t>8*</w:t>
            </w:r>
          </w:p>
        </w:tc>
        <w:tc>
          <w:tcPr>
            <w:tcW w:w="512" w:type="pct"/>
          </w:tcPr>
          <w:p w14:paraId="7A084527" w14:textId="77777777" w:rsidR="005B78C2" w:rsidRPr="0080612F" w:rsidRDefault="005B78C2" w:rsidP="00FD2B88">
            <w:pPr>
              <w:spacing w:line="240" w:lineRule="auto"/>
              <w:jc w:val="center"/>
              <w:rPr>
                <w:rFonts w:ascii="Times New Roman" w:hAnsi="Times New Roman"/>
                <w:b/>
              </w:rPr>
            </w:pPr>
          </w:p>
        </w:tc>
      </w:tr>
      <w:tr w:rsidR="005B78C2" w:rsidRPr="0080612F" w14:paraId="1421F425" w14:textId="77777777" w:rsidTr="00FD2B88">
        <w:tc>
          <w:tcPr>
            <w:tcW w:w="463" w:type="pct"/>
          </w:tcPr>
          <w:p w14:paraId="20E070F4" w14:textId="77777777" w:rsidR="005B78C2" w:rsidRPr="0080612F" w:rsidRDefault="005B78C2" w:rsidP="00FD2B88">
            <w:pPr>
              <w:spacing w:line="240" w:lineRule="auto"/>
              <w:rPr>
                <w:rFonts w:ascii="Times New Roman" w:hAnsi="Times New Roman"/>
                <w:b/>
              </w:rPr>
            </w:pPr>
          </w:p>
        </w:tc>
        <w:tc>
          <w:tcPr>
            <w:tcW w:w="902" w:type="pct"/>
          </w:tcPr>
          <w:p w14:paraId="5D59F23E" w14:textId="77777777" w:rsidR="005B78C2" w:rsidRPr="0080612F" w:rsidRDefault="005B78C2" w:rsidP="00FD2B88">
            <w:pPr>
              <w:spacing w:line="240" w:lineRule="auto"/>
              <w:rPr>
                <w:rFonts w:ascii="Times New Roman" w:hAnsi="Times New Roman"/>
                <w:b/>
              </w:rPr>
            </w:pPr>
            <w:r w:rsidRPr="0080612F">
              <w:rPr>
                <w:rFonts w:ascii="Times New Roman" w:hAnsi="Times New Roman"/>
                <w:b/>
              </w:rPr>
              <w:t>Всего:</w:t>
            </w:r>
          </w:p>
        </w:tc>
        <w:tc>
          <w:tcPr>
            <w:tcW w:w="427" w:type="pct"/>
          </w:tcPr>
          <w:p w14:paraId="5EAF17CD" w14:textId="77777777" w:rsidR="005B78C2" w:rsidRPr="0080612F" w:rsidRDefault="005B78C2" w:rsidP="00FD2B88">
            <w:pPr>
              <w:spacing w:line="240" w:lineRule="auto"/>
              <w:jc w:val="center"/>
              <w:rPr>
                <w:rFonts w:ascii="Times New Roman" w:hAnsi="Times New Roman"/>
                <w:b/>
              </w:rPr>
            </w:pPr>
            <w:r w:rsidRPr="0080612F">
              <w:rPr>
                <w:rFonts w:ascii="Times New Roman" w:hAnsi="Times New Roman"/>
                <w:b/>
              </w:rPr>
              <w:t>243</w:t>
            </w:r>
          </w:p>
        </w:tc>
        <w:tc>
          <w:tcPr>
            <w:tcW w:w="285" w:type="pct"/>
          </w:tcPr>
          <w:p w14:paraId="7E310729" w14:textId="77777777" w:rsidR="005B78C2" w:rsidRPr="0080612F" w:rsidRDefault="005B78C2" w:rsidP="00FD2B88">
            <w:pPr>
              <w:spacing w:line="240" w:lineRule="auto"/>
              <w:jc w:val="center"/>
              <w:rPr>
                <w:rFonts w:ascii="Times New Roman" w:hAnsi="Times New Roman"/>
                <w:b/>
              </w:rPr>
            </w:pPr>
            <w:r>
              <w:rPr>
                <w:rFonts w:ascii="Times New Roman" w:hAnsi="Times New Roman"/>
                <w:b/>
              </w:rPr>
              <w:t>216</w:t>
            </w:r>
          </w:p>
        </w:tc>
        <w:tc>
          <w:tcPr>
            <w:tcW w:w="284" w:type="pct"/>
          </w:tcPr>
          <w:p w14:paraId="39EC9B1E" w14:textId="77777777" w:rsidR="005B78C2" w:rsidRPr="0080612F" w:rsidRDefault="005B78C2" w:rsidP="00FD2B88">
            <w:pPr>
              <w:spacing w:line="240" w:lineRule="auto"/>
              <w:jc w:val="center"/>
              <w:rPr>
                <w:rFonts w:ascii="Times New Roman" w:hAnsi="Times New Roman"/>
                <w:b/>
              </w:rPr>
            </w:pPr>
            <w:r w:rsidRPr="0080612F">
              <w:rPr>
                <w:rFonts w:ascii="Times New Roman" w:hAnsi="Times New Roman"/>
                <w:b/>
              </w:rPr>
              <w:t>135</w:t>
            </w:r>
          </w:p>
        </w:tc>
        <w:tc>
          <w:tcPr>
            <w:tcW w:w="238" w:type="pct"/>
          </w:tcPr>
          <w:p w14:paraId="4507A50A" w14:textId="77777777" w:rsidR="005B78C2" w:rsidRPr="0080612F" w:rsidRDefault="005B78C2" w:rsidP="00FD2B88">
            <w:pPr>
              <w:spacing w:line="240" w:lineRule="auto"/>
              <w:jc w:val="center"/>
              <w:rPr>
                <w:rFonts w:ascii="Times New Roman" w:hAnsi="Times New Roman"/>
                <w:b/>
              </w:rPr>
            </w:pPr>
          </w:p>
        </w:tc>
        <w:tc>
          <w:tcPr>
            <w:tcW w:w="547" w:type="pct"/>
          </w:tcPr>
          <w:p w14:paraId="515353FD" w14:textId="77777777" w:rsidR="005B78C2" w:rsidRPr="0080612F" w:rsidRDefault="005B78C2" w:rsidP="00FD2B88">
            <w:pPr>
              <w:spacing w:line="240" w:lineRule="auto"/>
              <w:jc w:val="center"/>
              <w:rPr>
                <w:rFonts w:ascii="Times New Roman" w:hAnsi="Times New Roman"/>
                <w:b/>
              </w:rPr>
            </w:pPr>
            <w:r w:rsidRPr="0080612F">
              <w:rPr>
                <w:rFonts w:ascii="Times New Roman" w:hAnsi="Times New Roman"/>
                <w:b/>
              </w:rPr>
              <w:t>108</w:t>
            </w:r>
          </w:p>
        </w:tc>
        <w:tc>
          <w:tcPr>
            <w:tcW w:w="434" w:type="pct"/>
          </w:tcPr>
          <w:p w14:paraId="04C9E535" w14:textId="77777777" w:rsidR="005B78C2" w:rsidRPr="0080612F" w:rsidRDefault="005B78C2" w:rsidP="00FD2B88">
            <w:pPr>
              <w:spacing w:line="240" w:lineRule="auto"/>
              <w:jc w:val="center"/>
              <w:rPr>
                <w:rFonts w:ascii="Times New Roman" w:hAnsi="Times New Roman"/>
                <w:b/>
              </w:rPr>
            </w:pPr>
            <w:r w:rsidRPr="0080612F">
              <w:rPr>
                <w:rFonts w:ascii="Times New Roman" w:hAnsi="Times New Roman"/>
                <w:b/>
              </w:rPr>
              <w:t>-</w:t>
            </w:r>
          </w:p>
        </w:tc>
        <w:tc>
          <w:tcPr>
            <w:tcW w:w="315" w:type="pct"/>
          </w:tcPr>
          <w:p w14:paraId="506AE2FE" w14:textId="77777777" w:rsidR="005B78C2" w:rsidRPr="0080612F" w:rsidRDefault="005B78C2" w:rsidP="00FD2B88">
            <w:pPr>
              <w:spacing w:line="240" w:lineRule="auto"/>
              <w:jc w:val="center"/>
              <w:rPr>
                <w:rFonts w:ascii="Times New Roman" w:hAnsi="Times New Roman"/>
                <w:b/>
              </w:rPr>
            </w:pPr>
            <w:r w:rsidRPr="0080612F">
              <w:rPr>
                <w:rFonts w:ascii="Times New Roman" w:hAnsi="Times New Roman"/>
                <w:b/>
              </w:rPr>
              <w:t>36</w:t>
            </w:r>
          </w:p>
        </w:tc>
        <w:tc>
          <w:tcPr>
            <w:tcW w:w="592" w:type="pct"/>
          </w:tcPr>
          <w:p w14:paraId="2F9301B7" w14:textId="77777777" w:rsidR="005B78C2" w:rsidRPr="0080612F" w:rsidRDefault="005B78C2" w:rsidP="00FD2B88">
            <w:pPr>
              <w:spacing w:line="240" w:lineRule="auto"/>
              <w:jc w:val="center"/>
              <w:rPr>
                <w:rFonts w:ascii="Times New Roman" w:hAnsi="Times New Roman"/>
                <w:b/>
              </w:rPr>
            </w:pPr>
            <w:r>
              <w:rPr>
                <w:rFonts w:ascii="Times New Roman" w:hAnsi="Times New Roman"/>
                <w:b/>
              </w:rPr>
              <w:t>72</w:t>
            </w:r>
          </w:p>
        </w:tc>
        <w:tc>
          <w:tcPr>
            <w:tcW w:w="512" w:type="pct"/>
          </w:tcPr>
          <w:p w14:paraId="35B5A259" w14:textId="77777777" w:rsidR="005B78C2" w:rsidRPr="0080612F" w:rsidRDefault="005B78C2" w:rsidP="00FD2B88">
            <w:pPr>
              <w:spacing w:line="240" w:lineRule="auto"/>
              <w:jc w:val="center"/>
              <w:rPr>
                <w:rFonts w:ascii="Times New Roman" w:hAnsi="Times New Roman"/>
                <w:b/>
              </w:rPr>
            </w:pPr>
            <w:r w:rsidRPr="0080612F">
              <w:rPr>
                <w:rFonts w:ascii="Times New Roman" w:hAnsi="Times New Roman"/>
                <w:b/>
              </w:rPr>
              <w:t>Х</w:t>
            </w:r>
          </w:p>
        </w:tc>
      </w:tr>
    </w:tbl>
    <w:p w14:paraId="7B69B2EB" w14:textId="0996BB3D" w:rsidR="008920D6" w:rsidRPr="0080612F" w:rsidRDefault="005B78C2" w:rsidP="00FE38A4">
      <w:pPr>
        <w:suppressAutoHyphens/>
        <w:spacing w:line="240" w:lineRule="auto"/>
        <w:jc w:val="both"/>
        <w:rPr>
          <w:rFonts w:ascii="Times New Roman" w:hAnsi="Times New Roman"/>
          <w:b/>
        </w:rPr>
      </w:pPr>
      <w:r w:rsidRPr="005B78C2">
        <w:rPr>
          <w:rFonts w:ascii="Times New Roman" w:hAnsi="Times New Roman"/>
          <w:i/>
        </w:rPr>
        <w:t>* из часов вариативной части</w:t>
      </w:r>
      <w:r w:rsidR="008920D6" w:rsidRPr="0080612F">
        <w:rPr>
          <w:rFonts w:ascii="Times New Roman" w:hAnsi="Times New Roman"/>
          <w:b/>
        </w:rPr>
        <w:br w:type="page"/>
      </w:r>
    </w:p>
    <w:p w14:paraId="2101DA02" w14:textId="77777777" w:rsidR="008920D6" w:rsidRPr="0080612F" w:rsidRDefault="008920D6" w:rsidP="008920D6">
      <w:pPr>
        <w:suppressAutoHyphens/>
        <w:jc w:val="both"/>
        <w:rPr>
          <w:rFonts w:ascii="Times New Roman" w:hAnsi="Times New Roman"/>
          <w:b/>
        </w:rPr>
      </w:pPr>
      <w:r w:rsidRPr="0080612F">
        <w:rPr>
          <w:rFonts w:ascii="Times New Roman" w:hAnsi="Times New Roman"/>
          <w:b/>
        </w:rPr>
        <w:lastRenderedPageBreak/>
        <w:t>2.2. Тематический план и содержан</w:t>
      </w:r>
      <w:r w:rsidR="00CC7E78">
        <w:rPr>
          <w:rFonts w:ascii="Times New Roman" w:hAnsi="Times New Roman"/>
          <w:b/>
        </w:rPr>
        <w:t xml:space="preserve">ие профессионального модуля ПМ.04 </w:t>
      </w:r>
      <w:r w:rsidR="00CC7E78" w:rsidRPr="00CC7E78">
        <w:rPr>
          <w:rFonts w:ascii="Times New Roman" w:hAnsi="Times New Roman"/>
          <w:b/>
        </w:rPr>
        <w:t>Монтаж, эксплуатация, профилактическое обслуживание и ремонт антенно-мачтовых сооружений (АМС) и антенно-фидерных систем (АФС) радиосвязи</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9633"/>
        <w:gridCol w:w="2177"/>
      </w:tblGrid>
      <w:tr w:rsidR="008920D6" w:rsidRPr="0080612F" w14:paraId="6F950748" w14:textId="77777777" w:rsidTr="009D3BFC">
        <w:trPr>
          <w:trHeight w:val="1204"/>
        </w:trPr>
        <w:tc>
          <w:tcPr>
            <w:tcW w:w="985" w:type="pct"/>
          </w:tcPr>
          <w:p w14:paraId="5F154349" w14:textId="77777777" w:rsidR="008920D6" w:rsidRPr="0080612F" w:rsidRDefault="008920D6" w:rsidP="00CC7016">
            <w:pPr>
              <w:spacing w:after="0" w:line="240" w:lineRule="auto"/>
              <w:jc w:val="center"/>
              <w:rPr>
                <w:rFonts w:ascii="Times New Roman" w:hAnsi="Times New Roman"/>
                <w:b/>
              </w:rPr>
            </w:pPr>
            <w:r w:rsidRPr="0080612F">
              <w:rPr>
                <w:rFonts w:ascii="Times New Roman" w:hAnsi="Times New Roman"/>
                <w:b/>
                <w:bCs/>
              </w:rPr>
              <w:t>Наименование разделов и тем профессионального модуля (ПМ), междисциплинарных курсов (МДК)</w:t>
            </w:r>
          </w:p>
        </w:tc>
        <w:tc>
          <w:tcPr>
            <w:tcW w:w="3275" w:type="pct"/>
            <w:vAlign w:val="center"/>
          </w:tcPr>
          <w:p w14:paraId="4DC32913" w14:textId="77777777" w:rsidR="008920D6" w:rsidRPr="0080612F" w:rsidRDefault="008920D6" w:rsidP="00CC7016">
            <w:pPr>
              <w:suppressAutoHyphens/>
              <w:spacing w:after="0" w:line="240" w:lineRule="auto"/>
              <w:jc w:val="center"/>
              <w:rPr>
                <w:rFonts w:ascii="Times New Roman" w:hAnsi="Times New Roman"/>
                <w:b/>
                <w:bCs/>
              </w:rPr>
            </w:pPr>
            <w:r w:rsidRPr="0080612F">
              <w:rPr>
                <w:rFonts w:ascii="Times New Roman" w:hAnsi="Times New Roman"/>
                <w:b/>
                <w:bCs/>
              </w:rPr>
              <w:t>Содержание учебного материала,</w:t>
            </w:r>
          </w:p>
          <w:p w14:paraId="530BAAC6" w14:textId="77777777" w:rsidR="008920D6" w:rsidRPr="0080612F" w:rsidRDefault="008920D6" w:rsidP="00CC7016">
            <w:pPr>
              <w:suppressAutoHyphens/>
              <w:spacing w:after="0" w:line="240" w:lineRule="auto"/>
              <w:jc w:val="center"/>
              <w:rPr>
                <w:rFonts w:ascii="Times New Roman" w:hAnsi="Times New Roman"/>
                <w:b/>
              </w:rPr>
            </w:pPr>
            <w:r w:rsidRPr="0080612F">
              <w:rPr>
                <w:rFonts w:ascii="Times New Roman" w:hAnsi="Times New Roman"/>
                <w:b/>
                <w:bCs/>
              </w:rPr>
              <w:t>лабораторные работы и практические занятия, самостоятель</w:t>
            </w:r>
            <w:r w:rsidR="00CC7016" w:rsidRPr="0080612F">
              <w:rPr>
                <w:rFonts w:ascii="Times New Roman" w:hAnsi="Times New Roman"/>
                <w:b/>
                <w:bCs/>
              </w:rPr>
              <w:t>ная учебная работа обучающихся</w:t>
            </w:r>
          </w:p>
        </w:tc>
        <w:tc>
          <w:tcPr>
            <w:tcW w:w="740" w:type="pct"/>
            <w:vAlign w:val="center"/>
          </w:tcPr>
          <w:p w14:paraId="01A344DA" w14:textId="77777777" w:rsidR="008920D6" w:rsidRPr="0080612F" w:rsidRDefault="008920D6" w:rsidP="00CC7016">
            <w:pPr>
              <w:spacing w:after="0" w:line="240" w:lineRule="auto"/>
              <w:jc w:val="center"/>
              <w:rPr>
                <w:rFonts w:ascii="Times New Roman" w:hAnsi="Times New Roman"/>
                <w:b/>
                <w:bCs/>
              </w:rPr>
            </w:pPr>
            <w:proofErr w:type="gramStart"/>
            <w:r w:rsidRPr="0080612F">
              <w:rPr>
                <w:rFonts w:ascii="Times New Roman" w:hAnsi="Times New Roman"/>
                <w:b/>
                <w:bCs/>
              </w:rPr>
              <w:t>Объем  в</w:t>
            </w:r>
            <w:proofErr w:type="gramEnd"/>
            <w:r w:rsidRPr="0080612F">
              <w:rPr>
                <w:rFonts w:ascii="Times New Roman" w:hAnsi="Times New Roman"/>
                <w:b/>
                <w:bCs/>
              </w:rPr>
              <w:t xml:space="preserve"> часах</w:t>
            </w:r>
          </w:p>
        </w:tc>
      </w:tr>
      <w:tr w:rsidR="008920D6" w:rsidRPr="0080612F" w14:paraId="65E79431" w14:textId="77777777" w:rsidTr="009D3BFC">
        <w:tc>
          <w:tcPr>
            <w:tcW w:w="985" w:type="pct"/>
          </w:tcPr>
          <w:p w14:paraId="434535D1" w14:textId="77777777" w:rsidR="008920D6" w:rsidRPr="0080612F" w:rsidRDefault="008920D6" w:rsidP="00CC7016">
            <w:pPr>
              <w:spacing w:after="0" w:line="240" w:lineRule="auto"/>
              <w:jc w:val="center"/>
              <w:rPr>
                <w:rFonts w:ascii="Times New Roman" w:hAnsi="Times New Roman"/>
                <w:b/>
              </w:rPr>
            </w:pPr>
            <w:r w:rsidRPr="0080612F">
              <w:rPr>
                <w:rFonts w:ascii="Times New Roman" w:hAnsi="Times New Roman"/>
                <w:b/>
              </w:rPr>
              <w:t>1</w:t>
            </w:r>
          </w:p>
        </w:tc>
        <w:tc>
          <w:tcPr>
            <w:tcW w:w="3275" w:type="pct"/>
          </w:tcPr>
          <w:p w14:paraId="512E5E14" w14:textId="77777777" w:rsidR="008920D6" w:rsidRPr="0080612F" w:rsidRDefault="008920D6" w:rsidP="00CC7016">
            <w:pPr>
              <w:spacing w:after="0" w:line="240" w:lineRule="auto"/>
              <w:jc w:val="center"/>
              <w:rPr>
                <w:rFonts w:ascii="Times New Roman" w:hAnsi="Times New Roman"/>
                <w:b/>
                <w:bCs/>
              </w:rPr>
            </w:pPr>
            <w:r w:rsidRPr="0080612F">
              <w:rPr>
                <w:rFonts w:ascii="Times New Roman" w:hAnsi="Times New Roman"/>
                <w:b/>
                <w:bCs/>
              </w:rPr>
              <w:t>2</w:t>
            </w:r>
          </w:p>
        </w:tc>
        <w:tc>
          <w:tcPr>
            <w:tcW w:w="740" w:type="pct"/>
            <w:vAlign w:val="center"/>
          </w:tcPr>
          <w:p w14:paraId="7ADC0638" w14:textId="77777777" w:rsidR="008920D6" w:rsidRPr="0080612F" w:rsidRDefault="008920D6" w:rsidP="00CC7016">
            <w:pPr>
              <w:spacing w:after="0" w:line="240" w:lineRule="auto"/>
              <w:jc w:val="center"/>
              <w:rPr>
                <w:rFonts w:ascii="Times New Roman" w:hAnsi="Times New Roman"/>
                <w:b/>
                <w:bCs/>
              </w:rPr>
            </w:pPr>
            <w:r w:rsidRPr="0080612F">
              <w:rPr>
                <w:rFonts w:ascii="Times New Roman" w:hAnsi="Times New Roman"/>
                <w:b/>
                <w:bCs/>
              </w:rPr>
              <w:t>3</w:t>
            </w:r>
          </w:p>
        </w:tc>
      </w:tr>
      <w:tr w:rsidR="008920D6" w:rsidRPr="0080612F" w14:paraId="4E69C6B0" w14:textId="77777777" w:rsidTr="00C8128E">
        <w:tc>
          <w:tcPr>
            <w:tcW w:w="4260" w:type="pct"/>
            <w:gridSpan w:val="2"/>
          </w:tcPr>
          <w:p w14:paraId="002D13C4" w14:textId="77777777" w:rsidR="00AD3E23" w:rsidRPr="0080612F" w:rsidRDefault="008920D6" w:rsidP="009D3BFC">
            <w:pPr>
              <w:spacing w:after="0" w:line="240" w:lineRule="auto"/>
              <w:rPr>
                <w:rFonts w:ascii="Times New Roman" w:hAnsi="Times New Roman"/>
                <w:b/>
              </w:rPr>
            </w:pPr>
            <w:r w:rsidRPr="0080612F">
              <w:rPr>
                <w:rFonts w:ascii="Times New Roman" w:hAnsi="Times New Roman"/>
                <w:b/>
                <w:bCs/>
              </w:rPr>
              <w:t xml:space="preserve">Раздел 1. </w:t>
            </w:r>
            <w:r w:rsidR="004D2976" w:rsidRPr="0080612F">
              <w:rPr>
                <w:rFonts w:ascii="Times New Roman" w:hAnsi="Times New Roman"/>
                <w:b/>
                <w:bCs/>
              </w:rPr>
              <w:t>Монтаж, эксплуатация, профилактическое обслуживание и ремонт антенно-мачтовых сооружений (АМС) и антенно-фидерных систем (АФС) радиосвязи</w:t>
            </w:r>
          </w:p>
        </w:tc>
        <w:tc>
          <w:tcPr>
            <w:tcW w:w="740" w:type="pct"/>
            <w:vAlign w:val="center"/>
          </w:tcPr>
          <w:p w14:paraId="5C5BF242" w14:textId="77777777" w:rsidR="008920D6" w:rsidRPr="0080612F" w:rsidRDefault="00944E9B" w:rsidP="00AD3E23">
            <w:pPr>
              <w:suppressAutoHyphens/>
              <w:spacing w:after="0" w:line="240" w:lineRule="auto"/>
              <w:jc w:val="center"/>
              <w:rPr>
                <w:rFonts w:ascii="Times New Roman" w:hAnsi="Times New Roman"/>
                <w:b/>
              </w:rPr>
            </w:pPr>
            <w:r w:rsidRPr="0080612F">
              <w:rPr>
                <w:rFonts w:ascii="Times New Roman" w:hAnsi="Times New Roman"/>
                <w:b/>
              </w:rPr>
              <w:t>135</w:t>
            </w:r>
          </w:p>
        </w:tc>
      </w:tr>
      <w:tr w:rsidR="008920D6" w:rsidRPr="0080612F" w14:paraId="0A3C493C" w14:textId="77777777" w:rsidTr="00AD3E23">
        <w:trPr>
          <w:trHeight w:val="430"/>
        </w:trPr>
        <w:tc>
          <w:tcPr>
            <w:tcW w:w="4260" w:type="pct"/>
            <w:gridSpan w:val="2"/>
          </w:tcPr>
          <w:p w14:paraId="4AF827B4" w14:textId="77777777" w:rsidR="00AD3E23" w:rsidRPr="0080612F" w:rsidRDefault="008920D6" w:rsidP="009D3BFC">
            <w:pPr>
              <w:spacing w:after="0" w:line="240" w:lineRule="auto"/>
              <w:rPr>
                <w:rFonts w:ascii="Times New Roman" w:hAnsi="Times New Roman"/>
                <w:b/>
                <w:bCs/>
              </w:rPr>
            </w:pPr>
            <w:r w:rsidRPr="0080612F">
              <w:rPr>
                <w:rFonts w:ascii="Times New Roman" w:hAnsi="Times New Roman"/>
                <w:b/>
                <w:bCs/>
              </w:rPr>
              <w:t xml:space="preserve">МДК. </w:t>
            </w:r>
            <w:r w:rsidR="004D2976" w:rsidRPr="0080612F">
              <w:rPr>
                <w:rFonts w:ascii="Times New Roman" w:hAnsi="Times New Roman"/>
                <w:b/>
                <w:bCs/>
              </w:rPr>
              <w:t>04.01 Монтаж, эксплуатация, профилактическое обслуживание и ремонт антенно-мачтовых сооружений (АМС) и антенно-фидерных систем (АФС) радиосвязи</w:t>
            </w:r>
          </w:p>
        </w:tc>
        <w:tc>
          <w:tcPr>
            <w:tcW w:w="740" w:type="pct"/>
            <w:vAlign w:val="center"/>
          </w:tcPr>
          <w:p w14:paraId="2D17EF18" w14:textId="77777777" w:rsidR="008920D6" w:rsidRPr="0080612F" w:rsidRDefault="00CC7016" w:rsidP="00CC7016">
            <w:pPr>
              <w:suppressAutoHyphens/>
              <w:spacing w:after="0" w:line="240" w:lineRule="auto"/>
              <w:jc w:val="center"/>
              <w:rPr>
                <w:rFonts w:ascii="Times New Roman" w:hAnsi="Times New Roman"/>
                <w:b/>
              </w:rPr>
            </w:pPr>
            <w:r w:rsidRPr="0080612F">
              <w:rPr>
                <w:rFonts w:ascii="Times New Roman" w:hAnsi="Times New Roman"/>
                <w:b/>
              </w:rPr>
              <w:t>135</w:t>
            </w:r>
          </w:p>
        </w:tc>
      </w:tr>
      <w:tr w:rsidR="008920D6" w:rsidRPr="0080612F" w14:paraId="61AEDA86" w14:textId="77777777" w:rsidTr="009D3BFC">
        <w:tc>
          <w:tcPr>
            <w:tcW w:w="985" w:type="pct"/>
            <w:vMerge w:val="restart"/>
          </w:tcPr>
          <w:p w14:paraId="45D22A49" w14:textId="77777777" w:rsidR="008920D6" w:rsidRPr="0080612F" w:rsidRDefault="00AD3E23" w:rsidP="00CC7016">
            <w:pPr>
              <w:spacing w:after="0" w:line="240" w:lineRule="auto"/>
              <w:rPr>
                <w:rFonts w:ascii="Times New Roman" w:hAnsi="Times New Roman"/>
                <w:b/>
                <w:bCs/>
              </w:rPr>
            </w:pPr>
            <w:r w:rsidRPr="0080612F">
              <w:rPr>
                <w:rFonts w:ascii="Times New Roman" w:hAnsi="Times New Roman"/>
                <w:b/>
                <w:bCs/>
              </w:rPr>
              <w:t xml:space="preserve">Тема 1.1 </w:t>
            </w:r>
            <w:r w:rsidR="004D2976" w:rsidRPr="0080612F">
              <w:rPr>
                <w:rFonts w:ascii="Times New Roman" w:hAnsi="Times New Roman"/>
                <w:b/>
                <w:bCs/>
              </w:rPr>
              <w:t xml:space="preserve">Основы радиоэлектроники </w:t>
            </w:r>
          </w:p>
        </w:tc>
        <w:tc>
          <w:tcPr>
            <w:tcW w:w="3275" w:type="pct"/>
          </w:tcPr>
          <w:p w14:paraId="2AAD01CC" w14:textId="77777777" w:rsidR="008920D6" w:rsidRPr="0080612F" w:rsidRDefault="008920D6" w:rsidP="00CC7016">
            <w:pPr>
              <w:spacing w:after="0" w:line="240" w:lineRule="auto"/>
              <w:rPr>
                <w:rFonts w:ascii="Times New Roman" w:hAnsi="Times New Roman"/>
                <w:b/>
              </w:rPr>
            </w:pPr>
            <w:r w:rsidRPr="0080612F">
              <w:rPr>
                <w:rFonts w:ascii="Times New Roman" w:hAnsi="Times New Roman"/>
                <w:b/>
                <w:bCs/>
              </w:rPr>
              <w:t xml:space="preserve">Содержание </w:t>
            </w:r>
          </w:p>
        </w:tc>
        <w:tc>
          <w:tcPr>
            <w:tcW w:w="740" w:type="pct"/>
            <w:vAlign w:val="center"/>
          </w:tcPr>
          <w:p w14:paraId="4A2AA954" w14:textId="77777777" w:rsidR="008920D6" w:rsidRPr="00406775" w:rsidRDefault="00406775" w:rsidP="00944E9B">
            <w:pPr>
              <w:suppressAutoHyphens/>
              <w:spacing w:after="0" w:line="240" w:lineRule="auto"/>
              <w:jc w:val="center"/>
              <w:rPr>
                <w:rFonts w:ascii="Times New Roman" w:hAnsi="Times New Roman"/>
                <w:b/>
              </w:rPr>
            </w:pPr>
            <w:r w:rsidRPr="00406775">
              <w:rPr>
                <w:rFonts w:ascii="Times New Roman" w:hAnsi="Times New Roman"/>
                <w:b/>
              </w:rPr>
              <w:t>20</w:t>
            </w:r>
          </w:p>
        </w:tc>
      </w:tr>
      <w:tr w:rsidR="00AD3E23" w:rsidRPr="0080612F" w14:paraId="535056CB" w14:textId="77777777" w:rsidTr="009D3BFC">
        <w:tc>
          <w:tcPr>
            <w:tcW w:w="985" w:type="pct"/>
            <w:vMerge/>
          </w:tcPr>
          <w:p w14:paraId="0C022CCF" w14:textId="77777777" w:rsidR="00AD3E23" w:rsidRPr="0080612F" w:rsidRDefault="00AD3E23" w:rsidP="00CC7016">
            <w:pPr>
              <w:spacing w:after="0" w:line="240" w:lineRule="auto"/>
              <w:rPr>
                <w:rFonts w:ascii="Times New Roman" w:hAnsi="Times New Roman"/>
                <w:b/>
                <w:bCs/>
              </w:rPr>
            </w:pPr>
          </w:p>
        </w:tc>
        <w:tc>
          <w:tcPr>
            <w:tcW w:w="3275" w:type="pct"/>
          </w:tcPr>
          <w:p w14:paraId="4A7DCAC7" w14:textId="77777777" w:rsidR="00AD3E23" w:rsidRPr="0080612F" w:rsidRDefault="00AD3E23" w:rsidP="00CC7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 xml:space="preserve">1.Полупроводниковые приборы </w:t>
            </w:r>
          </w:p>
          <w:p w14:paraId="56D91C5E" w14:textId="77777777" w:rsidR="00AD3E23" w:rsidRPr="0080612F" w:rsidRDefault="00AD3E23" w:rsidP="00CC7016">
            <w:pPr>
              <w:spacing w:after="0" w:line="240" w:lineRule="auto"/>
              <w:rPr>
                <w:rFonts w:ascii="Times New Roman" w:hAnsi="Times New Roman"/>
                <w:sz w:val="20"/>
                <w:szCs w:val="20"/>
              </w:rPr>
            </w:pPr>
            <w:r w:rsidRPr="0080612F">
              <w:rPr>
                <w:rFonts w:ascii="Times New Roman" w:hAnsi="Times New Roman"/>
              </w:rPr>
              <w:t>Полупроводниковые диоды, Транзисторы</w:t>
            </w:r>
          </w:p>
        </w:tc>
        <w:tc>
          <w:tcPr>
            <w:tcW w:w="740" w:type="pct"/>
            <w:vMerge w:val="restart"/>
            <w:vAlign w:val="center"/>
          </w:tcPr>
          <w:p w14:paraId="62222773" w14:textId="77777777" w:rsidR="00AD3E23" w:rsidRPr="0080612F" w:rsidRDefault="00944E9B" w:rsidP="00944E9B">
            <w:pPr>
              <w:suppressAutoHyphens/>
              <w:spacing w:after="0" w:line="240" w:lineRule="auto"/>
              <w:jc w:val="center"/>
              <w:rPr>
                <w:rFonts w:ascii="Times New Roman" w:hAnsi="Times New Roman"/>
              </w:rPr>
            </w:pPr>
            <w:r w:rsidRPr="0080612F">
              <w:rPr>
                <w:rFonts w:ascii="Times New Roman" w:hAnsi="Times New Roman"/>
              </w:rPr>
              <w:t>10</w:t>
            </w:r>
          </w:p>
        </w:tc>
      </w:tr>
      <w:tr w:rsidR="00AD3E23" w:rsidRPr="0080612F" w14:paraId="4B91A6EA" w14:textId="77777777" w:rsidTr="009D3BFC">
        <w:tc>
          <w:tcPr>
            <w:tcW w:w="985" w:type="pct"/>
            <w:vMerge/>
          </w:tcPr>
          <w:p w14:paraId="4C1E98CA" w14:textId="77777777" w:rsidR="00AD3E23" w:rsidRPr="0080612F" w:rsidRDefault="00AD3E23" w:rsidP="00CC7016">
            <w:pPr>
              <w:spacing w:after="0" w:line="240" w:lineRule="auto"/>
              <w:rPr>
                <w:rFonts w:ascii="Times New Roman" w:hAnsi="Times New Roman"/>
                <w:b/>
                <w:bCs/>
              </w:rPr>
            </w:pPr>
          </w:p>
        </w:tc>
        <w:tc>
          <w:tcPr>
            <w:tcW w:w="3275" w:type="pct"/>
          </w:tcPr>
          <w:p w14:paraId="4CD85E90" w14:textId="77777777" w:rsidR="00AD3E23" w:rsidRPr="0080612F" w:rsidRDefault="00AD3E23" w:rsidP="00CC7016">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80612F">
              <w:rPr>
                <w:rFonts w:ascii="Times New Roman" w:hAnsi="Times New Roman"/>
                <w:b/>
              </w:rPr>
              <w:t>2.Усилители</w:t>
            </w:r>
            <w:r w:rsidRPr="0080612F">
              <w:rPr>
                <w:rFonts w:ascii="Times New Roman" w:hAnsi="Times New Roman"/>
              </w:rPr>
              <w:t>, Усилители напряжения.</w:t>
            </w:r>
            <w:r w:rsidRPr="0080612F">
              <w:rPr>
                <w:rFonts w:ascii="Times New Roman" w:hAnsi="Times New Roman"/>
                <w:bCs/>
              </w:rPr>
              <w:t xml:space="preserve"> Дифференциальные усилители. </w:t>
            </w:r>
            <w:r w:rsidRPr="0080612F">
              <w:rPr>
                <w:rFonts w:ascii="Times New Roman" w:hAnsi="Times New Roman"/>
              </w:rPr>
              <w:t xml:space="preserve">Усилители </w:t>
            </w:r>
            <w:proofErr w:type="gramStart"/>
            <w:r w:rsidRPr="0080612F">
              <w:rPr>
                <w:rFonts w:ascii="Times New Roman" w:hAnsi="Times New Roman"/>
              </w:rPr>
              <w:t xml:space="preserve">мощности, </w:t>
            </w:r>
            <w:r w:rsidRPr="0080612F">
              <w:rPr>
                <w:rFonts w:ascii="Times New Roman" w:hAnsi="Times New Roman"/>
                <w:bCs/>
              </w:rPr>
              <w:t xml:space="preserve"> Обратные</w:t>
            </w:r>
            <w:proofErr w:type="gramEnd"/>
            <w:r w:rsidRPr="0080612F">
              <w:rPr>
                <w:rFonts w:ascii="Times New Roman" w:hAnsi="Times New Roman"/>
                <w:bCs/>
              </w:rPr>
              <w:t xml:space="preserve"> связи в усилителях</w:t>
            </w:r>
          </w:p>
        </w:tc>
        <w:tc>
          <w:tcPr>
            <w:tcW w:w="740" w:type="pct"/>
            <w:vMerge/>
            <w:vAlign w:val="center"/>
          </w:tcPr>
          <w:p w14:paraId="23B0AAB5" w14:textId="77777777" w:rsidR="00AD3E23" w:rsidRPr="0080612F" w:rsidRDefault="00AD3E23" w:rsidP="00944E9B">
            <w:pPr>
              <w:suppressAutoHyphens/>
              <w:spacing w:after="0" w:line="240" w:lineRule="auto"/>
              <w:jc w:val="center"/>
              <w:rPr>
                <w:rFonts w:ascii="Times New Roman" w:hAnsi="Times New Roman"/>
                <w:b/>
              </w:rPr>
            </w:pPr>
          </w:p>
        </w:tc>
      </w:tr>
      <w:tr w:rsidR="00AD3E23" w:rsidRPr="0080612F" w14:paraId="641A1E8B" w14:textId="77777777" w:rsidTr="009D3BFC">
        <w:tc>
          <w:tcPr>
            <w:tcW w:w="985" w:type="pct"/>
            <w:vMerge/>
          </w:tcPr>
          <w:p w14:paraId="2DBD2B96" w14:textId="77777777" w:rsidR="00AD3E23" w:rsidRPr="0080612F" w:rsidRDefault="00AD3E23" w:rsidP="00CC7016">
            <w:pPr>
              <w:spacing w:after="0" w:line="240" w:lineRule="auto"/>
              <w:rPr>
                <w:rFonts w:ascii="Times New Roman" w:hAnsi="Times New Roman"/>
                <w:b/>
                <w:bCs/>
              </w:rPr>
            </w:pPr>
          </w:p>
        </w:tc>
        <w:tc>
          <w:tcPr>
            <w:tcW w:w="3275" w:type="pct"/>
          </w:tcPr>
          <w:p w14:paraId="4D3DE565" w14:textId="77777777" w:rsidR="00AD3E23" w:rsidRPr="0080612F" w:rsidRDefault="00AD3E23" w:rsidP="00CC7016">
            <w:pPr>
              <w:tabs>
                <w:tab w:val="left" w:pos="851"/>
              </w:tabs>
              <w:spacing w:after="0" w:line="240" w:lineRule="auto"/>
              <w:rPr>
                <w:rFonts w:ascii="Times New Roman" w:hAnsi="Times New Roman"/>
                <w:b/>
              </w:rPr>
            </w:pPr>
            <w:r w:rsidRPr="0080612F">
              <w:rPr>
                <w:rFonts w:ascii="Times New Roman" w:hAnsi="Times New Roman"/>
                <w:b/>
                <w:bCs/>
              </w:rPr>
              <w:t xml:space="preserve"> 3.</w:t>
            </w:r>
            <w:r w:rsidRPr="0080612F">
              <w:rPr>
                <w:rFonts w:ascii="Times New Roman" w:hAnsi="Times New Roman"/>
                <w:b/>
              </w:rPr>
              <w:t xml:space="preserve">Антенны и распространение радиоволн </w:t>
            </w:r>
          </w:p>
          <w:p w14:paraId="5A962D9B" w14:textId="77777777" w:rsidR="00AD3E23" w:rsidRPr="0080612F" w:rsidRDefault="00AD3E23" w:rsidP="00CC7016">
            <w:pPr>
              <w:spacing w:after="0" w:line="240" w:lineRule="auto"/>
              <w:rPr>
                <w:rFonts w:ascii="Times New Roman" w:hAnsi="Times New Roman"/>
                <w:sz w:val="20"/>
                <w:szCs w:val="20"/>
              </w:rPr>
            </w:pPr>
            <w:r w:rsidRPr="0080612F">
              <w:rPr>
                <w:rFonts w:ascii="Times New Roman" w:hAnsi="Times New Roman"/>
              </w:rPr>
              <w:t>Строение земной атмосферы, Типы излучающих систем.</w:t>
            </w:r>
          </w:p>
        </w:tc>
        <w:tc>
          <w:tcPr>
            <w:tcW w:w="740" w:type="pct"/>
            <w:vMerge/>
            <w:vAlign w:val="center"/>
          </w:tcPr>
          <w:p w14:paraId="4E606BF3" w14:textId="77777777" w:rsidR="00AD3E23" w:rsidRPr="0080612F" w:rsidRDefault="00AD3E23" w:rsidP="00944E9B">
            <w:pPr>
              <w:suppressAutoHyphens/>
              <w:spacing w:after="0" w:line="240" w:lineRule="auto"/>
              <w:jc w:val="center"/>
              <w:rPr>
                <w:rFonts w:ascii="Times New Roman" w:hAnsi="Times New Roman"/>
                <w:b/>
              </w:rPr>
            </w:pPr>
          </w:p>
        </w:tc>
      </w:tr>
      <w:tr w:rsidR="00AD3E23" w:rsidRPr="0080612F" w14:paraId="018D0CC2" w14:textId="77777777" w:rsidTr="009D3BFC">
        <w:tc>
          <w:tcPr>
            <w:tcW w:w="985" w:type="pct"/>
            <w:vMerge/>
          </w:tcPr>
          <w:p w14:paraId="5912AF75" w14:textId="77777777" w:rsidR="00AD3E23" w:rsidRPr="0080612F" w:rsidRDefault="00AD3E23" w:rsidP="00CC7016">
            <w:pPr>
              <w:spacing w:after="0" w:line="240" w:lineRule="auto"/>
              <w:rPr>
                <w:rFonts w:ascii="Times New Roman" w:hAnsi="Times New Roman"/>
                <w:b/>
                <w:bCs/>
              </w:rPr>
            </w:pPr>
          </w:p>
        </w:tc>
        <w:tc>
          <w:tcPr>
            <w:tcW w:w="3275" w:type="pct"/>
          </w:tcPr>
          <w:p w14:paraId="3CE20A19" w14:textId="77777777" w:rsidR="00AD3E23" w:rsidRPr="0080612F" w:rsidRDefault="00AD3E23" w:rsidP="00CC7016">
            <w:pPr>
              <w:tabs>
                <w:tab w:val="left" w:pos="851"/>
              </w:tabs>
              <w:spacing w:after="0" w:line="240" w:lineRule="auto"/>
              <w:rPr>
                <w:rFonts w:ascii="Times New Roman" w:hAnsi="Times New Roman"/>
                <w:b/>
                <w:bCs/>
              </w:rPr>
            </w:pPr>
            <w:r w:rsidRPr="0080612F">
              <w:rPr>
                <w:rFonts w:ascii="Times New Roman" w:hAnsi="Times New Roman"/>
                <w:b/>
                <w:bCs/>
              </w:rPr>
              <w:t xml:space="preserve">4.Автогенераторы гармонических колебаний </w:t>
            </w:r>
          </w:p>
          <w:p w14:paraId="46AA3ED1" w14:textId="77777777" w:rsidR="00AD3E23" w:rsidRPr="0080612F" w:rsidRDefault="00AD3E23" w:rsidP="00CC7016">
            <w:pPr>
              <w:spacing w:after="0" w:line="240" w:lineRule="auto"/>
              <w:rPr>
                <w:rFonts w:ascii="Times New Roman" w:hAnsi="Times New Roman"/>
              </w:rPr>
            </w:pPr>
            <w:r w:rsidRPr="0080612F">
              <w:rPr>
                <w:rFonts w:ascii="Times New Roman" w:hAnsi="Times New Roman"/>
              </w:rPr>
              <w:t>Условия самовозбуждения генератора автоколебаний</w:t>
            </w:r>
          </w:p>
          <w:p w14:paraId="0C38BAAF" w14:textId="77777777" w:rsidR="00AD3E23" w:rsidRPr="0080612F" w:rsidRDefault="00AD3E23" w:rsidP="00CC7016">
            <w:pPr>
              <w:spacing w:after="0" w:line="240" w:lineRule="auto"/>
              <w:rPr>
                <w:rFonts w:ascii="Times New Roman" w:hAnsi="Times New Roman"/>
                <w:b/>
                <w:sz w:val="20"/>
                <w:szCs w:val="20"/>
              </w:rPr>
            </w:pPr>
            <w:r w:rsidRPr="0080612F">
              <w:rPr>
                <w:rFonts w:ascii="Times New Roman" w:hAnsi="Times New Roman"/>
              </w:rPr>
              <w:t>Назначение и область применения автогенераторов.</w:t>
            </w:r>
          </w:p>
        </w:tc>
        <w:tc>
          <w:tcPr>
            <w:tcW w:w="740" w:type="pct"/>
            <w:vMerge/>
            <w:vAlign w:val="center"/>
          </w:tcPr>
          <w:p w14:paraId="775E8E7B" w14:textId="77777777" w:rsidR="00AD3E23" w:rsidRPr="0080612F" w:rsidRDefault="00AD3E23" w:rsidP="00944E9B">
            <w:pPr>
              <w:suppressAutoHyphens/>
              <w:spacing w:after="0" w:line="240" w:lineRule="auto"/>
              <w:jc w:val="center"/>
              <w:rPr>
                <w:rFonts w:ascii="Times New Roman" w:hAnsi="Times New Roman"/>
                <w:b/>
              </w:rPr>
            </w:pPr>
          </w:p>
        </w:tc>
      </w:tr>
      <w:tr w:rsidR="00AD3E23" w:rsidRPr="0080612F" w14:paraId="22F86E5C" w14:textId="77777777" w:rsidTr="009D3BFC">
        <w:tc>
          <w:tcPr>
            <w:tcW w:w="985" w:type="pct"/>
            <w:vMerge/>
          </w:tcPr>
          <w:p w14:paraId="1B2F1C8F" w14:textId="77777777" w:rsidR="00AD3E23" w:rsidRPr="0080612F" w:rsidRDefault="00AD3E23" w:rsidP="00CC7016">
            <w:pPr>
              <w:spacing w:after="0" w:line="240" w:lineRule="auto"/>
              <w:rPr>
                <w:rFonts w:ascii="Times New Roman" w:hAnsi="Times New Roman"/>
                <w:b/>
                <w:bCs/>
              </w:rPr>
            </w:pPr>
          </w:p>
        </w:tc>
        <w:tc>
          <w:tcPr>
            <w:tcW w:w="3275" w:type="pct"/>
          </w:tcPr>
          <w:p w14:paraId="7967689F" w14:textId="77777777" w:rsidR="00AD3E23" w:rsidRPr="0080612F" w:rsidRDefault="00AD3E23" w:rsidP="00CC7016">
            <w:pPr>
              <w:tabs>
                <w:tab w:val="left" w:pos="851"/>
              </w:tabs>
              <w:spacing w:after="0" w:line="240" w:lineRule="auto"/>
              <w:rPr>
                <w:rFonts w:ascii="Times New Roman" w:hAnsi="Times New Roman"/>
                <w:b/>
                <w:bCs/>
              </w:rPr>
            </w:pPr>
            <w:r w:rsidRPr="0080612F">
              <w:rPr>
                <w:rFonts w:ascii="Times New Roman" w:hAnsi="Times New Roman"/>
                <w:b/>
                <w:bCs/>
              </w:rPr>
              <w:t xml:space="preserve">5.Приемопередающие устройства </w:t>
            </w:r>
          </w:p>
          <w:p w14:paraId="0F259CD4" w14:textId="77777777" w:rsidR="00AD3E23" w:rsidRPr="0080612F" w:rsidRDefault="00AD3E23" w:rsidP="00AD3E23">
            <w:pPr>
              <w:spacing w:after="0" w:line="240" w:lineRule="auto"/>
              <w:rPr>
                <w:rFonts w:ascii="Times New Roman" w:hAnsi="Times New Roman"/>
                <w:b/>
                <w:sz w:val="20"/>
                <w:szCs w:val="20"/>
              </w:rPr>
            </w:pPr>
            <w:r w:rsidRPr="0080612F">
              <w:rPr>
                <w:rFonts w:ascii="Times New Roman" w:hAnsi="Times New Roman"/>
              </w:rPr>
              <w:t xml:space="preserve">Виды модуляции (АМ, ЧМ, ФМ). Общие сведения о радиопередающих, </w:t>
            </w:r>
            <w:proofErr w:type="gramStart"/>
            <w:r w:rsidRPr="0080612F">
              <w:rPr>
                <w:rFonts w:ascii="Times New Roman" w:hAnsi="Times New Roman"/>
              </w:rPr>
              <w:t>радиоприемных  устройствах</w:t>
            </w:r>
            <w:proofErr w:type="gramEnd"/>
            <w:r w:rsidRPr="0080612F">
              <w:rPr>
                <w:rFonts w:ascii="Times New Roman" w:hAnsi="Times New Roman"/>
              </w:rPr>
              <w:t>. Структурная схема супергетеродинного приема</w:t>
            </w:r>
            <w:r w:rsidRPr="0080612F">
              <w:rPr>
                <w:rFonts w:ascii="Times New Roman" w:hAnsi="Times New Roman"/>
                <w:b/>
                <w:i/>
              </w:rPr>
              <w:t>.</w:t>
            </w:r>
          </w:p>
        </w:tc>
        <w:tc>
          <w:tcPr>
            <w:tcW w:w="740" w:type="pct"/>
            <w:vMerge/>
            <w:vAlign w:val="center"/>
          </w:tcPr>
          <w:p w14:paraId="30FE3307" w14:textId="77777777" w:rsidR="00AD3E23" w:rsidRPr="0080612F" w:rsidRDefault="00AD3E23" w:rsidP="00944E9B">
            <w:pPr>
              <w:suppressAutoHyphens/>
              <w:spacing w:after="0" w:line="240" w:lineRule="auto"/>
              <w:jc w:val="center"/>
              <w:rPr>
                <w:rFonts w:ascii="Times New Roman" w:hAnsi="Times New Roman"/>
                <w:b/>
              </w:rPr>
            </w:pPr>
          </w:p>
        </w:tc>
      </w:tr>
      <w:tr w:rsidR="00CC7016" w:rsidRPr="0080612F" w14:paraId="0492F982" w14:textId="77777777" w:rsidTr="009D3BFC">
        <w:trPr>
          <w:trHeight w:val="103"/>
        </w:trPr>
        <w:tc>
          <w:tcPr>
            <w:tcW w:w="985" w:type="pct"/>
            <w:vMerge/>
          </w:tcPr>
          <w:p w14:paraId="2FAE7898" w14:textId="77777777" w:rsidR="00CC7016" w:rsidRPr="0080612F" w:rsidRDefault="00CC7016" w:rsidP="00CC7016">
            <w:pPr>
              <w:spacing w:after="0" w:line="240" w:lineRule="auto"/>
              <w:rPr>
                <w:rFonts w:ascii="Times New Roman" w:hAnsi="Times New Roman"/>
                <w:b/>
                <w:bCs/>
              </w:rPr>
            </w:pPr>
          </w:p>
        </w:tc>
        <w:tc>
          <w:tcPr>
            <w:tcW w:w="3275" w:type="pct"/>
          </w:tcPr>
          <w:p w14:paraId="53552966" w14:textId="77777777" w:rsidR="00CC7016" w:rsidRPr="0080612F" w:rsidRDefault="00CC7016" w:rsidP="00CC7016">
            <w:pPr>
              <w:suppressAutoHyphens/>
              <w:spacing w:after="0" w:line="240" w:lineRule="auto"/>
              <w:jc w:val="both"/>
              <w:rPr>
                <w:rFonts w:ascii="Times New Roman" w:hAnsi="Times New Roman"/>
                <w:b/>
              </w:rPr>
            </w:pPr>
            <w:r w:rsidRPr="0080612F">
              <w:rPr>
                <w:rFonts w:ascii="Times New Roman" w:hAnsi="Times New Roman"/>
                <w:b/>
                <w:bCs/>
              </w:rPr>
              <w:t>В том числе, практических занятий и лабораторных работ</w:t>
            </w:r>
          </w:p>
        </w:tc>
        <w:tc>
          <w:tcPr>
            <w:tcW w:w="740" w:type="pct"/>
            <w:vAlign w:val="center"/>
          </w:tcPr>
          <w:p w14:paraId="05220127" w14:textId="77777777" w:rsidR="00CC7016" w:rsidRPr="0080612F" w:rsidRDefault="00406775" w:rsidP="00944E9B">
            <w:pPr>
              <w:suppressAutoHyphens/>
              <w:spacing w:after="0" w:line="240" w:lineRule="auto"/>
              <w:jc w:val="center"/>
              <w:rPr>
                <w:rFonts w:ascii="Times New Roman" w:hAnsi="Times New Roman"/>
                <w:b/>
              </w:rPr>
            </w:pPr>
            <w:r>
              <w:rPr>
                <w:rFonts w:ascii="Times New Roman" w:hAnsi="Times New Roman"/>
                <w:b/>
              </w:rPr>
              <w:t>10</w:t>
            </w:r>
          </w:p>
        </w:tc>
      </w:tr>
      <w:tr w:rsidR="00AD3E23" w:rsidRPr="0080612F" w14:paraId="2A5BEA6E" w14:textId="77777777" w:rsidTr="009D3BFC">
        <w:trPr>
          <w:trHeight w:val="122"/>
        </w:trPr>
        <w:tc>
          <w:tcPr>
            <w:tcW w:w="985" w:type="pct"/>
            <w:vMerge/>
          </w:tcPr>
          <w:p w14:paraId="157A9685" w14:textId="77777777" w:rsidR="00AD3E23" w:rsidRPr="0080612F" w:rsidRDefault="00AD3E23" w:rsidP="00AD3E23">
            <w:pPr>
              <w:spacing w:after="0" w:line="240" w:lineRule="auto"/>
              <w:rPr>
                <w:rFonts w:ascii="Times New Roman" w:hAnsi="Times New Roman"/>
                <w:b/>
                <w:bCs/>
              </w:rPr>
            </w:pPr>
          </w:p>
        </w:tc>
        <w:tc>
          <w:tcPr>
            <w:tcW w:w="3275" w:type="pct"/>
          </w:tcPr>
          <w:p w14:paraId="1AED18D4" w14:textId="77777777" w:rsidR="00AD3E23" w:rsidRPr="0080612F" w:rsidRDefault="00AD3E23" w:rsidP="00AD3E23">
            <w:pPr>
              <w:spacing w:after="0" w:line="240" w:lineRule="auto"/>
              <w:rPr>
                <w:rFonts w:ascii="Times New Roman" w:hAnsi="Times New Roman"/>
                <w:b/>
                <w:sz w:val="20"/>
                <w:szCs w:val="20"/>
              </w:rPr>
            </w:pPr>
            <w:r w:rsidRPr="0080612F">
              <w:rPr>
                <w:rFonts w:ascii="Times New Roman" w:hAnsi="Times New Roman"/>
              </w:rPr>
              <w:t>Лабораторная работа «Определение исправности транзистора с помощью измерительных приборов»</w:t>
            </w:r>
          </w:p>
        </w:tc>
        <w:tc>
          <w:tcPr>
            <w:tcW w:w="740" w:type="pct"/>
            <w:vAlign w:val="center"/>
          </w:tcPr>
          <w:p w14:paraId="14DE2C73" w14:textId="77777777" w:rsidR="00AD3E23" w:rsidRPr="0080612F" w:rsidRDefault="00406775" w:rsidP="00944E9B">
            <w:pPr>
              <w:suppressAutoHyphens/>
              <w:spacing w:after="0" w:line="240" w:lineRule="auto"/>
              <w:jc w:val="center"/>
              <w:rPr>
                <w:rFonts w:ascii="Times New Roman" w:hAnsi="Times New Roman"/>
              </w:rPr>
            </w:pPr>
            <w:r>
              <w:rPr>
                <w:rFonts w:ascii="Times New Roman" w:hAnsi="Times New Roman"/>
              </w:rPr>
              <w:t>2</w:t>
            </w:r>
          </w:p>
        </w:tc>
      </w:tr>
      <w:tr w:rsidR="00AD3E23" w:rsidRPr="0080612F" w14:paraId="08BD44B6" w14:textId="77777777" w:rsidTr="009D3BFC">
        <w:tc>
          <w:tcPr>
            <w:tcW w:w="985" w:type="pct"/>
            <w:vMerge/>
          </w:tcPr>
          <w:p w14:paraId="233D4FB6" w14:textId="77777777" w:rsidR="00AD3E23" w:rsidRPr="0080612F" w:rsidRDefault="00AD3E23" w:rsidP="00AD3E23">
            <w:pPr>
              <w:spacing w:after="0" w:line="240" w:lineRule="auto"/>
              <w:rPr>
                <w:rFonts w:ascii="Times New Roman" w:hAnsi="Times New Roman"/>
                <w:b/>
                <w:bCs/>
              </w:rPr>
            </w:pPr>
          </w:p>
        </w:tc>
        <w:tc>
          <w:tcPr>
            <w:tcW w:w="3275" w:type="pct"/>
          </w:tcPr>
          <w:p w14:paraId="0227B31E" w14:textId="77777777" w:rsidR="00AD3E23" w:rsidRPr="0080612F" w:rsidRDefault="00AD3E23" w:rsidP="00AD3E23">
            <w:pPr>
              <w:spacing w:after="0" w:line="240" w:lineRule="auto"/>
              <w:rPr>
                <w:rFonts w:ascii="Times New Roman" w:hAnsi="Times New Roman"/>
              </w:rPr>
            </w:pPr>
            <w:r w:rsidRPr="0080612F">
              <w:rPr>
                <w:rFonts w:ascii="Times New Roman" w:hAnsi="Times New Roman"/>
                <w:bCs/>
              </w:rPr>
              <w:t>Лабораторная работа «Исследование параметров усилителя</w:t>
            </w:r>
            <w:r w:rsidRPr="0080612F">
              <w:rPr>
                <w:rFonts w:ascii="Times New Roman" w:hAnsi="Times New Roman"/>
              </w:rPr>
              <w:t>»</w:t>
            </w:r>
          </w:p>
        </w:tc>
        <w:tc>
          <w:tcPr>
            <w:tcW w:w="740" w:type="pct"/>
            <w:vAlign w:val="center"/>
          </w:tcPr>
          <w:p w14:paraId="480F29A4" w14:textId="77777777" w:rsidR="00AD3E23" w:rsidRPr="0080612F" w:rsidRDefault="00406775" w:rsidP="00944E9B">
            <w:pPr>
              <w:suppressAutoHyphens/>
              <w:spacing w:after="0" w:line="240" w:lineRule="auto"/>
              <w:jc w:val="center"/>
              <w:rPr>
                <w:rFonts w:ascii="Times New Roman" w:hAnsi="Times New Roman"/>
              </w:rPr>
            </w:pPr>
            <w:r>
              <w:rPr>
                <w:rFonts w:ascii="Times New Roman" w:hAnsi="Times New Roman"/>
              </w:rPr>
              <w:t>2</w:t>
            </w:r>
          </w:p>
        </w:tc>
      </w:tr>
      <w:tr w:rsidR="00AD3E23" w:rsidRPr="0080612F" w14:paraId="3177DEC7" w14:textId="77777777" w:rsidTr="009D3BFC">
        <w:tc>
          <w:tcPr>
            <w:tcW w:w="985" w:type="pct"/>
            <w:vMerge/>
          </w:tcPr>
          <w:p w14:paraId="6001B336" w14:textId="77777777" w:rsidR="00AD3E23" w:rsidRPr="0080612F" w:rsidRDefault="00AD3E23" w:rsidP="00AD3E23">
            <w:pPr>
              <w:spacing w:after="0" w:line="240" w:lineRule="auto"/>
              <w:rPr>
                <w:rFonts w:ascii="Times New Roman" w:hAnsi="Times New Roman"/>
                <w:b/>
                <w:bCs/>
              </w:rPr>
            </w:pPr>
          </w:p>
        </w:tc>
        <w:tc>
          <w:tcPr>
            <w:tcW w:w="3275" w:type="pct"/>
          </w:tcPr>
          <w:p w14:paraId="3C450831" w14:textId="77777777" w:rsidR="00AD3E23" w:rsidRPr="0080612F" w:rsidRDefault="00AD3E23" w:rsidP="00AD3E23">
            <w:pPr>
              <w:spacing w:after="0" w:line="240" w:lineRule="auto"/>
              <w:rPr>
                <w:rFonts w:ascii="Times New Roman" w:hAnsi="Times New Roman"/>
              </w:rPr>
            </w:pPr>
            <w:r w:rsidRPr="0080612F">
              <w:rPr>
                <w:rFonts w:ascii="Times New Roman" w:hAnsi="Times New Roman"/>
                <w:bCs/>
              </w:rPr>
              <w:t>Лабораторная работа «Изучение излучающих систем и антенн различных типов»</w:t>
            </w:r>
          </w:p>
        </w:tc>
        <w:tc>
          <w:tcPr>
            <w:tcW w:w="740" w:type="pct"/>
            <w:vAlign w:val="center"/>
          </w:tcPr>
          <w:p w14:paraId="3F581705" w14:textId="77777777" w:rsidR="00AD3E23" w:rsidRPr="0080612F" w:rsidRDefault="00406775" w:rsidP="00944E9B">
            <w:pPr>
              <w:suppressAutoHyphens/>
              <w:spacing w:after="0" w:line="240" w:lineRule="auto"/>
              <w:jc w:val="center"/>
              <w:rPr>
                <w:rFonts w:ascii="Times New Roman" w:hAnsi="Times New Roman"/>
              </w:rPr>
            </w:pPr>
            <w:r>
              <w:rPr>
                <w:rFonts w:ascii="Times New Roman" w:hAnsi="Times New Roman"/>
              </w:rPr>
              <w:t>2</w:t>
            </w:r>
          </w:p>
        </w:tc>
      </w:tr>
      <w:tr w:rsidR="00AD3E23" w:rsidRPr="0080612F" w14:paraId="603CFC1B" w14:textId="77777777" w:rsidTr="009D3BFC">
        <w:tc>
          <w:tcPr>
            <w:tcW w:w="985" w:type="pct"/>
            <w:vMerge/>
          </w:tcPr>
          <w:p w14:paraId="5EAA4877" w14:textId="77777777" w:rsidR="00AD3E23" w:rsidRPr="0080612F" w:rsidRDefault="00AD3E23" w:rsidP="00AD3E23">
            <w:pPr>
              <w:spacing w:after="0" w:line="240" w:lineRule="auto"/>
              <w:rPr>
                <w:rFonts w:ascii="Times New Roman" w:hAnsi="Times New Roman"/>
                <w:b/>
                <w:bCs/>
              </w:rPr>
            </w:pPr>
          </w:p>
        </w:tc>
        <w:tc>
          <w:tcPr>
            <w:tcW w:w="3275" w:type="pct"/>
          </w:tcPr>
          <w:p w14:paraId="45AAE4B5" w14:textId="77777777" w:rsidR="00AD3E23" w:rsidRPr="0080612F" w:rsidRDefault="00AD3E23" w:rsidP="00AD3E23">
            <w:pPr>
              <w:spacing w:after="0" w:line="240" w:lineRule="auto"/>
              <w:rPr>
                <w:rFonts w:ascii="Times New Roman" w:hAnsi="Times New Roman"/>
              </w:rPr>
            </w:pPr>
            <w:r w:rsidRPr="0080612F">
              <w:rPr>
                <w:rFonts w:ascii="Times New Roman" w:hAnsi="Times New Roman"/>
              </w:rPr>
              <w:t>Лабораторная работа «Анализ работы автогенераторов»</w:t>
            </w:r>
          </w:p>
        </w:tc>
        <w:tc>
          <w:tcPr>
            <w:tcW w:w="740" w:type="pct"/>
            <w:vAlign w:val="center"/>
          </w:tcPr>
          <w:p w14:paraId="4814C7AC" w14:textId="77777777" w:rsidR="00AD3E23" w:rsidRPr="0080612F" w:rsidRDefault="00406775" w:rsidP="00944E9B">
            <w:pPr>
              <w:suppressAutoHyphens/>
              <w:spacing w:after="0" w:line="240" w:lineRule="auto"/>
              <w:jc w:val="center"/>
              <w:rPr>
                <w:rFonts w:ascii="Times New Roman" w:hAnsi="Times New Roman"/>
              </w:rPr>
            </w:pPr>
            <w:r>
              <w:rPr>
                <w:rFonts w:ascii="Times New Roman" w:hAnsi="Times New Roman"/>
              </w:rPr>
              <w:t>2</w:t>
            </w:r>
          </w:p>
        </w:tc>
      </w:tr>
      <w:tr w:rsidR="00AD3E23" w:rsidRPr="0080612F" w14:paraId="5D5B451D" w14:textId="77777777" w:rsidTr="009D3BFC">
        <w:tc>
          <w:tcPr>
            <w:tcW w:w="985" w:type="pct"/>
            <w:vMerge/>
          </w:tcPr>
          <w:p w14:paraId="1EA083DC" w14:textId="77777777" w:rsidR="00AD3E23" w:rsidRPr="0080612F" w:rsidRDefault="00AD3E23" w:rsidP="00AD3E23">
            <w:pPr>
              <w:spacing w:after="0" w:line="240" w:lineRule="auto"/>
              <w:rPr>
                <w:rFonts w:ascii="Times New Roman" w:hAnsi="Times New Roman"/>
                <w:b/>
                <w:bCs/>
              </w:rPr>
            </w:pPr>
          </w:p>
        </w:tc>
        <w:tc>
          <w:tcPr>
            <w:tcW w:w="3275" w:type="pct"/>
          </w:tcPr>
          <w:p w14:paraId="0EEF3F8E" w14:textId="77777777" w:rsidR="00AD3E23" w:rsidRPr="0080612F" w:rsidRDefault="00AD3E23" w:rsidP="00AD3E23">
            <w:pPr>
              <w:spacing w:after="0" w:line="240" w:lineRule="auto"/>
              <w:rPr>
                <w:rFonts w:ascii="Times New Roman" w:hAnsi="Times New Roman"/>
              </w:rPr>
            </w:pPr>
            <w:r w:rsidRPr="0080612F">
              <w:rPr>
                <w:rFonts w:ascii="Times New Roman" w:hAnsi="Times New Roman"/>
                <w:bCs/>
              </w:rPr>
              <w:t>Лабораторная работа «Исследование характеристик радиоприемника»</w:t>
            </w:r>
          </w:p>
        </w:tc>
        <w:tc>
          <w:tcPr>
            <w:tcW w:w="740" w:type="pct"/>
            <w:vAlign w:val="center"/>
          </w:tcPr>
          <w:p w14:paraId="0B65D9A5" w14:textId="77777777" w:rsidR="00AD3E23" w:rsidRPr="0080612F" w:rsidRDefault="00406775" w:rsidP="00944E9B">
            <w:pPr>
              <w:suppressAutoHyphens/>
              <w:spacing w:after="0" w:line="240" w:lineRule="auto"/>
              <w:jc w:val="center"/>
              <w:rPr>
                <w:rFonts w:ascii="Times New Roman" w:hAnsi="Times New Roman"/>
              </w:rPr>
            </w:pPr>
            <w:r>
              <w:rPr>
                <w:rFonts w:ascii="Times New Roman" w:hAnsi="Times New Roman"/>
              </w:rPr>
              <w:t>2</w:t>
            </w:r>
          </w:p>
        </w:tc>
      </w:tr>
      <w:tr w:rsidR="00AD3E23" w:rsidRPr="0080612F" w14:paraId="090CDE57" w14:textId="77777777" w:rsidTr="009D3BFC">
        <w:tc>
          <w:tcPr>
            <w:tcW w:w="985" w:type="pct"/>
            <w:vMerge/>
          </w:tcPr>
          <w:p w14:paraId="11774FE4" w14:textId="77777777" w:rsidR="00AD3E23" w:rsidRPr="0080612F" w:rsidRDefault="00AD3E23" w:rsidP="00AD3E23">
            <w:pPr>
              <w:spacing w:after="0" w:line="240" w:lineRule="auto"/>
              <w:rPr>
                <w:rFonts w:ascii="Times New Roman" w:hAnsi="Times New Roman"/>
                <w:b/>
                <w:bCs/>
              </w:rPr>
            </w:pPr>
          </w:p>
        </w:tc>
        <w:tc>
          <w:tcPr>
            <w:tcW w:w="3275" w:type="pct"/>
            <w:vAlign w:val="bottom"/>
          </w:tcPr>
          <w:p w14:paraId="294095F3" w14:textId="77777777" w:rsidR="00AD3E23" w:rsidRPr="0080612F" w:rsidRDefault="00AD3E23" w:rsidP="00AD3E23">
            <w:pPr>
              <w:suppressAutoHyphens/>
              <w:spacing w:after="0" w:line="240" w:lineRule="auto"/>
              <w:rPr>
                <w:rFonts w:ascii="Times New Roman" w:hAnsi="Times New Roman"/>
                <w:b/>
              </w:rPr>
            </w:pPr>
          </w:p>
        </w:tc>
        <w:tc>
          <w:tcPr>
            <w:tcW w:w="740" w:type="pct"/>
            <w:vAlign w:val="center"/>
          </w:tcPr>
          <w:p w14:paraId="2DC566FE" w14:textId="77777777" w:rsidR="00AD3E23" w:rsidRPr="0080612F" w:rsidRDefault="00AD3E23" w:rsidP="00AD3E23">
            <w:pPr>
              <w:suppressAutoHyphens/>
              <w:spacing w:after="0" w:line="240" w:lineRule="auto"/>
              <w:jc w:val="both"/>
              <w:rPr>
                <w:rFonts w:ascii="Times New Roman" w:hAnsi="Times New Roman"/>
                <w:i/>
              </w:rPr>
            </w:pPr>
          </w:p>
        </w:tc>
      </w:tr>
      <w:tr w:rsidR="00AD3E23" w:rsidRPr="0080612F" w14:paraId="7BDF0C09" w14:textId="77777777" w:rsidTr="009D3BFC">
        <w:trPr>
          <w:trHeight w:val="461"/>
        </w:trPr>
        <w:tc>
          <w:tcPr>
            <w:tcW w:w="985" w:type="pct"/>
            <w:vMerge w:val="restart"/>
          </w:tcPr>
          <w:p w14:paraId="4DBA6EB2" w14:textId="77777777" w:rsidR="00AD3E23" w:rsidRPr="0080612F" w:rsidRDefault="00AD3E23" w:rsidP="00AD3E23">
            <w:pPr>
              <w:spacing w:after="0" w:line="240" w:lineRule="auto"/>
              <w:rPr>
                <w:rFonts w:ascii="Times New Roman" w:hAnsi="Times New Roman"/>
                <w:b/>
                <w:bCs/>
              </w:rPr>
            </w:pPr>
            <w:r w:rsidRPr="0080612F">
              <w:rPr>
                <w:rFonts w:ascii="Times New Roman" w:hAnsi="Times New Roman"/>
                <w:b/>
                <w:bCs/>
              </w:rPr>
              <w:t>Тема 1.2 Теоретические основы радиосвязи</w:t>
            </w:r>
          </w:p>
          <w:p w14:paraId="04357A42" w14:textId="77777777" w:rsidR="00AD3E23" w:rsidRPr="0080612F" w:rsidRDefault="00AD3E23" w:rsidP="00AD3E23">
            <w:pPr>
              <w:spacing w:after="0" w:line="240" w:lineRule="auto"/>
              <w:rPr>
                <w:rFonts w:ascii="Times New Roman" w:hAnsi="Times New Roman"/>
                <w:b/>
                <w:bCs/>
              </w:rPr>
            </w:pPr>
          </w:p>
        </w:tc>
        <w:tc>
          <w:tcPr>
            <w:tcW w:w="3275" w:type="pct"/>
          </w:tcPr>
          <w:p w14:paraId="129FF66B" w14:textId="77777777" w:rsidR="00AD3E23" w:rsidRPr="0080612F" w:rsidRDefault="00AD3E23" w:rsidP="00AD3E23">
            <w:pPr>
              <w:suppressAutoHyphens/>
              <w:spacing w:after="0" w:line="240" w:lineRule="auto"/>
              <w:rPr>
                <w:rFonts w:ascii="Times New Roman" w:hAnsi="Times New Roman"/>
                <w:b/>
              </w:rPr>
            </w:pPr>
            <w:r w:rsidRPr="0080612F">
              <w:rPr>
                <w:rFonts w:ascii="Times New Roman" w:hAnsi="Times New Roman"/>
                <w:b/>
                <w:bCs/>
              </w:rPr>
              <w:t xml:space="preserve">Содержание </w:t>
            </w:r>
          </w:p>
        </w:tc>
        <w:tc>
          <w:tcPr>
            <w:tcW w:w="740" w:type="pct"/>
            <w:vAlign w:val="center"/>
          </w:tcPr>
          <w:p w14:paraId="1DBD2271" w14:textId="77777777" w:rsidR="00AD3E23" w:rsidRPr="003372FB" w:rsidRDefault="003372FB" w:rsidP="003372FB">
            <w:pPr>
              <w:suppressAutoHyphens/>
              <w:spacing w:after="0" w:line="240" w:lineRule="auto"/>
              <w:jc w:val="center"/>
              <w:rPr>
                <w:rFonts w:ascii="Times New Roman" w:hAnsi="Times New Roman"/>
                <w:b/>
              </w:rPr>
            </w:pPr>
            <w:r w:rsidRPr="003372FB">
              <w:rPr>
                <w:rFonts w:ascii="Times New Roman" w:hAnsi="Times New Roman"/>
                <w:b/>
              </w:rPr>
              <w:t>18</w:t>
            </w:r>
          </w:p>
        </w:tc>
      </w:tr>
      <w:tr w:rsidR="004E0213" w:rsidRPr="0080612F" w14:paraId="44FD4BD2" w14:textId="77777777" w:rsidTr="009D3BFC">
        <w:tc>
          <w:tcPr>
            <w:tcW w:w="985" w:type="pct"/>
            <w:vMerge/>
          </w:tcPr>
          <w:p w14:paraId="36DD9DF2" w14:textId="77777777" w:rsidR="004E0213" w:rsidRPr="0080612F" w:rsidRDefault="004E0213" w:rsidP="004E0213">
            <w:pPr>
              <w:spacing w:after="0" w:line="240" w:lineRule="auto"/>
              <w:rPr>
                <w:rFonts w:ascii="Times New Roman" w:hAnsi="Times New Roman"/>
                <w:b/>
                <w:bCs/>
              </w:rPr>
            </w:pPr>
          </w:p>
        </w:tc>
        <w:tc>
          <w:tcPr>
            <w:tcW w:w="3275" w:type="pct"/>
          </w:tcPr>
          <w:p w14:paraId="6F011D4F" w14:textId="77777777" w:rsidR="004E0213" w:rsidRPr="0080612F" w:rsidRDefault="004E0213" w:rsidP="00B474FD">
            <w:pPr>
              <w:numPr>
                <w:ilvl w:val="0"/>
                <w:numId w:val="38"/>
              </w:numPr>
              <w:spacing w:after="0" w:line="240" w:lineRule="auto"/>
              <w:ind w:left="0"/>
              <w:rPr>
                <w:rFonts w:ascii="Times New Roman" w:hAnsi="Times New Roman"/>
                <w:b/>
                <w:lang w:val="en-US"/>
              </w:rPr>
            </w:pPr>
            <w:r w:rsidRPr="0080612F">
              <w:rPr>
                <w:rFonts w:ascii="Times New Roman" w:hAnsi="Times New Roman"/>
                <w:b/>
              </w:rPr>
              <w:t xml:space="preserve">Физические принципы радиосвязи. </w:t>
            </w:r>
          </w:p>
          <w:p w14:paraId="18CE5C15" w14:textId="77777777" w:rsidR="004E0213" w:rsidRPr="0080612F" w:rsidRDefault="004E0213" w:rsidP="004E0213">
            <w:pPr>
              <w:spacing w:after="0" w:line="240" w:lineRule="auto"/>
              <w:rPr>
                <w:rFonts w:ascii="Times New Roman" w:hAnsi="Times New Roman"/>
                <w:b/>
              </w:rPr>
            </w:pPr>
            <w:r w:rsidRPr="0080612F">
              <w:rPr>
                <w:rFonts w:ascii="Times New Roman" w:hAnsi="Times New Roman"/>
              </w:rPr>
              <w:t xml:space="preserve">Особенности распространения радиоволн УВЧ, ОВЧ и СВЧ диапазонов. Дифракция, рефракция и интерференция. Принципиальная структурная схема приемо-передающего </w:t>
            </w:r>
            <w:proofErr w:type="gramStart"/>
            <w:r w:rsidRPr="0080612F">
              <w:rPr>
                <w:rFonts w:ascii="Times New Roman" w:hAnsi="Times New Roman"/>
              </w:rPr>
              <w:t>тракта  системы</w:t>
            </w:r>
            <w:proofErr w:type="gramEnd"/>
            <w:r w:rsidRPr="0080612F">
              <w:rPr>
                <w:rFonts w:ascii="Times New Roman" w:hAnsi="Times New Roman"/>
              </w:rPr>
              <w:t xml:space="preserve"> радиосвязи, функционирование составных блоков. Виды радиосвязи.</w:t>
            </w:r>
          </w:p>
        </w:tc>
        <w:tc>
          <w:tcPr>
            <w:tcW w:w="740" w:type="pct"/>
            <w:vMerge w:val="restart"/>
            <w:vAlign w:val="center"/>
          </w:tcPr>
          <w:p w14:paraId="3FAF5930" w14:textId="77777777" w:rsidR="004E0213" w:rsidRPr="0080612F" w:rsidRDefault="00944E9B" w:rsidP="00944E9B">
            <w:pPr>
              <w:suppressAutoHyphens/>
              <w:spacing w:after="0" w:line="240" w:lineRule="auto"/>
              <w:jc w:val="center"/>
              <w:rPr>
                <w:rFonts w:ascii="Times New Roman" w:hAnsi="Times New Roman"/>
              </w:rPr>
            </w:pPr>
            <w:r w:rsidRPr="0080612F">
              <w:rPr>
                <w:rFonts w:ascii="Times New Roman" w:hAnsi="Times New Roman"/>
              </w:rPr>
              <w:t>8</w:t>
            </w:r>
          </w:p>
        </w:tc>
      </w:tr>
      <w:tr w:rsidR="004E0213" w:rsidRPr="0080612F" w14:paraId="10D6E148" w14:textId="77777777" w:rsidTr="009D3BFC">
        <w:tc>
          <w:tcPr>
            <w:tcW w:w="985" w:type="pct"/>
            <w:vMerge/>
          </w:tcPr>
          <w:p w14:paraId="445298C5" w14:textId="77777777" w:rsidR="004E0213" w:rsidRPr="0080612F" w:rsidRDefault="004E0213" w:rsidP="004E0213">
            <w:pPr>
              <w:spacing w:after="0" w:line="240" w:lineRule="auto"/>
              <w:rPr>
                <w:rFonts w:ascii="Times New Roman" w:hAnsi="Times New Roman"/>
                <w:b/>
                <w:bCs/>
              </w:rPr>
            </w:pPr>
          </w:p>
        </w:tc>
        <w:tc>
          <w:tcPr>
            <w:tcW w:w="3275" w:type="pct"/>
          </w:tcPr>
          <w:p w14:paraId="2FBBA378" w14:textId="77777777" w:rsidR="004E0213" w:rsidRPr="0080612F" w:rsidRDefault="004E0213" w:rsidP="00B474FD">
            <w:pPr>
              <w:numPr>
                <w:ilvl w:val="0"/>
                <w:numId w:val="38"/>
              </w:numPr>
              <w:spacing w:after="0" w:line="240" w:lineRule="auto"/>
              <w:ind w:left="0"/>
              <w:jc w:val="both"/>
              <w:rPr>
                <w:rFonts w:ascii="Times New Roman" w:hAnsi="Times New Roman"/>
              </w:rPr>
            </w:pPr>
            <w:r w:rsidRPr="0080612F">
              <w:rPr>
                <w:rFonts w:ascii="Times New Roman" w:hAnsi="Times New Roman"/>
                <w:b/>
              </w:rPr>
              <w:t>Антенно-фидерные устройства</w:t>
            </w:r>
          </w:p>
          <w:p w14:paraId="4C7B0DA2" w14:textId="77777777" w:rsidR="004E0213" w:rsidRPr="0080612F" w:rsidRDefault="004E0213" w:rsidP="004E0213">
            <w:pPr>
              <w:spacing w:after="0" w:line="240" w:lineRule="auto"/>
              <w:jc w:val="both"/>
              <w:rPr>
                <w:rFonts w:ascii="Times New Roman" w:hAnsi="Times New Roman"/>
              </w:rPr>
            </w:pPr>
            <w:r w:rsidRPr="0080612F">
              <w:rPr>
                <w:rFonts w:ascii="Times New Roman" w:hAnsi="Times New Roman"/>
              </w:rPr>
              <w:t xml:space="preserve">Вибраторная антенна как разомкнутая длинная линия; Основные параметры антенн; Симметричный и несимметричный вибраторы, их характеристики. Фидеры, требования к ним; фидерные трансформаторы. Вибраторные антенны дециметровых и метровых волн; </w:t>
            </w:r>
          </w:p>
        </w:tc>
        <w:tc>
          <w:tcPr>
            <w:tcW w:w="740" w:type="pct"/>
            <w:vMerge/>
            <w:vAlign w:val="center"/>
          </w:tcPr>
          <w:p w14:paraId="27C6CDEE" w14:textId="77777777" w:rsidR="004E0213" w:rsidRPr="0080612F" w:rsidRDefault="004E0213" w:rsidP="00944E9B">
            <w:pPr>
              <w:suppressAutoHyphens/>
              <w:spacing w:after="0" w:line="240" w:lineRule="auto"/>
              <w:jc w:val="center"/>
              <w:rPr>
                <w:rFonts w:ascii="Times New Roman" w:hAnsi="Times New Roman"/>
              </w:rPr>
            </w:pPr>
          </w:p>
        </w:tc>
      </w:tr>
      <w:tr w:rsidR="004E0213" w:rsidRPr="0080612F" w14:paraId="48594248" w14:textId="77777777" w:rsidTr="009D3BFC">
        <w:tc>
          <w:tcPr>
            <w:tcW w:w="985" w:type="pct"/>
            <w:vMerge/>
          </w:tcPr>
          <w:p w14:paraId="1E8D3504" w14:textId="77777777" w:rsidR="004E0213" w:rsidRPr="0080612F" w:rsidRDefault="004E0213" w:rsidP="004E0213">
            <w:pPr>
              <w:spacing w:after="0" w:line="240" w:lineRule="auto"/>
              <w:rPr>
                <w:rFonts w:ascii="Times New Roman" w:hAnsi="Times New Roman"/>
                <w:b/>
                <w:bCs/>
              </w:rPr>
            </w:pPr>
          </w:p>
        </w:tc>
        <w:tc>
          <w:tcPr>
            <w:tcW w:w="3275" w:type="pct"/>
          </w:tcPr>
          <w:p w14:paraId="2A379439" w14:textId="77777777" w:rsidR="004E0213" w:rsidRPr="0080612F" w:rsidRDefault="004E0213" w:rsidP="00B474FD">
            <w:pPr>
              <w:numPr>
                <w:ilvl w:val="0"/>
                <w:numId w:val="38"/>
              </w:numPr>
              <w:spacing w:after="0" w:line="240" w:lineRule="auto"/>
              <w:ind w:left="0"/>
              <w:rPr>
                <w:rFonts w:ascii="Times New Roman" w:hAnsi="Times New Roman"/>
                <w:b/>
                <w:lang w:val="en-US"/>
              </w:rPr>
            </w:pPr>
            <w:r w:rsidRPr="0080612F">
              <w:rPr>
                <w:rFonts w:ascii="Times New Roman" w:hAnsi="Times New Roman"/>
                <w:b/>
              </w:rPr>
              <w:t>Радиоприемные устройства.</w:t>
            </w:r>
          </w:p>
          <w:p w14:paraId="313E2A45" w14:textId="77777777" w:rsidR="004E0213" w:rsidRPr="0080612F" w:rsidRDefault="004E0213" w:rsidP="00944E9B">
            <w:pPr>
              <w:spacing w:after="0" w:line="240" w:lineRule="auto"/>
              <w:rPr>
                <w:rFonts w:ascii="Times New Roman" w:hAnsi="Times New Roman"/>
                <w:b/>
              </w:rPr>
            </w:pPr>
            <w:r w:rsidRPr="0080612F">
              <w:rPr>
                <w:rFonts w:ascii="Times New Roman" w:hAnsi="Times New Roman"/>
              </w:rPr>
              <w:t xml:space="preserve">Назначение, функции, принцип действия, схемы, технические характеристики радиоприемника и его отдельных каскадов. Помехи, методы и способы ослабления их действия в радиоприемных устройствах. </w:t>
            </w:r>
            <w:r w:rsidR="00944E9B" w:rsidRPr="0080612F">
              <w:rPr>
                <w:rFonts w:ascii="Times New Roman" w:hAnsi="Times New Roman"/>
              </w:rPr>
              <w:t xml:space="preserve">Принцип </w:t>
            </w:r>
            <w:r w:rsidRPr="0080612F">
              <w:rPr>
                <w:rFonts w:ascii="Times New Roman" w:hAnsi="Times New Roman"/>
              </w:rPr>
              <w:t>и особенности организации радиоприемного устройства в условиях перехода на цифровую радиосвязь. Необходимое программное обеспечение.</w:t>
            </w:r>
          </w:p>
        </w:tc>
        <w:tc>
          <w:tcPr>
            <w:tcW w:w="740" w:type="pct"/>
            <w:vMerge/>
            <w:vAlign w:val="center"/>
          </w:tcPr>
          <w:p w14:paraId="38E8718F" w14:textId="77777777" w:rsidR="004E0213" w:rsidRPr="0080612F" w:rsidRDefault="004E0213" w:rsidP="00944E9B">
            <w:pPr>
              <w:suppressAutoHyphens/>
              <w:spacing w:after="0" w:line="240" w:lineRule="auto"/>
              <w:jc w:val="center"/>
              <w:rPr>
                <w:rFonts w:ascii="Times New Roman" w:hAnsi="Times New Roman"/>
              </w:rPr>
            </w:pPr>
          </w:p>
        </w:tc>
      </w:tr>
      <w:tr w:rsidR="004E0213" w:rsidRPr="0080612F" w14:paraId="155D09D3" w14:textId="77777777" w:rsidTr="009D3BFC">
        <w:trPr>
          <w:trHeight w:val="791"/>
        </w:trPr>
        <w:tc>
          <w:tcPr>
            <w:tcW w:w="985" w:type="pct"/>
            <w:vMerge/>
          </w:tcPr>
          <w:p w14:paraId="23509B00" w14:textId="77777777" w:rsidR="004E0213" w:rsidRPr="0080612F" w:rsidRDefault="004E0213" w:rsidP="004E0213">
            <w:pPr>
              <w:spacing w:after="0" w:line="240" w:lineRule="auto"/>
              <w:rPr>
                <w:rFonts w:ascii="Times New Roman" w:hAnsi="Times New Roman"/>
                <w:b/>
                <w:bCs/>
              </w:rPr>
            </w:pPr>
          </w:p>
        </w:tc>
        <w:tc>
          <w:tcPr>
            <w:tcW w:w="3275" w:type="pct"/>
          </w:tcPr>
          <w:p w14:paraId="6657167B" w14:textId="77777777" w:rsidR="004E0213" w:rsidRPr="0080612F" w:rsidRDefault="004E0213" w:rsidP="00B474FD">
            <w:pPr>
              <w:numPr>
                <w:ilvl w:val="0"/>
                <w:numId w:val="38"/>
              </w:numPr>
              <w:spacing w:after="0" w:line="240" w:lineRule="auto"/>
              <w:ind w:left="0"/>
              <w:rPr>
                <w:rFonts w:ascii="Times New Roman" w:hAnsi="Times New Roman"/>
                <w:b/>
                <w:lang w:val="en-US"/>
              </w:rPr>
            </w:pPr>
            <w:r w:rsidRPr="0080612F">
              <w:rPr>
                <w:rFonts w:ascii="Times New Roman" w:hAnsi="Times New Roman"/>
                <w:b/>
              </w:rPr>
              <w:t>Радиопередающие устройства</w:t>
            </w:r>
          </w:p>
          <w:p w14:paraId="36065177" w14:textId="77777777" w:rsidR="004E0213" w:rsidRPr="0080612F" w:rsidRDefault="004E0213" w:rsidP="004E0213">
            <w:pPr>
              <w:spacing w:after="0" w:line="240" w:lineRule="auto"/>
              <w:rPr>
                <w:rFonts w:ascii="Times New Roman" w:hAnsi="Times New Roman"/>
              </w:rPr>
            </w:pPr>
            <w:r w:rsidRPr="0080612F">
              <w:rPr>
                <w:rFonts w:ascii="Times New Roman" w:hAnsi="Times New Roman"/>
              </w:rPr>
              <w:t xml:space="preserve">Режимы и принципы построения генераторов с внешним возбуждением. Формирование сигналов. Возбудители и синтезаторы. Формирование амплитудной, угловой, импульсной модуляции </w:t>
            </w:r>
          </w:p>
          <w:p w14:paraId="2B700179" w14:textId="77777777" w:rsidR="004E0213" w:rsidRPr="0080612F" w:rsidRDefault="00E0387A" w:rsidP="004E0213">
            <w:pPr>
              <w:spacing w:after="0" w:line="240" w:lineRule="auto"/>
              <w:rPr>
                <w:rFonts w:ascii="Times New Roman" w:hAnsi="Times New Roman"/>
                <w:b/>
              </w:rPr>
            </w:pPr>
            <w:r w:rsidRPr="0080612F">
              <w:rPr>
                <w:rFonts w:ascii="Times New Roman" w:hAnsi="Times New Roman"/>
              </w:rPr>
              <w:t>Принцип</w:t>
            </w:r>
            <w:r w:rsidR="004E0213" w:rsidRPr="0080612F">
              <w:rPr>
                <w:rFonts w:ascii="Times New Roman" w:hAnsi="Times New Roman"/>
              </w:rPr>
              <w:t xml:space="preserve"> и особенности организации радиопередающего устройства в условиях перехода на цифровую радиосвязь. Необходимое программное обеспечение.</w:t>
            </w:r>
          </w:p>
        </w:tc>
        <w:tc>
          <w:tcPr>
            <w:tcW w:w="740" w:type="pct"/>
            <w:vMerge/>
            <w:vAlign w:val="center"/>
          </w:tcPr>
          <w:p w14:paraId="02F53E20" w14:textId="77777777" w:rsidR="004E0213" w:rsidRPr="0080612F" w:rsidRDefault="004E0213" w:rsidP="00944E9B">
            <w:pPr>
              <w:suppressAutoHyphens/>
              <w:spacing w:after="0" w:line="240" w:lineRule="auto"/>
              <w:jc w:val="center"/>
              <w:rPr>
                <w:rFonts w:ascii="Times New Roman" w:hAnsi="Times New Roman"/>
              </w:rPr>
            </w:pPr>
          </w:p>
        </w:tc>
      </w:tr>
      <w:tr w:rsidR="004E0213" w:rsidRPr="0080612F" w14:paraId="7E98EB9A" w14:textId="77777777" w:rsidTr="009D3BFC">
        <w:tc>
          <w:tcPr>
            <w:tcW w:w="985" w:type="pct"/>
            <w:vMerge/>
          </w:tcPr>
          <w:p w14:paraId="2D4E9FF9" w14:textId="77777777" w:rsidR="004E0213" w:rsidRPr="0080612F" w:rsidRDefault="004E0213" w:rsidP="004E0213">
            <w:pPr>
              <w:spacing w:after="0" w:line="240" w:lineRule="auto"/>
              <w:rPr>
                <w:rFonts w:ascii="Times New Roman" w:hAnsi="Times New Roman"/>
                <w:b/>
                <w:bCs/>
              </w:rPr>
            </w:pPr>
          </w:p>
        </w:tc>
        <w:tc>
          <w:tcPr>
            <w:tcW w:w="3275" w:type="pct"/>
          </w:tcPr>
          <w:p w14:paraId="3C5BE667" w14:textId="77777777" w:rsidR="004E0213" w:rsidRPr="0080612F" w:rsidRDefault="004E0213" w:rsidP="004E0213">
            <w:pPr>
              <w:suppressAutoHyphens/>
              <w:spacing w:after="0" w:line="240" w:lineRule="auto"/>
              <w:rPr>
                <w:rFonts w:ascii="Times New Roman" w:hAnsi="Times New Roman"/>
                <w:b/>
              </w:rPr>
            </w:pPr>
            <w:r w:rsidRPr="0080612F">
              <w:rPr>
                <w:rFonts w:ascii="Times New Roman" w:hAnsi="Times New Roman"/>
                <w:b/>
                <w:bCs/>
              </w:rPr>
              <w:t>В том числе, практических занятий и лабораторных работ</w:t>
            </w:r>
          </w:p>
        </w:tc>
        <w:tc>
          <w:tcPr>
            <w:tcW w:w="740" w:type="pct"/>
            <w:vAlign w:val="center"/>
          </w:tcPr>
          <w:p w14:paraId="2CA2DA2E" w14:textId="77777777" w:rsidR="004E0213" w:rsidRPr="0080612F" w:rsidRDefault="00E0387A" w:rsidP="00944E9B">
            <w:pPr>
              <w:suppressAutoHyphens/>
              <w:spacing w:after="0" w:line="240" w:lineRule="auto"/>
              <w:jc w:val="center"/>
              <w:rPr>
                <w:rFonts w:ascii="Times New Roman" w:hAnsi="Times New Roman"/>
                <w:b/>
              </w:rPr>
            </w:pPr>
            <w:r w:rsidRPr="0080612F">
              <w:rPr>
                <w:rFonts w:ascii="Times New Roman" w:hAnsi="Times New Roman"/>
                <w:b/>
              </w:rPr>
              <w:t>1</w:t>
            </w:r>
            <w:r w:rsidR="00944E9B" w:rsidRPr="0080612F">
              <w:rPr>
                <w:rFonts w:ascii="Times New Roman" w:hAnsi="Times New Roman"/>
                <w:b/>
              </w:rPr>
              <w:t>0</w:t>
            </w:r>
          </w:p>
        </w:tc>
      </w:tr>
      <w:tr w:rsidR="004E0213" w:rsidRPr="0080612F" w14:paraId="5EA1E69B" w14:textId="77777777" w:rsidTr="009D3BFC">
        <w:tc>
          <w:tcPr>
            <w:tcW w:w="985" w:type="pct"/>
            <w:vMerge/>
          </w:tcPr>
          <w:p w14:paraId="4B936B6E" w14:textId="77777777" w:rsidR="004E0213" w:rsidRPr="0080612F" w:rsidRDefault="004E0213" w:rsidP="004E0213">
            <w:pPr>
              <w:spacing w:after="0" w:line="240" w:lineRule="auto"/>
              <w:rPr>
                <w:rFonts w:ascii="Times New Roman" w:hAnsi="Times New Roman"/>
                <w:b/>
                <w:bCs/>
              </w:rPr>
            </w:pPr>
          </w:p>
        </w:tc>
        <w:tc>
          <w:tcPr>
            <w:tcW w:w="3275" w:type="pct"/>
          </w:tcPr>
          <w:p w14:paraId="718D37CB" w14:textId="77777777" w:rsidR="004E0213" w:rsidRPr="0080612F" w:rsidRDefault="004E0213" w:rsidP="004E0213">
            <w:pPr>
              <w:spacing w:after="0" w:line="240" w:lineRule="auto"/>
              <w:rPr>
                <w:rFonts w:ascii="Times New Roman" w:hAnsi="Times New Roman"/>
              </w:rPr>
            </w:pPr>
            <w:r w:rsidRPr="0080612F">
              <w:rPr>
                <w:rFonts w:ascii="Times New Roman" w:hAnsi="Times New Roman"/>
              </w:rPr>
              <w:t>Лабораторная работа «Исследование функционирования антенно-фидерного тракта (АФТ) и его отдельных узлов»</w:t>
            </w:r>
          </w:p>
        </w:tc>
        <w:tc>
          <w:tcPr>
            <w:tcW w:w="740" w:type="pct"/>
            <w:vAlign w:val="center"/>
          </w:tcPr>
          <w:p w14:paraId="51A268F9" w14:textId="77777777" w:rsidR="004E0213" w:rsidRPr="0080612F" w:rsidRDefault="00406775" w:rsidP="00944E9B">
            <w:pPr>
              <w:suppressAutoHyphens/>
              <w:spacing w:after="0" w:line="240" w:lineRule="auto"/>
              <w:jc w:val="center"/>
              <w:rPr>
                <w:rFonts w:ascii="Times New Roman" w:hAnsi="Times New Roman"/>
              </w:rPr>
            </w:pPr>
            <w:r>
              <w:rPr>
                <w:rFonts w:ascii="Times New Roman" w:hAnsi="Times New Roman"/>
              </w:rPr>
              <w:t>2</w:t>
            </w:r>
          </w:p>
        </w:tc>
      </w:tr>
      <w:tr w:rsidR="004E0213" w:rsidRPr="0080612F" w14:paraId="1084752F" w14:textId="77777777" w:rsidTr="009D3BFC">
        <w:tc>
          <w:tcPr>
            <w:tcW w:w="985" w:type="pct"/>
            <w:vMerge/>
          </w:tcPr>
          <w:p w14:paraId="0418B376" w14:textId="77777777" w:rsidR="004E0213" w:rsidRPr="0080612F" w:rsidRDefault="004E0213" w:rsidP="004E0213">
            <w:pPr>
              <w:spacing w:after="0" w:line="240" w:lineRule="auto"/>
              <w:rPr>
                <w:rFonts w:ascii="Times New Roman" w:hAnsi="Times New Roman"/>
                <w:b/>
                <w:bCs/>
              </w:rPr>
            </w:pPr>
          </w:p>
        </w:tc>
        <w:tc>
          <w:tcPr>
            <w:tcW w:w="3275" w:type="pct"/>
          </w:tcPr>
          <w:p w14:paraId="42A95F9A" w14:textId="77777777" w:rsidR="004E0213" w:rsidRPr="0080612F" w:rsidRDefault="004E0213" w:rsidP="004E0213">
            <w:pPr>
              <w:spacing w:after="0" w:line="240" w:lineRule="auto"/>
              <w:rPr>
                <w:rFonts w:ascii="Times New Roman" w:hAnsi="Times New Roman"/>
              </w:rPr>
            </w:pPr>
            <w:r w:rsidRPr="0080612F">
              <w:rPr>
                <w:rFonts w:ascii="Times New Roman" w:hAnsi="Times New Roman"/>
              </w:rPr>
              <w:t>Практическое занятие «Расчет основных параметров фидерной линии системы радиосвязи»</w:t>
            </w:r>
          </w:p>
        </w:tc>
        <w:tc>
          <w:tcPr>
            <w:tcW w:w="740" w:type="pct"/>
            <w:vAlign w:val="center"/>
          </w:tcPr>
          <w:p w14:paraId="76C57773" w14:textId="77777777" w:rsidR="004E0213" w:rsidRPr="0080612F" w:rsidRDefault="00406775" w:rsidP="00944E9B">
            <w:pPr>
              <w:suppressAutoHyphens/>
              <w:spacing w:after="0" w:line="240" w:lineRule="auto"/>
              <w:jc w:val="center"/>
              <w:rPr>
                <w:rFonts w:ascii="Times New Roman" w:hAnsi="Times New Roman"/>
              </w:rPr>
            </w:pPr>
            <w:r>
              <w:rPr>
                <w:rFonts w:ascii="Times New Roman" w:hAnsi="Times New Roman"/>
              </w:rPr>
              <w:t>4</w:t>
            </w:r>
          </w:p>
        </w:tc>
      </w:tr>
      <w:tr w:rsidR="00406775" w:rsidRPr="0080612F" w14:paraId="31708E0A" w14:textId="77777777" w:rsidTr="009D3BFC">
        <w:trPr>
          <w:trHeight w:val="139"/>
        </w:trPr>
        <w:tc>
          <w:tcPr>
            <w:tcW w:w="985" w:type="pct"/>
            <w:vMerge/>
          </w:tcPr>
          <w:p w14:paraId="44905009" w14:textId="77777777" w:rsidR="00406775" w:rsidRPr="0080612F" w:rsidRDefault="00406775" w:rsidP="004E0213">
            <w:pPr>
              <w:spacing w:after="0" w:line="240" w:lineRule="auto"/>
              <w:rPr>
                <w:rFonts w:ascii="Times New Roman" w:hAnsi="Times New Roman"/>
                <w:b/>
                <w:bCs/>
              </w:rPr>
            </w:pPr>
          </w:p>
        </w:tc>
        <w:tc>
          <w:tcPr>
            <w:tcW w:w="3275" w:type="pct"/>
          </w:tcPr>
          <w:p w14:paraId="6F5B3971" w14:textId="77777777" w:rsidR="00406775" w:rsidRPr="0080612F" w:rsidRDefault="00406775" w:rsidP="004E0213">
            <w:pPr>
              <w:spacing w:after="0" w:line="240" w:lineRule="auto"/>
              <w:rPr>
                <w:rFonts w:ascii="Times New Roman" w:hAnsi="Times New Roman"/>
              </w:rPr>
            </w:pPr>
            <w:r w:rsidRPr="0080612F">
              <w:rPr>
                <w:rFonts w:ascii="Times New Roman" w:hAnsi="Times New Roman"/>
              </w:rPr>
              <w:t>Практическое занятие «Расчет ориентировочной конструкции антенн систем радиосвязи</w:t>
            </w:r>
            <w:r>
              <w:rPr>
                <w:rFonts w:ascii="Times New Roman" w:hAnsi="Times New Roman"/>
              </w:rPr>
              <w:t>»</w:t>
            </w:r>
          </w:p>
        </w:tc>
        <w:tc>
          <w:tcPr>
            <w:tcW w:w="740" w:type="pct"/>
            <w:vAlign w:val="center"/>
          </w:tcPr>
          <w:p w14:paraId="19B78B88" w14:textId="77777777" w:rsidR="00406775" w:rsidRPr="0080612F" w:rsidRDefault="00406775" w:rsidP="00944E9B">
            <w:pPr>
              <w:suppressAutoHyphens/>
              <w:spacing w:after="0" w:line="240" w:lineRule="auto"/>
              <w:jc w:val="center"/>
              <w:rPr>
                <w:rFonts w:ascii="Times New Roman" w:hAnsi="Times New Roman"/>
              </w:rPr>
            </w:pPr>
            <w:r>
              <w:rPr>
                <w:rFonts w:ascii="Times New Roman" w:hAnsi="Times New Roman"/>
              </w:rPr>
              <w:t>4</w:t>
            </w:r>
          </w:p>
        </w:tc>
      </w:tr>
      <w:tr w:rsidR="004E0213" w:rsidRPr="0080612F" w14:paraId="60FB596C" w14:textId="77777777" w:rsidTr="009D3BFC">
        <w:tc>
          <w:tcPr>
            <w:tcW w:w="985" w:type="pct"/>
            <w:vMerge w:val="restart"/>
          </w:tcPr>
          <w:p w14:paraId="4605E0DC" w14:textId="77777777" w:rsidR="004E0213" w:rsidRPr="0080612F" w:rsidRDefault="004E0213" w:rsidP="004E0213">
            <w:pPr>
              <w:spacing w:after="0" w:line="240" w:lineRule="auto"/>
              <w:rPr>
                <w:rFonts w:ascii="Times New Roman" w:hAnsi="Times New Roman"/>
                <w:b/>
                <w:bCs/>
              </w:rPr>
            </w:pPr>
            <w:r w:rsidRPr="0080612F">
              <w:rPr>
                <w:rFonts w:ascii="Times New Roman" w:hAnsi="Times New Roman"/>
                <w:b/>
                <w:bCs/>
              </w:rPr>
              <w:t>Тема 3. Технология монтажа и обслуживания оборудования радиосвязи АМС и АФС</w:t>
            </w:r>
          </w:p>
        </w:tc>
        <w:tc>
          <w:tcPr>
            <w:tcW w:w="3275" w:type="pct"/>
          </w:tcPr>
          <w:p w14:paraId="6A903FD8" w14:textId="77777777" w:rsidR="004E0213" w:rsidRPr="0080612F" w:rsidRDefault="004E0213" w:rsidP="004E0213">
            <w:pPr>
              <w:spacing w:after="0" w:line="240" w:lineRule="auto"/>
              <w:rPr>
                <w:rFonts w:ascii="Times New Roman" w:hAnsi="Times New Roman"/>
                <w:b/>
              </w:rPr>
            </w:pPr>
            <w:r w:rsidRPr="0080612F">
              <w:rPr>
                <w:rFonts w:ascii="Times New Roman" w:hAnsi="Times New Roman"/>
                <w:b/>
              </w:rPr>
              <w:t>Содержание</w:t>
            </w:r>
          </w:p>
        </w:tc>
        <w:tc>
          <w:tcPr>
            <w:tcW w:w="740" w:type="pct"/>
            <w:vAlign w:val="center"/>
          </w:tcPr>
          <w:p w14:paraId="3AEE3F33" w14:textId="77777777" w:rsidR="004E0213" w:rsidRPr="003372FB" w:rsidRDefault="003372FB" w:rsidP="003372FB">
            <w:pPr>
              <w:suppressAutoHyphens/>
              <w:spacing w:after="0" w:line="240" w:lineRule="auto"/>
              <w:jc w:val="center"/>
              <w:rPr>
                <w:rFonts w:ascii="Times New Roman" w:hAnsi="Times New Roman"/>
                <w:b/>
              </w:rPr>
            </w:pPr>
            <w:r w:rsidRPr="003372FB">
              <w:rPr>
                <w:rFonts w:ascii="Times New Roman" w:hAnsi="Times New Roman"/>
                <w:b/>
              </w:rPr>
              <w:t>55</w:t>
            </w:r>
          </w:p>
        </w:tc>
      </w:tr>
      <w:tr w:rsidR="004E0213" w:rsidRPr="0080612F" w14:paraId="6ABA5A0D" w14:textId="77777777" w:rsidTr="009D3BFC">
        <w:tc>
          <w:tcPr>
            <w:tcW w:w="985" w:type="pct"/>
            <w:vMerge/>
          </w:tcPr>
          <w:p w14:paraId="25A27288" w14:textId="77777777" w:rsidR="004E0213" w:rsidRPr="0080612F" w:rsidRDefault="004E0213" w:rsidP="004E0213">
            <w:pPr>
              <w:spacing w:after="0" w:line="240" w:lineRule="auto"/>
              <w:rPr>
                <w:rFonts w:ascii="Times New Roman" w:hAnsi="Times New Roman"/>
                <w:b/>
                <w:bCs/>
              </w:rPr>
            </w:pPr>
          </w:p>
        </w:tc>
        <w:tc>
          <w:tcPr>
            <w:tcW w:w="3275" w:type="pct"/>
          </w:tcPr>
          <w:p w14:paraId="64108D44" w14:textId="77777777" w:rsidR="004E0213" w:rsidRPr="0080612F" w:rsidRDefault="004E0213" w:rsidP="004E0213">
            <w:pPr>
              <w:spacing w:after="0" w:line="240" w:lineRule="auto"/>
              <w:rPr>
                <w:rFonts w:ascii="Times New Roman" w:hAnsi="Times New Roman"/>
                <w:bCs/>
                <w:spacing w:val="-3"/>
              </w:rPr>
            </w:pPr>
            <w:r w:rsidRPr="0080612F">
              <w:rPr>
                <w:rFonts w:ascii="Times New Roman" w:hAnsi="Times New Roman"/>
                <w:b/>
                <w:bCs/>
                <w:spacing w:val="-3"/>
              </w:rPr>
              <w:t>1.Монтаж оборудования систем радиосвязи</w:t>
            </w:r>
            <w:r w:rsidRPr="0080612F">
              <w:rPr>
                <w:rFonts w:ascii="Times New Roman" w:hAnsi="Times New Roman"/>
                <w:bCs/>
                <w:spacing w:val="-3"/>
              </w:rPr>
              <w:t xml:space="preserve">. </w:t>
            </w:r>
          </w:p>
          <w:p w14:paraId="6A085CF1" w14:textId="77777777" w:rsidR="004E0213" w:rsidRPr="0080612F" w:rsidRDefault="004E0213" w:rsidP="004E0213">
            <w:pPr>
              <w:spacing w:after="0" w:line="240" w:lineRule="auto"/>
              <w:rPr>
                <w:rFonts w:ascii="Times New Roman" w:hAnsi="Times New Roman"/>
                <w:bCs/>
                <w:spacing w:val="-3"/>
              </w:rPr>
            </w:pPr>
            <w:r w:rsidRPr="0080612F">
              <w:rPr>
                <w:rFonts w:ascii="Times New Roman" w:hAnsi="Times New Roman"/>
                <w:bCs/>
                <w:spacing w:val="-3"/>
              </w:rPr>
              <w:t>Установка оборудования систем радиосвязи. Подготовка к монтажу элементов системы. Выполнение монтажных работ. Эксплуатация антенно-фидерных устройств. Требования к ориентации направленных антенн. Настройка антенной системы. Эксплуатационные характеристики антенн. Разновидности антенных опор. Основные правила технической эксплуатации антенн, охраны труда и техники безопасности</w:t>
            </w:r>
          </w:p>
          <w:p w14:paraId="5DE27153" w14:textId="77777777" w:rsidR="004E0213" w:rsidRPr="0080612F" w:rsidRDefault="004E0213" w:rsidP="004E0213">
            <w:pPr>
              <w:spacing w:after="0" w:line="240" w:lineRule="auto"/>
              <w:rPr>
                <w:rFonts w:ascii="Times New Roman" w:hAnsi="Times New Roman"/>
              </w:rPr>
            </w:pPr>
            <w:r w:rsidRPr="0080612F">
              <w:rPr>
                <w:rFonts w:ascii="Times New Roman" w:hAnsi="Times New Roman"/>
                <w:bCs/>
                <w:spacing w:val="-3"/>
              </w:rPr>
              <w:t>Основные принципы и последовательность инсталляции оборудования систем радиосвязи; необходимое программное обеспечение. Ведение технической документации.</w:t>
            </w:r>
          </w:p>
        </w:tc>
        <w:tc>
          <w:tcPr>
            <w:tcW w:w="740" w:type="pct"/>
            <w:vAlign w:val="center"/>
          </w:tcPr>
          <w:p w14:paraId="53226CF2" w14:textId="77777777" w:rsidR="004E0213" w:rsidRPr="0080612F" w:rsidRDefault="00944E9B" w:rsidP="00944E9B">
            <w:pPr>
              <w:suppressAutoHyphens/>
              <w:spacing w:after="0" w:line="240" w:lineRule="auto"/>
              <w:jc w:val="center"/>
              <w:rPr>
                <w:rFonts w:ascii="Times New Roman" w:hAnsi="Times New Roman"/>
              </w:rPr>
            </w:pPr>
            <w:r w:rsidRPr="0080612F">
              <w:rPr>
                <w:rFonts w:ascii="Times New Roman" w:hAnsi="Times New Roman"/>
              </w:rPr>
              <w:t>5</w:t>
            </w:r>
          </w:p>
        </w:tc>
      </w:tr>
      <w:tr w:rsidR="00944E9B" w:rsidRPr="0080612F" w14:paraId="5A8A9CB6" w14:textId="77777777" w:rsidTr="009D3BFC">
        <w:trPr>
          <w:trHeight w:val="1518"/>
        </w:trPr>
        <w:tc>
          <w:tcPr>
            <w:tcW w:w="985" w:type="pct"/>
            <w:vMerge/>
          </w:tcPr>
          <w:p w14:paraId="0A1D9245" w14:textId="77777777" w:rsidR="00944E9B" w:rsidRPr="0080612F" w:rsidRDefault="00944E9B" w:rsidP="004E0213">
            <w:pPr>
              <w:spacing w:after="0" w:line="240" w:lineRule="auto"/>
              <w:rPr>
                <w:rFonts w:ascii="Times New Roman" w:hAnsi="Times New Roman"/>
                <w:b/>
                <w:bCs/>
              </w:rPr>
            </w:pPr>
          </w:p>
        </w:tc>
        <w:tc>
          <w:tcPr>
            <w:tcW w:w="3275" w:type="pct"/>
          </w:tcPr>
          <w:p w14:paraId="2B8129F9" w14:textId="77777777" w:rsidR="00944E9B" w:rsidRPr="0080612F" w:rsidRDefault="00944E9B" w:rsidP="004E0213">
            <w:pPr>
              <w:spacing w:after="0" w:line="240" w:lineRule="auto"/>
              <w:rPr>
                <w:rFonts w:ascii="Times New Roman" w:hAnsi="Times New Roman"/>
                <w:bCs/>
                <w:spacing w:val="-3"/>
              </w:rPr>
            </w:pPr>
            <w:r w:rsidRPr="0080612F">
              <w:rPr>
                <w:rFonts w:ascii="Times New Roman" w:hAnsi="Times New Roman"/>
                <w:b/>
                <w:bCs/>
                <w:spacing w:val="-3"/>
              </w:rPr>
              <w:t>2.</w:t>
            </w:r>
            <w:r w:rsidRPr="0080612F">
              <w:rPr>
                <w:rFonts w:ascii="Times New Roman" w:hAnsi="Times New Roman"/>
              </w:rPr>
              <w:t xml:space="preserve"> Т</w:t>
            </w:r>
            <w:r w:rsidRPr="0080612F">
              <w:rPr>
                <w:rFonts w:ascii="Times New Roman" w:hAnsi="Times New Roman"/>
                <w:b/>
                <w:bCs/>
                <w:spacing w:val="-3"/>
              </w:rPr>
              <w:t>ехническая диагностика оборудования систем радиосвязи</w:t>
            </w:r>
            <w:r w:rsidRPr="0080612F">
              <w:rPr>
                <w:rFonts w:ascii="Times New Roman" w:hAnsi="Times New Roman"/>
                <w:bCs/>
                <w:spacing w:val="-3"/>
              </w:rPr>
              <w:t xml:space="preserve">. </w:t>
            </w:r>
          </w:p>
          <w:p w14:paraId="1534052F" w14:textId="77777777" w:rsidR="00944E9B" w:rsidRPr="0080612F" w:rsidRDefault="00944E9B" w:rsidP="004E0213">
            <w:pPr>
              <w:spacing w:after="0" w:line="240" w:lineRule="auto"/>
              <w:rPr>
                <w:rFonts w:ascii="Times New Roman" w:hAnsi="Times New Roman"/>
                <w:bCs/>
                <w:spacing w:val="-3"/>
              </w:rPr>
            </w:pPr>
            <w:r w:rsidRPr="0080612F">
              <w:rPr>
                <w:rFonts w:ascii="Times New Roman" w:hAnsi="Times New Roman"/>
                <w:bCs/>
                <w:spacing w:val="-3"/>
              </w:rPr>
              <w:t>Надежность оборудования систем радиосвязи. Причины возникновения отказов, методы их предупреждения и выявления. Основные показатели надежности.</w:t>
            </w:r>
          </w:p>
          <w:p w14:paraId="07B799BE" w14:textId="77777777" w:rsidR="00944E9B" w:rsidRPr="0080612F" w:rsidRDefault="00944E9B" w:rsidP="00944E9B">
            <w:pPr>
              <w:spacing w:after="0" w:line="240" w:lineRule="auto"/>
              <w:rPr>
                <w:rFonts w:ascii="Times New Roman" w:hAnsi="Times New Roman"/>
              </w:rPr>
            </w:pPr>
            <w:r w:rsidRPr="0080612F">
              <w:rPr>
                <w:rFonts w:ascii="Times New Roman" w:hAnsi="Times New Roman"/>
                <w:bCs/>
                <w:spacing w:val="-3"/>
              </w:rPr>
              <w:t xml:space="preserve">Методы повышения надежности оборудования систем радиосвязи, их достоинства и недостатки. Повышение надежности резервированием. Виды контроля технического состояния оборудования: оперативный, периодический, заявочный. </w:t>
            </w:r>
          </w:p>
        </w:tc>
        <w:tc>
          <w:tcPr>
            <w:tcW w:w="740" w:type="pct"/>
            <w:vAlign w:val="center"/>
          </w:tcPr>
          <w:p w14:paraId="2991D44F" w14:textId="77777777" w:rsidR="00944E9B" w:rsidRPr="0080612F" w:rsidRDefault="00944E9B" w:rsidP="00944E9B">
            <w:pPr>
              <w:suppressAutoHyphens/>
              <w:spacing w:after="0" w:line="240" w:lineRule="auto"/>
              <w:jc w:val="center"/>
              <w:rPr>
                <w:rFonts w:ascii="Times New Roman" w:hAnsi="Times New Roman"/>
              </w:rPr>
            </w:pPr>
          </w:p>
        </w:tc>
      </w:tr>
      <w:tr w:rsidR="004E0213" w:rsidRPr="0080612F" w14:paraId="64A9B205" w14:textId="77777777" w:rsidTr="009D3BFC">
        <w:tc>
          <w:tcPr>
            <w:tcW w:w="985" w:type="pct"/>
            <w:vMerge/>
          </w:tcPr>
          <w:p w14:paraId="12AACCEF" w14:textId="77777777" w:rsidR="004E0213" w:rsidRPr="0080612F" w:rsidRDefault="004E0213" w:rsidP="004E0213">
            <w:pPr>
              <w:spacing w:after="0" w:line="240" w:lineRule="auto"/>
              <w:rPr>
                <w:rFonts w:ascii="Times New Roman" w:hAnsi="Times New Roman"/>
                <w:b/>
                <w:bCs/>
              </w:rPr>
            </w:pPr>
          </w:p>
        </w:tc>
        <w:tc>
          <w:tcPr>
            <w:tcW w:w="3275" w:type="pct"/>
          </w:tcPr>
          <w:p w14:paraId="3D84A5FF" w14:textId="77777777" w:rsidR="004E0213" w:rsidRPr="0080612F" w:rsidRDefault="004E0213" w:rsidP="004E0213">
            <w:pPr>
              <w:spacing w:after="0" w:line="240" w:lineRule="auto"/>
              <w:rPr>
                <w:rFonts w:ascii="Times New Roman" w:hAnsi="Times New Roman"/>
                <w:b/>
              </w:rPr>
            </w:pPr>
            <w:r w:rsidRPr="0080612F">
              <w:rPr>
                <w:rFonts w:ascii="Times New Roman" w:hAnsi="Times New Roman"/>
                <w:b/>
              </w:rPr>
              <w:t>В том числе, практических занятий и лабораторных работ</w:t>
            </w:r>
          </w:p>
        </w:tc>
        <w:tc>
          <w:tcPr>
            <w:tcW w:w="740" w:type="pct"/>
            <w:vAlign w:val="center"/>
          </w:tcPr>
          <w:p w14:paraId="24E0F1D1" w14:textId="77777777" w:rsidR="004E0213" w:rsidRPr="0080612F" w:rsidRDefault="005D7729" w:rsidP="00944E9B">
            <w:pPr>
              <w:suppressAutoHyphens/>
              <w:spacing w:after="0" w:line="240" w:lineRule="auto"/>
              <w:jc w:val="center"/>
              <w:rPr>
                <w:rFonts w:ascii="Times New Roman" w:hAnsi="Times New Roman"/>
                <w:b/>
              </w:rPr>
            </w:pPr>
            <w:r>
              <w:rPr>
                <w:rFonts w:ascii="Times New Roman" w:hAnsi="Times New Roman"/>
                <w:b/>
              </w:rPr>
              <w:t>5</w:t>
            </w:r>
            <w:r w:rsidR="00944E9B" w:rsidRPr="0080612F">
              <w:rPr>
                <w:rFonts w:ascii="Times New Roman" w:hAnsi="Times New Roman"/>
                <w:b/>
              </w:rPr>
              <w:t>0</w:t>
            </w:r>
          </w:p>
        </w:tc>
      </w:tr>
      <w:tr w:rsidR="00D7235B" w:rsidRPr="0080612F" w14:paraId="1E2F4B82" w14:textId="77777777" w:rsidTr="009D3BFC">
        <w:tc>
          <w:tcPr>
            <w:tcW w:w="985" w:type="pct"/>
            <w:vMerge/>
          </w:tcPr>
          <w:p w14:paraId="5D1F5483" w14:textId="77777777" w:rsidR="00D7235B" w:rsidRPr="0080612F" w:rsidRDefault="00D7235B" w:rsidP="004E0213">
            <w:pPr>
              <w:spacing w:after="0" w:line="240" w:lineRule="auto"/>
              <w:rPr>
                <w:rFonts w:ascii="Times New Roman" w:hAnsi="Times New Roman"/>
                <w:b/>
                <w:bCs/>
              </w:rPr>
            </w:pPr>
          </w:p>
        </w:tc>
        <w:tc>
          <w:tcPr>
            <w:tcW w:w="3275" w:type="pct"/>
          </w:tcPr>
          <w:p w14:paraId="15FA189C" w14:textId="77777777" w:rsidR="00D7235B" w:rsidRPr="0080612F" w:rsidRDefault="00D7235B" w:rsidP="00A644C9">
            <w:pPr>
              <w:spacing w:after="0" w:line="240" w:lineRule="auto"/>
              <w:rPr>
                <w:rFonts w:ascii="Times New Roman" w:hAnsi="Times New Roman"/>
              </w:rPr>
            </w:pPr>
            <w:r w:rsidRPr="0080612F">
              <w:rPr>
                <w:rFonts w:ascii="Times New Roman" w:hAnsi="Times New Roman"/>
              </w:rPr>
              <w:t>Практическое занятие «Изучение основных правил технической эксплуатации антенн, охраны труда и техники безопасности при проведении погрузочных и сварочных работ, установки фидерных опор</w:t>
            </w:r>
            <w:r w:rsidR="00A644C9" w:rsidRPr="0080612F">
              <w:rPr>
                <w:rFonts w:ascii="Times New Roman" w:hAnsi="Times New Roman"/>
              </w:rPr>
              <w:t>, схемы защитного ограждения</w:t>
            </w:r>
            <w:r w:rsidRPr="0080612F">
              <w:rPr>
                <w:rFonts w:ascii="Times New Roman" w:hAnsi="Times New Roman"/>
              </w:rPr>
              <w:t>»</w:t>
            </w:r>
          </w:p>
        </w:tc>
        <w:tc>
          <w:tcPr>
            <w:tcW w:w="740" w:type="pct"/>
            <w:vAlign w:val="center"/>
          </w:tcPr>
          <w:p w14:paraId="368EC52E" w14:textId="77777777" w:rsidR="00D7235B" w:rsidRPr="0080612F" w:rsidRDefault="005D7729" w:rsidP="00944E9B">
            <w:pPr>
              <w:suppressAutoHyphens/>
              <w:spacing w:after="0" w:line="240" w:lineRule="auto"/>
              <w:jc w:val="center"/>
              <w:rPr>
                <w:rFonts w:ascii="Times New Roman" w:hAnsi="Times New Roman"/>
              </w:rPr>
            </w:pPr>
            <w:r>
              <w:rPr>
                <w:rFonts w:ascii="Times New Roman" w:hAnsi="Times New Roman"/>
              </w:rPr>
              <w:t>4</w:t>
            </w:r>
          </w:p>
        </w:tc>
      </w:tr>
      <w:tr w:rsidR="00D7235B" w:rsidRPr="0080612F" w14:paraId="58288DE2" w14:textId="77777777" w:rsidTr="009D3BFC">
        <w:tc>
          <w:tcPr>
            <w:tcW w:w="985" w:type="pct"/>
            <w:vMerge/>
          </w:tcPr>
          <w:p w14:paraId="17706CE2" w14:textId="77777777" w:rsidR="00D7235B" w:rsidRPr="0080612F" w:rsidRDefault="00D7235B" w:rsidP="004E0213">
            <w:pPr>
              <w:spacing w:after="0" w:line="240" w:lineRule="auto"/>
              <w:rPr>
                <w:rFonts w:ascii="Times New Roman" w:hAnsi="Times New Roman"/>
                <w:b/>
                <w:bCs/>
              </w:rPr>
            </w:pPr>
          </w:p>
        </w:tc>
        <w:tc>
          <w:tcPr>
            <w:tcW w:w="3275" w:type="pct"/>
          </w:tcPr>
          <w:p w14:paraId="4F0DC57C" w14:textId="77777777" w:rsidR="00D7235B" w:rsidRPr="0080612F" w:rsidRDefault="00D7235B" w:rsidP="00D7235B">
            <w:pPr>
              <w:spacing w:after="0" w:line="240" w:lineRule="auto"/>
              <w:rPr>
                <w:rFonts w:ascii="Times New Roman" w:hAnsi="Times New Roman"/>
              </w:rPr>
            </w:pPr>
            <w:r w:rsidRPr="0080612F">
              <w:rPr>
                <w:rFonts w:ascii="Times New Roman" w:hAnsi="Times New Roman"/>
              </w:rPr>
              <w:t xml:space="preserve">Практическое занятие «Изучение </w:t>
            </w:r>
            <w:r w:rsidR="00A644C9" w:rsidRPr="0080612F">
              <w:rPr>
                <w:rFonts w:ascii="Times New Roman" w:hAnsi="Times New Roman"/>
              </w:rPr>
              <w:t xml:space="preserve">охраны труда и </w:t>
            </w:r>
            <w:r w:rsidRPr="0080612F">
              <w:rPr>
                <w:rFonts w:ascii="Times New Roman" w:hAnsi="Times New Roman"/>
              </w:rPr>
              <w:t>правил сопряжения фидеров и наконечников, правил крепления фидеров»</w:t>
            </w:r>
          </w:p>
        </w:tc>
        <w:tc>
          <w:tcPr>
            <w:tcW w:w="740" w:type="pct"/>
            <w:vAlign w:val="center"/>
          </w:tcPr>
          <w:p w14:paraId="5E5E0667" w14:textId="77777777" w:rsidR="00D7235B" w:rsidRPr="0080612F" w:rsidRDefault="003372FB" w:rsidP="00944E9B">
            <w:pPr>
              <w:suppressAutoHyphens/>
              <w:spacing w:after="0" w:line="240" w:lineRule="auto"/>
              <w:jc w:val="center"/>
              <w:rPr>
                <w:rFonts w:ascii="Times New Roman" w:hAnsi="Times New Roman"/>
              </w:rPr>
            </w:pPr>
            <w:r>
              <w:rPr>
                <w:rFonts w:ascii="Times New Roman" w:hAnsi="Times New Roman"/>
              </w:rPr>
              <w:t>4</w:t>
            </w:r>
          </w:p>
        </w:tc>
      </w:tr>
      <w:tr w:rsidR="00D7235B" w:rsidRPr="0080612F" w14:paraId="6C574B04" w14:textId="77777777" w:rsidTr="009D3BFC">
        <w:tc>
          <w:tcPr>
            <w:tcW w:w="985" w:type="pct"/>
            <w:vMerge/>
          </w:tcPr>
          <w:p w14:paraId="26D80998" w14:textId="77777777" w:rsidR="00D7235B" w:rsidRPr="0080612F" w:rsidRDefault="00D7235B" w:rsidP="004E0213">
            <w:pPr>
              <w:spacing w:after="0" w:line="240" w:lineRule="auto"/>
              <w:rPr>
                <w:rFonts w:ascii="Times New Roman" w:hAnsi="Times New Roman"/>
                <w:b/>
                <w:bCs/>
              </w:rPr>
            </w:pPr>
          </w:p>
        </w:tc>
        <w:tc>
          <w:tcPr>
            <w:tcW w:w="3275" w:type="pct"/>
          </w:tcPr>
          <w:p w14:paraId="48F4D4AD" w14:textId="77777777" w:rsidR="00D7235B" w:rsidRPr="0080612F" w:rsidRDefault="00D7235B" w:rsidP="00D7235B">
            <w:pPr>
              <w:spacing w:after="0" w:line="240" w:lineRule="auto"/>
              <w:rPr>
                <w:rFonts w:ascii="Times New Roman" w:hAnsi="Times New Roman"/>
              </w:rPr>
            </w:pPr>
            <w:r w:rsidRPr="0080612F">
              <w:rPr>
                <w:rFonts w:ascii="Times New Roman" w:hAnsi="Times New Roman"/>
              </w:rPr>
              <w:t>Практическое занятие «Изучение</w:t>
            </w:r>
            <w:r w:rsidR="00A644C9" w:rsidRPr="0080612F">
              <w:rPr>
                <w:rFonts w:ascii="Times New Roman" w:hAnsi="Times New Roman"/>
              </w:rPr>
              <w:t xml:space="preserve"> охраны труда и</w:t>
            </w:r>
            <w:r w:rsidRPr="0080612F">
              <w:rPr>
                <w:rFonts w:ascii="Times New Roman" w:hAnsi="Times New Roman"/>
              </w:rPr>
              <w:t xml:space="preserve"> правил безопасной эксплуатации подъемных устройств, правила организации работ на высоте»</w:t>
            </w:r>
          </w:p>
        </w:tc>
        <w:tc>
          <w:tcPr>
            <w:tcW w:w="740" w:type="pct"/>
            <w:vAlign w:val="center"/>
          </w:tcPr>
          <w:p w14:paraId="738FBD1F" w14:textId="77777777" w:rsidR="00D7235B" w:rsidRPr="0080612F" w:rsidRDefault="003372FB" w:rsidP="00944E9B">
            <w:pPr>
              <w:suppressAutoHyphens/>
              <w:spacing w:after="0" w:line="240" w:lineRule="auto"/>
              <w:jc w:val="center"/>
              <w:rPr>
                <w:rFonts w:ascii="Times New Roman" w:hAnsi="Times New Roman"/>
              </w:rPr>
            </w:pPr>
            <w:r>
              <w:rPr>
                <w:rFonts w:ascii="Times New Roman" w:hAnsi="Times New Roman"/>
              </w:rPr>
              <w:t>4</w:t>
            </w:r>
          </w:p>
        </w:tc>
      </w:tr>
      <w:tr w:rsidR="004E0213" w:rsidRPr="0080612F" w14:paraId="273C25D8" w14:textId="77777777" w:rsidTr="009D3BFC">
        <w:tc>
          <w:tcPr>
            <w:tcW w:w="985" w:type="pct"/>
            <w:vMerge/>
          </w:tcPr>
          <w:p w14:paraId="6BE5C2ED" w14:textId="77777777" w:rsidR="004E0213" w:rsidRPr="0080612F" w:rsidRDefault="004E0213" w:rsidP="004E0213">
            <w:pPr>
              <w:spacing w:after="0" w:line="240" w:lineRule="auto"/>
              <w:rPr>
                <w:rFonts w:ascii="Times New Roman" w:hAnsi="Times New Roman"/>
                <w:b/>
                <w:bCs/>
              </w:rPr>
            </w:pPr>
          </w:p>
        </w:tc>
        <w:tc>
          <w:tcPr>
            <w:tcW w:w="3275" w:type="pct"/>
          </w:tcPr>
          <w:p w14:paraId="6873DC48" w14:textId="77777777" w:rsidR="004E0213" w:rsidRPr="0080612F" w:rsidRDefault="00A644C9" w:rsidP="004F2B7E">
            <w:pPr>
              <w:spacing w:after="0" w:line="240" w:lineRule="auto"/>
              <w:rPr>
                <w:rFonts w:ascii="Times New Roman" w:hAnsi="Times New Roman"/>
              </w:rPr>
            </w:pPr>
            <w:r w:rsidRPr="0080612F">
              <w:rPr>
                <w:rFonts w:ascii="Times New Roman" w:hAnsi="Times New Roman"/>
              </w:rPr>
              <w:t>Практическое занятие</w:t>
            </w:r>
            <w:r w:rsidR="004E0213" w:rsidRPr="0080612F">
              <w:rPr>
                <w:rFonts w:ascii="Times New Roman" w:hAnsi="Times New Roman"/>
              </w:rPr>
              <w:t xml:space="preserve"> «</w:t>
            </w:r>
            <w:r w:rsidR="004F2B7E" w:rsidRPr="004F2B7E">
              <w:rPr>
                <w:rFonts w:ascii="Times New Roman" w:hAnsi="Times New Roman"/>
              </w:rPr>
              <w:t>Технология регулировки тяг. Правила работы с тензометром</w:t>
            </w:r>
            <w:r w:rsidR="004E0213" w:rsidRPr="0080612F">
              <w:rPr>
                <w:rFonts w:ascii="Times New Roman" w:hAnsi="Times New Roman"/>
              </w:rPr>
              <w:t>»</w:t>
            </w:r>
          </w:p>
        </w:tc>
        <w:tc>
          <w:tcPr>
            <w:tcW w:w="740" w:type="pct"/>
            <w:vAlign w:val="center"/>
          </w:tcPr>
          <w:p w14:paraId="3FD69C6F" w14:textId="77777777" w:rsidR="004E0213" w:rsidRPr="0080612F" w:rsidRDefault="0080612F" w:rsidP="00944E9B">
            <w:pPr>
              <w:suppressAutoHyphens/>
              <w:spacing w:after="0" w:line="240" w:lineRule="auto"/>
              <w:jc w:val="center"/>
              <w:rPr>
                <w:rFonts w:ascii="Times New Roman" w:hAnsi="Times New Roman"/>
              </w:rPr>
            </w:pPr>
            <w:r>
              <w:rPr>
                <w:rFonts w:ascii="Times New Roman" w:hAnsi="Times New Roman"/>
              </w:rPr>
              <w:t>2</w:t>
            </w:r>
          </w:p>
        </w:tc>
      </w:tr>
      <w:tr w:rsidR="004F2B7E" w:rsidRPr="0080612F" w14:paraId="195FEAA0" w14:textId="77777777" w:rsidTr="009D3BFC">
        <w:tc>
          <w:tcPr>
            <w:tcW w:w="985" w:type="pct"/>
            <w:vMerge/>
          </w:tcPr>
          <w:p w14:paraId="498488F0" w14:textId="77777777" w:rsidR="004F2B7E" w:rsidRPr="0080612F" w:rsidRDefault="004F2B7E" w:rsidP="004F2B7E">
            <w:pPr>
              <w:spacing w:after="0" w:line="240" w:lineRule="auto"/>
              <w:rPr>
                <w:rFonts w:ascii="Times New Roman" w:hAnsi="Times New Roman"/>
                <w:b/>
                <w:bCs/>
              </w:rPr>
            </w:pPr>
          </w:p>
        </w:tc>
        <w:tc>
          <w:tcPr>
            <w:tcW w:w="3275" w:type="pct"/>
          </w:tcPr>
          <w:p w14:paraId="7C86453D"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Практическое занятие «</w:t>
            </w:r>
            <w:r w:rsidRPr="004F2B7E">
              <w:rPr>
                <w:rFonts w:ascii="Times New Roman" w:hAnsi="Times New Roman"/>
              </w:rPr>
              <w:t>Вязка изоляторов в цепочки, крепление изоляторов к траверсам</w:t>
            </w:r>
            <w:r w:rsidRPr="0080612F">
              <w:rPr>
                <w:rFonts w:ascii="Times New Roman" w:hAnsi="Times New Roman"/>
              </w:rPr>
              <w:t>»</w:t>
            </w:r>
          </w:p>
        </w:tc>
        <w:tc>
          <w:tcPr>
            <w:tcW w:w="740" w:type="pct"/>
            <w:vAlign w:val="center"/>
          </w:tcPr>
          <w:p w14:paraId="461B1E22"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4</w:t>
            </w:r>
          </w:p>
        </w:tc>
      </w:tr>
      <w:tr w:rsidR="004F2B7E" w:rsidRPr="0080612F" w14:paraId="7CBE7A79" w14:textId="77777777" w:rsidTr="009D3BFC">
        <w:tc>
          <w:tcPr>
            <w:tcW w:w="985" w:type="pct"/>
            <w:vMerge/>
          </w:tcPr>
          <w:p w14:paraId="0FB8C1A9" w14:textId="77777777" w:rsidR="004F2B7E" w:rsidRPr="0080612F" w:rsidRDefault="004F2B7E" w:rsidP="004F2B7E">
            <w:pPr>
              <w:spacing w:after="0" w:line="240" w:lineRule="auto"/>
              <w:rPr>
                <w:rFonts w:ascii="Times New Roman" w:hAnsi="Times New Roman"/>
                <w:b/>
                <w:bCs/>
              </w:rPr>
            </w:pPr>
          </w:p>
        </w:tc>
        <w:tc>
          <w:tcPr>
            <w:tcW w:w="3275" w:type="pct"/>
          </w:tcPr>
          <w:p w14:paraId="3DEA3973" w14:textId="77777777" w:rsidR="004F2B7E" w:rsidRPr="0080612F" w:rsidRDefault="004F2B7E" w:rsidP="00D0508C">
            <w:pPr>
              <w:spacing w:after="0" w:line="240" w:lineRule="auto"/>
              <w:rPr>
                <w:rFonts w:ascii="Times New Roman" w:hAnsi="Times New Roman"/>
              </w:rPr>
            </w:pPr>
            <w:r w:rsidRPr="0080612F">
              <w:rPr>
                <w:rFonts w:ascii="Times New Roman" w:hAnsi="Times New Roman"/>
              </w:rPr>
              <w:t>Лабораторная работа «</w:t>
            </w:r>
            <w:r w:rsidR="00D0508C">
              <w:rPr>
                <w:rFonts w:ascii="Times New Roman" w:hAnsi="Times New Roman"/>
              </w:rPr>
              <w:t>Изучение т</w:t>
            </w:r>
            <w:r>
              <w:rPr>
                <w:rFonts w:ascii="Times New Roman" w:hAnsi="Times New Roman"/>
              </w:rPr>
              <w:t>ехнологи</w:t>
            </w:r>
            <w:r w:rsidR="00D0508C">
              <w:rPr>
                <w:rFonts w:ascii="Times New Roman" w:hAnsi="Times New Roman"/>
              </w:rPr>
              <w:t>и</w:t>
            </w:r>
            <w:r>
              <w:rPr>
                <w:rFonts w:ascii="Times New Roman" w:hAnsi="Times New Roman"/>
              </w:rPr>
              <w:t xml:space="preserve"> обустройства</w:t>
            </w:r>
            <w:r w:rsidRPr="004F2B7E">
              <w:rPr>
                <w:rFonts w:ascii="Times New Roman" w:hAnsi="Times New Roman"/>
              </w:rPr>
              <w:t xml:space="preserve"> </w:t>
            </w:r>
            <w:proofErr w:type="spellStart"/>
            <w:r w:rsidRPr="004F2B7E">
              <w:rPr>
                <w:rFonts w:ascii="Times New Roman" w:hAnsi="Times New Roman"/>
              </w:rPr>
              <w:t>клампов</w:t>
            </w:r>
            <w:proofErr w:type="spellEnd"/>
            <w:r w:rsidRPr="004F2B7E">
              <w:rPr>
                <w:rFonts w:ascii="Times New Roman" w:hAnsi="Times New Roman"/>
              </w:rPr>
              <w:t xml:space="preserve"> фидерных опор</w:t>
            </w:r>
            <w:r>
              <w:rPr>
                <w:rFonts w:ascii="Times New Roman" w:hAnsi="Times New Roman"/>
              </w:rPr>
              <w:t>, правила крепления фидеров</w:t>
            </w:r>
            <w:r w:rsidRPr="0080612F">
              <w:rPr>
                <w:rFonts w:ascii="Times New Roman" w:hAnsi="Times New Roman"/>
              </w:rPr>
              <w:t>»</w:t>
            </w:r>
          </w:p>
        </w:tc>
        <w:tc>
          <w:tcPr>
            <w:tcW w:w="740" w:type="pct"/>
            <w:vAlign w:val="center"/>
          </w:tcPr>
          <w:p w14:paraId="5DAACE70"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4308E582" w14:textId="77777777" w:rsidTr="009D3BFC">
        <w:tc>
          <w:tcPr>
            <w:tcW w:w="985" w:type="pct"/>
            <w:vMerge/>
          </w:tcPr>
          <w:p w14:paraId="326D615A" w14:textId="77777777" w:rsidR="004F2B7E" w:rsidRPr="0080612F" w:rsidRDefault="004F2B7E" w:rsidP="004F2B7E">
            <w:pPr>
              <w:spacing w:after="0" w:line="240" w:lineRule="auto"/>
              <w:rPr>
                <w:rFonts w:ascii="Times New Roman" w:hAnsi="Times New Roman"/>
                <w:b/>
                <w:bCs/>
              </w:rPr>
            </w:pPr>
          </w:p>
        </w:tc>
        <w:tc>
          <w:tcPr>
            <w:tcW w:w="3275" w:type="pct"/>
          </w:tcPr>
          <w:p w14:paraId="293C9B07" w14:textId="77777777" w:rsidR="004F2B7E" w:rsidRPr="0080612F" w:rsidRDefault="004F2B7E" w:rsidP="00D0508C">
            <w:pPr>
              <w:spacing w:after="0" w:line="240" w:lineRule="auto"/>
              <w:rPr>
                <w:rFonts w:ascii="Times New Roman" w:hAnsi="Times New Roman"/>
              </w:rPr>
            </w:pPr>
            <w:r w:rsidRPr="0080612F">
              <w:rPr>
                <w:rFonts w:ascii="Times New Roman" w:hAnsi="Times New Roman"/>
              </w:rPr>
              <w:t>Практическое занятие «</w:t>
            </w:r>
            <w:r w:rsidR="00D0508C">
              <w:rPr>
                <w:rFonts w:ascii="Times New Roman" w:hAnsi="Times New Roman"/>
              </w:rPr>
              <w:t>Изучение те</w:t>
            </w:r>
            <w:r w:rsidR="00971C7F">
              <w:rPr>
                <w:rFonts w:ascii="Times New Roman" w:hAnsi="Times New Roman"/>
              </w:rPr>
              <w:t>хнологи</w:t>
            </w:r>
            <w:r w:rsidR="00D0508C">
              <w:rPr>
                <w:rFonts w:ascii="Times New Roman" w:hAnsi="Times New Roman"/>
              </w:rPr>
              <w:t>и</w:t>
            </w:r>
            <w:r w:rsidR="00971C7F">
              <w:rPr>
                <w:rFonts w:ascii="Times New Roman" w:hAnsi="Times New Roman"/>
              </w:rPr>
              <w:t xml:space="preserve"> установки</w:t>
            </w:r>
            <w:r w:rsidR="00971C7F" w:rsidRPr="00971C7F">
              <w:rPr>
                <w:rFonts w:ascii="Times New Roman" w:hAnsi="Times New Roman"/>
              </w:rPr>
              <w:t xml:space="preserve"> оснований и анкеров мачт</w:t>
            </w:r>
            <w:r w:rsidR="00971C7F">
              <w:rPr>
                <w:rFonts w:ascii="Times New Roman" w:hAnsi="Times New Roman"/>
              </w:rPr>
              <w:t>. Назначение и устройство анкера</w:t>
            </w:r>
            <w:r w:rsidRPr="0080612F">
              <w:rPr>
                <w:rFonts w:ascii="Times New Roman" w:hAnsi="Times New Roman"/>
              </w:rPr>
              <w:t>»</w:t>
            </w:r>
          </w:p>
        </w:tc>
        <w:tc>
          <w:tcPr>
            <w:tcW w:w="740" w:type="pct"/>
            <w:vAlign w:val="center"/>
          </w:tcPr>
          <w:p w14:paraId="15143383"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50E4D012" w14:textId="77777777" w:rsidTr="009D3BFC">
        <w:tc>
          <w:tcPr>
            <w:tcW w:w="985" w:type="pct"/>
            <w:vMerge/>
          </w:tcPr>
          <w:p w14:paraId="4759798D" w14:textId="77777777" w:rsidR="004F2B7E" w:rsidRPr="0080612F" w:rsidRDefault="004F2B7E" w:rsidP="004F2B7E">
            <w:pPr>
              <w:spacing w:after="0" w:line="240" w:lineRule="auto"/>
              <w:rPr>
                <w:rFonts w:ascii="Times New Roman" w:hAnsi="Times New Roman"/>
                <w:b/>
                <w:bCs/>
              </w:rPr>
            </w:pPr>
          </w:p>
        </w:tc>
        <w:tc>
          <w:tcPr>
            <w:tcW w:w="3275" w:type="pct"/>
          </w:tcPr>
          <w:p w14:paraId="4E990172" w14:textId="77777777" w:rsidR="004F2B7E" w:rsidRPr="0080612F" w:rsidRDefault="004F2B7E" w:rsidP="00D0508C">
            <w:pPr>
              <w:spacing w:after="0" w:line="240" w:lineRule="auto"/>
              <w:rPr>
                <w:rFonts w:ascii="Times New Roman" w:hAnsi="Times New Roman"/>
              </w:rPr>
            </w:pPr>
            <w:r w:rsidRPr="0080612F">
              <w:rPr>
                <w:rFonts w:ascii="Times New Roman" w:hAnsi="Times New Roman"/>
              </w:rPr>
              <w:t>Практическое занятие «</w:t>
            </w:r>
            <w:r w:rsidR="00D0508C">
              <w:rPr>
                <w:rFonts w:ascii="Times New Roman" w:hAnsi="Times New Roman"/>
              </w:rPr>
              <w:t>Изучение технологии</w:t>
            </w:r>
            <w:r w:rsidR="00971C7F">
              <w:rPr>
                <w:rFonts w:ascii="Times New Roman" w:hAnsi="Times New Roman"/>
              </w:rPr>
              <w:t xml:space="preserve"> прокладки фидеров, их прочностные характеристики</w:t>
            </w:r>
            <w:r w:rsidRPr="0080612F">
              <w:rPr>
                <w:rFonts w:ascii="Times New Roman" w:hAnsi="Times New Roman"/>
              </w:rPr>
              <w:t>»</w:t>
            </w:r>
          </w:p>
        </w:tc>
        <w:tc>
          <w:tcPr>
            <w:tcW w:w="740" w:type="pct"/>
            <w:vAlign w:val="center"/>
          </w:tcPr>
          <w:p w14:paraId="5ED9497B"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1EF07D84" w14:textId="77777777" w:rsidTr="009D3BFC">
        <w:tc>
          <w:tcPr>
            <w:tcW w:w="985" w:type="pct"/>
            <w:vMerge/>
          </w:tcPr>
          <w:p w14:paraId="750F1AF4" w14:textId="77777777" w:rsidR="004F2B7E" w:rsidRPr="0080612F" w:rsidRDefault="004F2B7E" w:rsidP="004F2B7E">
            <w:pPr>
              <w:spacing w:after="0" w:line="240" w:lineRule="auto"/>
              <w:rPr>
                <w:rFonts w:ascii="Times New Roman" w:hAnsi="Times New Roman"/>
                <w:b/>
                <w:bCs/>
              </w:rPr>
            </w:pPr>
          </w:p>
        </w:tc>
        <w:tc>
          <w:tcPr>
            <w:tcW w:w="3275" w:type="pct"/>
          </w:tcPr>
          <w:p w14:paraId="5F89E95E" w14:textId="77777777" w:rsidR="004F2B7E" w:rsidRPr="0080612F" w:rsidRDefault="00971C7F" w:rsidP="00971C7F">
            <w:pPr>
              <w:spacing w:after="0" w:line="240" w:lineRule="auto"/>
              <w:rPr>
                <w:rFonts w:ascii="Times New Roman" w:hAnsi="Times New Roman"/>
              </w:rPr>
            </w:pPr>
            <w:r w:rsidRPr="00971C7F">
              <w:rPr>
                <w:rFonts w:ascii="Times New Roman" w:hAnsi="Times New Roman"/>
              </w:rPr>
              <w:t>Практическое</w:t>
            </w:r>
            <w:r>
              <w:rPr>
                <w:rFonts w:ascii="Times New Roman" w:hAnsi="Times New Roman"/>
              </w:rPr>
              <w:t xml:space="preserve"> занятие «</w:t>
            </w:r>
            <w:proofErr w:type="spellStart"/>
            <w:r>
              <w:rPr>
                <w:rFonts w:ascii="Times New Roman" w:hAnsi="Times New Roman"/>
              </w:rPr>
              <w:t>Прозванивание</w:t>
            </w:r>
            <w:proofErr w:type="spellEnd"/>
            <w:r>
              <w:rPr>
                <w:rFonts w:ascii="Times New Roman" w:hAnsi="Times New Roman"/>
              </w:rPr>
              <w:t xml:space="preserve"> кабеля. Схемы прозвания»</w:t>
            </w:r>
          </w:p>
        </w:tc>
        <w:tc>
          <w:tcPr>
            <w:tcW w:w="740" w:type="pct"/>
            <w:vAlign w:val="center"/>
          </w:tcPr>
          <w:p w14:paraId="48CA9630" w14:textId="77777777" w:rsidR="004F2B7E"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0DABDDBC" w14:textId="77777777" w:rsidTr="009D3BFC">
        <w:tc>
          <w:tcPr>
            <w:tcW w:w="985" w:type="pct"/>
            <w:vMerge/>
          </w:tcPr>
          <w:p w14:paraId="0B0BEEC6" w14:textId="77777777" w:rsidR="004F2B7E" w:rsidRPr="0080612F" w:rsidRDefault="004F2B7E" w:rsidP="004F2B7E">
            <w:pPr>
              <w:spacing w:after="0" w:line="240" w:lineRule="auto"/>
              <w:rPr>
                <w:rFonts w:ascii="Times New Roman" w:hAnsi="Times New Roman"/>
                <w:b/>
                <w:bCs/>
              </w:rPr>
            </w:pPr>
          </w:p>
        </w:tc>
        <w:tc>
          <w:tcPr>
            <w:tcW w:w="3275" w:type="pct"/>
          </w:tcPr>
          <w:p w14:paraId="63D3CFC9" w14:textId="77777777" w:rsidR="004F2B7E" w:rsidRPr="0080612F" w:rsidRDefault="004F2B7E" w:rsidP="00971C7F">
            <w:pPr>
              <w:spacing w:after="0" w:line="240" w:lineRule="auto"/>
              <w:rPr>
                <w:rFonts w:ascii="Times New Roman" w:hAnsi="Times New Roman"/>
              </w:rPr>
            </w:pPr>
            <w:r w:rsidRPr="0080612F">
              <w:rPr>
                <w:rFonts w:ascii="Times New Roman" w:hAnsi="Times New Roman"/>
              </w:rPr>
              <w:t>Практическое занятие «</w:t>
            </w:r>
            <w:r w:rsidR="00971C7F">
              <w:rPr>
                <w:rFonts w:ascii="Times New Roman" w:hAnsi="Times New Roman"/>
              </w:rPr>
              <w:t>Технология</w:t>
            </w:r>
            <w:r w:rsidR="00971C7F" w:rsidRPr="00971C7F">
              <w:rPr>
                <w:rFonts w:ascii="Times New Roman" w:hAnsi="Times New Roman"/>
              </w:rPr>
              <w:t xml:space="preserve"> коммутации антенн и фидерных линий</w:t>
            </w:r>
            <w:r w:rsidR="00FB790C">
              <w:rPr>
                <w:rFonts w:ascii="Times New Roman" w:hAnsi="Times New Roman"/>
              </w:rPr>
              <w:t xml:space="preserve">. </w:t>
            </w:r>
            <w:r w:rsidR="00FB790C" w:rsidRPr="00FB790C">
              <w:rPr>
                <w:rFonts w:ascii="Times New Roman" w:hAnsi="Times New Roman"/>
              </w:rPr>
              <w:t>Правила сопряжения фидеров и наконечников</w:t>
            </w:r>
            <w:r w:rsidR="00FB790C">
              <w:rPr>
                <w:rFonts w:ascii="Times New Roman" w:hAnsi="Times New Roman"/>
              </w:rPr>
              <w:t>»</w:t>
            </w:r>
          </w:p>
        </w:tc>
        <w:tc>
          <w:tcPr>
            <w:tcW w:w="740" w:type="pct"/>
            <w:vAlign w:val="center"/>
          </w:tcPr>
          <w:p w14:paraId="4FD73227" w14:textId="77777777" w:rsidR="004F2B7E" w:rsidRPr="0080612F" w:rsidRDefault="00D0508C" w:rsidP="004F2B7E">
            <w:pPr>
              <w:suppressAutoHyphens/>
              <w:spacing w:after="0" w:line="240" w:lineRule="auto"/>
              <w:jc w:val="center"/>
              <w:rPr>
                <w:rFonts w:ascii="Times New Roman" w:hAnsi="Times New Roman"/>
              </w:rPr>
            </w:pPr>
            <w:r>
              <w:rPr>
                <w:rFonts w:ascii="Times New Roman" w:hAnsi="Times New Roman"/>
              </w:rPr>
              <w:t>4</w:t>
            </w:r>
          </w:p>
        </w:tc>
      </w:tr>
      <w:tr w:rsidR="004F2B7E" w:rsidRPr="0080612F" w14:paraId="38DB13D1" w14:textId="77777777" w:rsidTr="009D3BFC">
        <w:trPr>
          <w:trHeight w:val="73"/>
        </w:trPr>
        <w:tc>
          <w:tcPr>
            <w:tcW w:w="985" w:type="pct"/>
            <w:vMerge/>
          </w:tcPr>
          <w:p w14:paraId="1566276D" w14:textId="77777777" w:rsidR="004F2B7E" w:rsidRPr="0080612F" w:rsidRDefault="004F2B7E" w:rsidP="004F2B7E">
            <w:pPr>
              <w:spacing w:after="0" w:line="240" w:lineRule="auto"/>
              <w:rPr>
                <w:rFonts w:ascii="Times New Roman" w:hAnsi="Times New Roman"/>
                <w:b/>
                <w:bCs/>
              </w:rPr>
            </w:pPr>
          </w:p>
        </w:tc>
        <w:tc>
          <w:tcPr>
            <w:tcW w:w="3275" w:type="pct"/>
          </w:tcPr>
          <w:p w14:paraId="0B0347EF" w14:textId="77777777" w:rsidR="004F2B7E" w:rsidRPr="0080612F" w:rsidRDefault="00971C7F" w:rsidP="004F2B7E">
            <w:pPr>
              <w:spacing w:after="0" w:line="240" w:lineRule="auto"/>
              <w:rPr>
                <w:rFonts w:ascii="Times New Roman" w:hAnsi="Times New Roman"/>
              </w:rPr>
            </w:pPr>
            <w:r w:rsidRPr="00971C7F">
              <w:rPr>
                <w:rFonts w:ascii="Times New Roman" w:hAnsi="Times New Roman"/>
              </w:rPr>
              <w:t>Практическое занятие</w:t>
            </w:r>
            <w:r w:rsidR="00FB790C">
              <w:rPr>
                <w:rFonts w:ascii="Times New Roman" w:hAnsi="Times New Roman"/>
              </w:rPr>
              <w:t xml:space="preserve"> «Устройство сигнальных фонарей, технология их замены»</w:t>
            </w:r>
          </w:p>
        </w:tc>
        <w:tc>
          <w:tcPr>
            <w:tcW w:w="740" w:type="pct"/>
            <w:vAlign w:val="center"/>
          </w:tcPr>
          <w:p w14:paraId="17EB4C4E"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73CC7708" w14:textId="77777777" w:rsidTr="009D3BFC">
        <w:tc>
          <w:tcPr>
            <w:tcW w:w="985" w:type="pct"/>
            <w:vMerge/>
          </w:tcPr>
          <w:p w14:paraId="47941DB4" w14:textId="77777777" w:rsidR="004F2B7E" w:rsidRPr="0080612F" w:rsidRDefault="004F2B7E" w:rsidP="004F2B7E">
            <w:pPr>
              <w:spacing w:after="0" w:line="240" w:lineRule="auto"/>
              <w:rPr>
                <w:rFonts w:ascii="Times New Roman" w:hAnsi="Times New Roman"/>
                <w:b/>
                <w:bCs/>
              </w:rPr>
            </w:pPr>
          </w:p>
        </w:tc>
        <w:tc>
          <w:tcPr>
            <w:tcW w:w="3275" w:type="pct"/>
          </w:tcPr>
          <w:p w14:paraId="184467FF" w14:textId="77777777" w:rsidR="004F2B7E" w:rsidRPr="00C63A16" w:rsidRDefault="004F2B7E" w:rsidP="004F2B7E">
            <w:pPr>
              <w:spacing w:after="0" w:line="240" w:lineRule="auto"/>
              <w:rPr>
                <w:rFonts w:ascii="Times New Roman" w:hAnsi="Times New Roman"/>
              </w:rPr>
            </w:pPr>
            <w:r w:rsidRPr="00C63A16">
              <w:rPr>
                <w:rFonts w:ascii="Times New Roman" w:hAnsi="Times New Roman"/>
              </w:rPr>
              <w:t>Практическое занятие «Изучение технологии сборки, такелажных работ по подъему и установке АМС, окраски АМС»</w:t>
            </w:r>
          </w:p>
        </w:tc>
        <w:tc>
          <w:tcPr>
            <w:tcW w:w="740" w:type="pct"/>
            <w:vAlign w:val="center"/>
          </w:tcPr>
          <w:p w14:paraId="135660CE"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4</w:t>
            </w:r>
          </w:p>
        </w:tc>
      </w:tr>
      <w:tr w:rsidR="004F2B7E" w:rsidRPr="0080612F" w14:paraId="6E173C25" w14:textId="77777777" w:rsidTr="009D3BFC">
        <w:tc>
          <w:tcPr>
            <w:tcW w:w="985" w:type="pct"/>
            <w:vMerge/>
          </w:tcPr>
          <w:p w14:paraId="05FF5097" w14:textId="77777777" w:rsidR="004F2B7E" w:rsidRPr="0080612F" w:rsidRDefault="004F2B7E" w:rsidP="004F2B7E">
            <w:pPr>
              <w:spacing w:after="0" w:line="240" w:lineRule="auto"/>
              <w:rPr>
                <w:rFonts w:ascii="Times New Roman" w:hAnsi="Times New Roman"/>
                <w:b/>
                <w:bCs/>
              </w:rPr>
            </w:pPr>
          </w:p>
        </w:tc>
        <w:tc>
          <w:tcPr>
            <w:tcW w:w="3275" w:type="pct"/>
          </w:tcPr>
          <w:p w14:paraId="2EC36CE0" w14:textId="77777777" w:rsidR="004F2B7E" w:rsidRPr="00C63A16" w:rsidRDefault="004F2B7E" w:rsidP="004F2B7E">
            <w:pPr>
              <w:spacing w:after="0" w:line="240" w:lineRule="auto"/>
              <w:rPr>
                <w:rFonts w:ascii="Times New Roman" w:hAnsi="Times New Roman"/>
              </w:rPr>
            </w:pPr>
            <w:r w:rsidRPr="00C63A16">
              <w:rPr>
                <w:rFonts w:ascii="Times New Roman" w:hAnsi="Times New Roman"/>
              </w:rPr>
              <w:t>Практическое занятие «Изучение технологии сборки, такелажа и установка оснований мачт и якорей»</w:t>
            </w:r>
          </w:p>
        </w:tc>
        <w:tc>
          <w:tcPr>
            <w:tcW w:w="740" w:type="pct"/>
            <w:vAlign w:val="center"/>
          </w:tcPr>
          <w:p w14:paraId="1A3493CF" w14:textId="77777777" w:rsidR="004F2B7E" w:rsidRPr="0080612F" w:rsidRDefault="003372FB" w:rsidP="004F2B7E">
            <w:pPr>
              <w:suppressAutoHyphens/>
              <w:spacing w:after="0" w:line="240" w:lineRule="auto"/>
              <w:jc w:val="center"/>
              <w:rPr>
                <w:rFonts w:ascii="Times New Roman" w:hAnsi="Times New Roman"/>
              </w:rPr>
            </w:pPr>
            <w:r>
              <w:rPr>
                <w:rFonts w:ascii="Times New Roman" w:hAnsi="Times New Roman"/>
              </w:rPr>
              <w:t>4</w:t>
            </w:r>
          </w:p>
        </w:tc>
      </w:tr>
      <w:tr w:rsidR="004F2B7E" w:rsidRPr="0080612F" w14:paraId="066049F1" w14:textId="77777777" w:rsidTr="009D3BFC">
        <w:tc>
          <w:tcPr>
            <w:tcW w:w="985" w:type="pct"/>
            <w:vMerge/>
          </w:tcPr>
          <w:p w14:paraId="0C6B5061" w14:textId="77777777" w:rsidR="004F2B7E" w:rsidRPr="0080612F" w:rsidRDefault="004F2B7E" w:rsidP="004F2B7E">
            <w:pPr>
              <w:spacing w:after="0" w:line="240" w:lineRule="auto"/>
              <w:rPr>
                <w:rFonts w:ascii="Times New Roman" w:hAnsi="Times New Roman"/>
                <w:b/>
                <w:bCs/>
              </w:rPr>
            </w:pPr>
          </w:p>
        </w:tc>
        <w:tc>
          <w:tcPr>
            <w:tcW w:w="3275" w:type="pct"/>
          </w:tcPr>
          <w:p w14:paraId="0BF75350" w14:textId="77777777" w:rsidR="004F2B7E" w:rsidRPr="00C63A16" w:rsidRDefault="004F2B7E" w:rsidP="004F2B7E">
            <w:pPr>
              <w:spacing w:after="0" w:line="240" w:lineRule="auto"/>
              <w:rPr>
                <w:rFonts w:ascii="Times New Roman" w:hAnsi="Times New Roman"/>
              </w:rPr>
            </w:pPr>
            <w:r w:rsidRPr="00C63A16">
              <w:rPr>
                <w:rFonts w:ascii="Times New Roman" w:hAnsi="Times New Roman"/>
              </w:rPr>
              <w:t xml:space="preserve">Практическое занятие «Изучение </w:t>
            </w:r>
            <w:r w:rsidR="00C63A16">
              <w:rPr>
                <w:rFonts w:ascii="Times New Roman" w:hAnsi="Times New Roman"/>
              </w:rPr>
              <w:t xml:space="preserve">технологии </w:t>
            </w:r>
            <w:r w:rsidRPr="00C63A16">
              <w:rPr>
                <w:rFonts w:ascii="Times New Roman" w:hAnsi="Times New Roman"/>
              </w:rPr>
              <w:t>установки фидерных опор»</w:t>
            </w:r>
          </w:p>
        </w:tc>
        <w:tc>
          <w:tcPr>
            <w:tcW w:w="740" w:type="pct"/>
            <w:vAlign w:val="center"/>
          </w:tcPr>
          <w:p w14:paraId="2A43CEC6"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438343B6" w14:textId="77777777" w:rsidTr="009D3BFC">
        <w:tc>
          <w:tcPr>
            <w:tcW w:w="985" w:type="pct"/>
            <w:vMerge/>
          </w:tcPr>
          <w:p w14:paraId="37014505" w14:textId="77777777" w:rsidR="004F2B7E" w:rsidRPr="0080612F" w:rsidRDefault="004F2B7E" w:rsidP="004F2B7E">
            <w:pPr>
              <w:spacing w:after="0" w:line="240" w:lineRule="auto"/>
              <w:rPr>
                <w:rFonts w:ascii="Times New Roman" w:hAnsi="Times New Roman"/>
                <w:b/>
                <w:bCs/>
              </w:rPr>
            </w:pPr>
          </w:p>
        </w:tc>
        <w:tc>
          <w:tcPr>
            <w:tcW w:w="3275" w:type="pct"/>
          </w:tcPr>
          <w:p w14:paraId="46C19992" w14:textId="77777777" w:rsidR="004F2B7E" w:rsidRPr="00C63A16" w:rsidRDefault="004F2B7E" w:rsidP="00C63A16">
            <w:pPr>
              <w:spacing w:after="0" w:line="240" w:lineRule="auto"/>
              <w:rPr>
                <w:rFonts w:ascii="Times New Roman" w:hAnsi="Times New Roman"/>
              </w:rPr>
            </w:pPr>
            <w:r w:rsidRPr="00C63A16">
              <w:rPr>
                <w:rFonts w:ascii="Times New Roman" w:hAnsi="Times New Roman"/>
              </w:rPr>
              <w:t>Практическое занятие «</w:t>
            </w:r>
            <w:r w:rsidR="00C63A16">
              <w:rPr>
                <w:rFonts w:ascii="Times New Roman" w:hAnsi="Times New Roman"/>
              </w:rPr>
              <w:t>Изучение технологии</w:t>
            </w:r>
            <w:r w:rsidRPr="00C63A16">
              <w:rPr>
                <w:rFonts w:ascii="Times New Roman" w:hAnsi="Times New Roman"/>
              </w:rPr>
              <w:t xml:space="preserve"> монтажа антенн и </w:t>
            </w:r>
            <w:proofErr w:type="spellStart"/>
            <w:r w:rsidRPr="00C63A16">
              <w:rPr>
                <w:rFonts w:ascii="Times New Roman" w:hAnsi="Times New Roman"/>
              </w:rPr>
              <w:t>леерных</w:t>
            </w:r>
            <w:proofErr w:type="spellEnd"/>
            <w:r w:rsidRPr="00C63A16">
              <w:rPr>
                <w:rFonts w:ascii="Times New Roman" w:hAnsi="Times New Roman"/>
              </w:rPr>
              <w:t xml:space="preserve"> тросов со спуском и подъемом полотен антенн»</w:t>
            </w:r>
          </w:p>
        </w:tc>
        <w:tc>
          <w:tcPr>
            <w:tcW w:w="740" w:type="pct"/>
            <w:vAlign w:val="center"/>
          </w:tcPr>
          <w:p w14:paraId="0C2D5E31"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5A320F6F" w14:textId="77777777" w:rsidTr="009D3BFC">
        <w:tc>
          <w:tcPr>
            <w:tcW w:w="985" w:type="pct"/>
            <w:vMerge/>
          </w:tcPr>
          <w:p w14:paraId="1DC962A7" w14:textId="77777777" w:rsidR="004F2B7E" w:rsidRPr="0080612F" w:rsidRDefault="004F2B7E" w:rsidP="004F2B7E">
            <w:pPr>
              <w:spacing w:after="0" w:line="240" w:lineRule="auto"/>
              <w:rPr>
                <w:rFonts w:ascii="Times New Roman" w:hAnsi="Times New Roman"/>
                <w:b/>
                <w:bCs/>
              </w:rPr>
            </w:pPr>
          </w:p>
        </w:tc>
        <w:tc>
          <w:tcPr>
            <w:tcW w:w="3275" w:type="pct"/>
          </w:tcPr>
          <w:p w14:paraId="51DA69B9" w14:textId="77777777" w:rsidR="004F2B7E" w:rsidRPr="00D0508C" w:rsidRDefault="00D0508C" w:rsidP="00D0508C">
            <w:pPr>
              <w:spacing w:after="0" w:line="240" w:lineRule="auto"/>
              <w:rPr>
                <w:rFonts w:ascii="Times New Roman" w:hAnsi="Times New Roman"/>
              </w:rPr>
            </w:pPr>
            <w:r w:rsidRPr="00D0508C">
              <w:rPr>
                <w:rFonts w:ascii="Times New Roman" w:hAnsi="Times New Roman"/>
              </w:rPr>
              <w:t xml:space="preserve">Практическое занятие «Изучение технологии установки огней </w:t>
            </w:r>
            <w:proofErr w:type="spellStart"/>
            <w:r w:rsidRPr="00D0508C">
              <w:rPr>
                <w:rFonts w:ascii="Times New Roman" w:hAnsi="Times New Roman"/>
              </w:rPr>
              <w:t>светоограждения</w:t>
            </w:r>
            <w:proofErr w:type="spellEnd"/>
            <w:r w:rsidRPr="00D0508C">
              <w:rPr>
                <w:rFonts w:ascii="Times New Roman" w:hAnsi="Times New Roman"/>
              </w:rPr>
              <w:t xml:space="preserve"> мачт»</w:t>
            </w:r>
          </w:p>
        </w:tc>
        <w:tc>
          <w:tcPr>
            <w:tcW w:w="740" w:type="pct"/>
            <w:vAlign w:val="center"/>
          </w:tcPr>
          <w:p w14:paraId="4316BBDE" w14:textId="77777777" w:rsidR="004F2B7E" w:rsidRPr="0080612F" w:rsidRDefault="00D0508C"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39147C58" w14:textId="77777777" w:rsidTr="009D3BFC">
        <w:tc>
          <w:tcPr>
            <w:tcW w:w="985" w:type="pct"/>
            <w:vMerge/>
          </w:tcPr>
          <w:p w14:paraId="4D8702B8" w14:textId="77777777" w:rsidR="004F2B7E" w:rsidRPr="0080612F" w:rsidRDefault="004F2B7E" w:rsidP="004F2B7E">
            <w:pPr>
              <w:spacing w:after="0" w:line="240" w:lineRule="auto"/>
              <w:rPr>
                <w:rFonts w:ascii="Times New Roman" w:hAnsi="Times New Roman"/>
                <w:b/>
                <w:bCs/>
              </w:rPr>
            </w:pPr>
          </w:p>
        </w:tc>
        <w:tc>
          <w:tcPr>
            <w:tcW w:w="3275" w:type="pct"/>
          </w:tcPr>
          <w:p w14:paraId="4F802E2D" w14:textId="77777777" w:rsidR="004F2B7E" w:rsidRPr="00E2594B" w:rsidRDefault="00E2594B" w:rsidP="004F2B7E">
            <w:pPr>
              <w:spacing w:after="0" w:line="240" w:lineRule="auto"/>
              <w:rPr>
                <w:rFonts w:ascii="Times New Roman" w:hAnsi="Times New Roman"/>
              </w:rPr>
            </w:pPr>
            <w:r w:rsidRPr="00E2594B">
              <w:rPr>
                <w:rFonts w:ascii="Times New Roman" w:hAnsi="Times New Roman"/>
              </w:rPr>
              <w:t>Практическое занятие «Принципы функционирования антенных реверсирующих переключателей»</w:t>
            </w:r>
          </w:p>
        </w:tc>
        <w:tc>
          <w:tcPr>
            <w:tcW w:w="740" w:type="pct"/>
            <w:vAlign w:val="center"/>
          </w:tcPr>
          <w:p w14:paraId="03784C51"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2FCB0EC8" w14:textId="77777777" w:rsidTr="009D3BFC">
        <w:tc>
          <w:tcPr>
            <w:tcW w:w="985" w:type="pct"/>
            <w:vMerge/>
          </w:tcPr>
          <w:p w14:paraId="61F3094B" w14:textId="77777777" w:rsidR="004F2B7E" w:rsidRPr="0080612F" w:rsidRDefault="004F2B7E" w:rsidP="004F2B7E">
            <w:pPr>
              <w:spacing w:after="0" w:line="240" w:lineRule="auto"/>
              <w:rPr>
                <w:rFonts w:ascii="Times New Roman" w:hAnsi="Times New Roman"/>
                <w:b/>
                <w:bCs/>
              </w:rPr>
            </w:pPr>
          </w:p>
        </w:tc>
        <w:tc>
          <w:tcPr>
            <w:tcW w:w="3275" w:type="pct"/>
          </w:tcPr>
          <w:p w14:paraId="43B86D78" w14:textId="77777777" w:rsidR="004F2B7E" w:rsidRPr="00E2594B" w:rsidRDefault="00E2594B" w:rsidP="00E2594B">
            <w:pPr>
              <w:spacing w:after="0" w:line="240" w:lineRule="auto"/>
              <w:rPr>
                <w:rFonts w:ascii="Times New Roman" w:hAnsi="Times New Roman"/>
              </w:rPr>
            </w:pPr>
            <w:r>
              <w:rPr>
                <w:rFonts w:ascii="Times New Roman" w:hAnsi="Times New Roman"/>
              </w:rPr>
              <w:t xml:space="preserve">Практическое занятие «Изучение </w:t>
            </w:r>
            <w:r w:rsidRPr="00E2594B">
              <w:rPr>
                <w:rFonts w:ascii="Times New Roman" w:hAnsi="Times New Roman"/>
              </w:rPr>
              <w:t>сопротивлений изоляции электромоторов</w:t>
            </w:r>
            <w:r>
              <w:rPr>
                <w:rFonts w:ascii="Times New Roman" w:hAnsi="Times New Roman"/>
              </w:rPr>
              <w:t>»</w:t>
            </w:r>
          </w:p>
        </w:tc>
        <w:tc>
          <w:tcPr>
            <w:tcW w:w="740" w:type="pct"/>
            <w:vAlign w:val="center"/>
          </w:tcPr>
          <w:p w14:paraId="154C6BAA" w14:textId="77777777" w:rsidR="004F2B7E" w:rsidRPr="0080612F" w:rsidRDefault="004F2B7E" w:rsidP="004F2B7E">
            <w:pPr>
              <w:suppressAutoHyphens/>
              <w:spacing w:after="0" w:line="240" w:lineRule="auto"/>
              <w:jc w:val="center"/>
              <w:rPr>
                <w:rFonts w:ascii="Times New Roman" w:hAnsi="Times New Roman"/>
              </w:rPr>
            </w:pPr>
            <w:r>
              <w:rPr>
                <w:rFonts w:ascii="Times New Roman" w:hAnsi="Times New Roman"/>
              </w:rPr>
              <w:t>2</w:t>
            </w:r>
          </w:p>
        </w:tc>
      </w:tr>
      <w:tr w:rsidR="004F2B7E" w:rsidRPr="0080612F" w14:paraId="7DE20A39" w14:textId="77777777" w:rsidTr="009D3BFC">
        <w:tc>
          <w:tcPr>
            <w:tcW w:w="985" w:type="pct"/>
            <w:vMerge w:val="restart"/>
          </w:tcPr>
          <w:p w14:paraId="1C02E713" w14:textId="77777777" w:rsidR="004F2B7E" w:rsidRPr="0080612F" w:rsidRDefault="004F2B7E" w:rsidP="004F2B7E">
            <w:pPr>
              <w:spacing w:after="0" w:line="240" w:lineRule="auto"/>
              <w:rPr>
                <w:rFonts w:ascii="Times New Roman" w:hAnsi="Times New Roman"/>
                <w:b/>
                <w:bCs/>
              </w:rPr>
            </w:pPr>
            <w:r w:rsidRPr="0080612F">
              <w:rPr>
                <w:rFonts w:ascii="Times New Roman" w:hAnsi="Times New Roman"/>
                <w:b/>
                <w:bCs/>
              </w:rPr>
              <w:lastRenderedPageBreak/>
              <w:t>Тема 4. Технология проведения ремонтных работ АМС и АФС радиосвязи</w:t>
            </w:r>
          </w:p>
        </w:tc>
        <w:tc>
          <w:tcPr>
            <w:tcW w:w="3275" w:type="pct"/>
          </w:tcPr>
          <w:p w14:paraId="36678444" w14:textId="77777777" w:rsidR="004F2B7E" w:rsidRPr="0080612F" w:rsidRDefault="004F2B7E" w:rsidP="004F2B7E">
            <w:pPr>
              <w:spacing w:after="0" w:line="240" w:lineRule="auto"/>
              <w:rPr>
                <w:rFonts w:ascii="Times New Roman" w:hAnsi="Times New Roman"/>
                <w:b/>
              </w:rPr>
            </w:pPr>
            <w:r w:rsidRPr="0080612F">
              <w:rPr>
                <w:rFonts w:ascii="Times New Roman" w:hAnsi="Times New Roman"/>
                <w:b/>
              </w:rPr>
              <w:t xml:space="preserve">Содержание </w:t>
            </w:r>
          </w:p>
        </w:tc>
        <w:tc>
          <w:tcPr>
            <w:tcW w:w="740" w:type="pct"/>
            <w:vAlign w:val="center"/>
          </w:tcPr>
          <w:p w14:paraId="3C49FFAB" w14:textId="77777777" w:rsidR="004F2B7E" w:rsidRPr="003372FB" w:rsidRDefault="003372FB" w:rsidP="004F2B7E">
            <w:pPr>
              <w:suppressAutoHyphens/>
              <w:spacing w:after="0" w:line="240" w:lineRule="auto"/>
              <w:jc w:val="center"/>
              <w:rPr>
                <w:rFonts w:ascii="Times New Roman" w:hAnsi="Times New Roman"/>
                <w:b/>
              </w:rPr>
            </w:pPr>
            <w:r w:rsidRPr="003372FB">
              <w:rPr>
                <w:rFonts w:ascii="Times New Roman" w:hAnsi="Times New Roman"/>
                <w:b/>
              </w:rPr>
              <w:t>42</w:t>
            </w:r>
          </w:p>
        </w:tc>
      </w:tr>
      <w:tr w:rsidR="004F2B7E" w:rsidRPr="0080612F" w14:paraId="664C1622" w14:textId="77777777" w:rsidTr="009D3BFC">
        <w:trPr>
          <w:trHeight w:val="1265"/>
        </w:trPr>
        <w:tc>
          <w:tcPr>
            <w:tcW w:w="985" w:type="pct"/>
            <w:vMerge/>
          </w:tcPr>
          <w:p w14:paraId="63AF3B5E" w14:textId="77777777" w:rsidR="004F2B7E" w:rsidRPr="0080612F" w:rsidRDefault="004F2B7E" w:rsidP="004F2B7E">
            <w:pPr>
              <w:spacing w:after="0" w:line="240" w:lineRule="auto"/>
              <w:rPr>
                <w:rFonts w:ascii="Times New Roman" w:hAnsi="Times New Roman"/>
                <w:b/>
                <w:bCs/>
              </w:rPr>
            </w:pPr>
          </w:p>
        </w:tc>
        <w:tc>
          <w:tcPr>
            <w:tcW w:w="3275" w:type="pct"/>
          </w:tcPr>
          <w:p w14:paraId="54857F5B"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1. Устранение аварий и повреждений оборудования систем радиосвязи.</w:t>
            </w:r>
          </w:p>
          <w:p w14:paraId="2073A9B7" w14:textId="77777777" w:rsidR="004F2B7E" w:rsidRPr="0080612F" w:rsidRDefault="004F2B7E" w:rsidP="004F2B7E">
            <w:pPr>
              <w:spacing w:after="0" w:line="240" w:lineRule="auto"/>
              <w:rPr>
                <w:rFonts w:ascii="Times New Roman" w:hAnsi="Times New Roman"/>
                <w:b/>
              </w:rPr>
            </w:pPr>
            <w:r w:rsidRPr="0080612F">
              <w:rPr>
                <w:rFonts w:ascii="Times New Roman" w:hAnsi="Times New Roman"/>
              </w:rPr>
              <w:t>Виды технического обслуживания оборудования систем радиосвязи. Ремонт оборудования систем радиосвязи. Методы поиска неисправностей элементов оборудования систем радиосвязи. Типичные неисправности оборудования систем радиосвязи. Технология ремонта оборудования систем радиосвязи.</w:t>
            </w:r>
          </w:p>
        </w:tc>
        <w:tc>
          <w:tcPr>
            <w:tcW w:w="740" w:type="pct"/>
            <w:vAlign w:val="center"/>
          </w:tcPr>
          <w:p w14:paraId="10429B4A" w14:textId="77777777" w:rsidR="004F2B7E" w:rsidRPr="0080612F" w:rsidRDefault="004F2B7E" w:rsidP="004F2B7E">
            <w:pPr>
              <w:suppressAutoHyphens/>
              <w:spacing w:after="0" w:line="240" w:lineRule="auto"/>
              <w:jc w:val="center"/>
              <w:rPr>
                <w:rFonts w:ascii="Times New Roman" w:hAnsi="Times New Roman"/>
              </w:rPr>
            </w:pPr>
            <w:r w:rsidRPr="0080612F">
              <w:rPr>
                <w:rFonts w:ascii="Times New Roman" w:hAnsi="Times New Roman"/>
              </w:rPr>
              <w:t>4</w:t>
            </w:r>
          </w:p>
        </w:tc>
      </w:tr>
      <w:tr w:rsidR="004F2B7E" w:rsidRPr="0080612F" w14:paraId="1F24D9F1" w14:textId="77777777" w:rsidTr="009D3BFC">
        <w:tc>
          <w:tcPr>
            <w:tcW w:w="985" w:type="pct"/>
            <w:vMerge/>
          </w:tcPr>
          <w:p w14:paraId="0FFA15A8" w14:textId="77777777" w:rsidR="004F2B7E" w:rsidRPr="0080612F" w:rsidRDefault="004F2B7E" w:rsidP="004F2B7E">
            <w:pPr>
              <w:spacing w:after="0" w:line="240" w:lineRule="auto"/>
              <w:rPr>
                <w:rFonts w:ascii="Times New Roman" w:hAnsi="Times New Roman"/>
                <w:b/>
                <w:bCs/>
              </w:rPr>
            </w:pPr>
          </w:p>
        </w:tc>
        <w:tc>
          <w:tcPr>
            <w:tcW w:w="3275" w:type="pct"/>
          </w:tcPr>
          <w:p w14:paraId="081D98D0" w14:textId="77777777" w:rsidR="004F2B7E" w:rsidRPr="0080612F" w:rsidRDefault="004F2B7E" w:rsidP="004F2B7E">
            <w:pPr>
              <w:spacing w:after="0" w:line="240" w:lineRule="auto"/>
              <w:rPr>
                <w:rFonts w:ascii="Times New Roman" w:hAnsi="Times New Roman"/>
                <w:b/>
              </w:rPr>
            </w:pPr>
            <w:r w:rsidRPr="0080612F">
              <w:rPr>
                <w:rFonts w:ascii="Times New Roman" w:hAnsi="Times New Roman"/>
                <w:b/>
              </w:rPr>
              <w:t>В том числе, практических занятий и лабораторных работ</w:t>
            </w:r>
          </w:p>
        </w:tc>
        <w:tc>
          <w:tcPr>
            <w:tcW w:w="740" w:type="pct"/>
            <w:vAlign w:val="center"/>
          </w:tcPr>
          <w:p w14:paraId="727C21AD" w14:textId="77777777" w:rsidR="004F2B7E" w:rsidRPr="0080612F" w:rsidRDefault="004F2B7E" w:rsidP="004F2B7E">
            <w:pPr>
              <w:suppressAutoHyphens/>
              <w:spacing w:after="0" w:line="240" w:lineRule="auto"/>
              <w:jc w:val="center"/>
              <w:rPr>
                <w:rFonts w:ascii="Times New Roman" w:hAnsi="Times New Roman"/>
                <w:b/>
              </w:rPr>
            </w:pPr>
            <w:r>
              <w:rPr>
                <w:rFonts w:ascii="Times New Roman" w:hAnsi="Times New Roman"/>
                <w:b/>
              </w:rPr>
              <w:t>3</w:t>
            </w:r>
            <w:r w:rsidRPr="0080612F">
              <w:rPr>
                <w:rFonts w:ascii="Times New Roman" w:hAnsi="Times New Roman"/>
                <w:b/>
              </w:rPr>
              <w:t>8</w:t>
            </w:r>
          </w:p>
        </w:tc>
      </w:tr>
      <w:tr w:rsidR="004F2B7E" w:rsidRPr="0080612F" w14:paraId="56ADBDFA" w14:textId="77777777" w:rsidTr="009D3BFC">
        <w:tc>
          <w:tcPr>
            <w:tcW w:w="985" w:type="pct"/>
            <w:vMerge/>
          </w:tcPr>
          <w:p w14:paraId="63C9C233" w14:textId="77777777" w:rsidR="004F2B7E" w:rsidRPr="0080612F" w:rsidRDefault="004F2B7E" w:rsidP="004F2B7E">
            <w:pPr>
              <w:spacing w:after="0" w:line="240" w:lineRule="auto"/>
              <w:rPr>
                <w:rFonts w:ascii="Times New Roman" w:hAnsi="Times New Roman"/>
                <w:b/>
                <w:bCs/>
              </w:rPr>
            </w:pPr>
          </w:p>
        </w:tc>
        <w:tc>
          <w:tcPr>
            <w:tcW w:w="3275" w:type="pct"/>
          </w:tcPr>
          <w:p w14:paraId="4E2BFB96"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 xml:space="preserve">Практическое занятие </w:t>
            </w:r>
            <w:r>
              <w:rPr>
                <w:rFonts w:ascii="Times New Roman" w:hAnsi="Times New Roman"/>
              </w:rPr>
              <w:t>«</w:t>
            </w:r>
            <w:r w:rsidR="00FB790C" w:rsidRPr="00FB790C">
              <w:rPr>
                <w:rFonts w:ascii="Times New Roman" w:hAnsi="Times New Roman"/>
              </w:rPr>
              <w:t>Проверка натяжения симметричных фидерных линий</w:t>
            </w:r>
            <w:r w:rsidR="00FB790C">
              <w:rPr>
                <w:rFonts w:ascii="Times New Roman" w:hAnsi="Times New Roman"/>
              </w:rPr>
              <w:t xml:space="preserve">. </w:t>
            </w:r>
            <w:r w:rsidR="00FB790C" w:rsidRPr="00FB790C">
              <w:rPr>
                <w:rFonts w:ascii="Times New Roman" w:hAnsi="Times New Roman"/>
              </w:rPr>
              <w:t>Нормы усилий натяжения фидеров</w:t>
            </w:r>
            <w:r w:rsidR="00FB790C">
              <w:rPr>
                <w:rFonts w:ascii="Times New Roman" w:hAnsi="Times New Roman"/>
              </w:rPr>
              <w:t>»</w:t>
            </w:r>
          </w:p>
        </w:tc>
        <w:tc>
          <w:tcPr>
            <w:tcW w:w="740" w:type="pct"/>
            <w:vAlign w:val="center"/>
          </w:tcPr>
          <w:p w14:paraId="085F9A43"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2</w:t>
            </w:r>
          </w:p>
        </w:tc>
      </w:tr>
      <w:tr w:rsidR="004F2B7E" w:rsidRPr="0080612F" w14:paraId="253CF012" w14:textId="77777777" w:rsidTr="009D3BFC">
        <w:tc>
          <w:tcPr>
            <w:tcW w:w="985" w:type="pct"/>
            <w:vMerge/>
          </w:tcPr>
          <w:p w14:paraId="625DFE27" w14:textId="77777777" w:rsidR="004F2B7E" w:rsidRPr="0080612F" w:rsidRDefault="004F2B7E" w:rsidP="004F2B7E">
            <w:pPr>
              <w:spacing w:after="0" w:line="240" w:lineRule="auto"/>
              <w:rPr>
                <w:rFonts w:ascii="Times New Roman" w:hAnsi="Times New Roman"/>
                <w:b/>
                <w:bCs/>
              </w:rPr>
            </w:pPr>
          </w:p>
        </w:tc>
        <w:tc>
          <w:tcPr>
            <w:tcW w:w="3275" w:type="pct"/>
          </w:tcPr>
          <w:p w14:paraId="4AEC124E"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Практическое занятие</w:t>
            </w:r>
            <w:r>
              <w:rPr>
                <w:rFonts w:ascii="Times New Roman" w:hAnsi="Times New Roman"/>
              </w:rPr>
              <w:t xml:space="preserve"> «</w:t>
            </w:r>
            <w:r w:rsidR="00FB790C" w:rsidRPr="00FB790C">
              <w:rPr>
                <w:rFonts w:ascii="Times New Roman" w:hAnsi="Times New Roman"/>
              </w:rPr>
              <w:t>Проверка оттяжек мачт</w:t>
            </w:r>
            <w:r w:rsidR="00FB790C">
              <w:rPr>
                <w:rFonts w:ascii="Times New Roman" w:hAnsi="Times New Roman"/>
              </w:rPr>
              <w:t>.</w:t>
            </w:r>
            <w:r w:rsidR="00FB790C">
              <w:t xml:space="preserve"> </w:t>
            </w:r>
            <w:r w:rsidR="00FB790C" w:rsidRPr="00FB790C">
              <w:rPr>
                <w:rFonts w:ascii="Times New Roman" w:hAnsi="Times New Roman"/>
              </w:rPr>
              <w:t>Нормы браковки стальных канатов, типы смазок</w:t>
            </w:r>
            <w:r w:rsidR="00FB790C">
              <w:rPr>
                <w:rFonts w:ascii="Times New Roman" w:hAnsi="Times New Roman"/>
              </w:rPr>
              <w:t>»</w:t>
            </w:r>
          </w:p>
        </w:tc>
        <w:tc>
          <w:tcPr>
            <w:tcW w:w="740" w:type="pct"/>
            <w:vAlign w:val="center"/>
          </w:tcPr>
          <w:p w14:paraId="5D872901"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2</w:t>
            </w:r>
          </w:p>
        </w:tc>
      </w:tr>
      <w:tr w:rsidR="004F2B7E" w:rsidRPr="0080612F" w14:paraId="68DD56A7" w14:textId="77777777" w:rsidTr="009D3BFC">
        <w:tc>
          <w:tcPr>
            <w:tcW w:w="985" w:type="pct"/>
            <w:vMerge/>
          </w:tcPr>
          <w:p w14:paraId="2DD29AD0" w14:textId="77777777" w:rsidR="004F2B7E" w:rsidRPr="0080612F" w:rsidRDefault="004F2B7E" w:rsidP="004F2B7E">
            <w:pPr>
              <w:spacing w:after="0" w:line="240" w:lineRule="auto"/>
              <w:rPr>
                <w:rFonts w:ascii="Times New Roman" w:hAnsi="Times New Roman"/>
                <w:b/>
                <w:bCs/>
              </w:rPr>
            </w:pPr>
          </w:p>
        </w:tc>
        <w:tc>
          <w:tcPr>
            <w:tcW w:w="3275" w:type="pct"/>
          </w:tcPr>
          <w:p w14:paraId="0389E0DA" w14:textId="77777777" w:rsidR="004F2B7E" w:rsidRPr="0080612F" w:rsidRDefault="004F2B7E" w:rsidP="00FB790C">
            <w:pPr>
              <w:spacing w:after="0" w:line="240" w:lineRule="auto"/>
              <w:rPr>
                <w:rFonts w:ascii="Times New Roman" w:hAnsi="Times New Roman"/>
                <w:b/>
              </w:rPr>
            </w:pPr>
            <w:r w:rsidRPr="0080612F">
              <w:rPr>
                <w:rFonts w:ascii="Times New Roman" w:hAnsi="Times New Roman"/>
              </w:rPr>
              <w:t>Практическое занятие</w:t>
            </w:r>
            <w:r>
              <w:rPr>
                <w:rFonts w:ascii="Times New Roman" w:hAnsi="Times New Roman"/>
              </w:rPr>
              <w:t xml:space="preserve"> «</w:t>
            </w:r>
            <w:r w:rsidR="00FB790C">
              <w:rPr>
                <w:rFonts w:ascii="Times New Roman" w:hAnsi="Times New Roman"/>
              </w:rPr>
              <w:t>Технология проверки</w:t>
            </w:r>
            <w:r w:rsidR="00FB790C" w:rsidRPr="00FB790C">
              <w:rPr>
                <w:rFonts w:ascii="Times New Roman" w:hAnsi="Times New Roman"/>
              </w:rPr>
              <w:t xml:space="preserve"> полотен антенн</w:t>
            </w:r>
            <w:r w:rsidR="00FB790C">
              <w:rPr>
                <w:rFonts w:ascii="Times New Roman" w:hAnsi="Times New Roman"/>
              </w:rPr>
              <w:t>: герметичность трактов, работоспособность</w:t>
            </w:r>
            <w:r w:rsidR="00FB790C" w:rsidRPr="00FB790C">
              <w:rPr>
                <w:rFonts w:ascii="Times New Roman" w:hAnsi="Times New Roman"/>
              </w:rPr>
              <w:t xml:space="preserve"> дегидраторов</w:t>
            </w:r>
            <w:r w:rsidR="00FB790C">
              <w:rPr>
                <w:rFonts w:ascii="Times New Roman" w:hAnsi="Times New Roman"/>
              </w:rPr>
              <w:t>, проверка креплений, и</w:t>
            </w:r>
            <w:r w:rsidR="00FB790C" w:rsidRPr="00FB790C">
              <w:rPr>
                <w:rFonts w:ascii="Times New Roman" w:hAnsi="Times New Roman"/>
              </w:rPr>
              <w:t>змерение коэффициента стоячей волны (КСВ)</w:t>
            </w:r>
            <w:r w:rsidR="00FB790C">
              <w:rPr>
                <w:rFonts w:ascii="Times New Roman" w:hAnsi="Times New Roman"/>
              </w:rPr>
              <w:t>»</w:t>
            </w:r>
          </w:p>
        </w:tc>
        <w:tc>
          <w:tcPr>
            <w:tcW w:w="740" w:type="pct"/>
            <w:vAlign w:val="center"/>
          </w:tcPr>
          <w:p w14:paraId="5B83C304"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2</w:t>
            </w:r>
          </w:p>
        </w:tc>
      </w:tr>
      <w:tr w:rsidR="004F2B7E" w:rsidRPr="0080612F" w14:paraId="026CF2D1" w14:textId="77777777" w:rsidTr="009D3BFC">
        <w:tc>
          <w:tcPr>
            <w:tcW w:w="985" w:type="pct"/>
            <w:vMerge/>
          </w:tcPr>
          <w:p w14:paraId="0E523B95" w14:textId="77777777" w:rsidR="004F2B7E" w:rsidRPr="0080612F" w:rsidRDefault="004F2B7E" w:rsidP="004F2B7E">
            <w:pPr>
              <w:spacing w:after="0" w:line="240" w:lineRule="auto"/>
              <w:rPr>
                <w:rFonts w:ascii="Times New Roman" w:hAnsi="Times New Roman"/>
                <w:b/>
                <w:bCs/>
              </w:rPr>
            </w:pPr>
          </w:p>
        </w:tc>
        <w:tc>
          <w:tcPr>
            <w:tcW w:w="3275" w:type="pct"/>
          </w:tcPr>
          <w:p w14:paraId="03C480B9" w14:textId="77777777" w:rsidR="004F2B7E" w:rsidRPr="0080612F" w:rsidRDefault="004F2B7E" w:rsidP="004F2B7E">
            <w:pPr>
              <w:spacing w:after="0" w:line="240" w:lineRule="auto"/>
              <w:rPr>
                <w:rFonts w:ascii="Times New Roman" w:hAnsi="Times New Roman"/>
                <w:b/>
              </w:rPr>
            </w:pPr>
            <w:r w:rsidRPr="0080612F">
              <w:rPr>
                <w:rFonts w:ascii="Times New Roman" w:hAnsi="Times New Roman"/>
              </w:rPr>
              <w:t>Практическое занятие</w:t>
            </w:r>
            <w:r>
              <w:rPr>
                <w:rFonts w:ascii="Times New Roman" w:hAnsi="Times New Roman"/>
              </w:rPr>
              <w:t xml:space="preserve"> «</w:t>
            </w:r>
            <w:r w:rsidR="00FB790C">
              <w:rPr>
                <w:rFonts w:ascii="Times New Roman" w:hAnsi="Times New Roman"/>
              </w:rPr>
              <w:t xml:space="preserve">Проверка проводов. </w:t>
            </w:r>
            <w:r w:rsidR="00FB790C" w:rsidRPr="00FB790C">
              <w:rPr>
                <w:rFonts w:ascii="Times New Roman" w:hAnsi="Times New Roman"/>
              </w:rPr>
              <w:t>Коммутация проводов на распределительных коробках</w:t>
            </w:r>
            <w:r w:rsidR="00FB790C">
              <w:rPr>
                <w:rFonts w:ascii="Times New Roman" w:hAnsi="Times New Roman"/>
              </w:rPr>
              <w:t>»</w:t>
            </w:r>
          </w:p>
        </w:tc>
        <w:tc>
          <w:tcPr>
            <w:tcW w:w="740" w:type="pct"/>
            <w:vAlign w:val="center"/>
          </w:tcPr>
          <w:p w14:paraId="248AF886"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2</w:t>
            </w:r>
          </w:p>
        </w:tc>
      </w:tr>
      <w:tr w:rsidR="004F2B7E" w:rsidRPr="0080612F" w14:paraId="384B5A88" w14:textId="77777777" w:rsidTr="009D3BFC">
        <w:tc>
          <w:tcPr>
            <w:tcW w:w="985" w:type="pct"/>
            <w:vMerge/>
          </w:tcPr>
          <w:p w14:paraId="28ABF001" w14:textId="77777777" w:rsidR="004F2B7E" w:rsidRPr="0080612F" w:rsidRDefault="004F2B7E" w:rsidP="004F2B7E">
            <w:pPr>
              <w:spacing w:after="0" w:line="240" w:lineRule="auto"/>
              <w:rPr>
                <w:rFonts w:ascii="Times New Roman" w:hAnsi="Times New Roman"/>
                <w:b/>
                <w:bCs/>
              </w:rPr>
            </w:pPr>
          </w:p>
        </w:tc>
        <w:tc>
          <w:tcPr>
            <w:tcW w:w="3275" w:type="pct"/>
          </w:tcPr>
          <w:p w14:paraId="6723130E"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 xml:space="preserve">Практическое занятие </w:t>
            </w:r>
            <w:r>
              <w:rPr>
                <w:rFonts w:ascii="Times New Roman" w:hAnsi="Times New Roman"/>
              </w:rPr>
              <w:t>«</w:t>
            </w:r>
            <w:r w:rsidR="00821CC0" w:rsidRPr="00821CC0">
              <w:rPr>
                <w:rFonts w:ascii="Times New Roman" w:hAnsi="Times New Roman"/>
              </w:rPr>
              <w:t>Проверка изоляторов антенн, фидеров</w:t>
            </w:r>
            <w:r w:rsidR="00821CC0">
              <w:rPr>
                <w:rFonts w:ascii="Times New Roman" w:hAnsi="Times New Roman"/>
              </w:rPr>
              <w:t>.</w:t>
            </w:r>
            <w:r w:rsidR="00821CC0">
              <w:t xml:space="preserve"> </w:t>
            </w:r>
            <w:r w:rsidR="00821CC0" w:rsidRPr="00821CC0">
              <w:rPr>
                <w:rFonts w:ascii="Times New Roman" w:hAnsi="Times New Roman"/>
              </w:rPr>
              <w:t>Испытание изоляторов натяжением</w:t>
            </w:r>
            <w:r w:rsidR="00821CC0">
              <w:rPr>
                <w:rFonts w:ascii="Times New Roman" w:hAnsi="Times New Roman"/>
              </w:rPr>
              <w:t>»</w:t>
            </w:r>
          </w:p>
        </w:tc>
        <w:tc>
          <w:tcPr>
            <w:tcW w:w="740" w:type="pct"/>
            <w:vAlign w:val="center"/>
          </w:tcPr>
          <w:p w14:paraId="479EF5E0"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4</w:t>
            </w:r>
          </w:p>
        </w:tc>
      </w:tr>
      <w:tr w:rsidR="004F2B7E" w:rsidRPr="0080612F" w14:paraId="1C8B3D85" w14:textId="77777777" w:rsidTr="009D3BFC">
        <w:tc>
          <w:tcPr>
            <w:tcW w:w="985" w:type="pct"/>
            <w:vMerge/>
          </w:tcPr>
          <w:p w14:paraId="3DDCEA2C" w14:textId="77777777" w:rsidR="004F2B7E" w:rsidRPr="0080612F" w:rsidRDefault="004F2B7E" w:rsidP="004F2B7E">
            <w:pPr>
              <w:spacing w:after="0" w:line="240" w:lineRule="auto"/>
              <w:rPr>
                <w:rFonts w:ascii="Times New Roman" w:hAnsi="Times New Roman"/>
                <w:b/>
                <w:bCs/>
              </w:rPr>
            </w:pPr>
          </w:p>
        </w:tc>
        <w:tc>
          <w:tcPr>
            <w:tcW w:w="3275" w:type="pct"/>
          </w:tcPr>
          <w:p w14:paraId="5F1080DC" w14:textId="77777777" w:rsidR="004F2B7E" w:rsidRPr="0080612F" w:rsidRDefault="004F2B7E" w:rsidP="00821CC0">
            <w:pPr>
              <w:spacing w:after="0" w:line="240" w:lineRule="auto"/>
              <w:rPr>
                <w:rFonts w:ascii="Times New Roman" w:hAnsi="Times New Roman"/>
              </w:rPr>
            </w:pPr>
            <w:r w:rsidRPr="0080612F">
              <w:rPr>
                <w:rFonts w:ascii="Times New Roman" w:hAnsi="Times New Roman"/>
              </w:rPr>
              <w:t>Практическое занятие</w:t>
            </w:r>
            <w:r>
              <w:rPr>
                <w:rFonts w:ascii="Times New Roman" w:hAnsi="Times New Roman"/>
              </w:rPr>
              <w:t xml:space="preserve"> «</w:t>
            </w:r>
            <w:r w:rsidR="00821CC0" w:rsidRPr="00821CC0">
              <w:rPr>
                <w:rFonts w:ascii="Times New Roman" w:hAnsi="Times New Roman"/>
              </w:rPr>
              <w:t>Проверка состояния контактных антенных переключателей</w:t>
            </w:r>
            <w:r w:rsidR="00821CC0">
              <w:rPr>
                <w:rFonts w:ascii="Times New Roman" w:hAnsi="Times New Roman"/>
              </w:rPr>
              <w:t xml:space="preserve">. </w:t>
            </w:r>
            <w:r w:rsidR="00821CC0" w:rsidRPr="00821CC0">
              <w:rPr>
                <w:rFonts w:ascii="Times New Roman" w:hAnsi="Times New Roman"/>
              </w:rPr>
              <w:t xml:space="preserve">Отключение передатчика, </w:t>
            </w:r>
            <w:r w:rsidR="00821CC0">
              <w:rPr>
                <w:rFonts w:ascii="Times New Roman" w:hAnsi="Times New Roman"/>
              </w:rPr>
              <w:t xml:space="preserve">его </w:t>
            </w:r>
            <w:r w:rsidR="00821CC0" w:rsidRPr="00821CC0">
              <w:rPr>
                <w:rFonts w:ascii="Times New Roman" w:hAnsi="Times New Roman"/>
              </w:rPr>
              <w:t>чистка, замена</w:t>
            </w:r>
            <w:r w:rsidR="00821CC0">
              <w:rPr>
                <w:rFonts w:ascii="Times New Roman" w:hAnsi="Times New Roman"/>
              </w:rPr>
              <w:t>, включение»</w:t>
            </w:r>
          </w:p>
        </w:tc>
        <w:tc>
          <w:tcPr>
            <w:tcW w:w="740" w:type="pct"/>
            <w:vAlign w:val="center"/>
          </w:tcPr>
          <w:p w14:paraId="172C60D3"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2</w:t>
            </w:r>
          </w:p>
        </w:tc>
      </w:tr>
      <w:tr w:rsidR="004F2B7E" w:rsidRPr="0080612F" w14:paraId="4B4362BA" w14:textId="77777777" w:rsidTr="009D3BFC">
        <w:tc>
          <w:tcPr>
            <w:tcW w:w="985" w:type="pct"/>
            <w:vMerge/>
          </w:tcPr>
          <w:p w14:paraId="24C3DA01" w14:textId="77777777" w:rsidR="004F2B7E" w:rsidRPr="0080612F" w:rsidRDefault="004F2B7E" w:rsidP="004F2B7E">
            <w:pPr>
              <w:spacing w:after="0" w:line="240" w:lineRule="auto"/>
              <w:rPr>
                <w:rFonts w:ascii="Times New Roman" w:hAnsi="Times New Roman"/>
                <w:b/>
                <w:bCs/>
              </w:rPr>
            </w:pPr>
          </w:p>
        </w:tc>
        <w:tc>
          <w:tcPr>
            <w:tcW w:w="3275" w:type="pct"/>
          </w:tcPr>
          <w:p w14:paraId="088F252B" w14:textId="77777777" w:rsidR="004F2B7E" w:rsidRPr="0080612F" w:rsidRDefault="004F2B7E" w:rsidP="00821CC0">
            <w:pPr>
              <w:spacing w:after="0" w:line="240" w:lineRule="auto"/>
              <w:rPr>
                <w:rFonts w:ascii="Times New Roman" w:hAnsi="Times New Roman"/>
                <w:b/>
              </w:rPr>
            </w:pPr>
            <w:r w:rsidRPr="0080612F">
              <w:rPr>
                <w:rFonts w:ascii="Times New Roman" w:hAnsi="Times New Roman"/>
              </w:rPr>
              <w:t>Практическое занятие</w:t>
            </w:r>
            <w:r>
              <w:rPr>
                <w:rFonts w:ascii="Times New Roman" w:hAnsi="Times New Roman"/>
              </w:rPr>
              <w:t xml:space="preserve"> «</w:t>
            </w:r>
            <w:r w:rsidR="00821CC0" w:rsidRPr="00821CC0">
              <w:rPr>
                <w:rFonts w:ascii="Times New Roman" w:hAnsi="Times New Roman"/>
              </w:rPr>
              <w:t xml:space="preserve">Проверка сварных </w:t>
            </w:r>
            <w:r w:rsidR="00821CC0" w:rsidRPr="00E2594B">
              <w:rPr>
                <w:rFonts w:ascii="Times New Roman" w:hAnsi="Times New Roman"/>
              </w:rPr>
              <w:t>швов с помощью дефектоскопа</w:t>
            </w:r>
            <w:r w:rsidR="00821CC0">
              <w:rPr>
                <w:rFonts w:ascii="Times New Roman" w:hAnsi="Times New Roman"/>
              </w:rPr>
              <w:t>»</w:t>
            </w:r>
          </w:p>
        </w:tc>
        <w:tc>
          <w:tcPr>
            <w:tcW w:w="740" w:type="pct"/>
            <w:vAlign w:val="center"/>
          </w:tcPr>
          <w:p w14:paraId="76919D10"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4</w:t>
            </w:r>
          </w:p>
        </w:tc>
      </w:tr>
      <w:tr w:rsidR="004F2B7E" w:rsidRPr="0080612F" w14:paraId="3AD4A478" w14:textId="77777777" w:rsidTr="009D3BFC">
        <w:tc>
          <w:tcPr>
            <w:tcW w:w="985" w:type="pct"/>
            <w:vMerge/>
          </w:tcPr>
          <w:p w14:paraId="732F5368" w14:textId="77777777" w:rsidR="004F2B7E" w:rsidRPr="0080612F" w:rsidRDefault="004F2B7E" w:rsidP="004F2B7E">
            <w:pPr>
              <w:spacing w:after="0" w:line="240" w:lineRule="auto"/>
              <w:rPr>
                <w:rFonts w:ascii="Times New Roman" w:hAnsi="Times New Roman"/>
                <w:b/>
                <w:bCs/>
              </w:rPr>
            </w:pPr>
          </w:p>
        </w:tc>
        <w:tc>
          <w:tcPr>
            <w:tcW w:w="3275" w:type="pct"/>
          </w:tcPr>
          <w:p w14:paraId="799FB4D0" w14:textId="77777777" w:rsidR="004F2B7E" w:rsidRPr="0080612F" w:rsidRDefault="004F2B7E" w:rsidP="004F2B7E">
            <w:pPr>
              <w:spacing w:after="0" w:line="240" w:lineRule="auto"/>
              <w:rPr>
                <w:rFonts w:ascii="Times New Roman" w:hAnsi="Times New Roman"/>
                <w:b/>
              </w:rPr>
            </w:pPr>
            <w:r w:rsidRPr="0080612F">
              <w:rPr>
                <w:rFonts w:ascii="Times New Roman" w:hAnsi="Times New Roman"/>
              </w:rPr>
              <w:t>Практическое занятие</w:t>
            </w:r>
            <w:r>
              <w:rPr>
                <w:rFonts w:ascii="Times New Roman" w:hAnsi="Times New Roman"/>
              </w:rPr>
              <w:t xml:space="preserve"> «</w:t>
            </w:r>
            <w:r w:rsidR="00C63A16" w:rsidRPr="00C63A16">
              <w:rPr>
                <w:rFonts w:ascii="Times New Roman" w:hAnsi="Times New Roman"/>
              </w:rPr>
              <w:t>Проверка состояния болтовых соединений АМС, стяжных муфт и втулок оттяжек мачт</w:t>
            </w:r>
            <w:r w:rsidR="00C63A16">
              <w:rPr>
                <w:rFonts w:ascii="Times New Roman" w:hAnsi="Times New Roman"/>
              </w:rPr>
              <w:t>»</w:t>
            </w:r>
          </w:p>
        </w:tc>
        <w:tc>
          <w:tcPr>
            <w:tcW w:w="740" w:type="pct"/>
            <w:vAlign w:val="center"/>
          </w:tcPr>
          <w:p w14:paraId="7EE88F76"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2</w:t>
            </w:r>
          </w:p>
        </w:tc>
      </w:tr>
      <w:tr w:rsidR="004F2B7E" w:rsidRPr="0080612F" w14:paraId="07C91968" w14:textId="77777777" w:rsidTr="009D3BFC">
        <w:tc>
          <w:tcPr>
            <w:tcW w:w="985" w:type="pct"/>
            <w:vMerge/>
          </w:tcPr>
          <w:p w14:paraId="0AB65A27" w14:textId="77777777" w:rsidR="004F2B7E" w:rsidRPr="0080612F" w:rsidRDefault="004F2B7E" w:rsidP="004F2B7E">
            <w:pPr>
              <w:spacing w:after="0" w:line="240" w:lineRule="auto"/>
              <w:rPr>
                <w:rFonts w:ascii="Times New Roman" w:hAnsi="Times New Roman"/>
                <w:b/>
                <w:bCs/>
              </w:rPr>
            </w:pPr>
          </w:p>
        </w:tc>
        <w:tc>
          <w:tcPr>
            <w:tcW w:w="3275" w:type="pct"/>
          </w:tcPr>
          <w:p w14:paraId="10AD3362" w14:textId="77777777" w:rsidR="004F2B7E" w:rsidRPr="0080612F" w:rsidRDefault="004F2B7E" w:rsidP="00E2594B">
            <w:pPr>
              <w:spacing w:after="0" w:line="240" w:lineRule="auto"/>
              <w:rPr>
                <w:rFonts w:ascii="Times New Roman" w:hAnsi="Times New Roman"/>
              </w:rPr>
            </w:pPr>
            <w:r w:rsidRPr="0080612F">
              <w:rPr>
                <w:rFonts w:ascii="Times New Roman" w:hAnsi="Times New Roman"/>
              </w:rPr>
              <w:t xml:space="preserve">Практическое занятие </w:t>
            </w:r>
            <w:r>
              <w:rPr>
                <w:rFonts w:ascii="Times New Roman" w:hAnsi="Times New Roman"/>
              </w:rPr>
              <w:t>«</w:t>
            </w:r>
            <w:r w:rsidR="00E2594B">
              <w:rPr>
                <w:rFonts w:ascii="Times New Roman" w:hAnsi="Times New Roman"/>
              </w:rPr>
              <w:t>Технология устранения</w:t>
            </w:r>
            <w:r w:rsidR="00E2594B" w:rsidRPr="00E2594B">
              <w:rPr>
                <w:rFonts w:ascii="Times New Roman" w:hAnsi="Times New Roman"/>
              </w:rPr>
              <w:t xml:space="preserve"> повреждений болтовых соединений и фундаментов мачт и башен</w:t>
            </w:r>
            <w:r w:rsidR="00E2594B">
              <w:rPr>
                <w:rFonts w:ascii="Times New Roman" w:hAnsi="Times New Roman"/>
              </w:rPr>
              <w:t>»</w:t>
            </w:r>
          </w:p>
        </w:tc>
        <w:tc>
          <w:tcPr>
            <w:tcW w:w="740" w:type="pct"/>
            <w:vAlign w:val="center"/>
          </w:tcPr>
          <w:p w14:paraId="5F98E654"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2</w:t>
            </w:r>
          </w:p>
        </w:tc>
      </w:tr>
      <w:tr w:rsidR="004F2B7E" w:rsidRPr="0080612F" w14:paraId="33724833" w14:textId="77777777" w:rsidTr="009D3BFC">
        <w:tc>
          <w:tcPr>
            <w:tcW w:w="985" w:type="pct"/>
            <w:vMerge/>
          </w:tcPr>
          <w:p w14:paraId="48E06C0B" w14:textId="77777777" w:rsidR="004F2B7E" w:rsidRPr="0080612F" w:rsidRDefault="004F2B7E" w:rsidP="004F2B7E">
            <w:pPr>
              <w:spacing w:after="0" w:line="240" w:lineRule="auto"/>
              <w:rPr>
                <w:rFonts w:ascii="Times New Roman" w:hAnsi="Times New Roman"/>
                <w:b/>
                <w:bCs/>
              </w:rPr>
            </w:pPr>
          </w:p>
        </w:tc>
        <w:tc>
          <w:tcPr>
            <w:tcW w:w="3275" w:type="pct"/>
          </w:tcPr>
          <w:p w14:paraId="649DC3DA"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Практическое занятие</w:t>
            </w:r>
            <w:r>
              <w:rPr>
                <w:rFonts w:ascii="Times New Roman" w:hAnsi="Times New Roman"/>
              </w:rPr>
              <w:t xml:space="preserve"> «</w:t>
            </w:r>
            <w:r w:rsidR="00E2594B" w:rsidRPr="00E2594B">
              <w:rPr>
                <w:rFonts w:ascii="Times New Roman" w:hAnsi="Times New Roman"/>
              </w:rPr>
              <w:t>Ревизия и ремонт фундаментов АМС</w:t>
            </w:r>
            <w:r w:rsidR="00E2594B">
              <w:rPr>
                <w:rFonts w:ascii="Times New Roman" w:hAnsi="Times New Roman"/>
              </w:rPr>
              <w:t xml:space="preserve"> радиосвязи»</w:t>
            </w:r>
          </w:p>
        </w:tc>
        <w:tc>
          <w:tcPr>
            <w:tcW w:w="740" w:type="pct"/>
            <w:vAlign w:val="center"/>
          </w:tcPr>
          <w:p w14:paraId="136F6494"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4</w:t>
            </w:r>
          </w:p>
        </w:tc>
      </w:tr>
      <w:tr w:rsidR="004F2B7E" w:rsidRPr="0080612F" w14:paraId="37B290BF" w14:textId="77777777" w:rsidTr="009D3BFC">
        <w:tc>
          <w:tcPr>
            <w:tcW w:w="985" w:type="pct"/>
            <w:vMerge/>
          </w:tcPr>
          <w:p w14:paraId="42489C7A" w14:textId="77777777" w:rsidR="004F2B7E" w:rsidRPr="0080612F" w:rsidRDefault="004F2B7E" w:rsidP="004F2B7E">
            <w:pPr>
              <w:spacing w:after="0" w:line="240" w:lineRule="auto"/>
              <w:rPr>
                <w:rFonts w:ascii="Times New Roman" w:hAnsi="Times New Roman"/>
                <w:b/>
                <w:bCs/>
              </w:rPr>
            </w:pPr>
          </w:p>
        </w:tc>
        <w:tc>
          <w:tcPr>
            <w:tcW w:w="3275" w:type="pct"/>
          </w:tcPr>
          <w:p w14:paraId="76A7C6E3"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 xml:space="preserve">Практическое занятие </w:t>
            </w:r>
            <w:r>
              <w:rPr>
                <w:rFonts w:ascii="Times New Roman" w:hAnsi="Times New Roman"/>
              </w:rPr>
              <w:t>«</w:t>
            </w:r>
            <w:r w:rsidR="00E2594B">
              <w:rPr>
                <w:rFonts w:ascii="Times New Roman" w:hAnsi="Times New Roman"/>
              </w:rPr>
              <w:t>Технология выполнения р</w:t>
            </w:r>
            <w:r w:rsidR="00E2594B" w:rsidRPr="00E2594B">
              <w:rPr>
                <w:rFonts w:ascii="Times New Roman" w:hAnsi="Times New Roman"/>
              </w:rPr>
              <w:t>емонт</w:t>
            </w:r>
            <w:r w:rsidR="00E2594B">
              <w:rPr>
                <w:rFonts w:ascii="Times New Roman" w:hAnsi="Times New Roman"/>
              </w:rPr>
              <w:t>ных работ</w:t>
            </w:r>
            <w:r w:rsidR="00E2594B" w:rsidRPr="00E2594B">
              <w:rPr>
                <w:rFonts w:ascii="Times New Roman" w:hAnsi="Times New Roman"/>
              </w:rPr>
              <w:t xml:space="preserve"> металлоконструкций АМС высотой до 25 м</w:t>
            </w:r>
          </w:p>
        </w:tc>
        <w:tc>
          <w:tcPr>
            <w:tcW w:w="740" w:type="pct"/>
            <w:vAlign w:val="center"/>
          </w:tcPr>
          <w:p w14:paraId="1D85F91D"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4</w:t>
            </w:r>
          </w:p>
        </w:tc>
      </w:tr>
      <w:tr w:rsidR="004F2B7E" w:rsidRPr="0080612F" w14:paraId="44C882A3" w14:textId="77777777" w:rsidTr="009D3BFC">
        <w:tc>
          <w:tcPr>
            <w:tcW w:w="985" w:type="pct"/>
            <w:vMerge/>
          </w:tcPr>
          <w:p w14:paraId="5867C69A" w14:textId="77777777" w:rsidR="004F2B7E" w:rsidRPr="0080612F" w:rsidRDefault="004F2B7E" w:rsidP="004F2B7E">
            <w:pPr>
              <w:spacing w:after="0" w:line="240" w:lineRule="auto"/>
              <w:rPr>
                <w:rFonts w:ascii="Times New Roman" w:hAnsi="Times New Roman"/>
                <w:b/>
                <w:bCs/>
              </w:rPr>
            </w:pPr>
          </w:p>
        </w:tc>
        <w:tc>
          <w:tcPr>
            <w:tcW w:w="3275" w:type="pct"/>
          </w:tcPr>
          <w:p w14:paraId="203AEC45" w14:textId="77777777" w:rsidR="004F2B7E" w:rsidRPr="0080612F" w:rsidRDefault="004F2B7E" w:rsidP="004F2B7E">
            <w:pPr>
              <w:spacing w:after="0" w:line="240" w:lineRule="auto"/>
              <w:rPr>
                <w:rFonts w:ascii="Times New Roman" w:hAnsi="Times New Roman"/>
              </w:rPr>
            </w:pPr>
            <w:r w:rsidRPr="0080612F">
              <w:rPr>
                <w:rFonts w:ascii="Times New Roman" w:hAnsi="Times New Roman"/>
              </w:rPr>
              <w:t>Практическое занятие</w:t>
            </w:r>
            <w:r>
              <w:rPr>
                <w:rFonts w:ascii="Times New Roman" w:hAnsi="Times New Roman"/>
              </w:rPr>
              <w:t xml:space="preserve"> «</w:t>
            </w:r>
            <w:r w:rsidR="00E2594B">
              <w:rPr>
                <w:rFonts w:ascii="Times New Roman" w:hAnsi="Times New Roman"/>
              </w:rPr>
              <w:t>Технология выполнения р</w:t>
            </w:r>
            <w:r w:rsidR="00E2594B" w:rsidRPr="00E2594B">
              <w:rPr>
                <w:rFonts w:ascii="Times New Roman" w:hAnsi="Times New Roman"/>
              </w:rPr>
              <w:t>емонт</w:t>
            </w:r>
            <w:r w:rsidR="00E2594B">
              <w:rPr>
                <w:rFonts w:ascii="Times New Roman" w:hAnsi="Times New Roman"/>
              </w:rPr>
              <w:t>ных работ</w:t>
            </w:r>
            <w:r w:rsidR="00E2594B" w:rsidRPr="00E2594B">
              <w:rPr>
                <w:rFonts w:ascii="Times New Roman" w:hAnsi="Times New Roman"/>
              </w:rPr>
              <w:t xml:space="preserve"> фидерных трактов на АМС высотой до 25 м</w:t>
            </w:r>
          </w:p>
        </w:tc>
        <w:tc>
          <w:tcPr>
            <w:tcW w:w="740" w:type="pct"/>
            <w:vAlign w:val="center"/>
          </w:tcPr>
          <w:p w14:paraId="0F86E33E" w14:textId="77777777" w:rsidR="004F2B7E"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4</w:t>
            </w:r>
          </w:p>
        </w:tc>
      </w:tr>
      <w:tr w:rsidR="00C70FFD" w:rsidRPr="0080612F" w14:paraId="4567F0DB" w14:textId="77777777" w:rsidTr="009D3BFC">
        <w:trPr>
          <w:trHeight w:val="73"/>
        </w:trPr>
        <w:tc>
          <w:tcPr>
            <w:tcW w:w="985" w:type="pct"/>
            <w:vMerge/>
          </w:tcPr>
          <w:p w14:paraId="5B487B22" w14:textId="77777777" w:rsidR="00C70FFD" w:rsidRPr="0080612F" w:rsidRDefault="00C70FFD" w:rsidP="004F2B7E">
            <w:pPr>
              <w:spacing w:after="0" w:line="240" w:lineRule="auto"/>
              <w:rPr>
                <w:rFonts w:ascii="Times New Roman" w:hAnsi="Times New Roman"/>
                <w:b/>
                <w:bCs/>
              </w:rPr>
            </w:pPr>
          </w:p>
        </w:tc>
        <w:tc>
          <w:tcPr>
            <w:tcW w:w="3275" w:type="pct"/>
          </w:tcPr>
          <w:p w14:paraId="06A8B1FA" w14:textId="77777777" w:rsidR="00C70FFD" w:rsidRPr="0080612F" w:rsidRDefault="00C70FFD" w:rsidP="004F2B7E">
            <w:pPr>
              <w:spacing w:after="0" w:line="240" w:lineRule="auto"/>
              <w:rPr>
                <w:rFonts w:ascii="Times New Roman" w:hAnsi="Times New Roman"/>
                <w:b/>
              </w:rPr>
            </w:pPr>
            <w:r w:rsidRPr="0080612F">
              <w:rPr>
                <w:rFonts w:ascii="Times New Roman" w:hAnsi="Times New Roman"/>
              </w:rPr>
              <w:t>Практическое занятие</w:t>
            </w:r>
            <w:r>
              <w:rPr>
                <w:rFonts w:ascii="Times New Roman" w:hAnsi="Times New Roman"/>
              </w:rPr>
              <w:t xml:space="preserve"> «Технология выполнения</w:t>
            </w:r>
            <w:r w:rsidRPr="00C70FFD">
              <w:rPr>
                <w:rFonts w:ascii="Times New Roman" w:hAnsi="Times New Roman"/>
              </w:rPr>
              <w:t xml:space="preserve"> ремонтно-восстановительных работ на АМС</w:t>
            </w:r>
            <w:r>
              <w:rPr>
                <w:rFonts w:ascii="Times New Roman" w:hAnsi="Times New Roman"/>
              </w:rPr>
              <w:t>»</w:t>
            </w:r>
          </w:p>
        </w:tc>
        <w:tc>
          <w:tcPr>
            <w:tcW w:w="740" w:type="pct"/>
            <w:vAlign w:val="center"/>
          </w:tcPr>
          <w:p w14:paraId="10C08982" w14:textId="77777777" w:rsidR="00C70FFD" w:rsidRPr="00C70FFD" w:rsidRDefault="00C70FFD" w:rsidP="004F2B7E">
            <w:pPr>
              <w:suppressAutoHyphens/>
              <w:spacing w:after="0" w:line="240" w:lineRule="auto"/>
              <w:jc w:val="center"/>
              <w:rPr>
                <w:rFonts w:ascii="Times New Roman" w:hAnsi="Times New Roman"/>
              </w:rPr>
            </w:pPr>
            <w:r w:rsidRPr="00C70FFD">
              <w:rPr>
                <w:rFonts w:ascii="Times New Roman" w:hAnsi="Times New Roman"/>
              </w:rPr>
              <w:t>4</w:t>
            </w:r>
          </w:p>
        </w:tc>
      </w:tr>
      <w:tr w:rsidR="004F2B7E" w:rsidRPr="0080612F" w14:paraId="7FDA33D9" w14:textId="77777777" w:rsidTr="00C8128E">
        <w:tc>
          <w:tcPr>
            <w:tcW w:w="4260" w:type="pct"/>
            <w:gridSpan w:val="2"/>
          </w:tcPr>
          <w:p w14:paraId="3F8FD6FA" w14:textId="77777777" w:rsidR="004F2B7E" w:rsidRDefault="004F2B7E" w:rsidP="004F2B7E">
            <w:pPr>
              <w:spacing w:after="0" w:line="240" w:lineRule="auto"/>
              <w:rPr>
                <w:rFonts w:ascii="Times New Roman" w:hAnsi="Times New Roman"/>
                <w:b/>
                <w:bCs/>
              </w:rPr>
            </w:pPr>
            <w:r w:rsidRPr="0080612F">
              <w:rPr>
                <w:rFonts w:ascii="Times New Roman" w:hAnsi="Times New Roman"/>
                <w:b/>
                <w:bCs/>
              </w:rPr>
              <w:t>Учебная практика раздела 1</w:t>
            </w:r>
          </w:p>
          <w:p w14:paraId="0C37115C" w14:textId="77777777" w:rsidR="003372FB" w:rsidRPr="0080612F" w:rsidRDefault="003372FB" w:rsidP="004F2B7E">
            <w:pPr>
              <w:spacing w:after="0" w:line="240" w:lineRule="auto"/>
              <w:rPr>
                <w:rFonts w:ascii="Times New Roman" w:hAnsi="Times New Roman"/>
                <w:b/>
                <w:bCs/>
              </w:rPr>
            </w:pPr>
          </w:p>
          <w:p w14:paraId="37A1B669" w14:textId="77777777" w:rsidR="00C70FFD" w:rsidRPr="0080612F" w:rsidRDefault="004F2B7E" w:rsidP="004F2B7E">
            <w:pPr>
              <w:spacing w:after="0" w:line="240" w:lineRule="auto"/>
              <w:rPr>
                <w:rFonts w:ascii="Times New Roman" w:hAnsi="Times New Roman"/>
                <w:b/>
                <w:bCs/>
              </w:rPr>
            </w:pPr>
            <w:r w:rsidRPr="0080612F">
              <w:rPr>
                <w:rFonts w:ascii="Times New Roman" w:hAnsi="Times New Roman"/>
                <w:b/>
                <w:bCs/>
              </w:rPr>
              <w:t xml:space="preserve">Виды работ </w:t>
            </w:r>
          </w:p>
          <w:p w14:paraId="51DFB8A1" w14:textId="77777777" w:rsidR="004F2B7E" w:rsidRDefault="004F2B7E" w:rsidP="00971C7F">
            <w:pPr>
              <w:spacing w:after="0" w:line="240" w:lineRule="auto"/>
              <w:rPr>
                <w:rFonts w:ascii="Times New Roman" w:hAnsi="Times New Roman"/>
              </w:rPr>
            </w:pPr>
            <w:r>
              <w:rPr>
                <w:rFonts w:ascii="Times New Roman" w:hAnsi="Times New Roman"/>
              </w:rPr>
              <w:t xml:space="preserve">- </w:t>
            </w:r>
            <w:r w:rsidR="00971C7F">
              <w:rPr>
                <w:rFonts w:ascii="Times New Roman" w:hAnsi="Times New Roman"/>
              </w:rPr>
              <w:t>подготовка основания мачты, у</w:t>
            </w:r>
            <w:r w:rsidR="00971C7F" w:rsidRPr="00971C7F">
              <w:rPr>
                <w:rFonts w:ascii="Times New Roman" w:hAnsi="Times New Roman"/>
              </w:rPr>
              <w:t>ста</w:t>
            </w:r>
            <w:r w:rsidR="00971C7F">
              <w:rPr>
                <w:rFonts w:ascii="Times New Roman" w:hAnsi="Times New Roman"/>
              </w:rPr>
              <w:t>новка и выверка основания мачты, с</w:t>
            </w:r>
            <w:r w:rsidR="00971C7F" w:rsidRPr="00971C7F">
              <w:rPr>
                <w:rFonts w:ascii="Times New Roman" w:hAnsi="Times New Roman"/>
              </w:rPr>
              <w:t>бо</w:t>
            </w:r>
            <w:r w:rsidR="00971C7F">
              <w:rPr>
                <w:rFonts w:ascii="Times New Roman" w:hAnsi="Times New Roman"/>
              </w:rPr>
              <w:t>рка и погружение анкера в грунт, м</w:t>
            </w:r>
            <w:r w:rsidR="00971C7F" w:rsidRPr="00971C7F">
              <w:rPr>
                <w:rFonts w:ascii="Times New Roman" w:hAnsi="Times New Roman"/>
              </w:rPr>
              <w:t>онтаж креплений для соединения анкера с нагрузкой</w:t>
            </w:r>
            <w:r w:rsidR="00971C7F">
              <w:rPr>
                <w:rFonts w:ascii="Times New Roman" w:hAnsi="Times New Roman"/>
              </w:rPr>
              <w:t>;</w:t>
            </w:r>
          </w:p>
          <w:p w14:paraId="0EBAD434" w14:textId="77777777" w:rsidR="00971C7F" w:rsidRDefault="00971C7F" w:rsidP="00971C7F">
            <w:pPr>
              <w:spacing w:after="0" w:line="240" w:lineRule="auto"/>
              <w:rPr>
                <w:rFonts w:ascii="Times New Roman" w:hAnsi="Times New Roman"/>
              </w:rPr>
            </w:pPr>
            <w:r>
              <w:rPr>
                <w:rFonts w:ascii="Times New Roman" w:hAnsi="Times New Roman"/>
              </w:rPr>
              <w:t>- вязка изоляторов в цепочки, у</w:t>
            </w:r>
            <w:r w:rsidRPr="00971C7F">
              <w:rPr>
                <w:rFonts w:ascii="Times New Roman" w:hAnsi="Times New Roman"/>
              </w:rPr>
              <w:t>становка коушей распусканием троса на пряди, разделением его на</w:t>
            </w:r>
            <w:r>
              <w:rPr>
                <w:rFonts w:ascii="Times New Roman" w:hAnsi="Times New Roman"/>
              </w:rPr>
              <w:t xml:space="preserve"> две половинки, за</w:t>
            </w:r>
            <w:r w:rsidRPr="00971C7F">
              <w:rPr>
                <w:rFonts w:ascii="Times New Roman" w:hAnsi="Times New Roman"/>
              </w:rPr>
              <w:t xml:space="preserve">ведение половинок с двух сторон коушей, огибание их и </w:t>
            </w:r>
            <w:proofErr w:type="spellStart"/>
            <w:r w:rsidRPr="00971C7F">
              <w:rPr>
                <w:rFonts w:ascii="Times New Roman" w:hAnsi="Times New Roman"/>
              </w:rPr>
              <w:t>заплетение</w:t>
            </w:r>
            <w:proofErr w:type="spellEnd"/>
            <w:r w:rsidRPr="00971C7F">
              <w:rPr>
                <w:rFonts w:ascii="Times New Roman" w:hAnsi="Times New Roman"/>
              </w:rPr>
              <w:t xml:space="preserve"> в основной трос, фиксация </w:t>
            </w:r>
            <w:proofErr w:type="spellStart"/>
            <w:r w:rsidRPr="00971C7F">
              <w:rPr>
                <w:rFonts w:ascii="Times New Roman" w:hAnsi="Times New Roman"/>
              </w:rPr>
              <w:t>жимками</w:t>
            </w:r>
            <w:proofErr w:type="spellEnd"/>
            <w:r>
              <w:rPr>
                <w:rFonts w:ascii="Times New Roman" w:hAnsi="Times New Roman"/>
              </w:rPr>
              <w:t>;</w:t>
            </w:r>
          </w:p>
          <w:p w14:paraId="306B8EF5" w14:textId="77777777" w:rsidR="00971C7F" w:rsidRDefault="00971C7F" w:rsidP="00971C7F">
            <w:pPr>
              <w:spacing w:after="0" w:line="240" w:lineRule="auto"/>
              <w:rPr>
                <w:rFonts w:ascii="Times New Roman" w:hAnsi="Times New Roman"/>
              </w:rPr>
            </w:pPr>
            <w:r>
              <w:rPr>
                <w:rFonts w:ascii="Times New Roman" w:hAnsi="Times New Roman"/>
              </w:rPr>
              <w:t>- разделка кабеля под</w:t>
            </w:r>
            <w:r w:rsidR="00FB790C">
              <w:rPr>
                <w:rFonts w:ascii="Times New Roman" w:hAnsi="Times New Roman"/>
              </w:rPr>
              <w:t xml:space="preserve"> </w:t>
            </w:r>
            <w:r>
              <w:rPr>
                <w:rFonts w:ascii="Times New Roman" w:hAnsi="Times New Roman"/>
              </w:rPr>
              <w:t>наконечник;</w:t>
            </w:r>
          </w:p>
          <w:p w14:paraId="29580C18" w14:textId="77777777" w:rsidR="00971C7F" w:rsidRDefault="00971C7F" w:rsidP="00971C7F">
            <w:pPr>
              <w:spacing w:after="0" w:line="240" w:lineRule="auto"/>
              <w:rPr>
                <w:rFonts w:ascii="Times New Roman" w:hAnsi="Times New Roman"/>
              </w:rPr>
            </w:pPr>
            <w:r>
              <w:rPr>
                <w:rFonts w:ascii="Times New Roman" w:hAnsi="Times New Roman"/>
              </w:rPr>
              <w:lastRenderedPageBreak/>
              <w:t>- п</w:t>
            </w:r>
            <w:r w:rsidRPr="00971C7F">
              <w:rPr>
                <w:rFonts w:ascii="Times New Roman" w:hAnsi="Times New Roman"/>
              </w:rPr>
              <w:t xml:space="preserve">рисоединение наконечников кабелей к </w:t>
            </w:r>
            <w:r>
              <w:rPr>
                <w:rFonts w:ascii="Times New Roman" w:hAnsi="Times New Roman"/>
              </w:rPr>
              <w:t>соответствующим разъемам антенн, проверка целостности фидеров, мо</w:t>
            </w:r>
            <w:r w:rsidRPr="00971C7F">
              <w:rPr>
                <w:rFonts w:ascii="Times New Roman" w:hAnsi="Times New Roman"/>
              </w:rPr>
              <w:t>нтаж заземления фидеров</w:t>
            </w:r>
            <w:r>
              <w:rPr>
                <w:rFonts w:ascii="Times New Roman" w:hAnsi="Times New Roman"/>
              </w:rPr>
              <w:t>;</w:t>
            </w:r>
          </w:p>
          <w:p w14:paraId="31D4CC50" w14:textId="77777777" w:rsidR="00FB790C" w:rsidRDefault="00971C7F" w:rsidP="00971C7F">
            <w:pPr>
              <w:spacing w:after="0" w:line="240" w:lineRule="auto"/>
              <w:rPr>
                <w:rFonts w:ascii="Times New Roman" w:hAnsi="Times New Roman"/>
              </w:rPr>
            </w:pPr>
            <w:r>
              <w:rPr>
                <w:rFonts w:ascii="Times New Roman" w:hAnsi="Times New Roman"/>
              </w:rPr>
              <w:t xml:space="preserve">- </w:t>
            </w:r>
            <w:r w:rsidR="00FB790C">
              <w:rPr>
                <w:rFonts w:ascii="Times New Roman" w:hAnsi="Times New Roman"/>
              </w:rPr>
              <w:t>з</w:t>
            </w:r>
            <w:r w:rsidR="00FB790C" w:rsidRPr="00FB790C">
              <w:rPr>
                <w:rFonts w:ascii="Times New Roman" w:hAnsi="Times New Roman"/>
              </w:rPr>
              <w:t>амена сгоревших ламп сигнального освещения</w:t>
            </w:r>
            <w:r w:rsidR="00FB790C">
              <w:rPr>
                <w:rFonts w:ascii="Times New Roman" w:hAnsi="Times New Roman"/>
              </w:rPr>
              <w:t>;</w:t>
            </w:r>
          </w:p>
          <w:p w14:paraId="4BAED980" w14:textId="77777777" w:rsidR="00FB790C" w:rsidRDefault="00FB790C" w:rsidP="00971C7F">
            <w:pPr>
              <w:spacing w:after="0" w:line="240" w:lineRule="auto"/>
              <w:rPr>
                <w:rFonts w:ascii="Times New Roman" w:hAnsi="Times New Roman"/>
              </w:rPr>
            </w:pPr>
            <w:r>
              <w:rPr>
                <w:rFonts w:ascii="Times New Roman" w:hAnsi="Times New Roman"/>
              </w:rPr>
              <w:t>- и</w:t>
            </w:r>
            <w:r w:rsidRPr="00FB790C">
              <w:rPr>
                <w:rFonts w:ascii="Times New Roman" w:hAnsi="Times New Roman"/>
              </w:rPr>
              <w:t>змерение натяжения симметричной фидерной линии</w:t>
            </w:r>
            <w:r>
              <w:rPr>
                <w:rFonts w:ascii="Times New Roman" w:hAnsi="Times New Roman"/>
              </w:rPr>
              <w:t>;</w:t>
            </w:r>
          </w:p>
          <w:p w14:paraId="0DDAE56F" w14:textId="77777777" w:rsidR="00FB790C" w:rsidRDefault="00FB790C" w:rsidP="00971C7F">
            <w:pPr>
              <w:spacing w:after="0" w:line="240" w:lineRule="auto"/>
              <w:rPr>
                <w:rFonts w:ascii="Times New Roman" w:hAnsi="Times New Roman"/>
              </w:rPr>
            </w:pPr>
            <w:r>
              <w:rPr>
                <w:rFonts w:ascii="Times New Roman" w:hAnsi="Times New Roman"/>
              </w:rPr>
              <w:t>- выявление дефектов</w:t>
            </w:r>
            <w:r w:rsidRPr="00FB790C">
              <w:rPr>
                <w:rFonts w:ascii="Times New Roman" w:hAnsi="Times New Roman"/>
              </w:rPr>
              <w:t xml:space="preserve"> канатов и механических деталей</w:t>
            </w:r>
            <w:r>
              <w:rPr>
                <w:rFonts w:ascii="Times New Roman" w:hAnsi="Times New Roman"/>
              </w:rPr>
              <w:t>;</w:t>
            </w:r>
          </w:p>
          <w:p w14:paraId="21A09650" w14:textId="77777777" w:rsidR="00FB790C" w:rsidRDefault="00FB790C" w:rsidP="00971C7F">
            <w:pPr>
              <w:spacing w:after="0" w:line="240" w:lineRule="auto"/>
              <w:rPr>
                <w:rFonts w:ascii="Times New Roman" w:hAnsi="Times New Roman"/>
              </w:rPr>
            </w:pPr>
            <w:r>
              <w:rPr>
                <w:rFonts w:ascii="Times New Roman" w:hAnsi="Times New Roman"/>
              </w:rPr>
              <w:t>- проверка и устранение неисправностей полотен антенн;</w:t>
            </w:r>
          </w:p>
          <w:p w14:paraId="28B33D60" w14:textId="77777777" w:rsidR="00FB790C" w:rsidRDefault="00FB790C" w:rsidP="00971C7F">
            <w:pPr>
              <w:spacing w:after="0" w:line="240" w:lineRule="auto"/>
              <w:rPr>
                <w:rFonts w:ascii="Times New Roman" w:hAnsi="Times New Roman"/>
              </w:rPr>
            </w:pPr>
            <w:r>
              <w:rPr>
                <w:rFonts w:ascii="Times New Roman" w:hAnsi="Times New Roman"/>
              </w:rPr>
              <w:t>- проверка целостности проводов и их креплений;</w:t>
            </w:r>
          </w:p>
          <w:p w14:paraId="7F465C32" w14:textId="77777777" w:rsidR="00FB790C" w:rsidRDefault="00FB790C" w:rsidP="00971C7F">
            <w:pPr>
              <w:spacing w:after="0" w:line="240" w:lineRule="auto"/>
              <w:rPr>
                <w:rFonts w:ascii="Times New Roman" w:hAnsi="Times New Roman"/>
              </w:rPr>
            </w:pPr>
            <w:r>
              <w:rPr>
                <w:rFonts w:ascii="Times New Roman" w:hAnsi="Times New Roman"/>
              </w:rPr>
              <w:t>-</w:t>
            </w:r>
            <w:r w:rsidR="00821CC0">
              <w:t xml:space="preserve"> </w:t>
            </w:r>
            <w:r w:rsidR="00821CC0">
              <w:rPr>
                <w:rFonts w:ascii="Times New Roman" w:hAnsi="Times New Roman"/>
              </w:rPr>
              <w:t>и</w:t>
            </w:r>
            <w:r w:rsidR="00821CC0" w:rsidRPr="00821CC0">
              <w:rPr>
                <w:rFonts w:ascii="Times New Roman" w:hAnsi="Times New Roman"/>
              </w:rPr>
              <w:t>спытание изоляторов натяжением</w:t>
            </w:r>
            <w:r w:rsidR="00821CC0">
              <w:rPr>
                <w:rFonts w:ascii="Times New Roman" w:hAnsi="Times New Roman"/>
              </w:rPr>
              <w:t>;</w:t>
            </w:r>
          </w:p>
          <w:p w14:paraId="494BDF94" w14:textId="77777777" w:rsidR="00FB790C" w:rsidRDefault="00C63A16" w:rsidP="00971C7F">
            <w:pPr>
              <w:spacing w:after="0" w:line="240" w:lineRule="auto"/>
              <w:rPr>
                <w:rFonts w:ascii="Times New Roman" w:hAnsi="Times New Roman"/>
              </w:rPr>
            </w:pPr>
            <w:r>
              <w:rPr>
                <w:rFonts w:ascii="Times New Roman" w:hAnsi="Times New Roman"/>
              </w:rPr>
              <w:t xml:space="preserve">- </w:t>
            </w:r>
            <w:r w:rsidRPr="00C63A16">
              <w:rPr>
                <w:rFonts w:ascii="Times New Roman" w:hAnsi="Times New Roman"/>
              </w:rPr>
              <w:t>контроль целостности швов ультразвуковым дефектоскопом</w:t>
            </w:r>
            <w:r>
              <w:rPr>
                <w:rFonts w:ascii="Times New Roman" w:hAnsi="Times New Roman"/>
              </w:rPr>
              <w:t>;</w:t>
            </w:r>
          </w:p>
          <w:p w14:paraId="7ECCFC84" w14:textId="77777777" w:rsidR="00C63A16" w:rsidRDefault="00C63A16" w:rsidP="00971C7F">
            <w:pPr>
              <w:spacing w:after="0" w:line="240" w:lineRule="auto"/>
              <w:rPr>
                <w:rFonts w:ascii="Times New Roman" w:hAnsi="Times New Roman"/>
              </w:rPr>
            </w:pPr>
            <w:r>
              <w:rPr>
                <w:rFonts w:ascii="Times New Roman" w:hAnsi="Times New Roman"/>
              </w:rPr>
              <w:t xml:space="preserve">- </w:t>
            </w:r>
            <w:r w:rsidR="00E2594B">
              <w:rPr>
                <w:rFonts w:ascii="Times New Roman" w:hAnsi="Times New Roman"/>
              </w:rPr>
              <w:t>у</w:t>
            </w:r>
            <w:r w:rsidR="00E2594B" w:rsidRPr="00E2594B">
              <w:rPr>
                <w:rFonts w:ascii="Times New Roman" w:hAnsi="Times New Roman"/>
              </w:rPr>
              <w:t>странение повреждений болтовых соединений и фундаментов мачт и башен</w:t>
            </w:r>
            <w:r w:rsidR="00E2594B">
              <w:rPr>
                <w:rFonts w:ascii="Times New Roman" w:hAnsi="Times New Roman"/>
              </w:rPr>
              <w:t>;</w:t>
            </w:r>
          </w:p>
          <w:p w14:paraId="1900464C" w14:textId="77777777" w:rsidR="00E2594B" w:rsidRDefault="00E2594B" w:rsidP="00E2594B">
            <w:pPr>
              <w:spacing w:after="0" w:line="240" w:lineRule="auto"/>
              <w:rPr>
                <w:rFonts w:ascii="Times New Roman" w:hAnsi="Times New Roman"/>
              </w:rPr>
            </w:pPr>
            <w:r>
              <w:rPr>
                <w:rFonts w:ascii="Times New Roman" w:hAnsi="Times New Roman"/>
              </w:rPr>
              <w:t>- и</w:t>
            </w:r>
            <w:r w:rsidRPr="00E2594B">
              <w:rPr>
                <w:rFonts w:ascii="Times New Roman" w:hAnsi="Times New Roman"/>
              </w:rPr>
              <w:t>змерение осадки фундамента</w:t>
            </w:r>
            <w:r>
              <w:rPr>
                <w:rFonts w:ascii="Times New Roman" w:hAnsi="Times New Roman"/>
              </w:rPr>
              <w:t>, у</w:t>
            </w:r>
            <w:r w:rsidRPr="00E2594B">
              <w:rPr>
                <w:rFonts w:ascii="Times New Roman" w:hAnsi="Times New Roman"/>
              </w:rPr>
              <w:t>странение дефектов, выявленных при ревизии</w:t>
            </w:r>
            <w:r>
              <w:rPr>
                <w:rFonts w:ascii="Times New Roman" w:hAnsi="Times New Roman"/>
              </w:rPr>
              <w:t>;</w:t>
            </w:r>
          </w:p>
          <w:p w14:paraId="3A958C47" w14:textId="77777777" w:rsidR="00C70FFD" w:rsidRPr="00C70FFD" w:rsidRDefault="00E2594B" w:rsidP="00C70FFD">
            <w:pPr>
              <w:spacing w:after="0" w:line="240" w:lineRule="auto"/>
              <w:rPr>
                <w:rFonts w:ascii="Times New Roman" w:hAnsi="Times New Roman"/>
              </w:rPr>
            </w:pPr>
            <w:r>
              <w:rPr>
                <w:rFonts w:ascii="Times New Roman" w:hAnsi="Times New Roman"/>
              </w:rPr>
              <w:t>- з</w:t>
            </w:r>
            <w:r w:rsidRPr="00E2594B">
              <w:rPr>
                <w:rFonts w:ascii="Times New Roman" w:hAnsi="Times New Roman"/>
              </w:rPr>
              <w:t>атяжка гаек и болтов</w:t>
            </w:r>
            <w:r>
              <w:rPr>
                <w:rFonts w:ascii="Times New Roman" w:hAnsi="Times New Roman"/>
              </w:rPr>
              <w:t>, в</w:t>
            </w:r>
            <w:r w:rsidRPr="00E2594B">
              <w:rPr>
                <w:rFonts w:ascii="Times New Roman" w:hAnsi="Times New Roman"/>
              </w:rPr>
              <w:t>осстановление поврежденных участков лакокрасочных покрытий</w:t>
            </w:r>
            <w:r w:rsidR="00C70FFD">
              <w:rPr>
                <w:rFonts w:ascii="Times New Roman" w:hAnsi="Times New Roman"/>
              </w:rPr>
              <w:t>.</w:t>
            </w:r>
          </w:p>
          <w:p w14:paraId="16336240" w14:textId="77777777" w:rsidR="004F2B7E" w:rsidRPr="0080612F" w:rsidRDefault="004F2B7E" w:rsidP="004F2B7E">
            <w:pPr>
              <w:spacing w:after="0" w:line="240" w:lineRule="auto"/>
              <w:rPr>
                <w:rFonts w:ascii="Times New Roman" w:hAnsi="Times New Roman"/>
                <w:b/>
              </w:rPr>
            </w:pPr>
          </w:p>
        </w:tc>
        <w:tc>
          <w:tcPr>
            <w:tcW w:w="740" w:type="pct"/>
            <w:vAlign w:val="center"/>
          </w:tcPr>
          <w:p w14:paraId="4C4CFEA7" w14:textId="77777777" w:rsidR="003372FB" w:rsidRDefault="003372FB" w:rsidP="004F2B7E">
            <w:pPr>
              <w:suppressAutoHyphens/>
              <w:spacing w:after="0" w:line="240" w:lineRule="auto"/>
              <w:jc w:val="center"/>
              <w:rPr>
                <w:rFonts w:ascii="Times New Roman" w:hAnsi="Times New Roman"/>
                <w:b/>
              </w:rPr>
            </w:pPr>
          </w:p>
          <w:p w14:paraId="40D2187F" w14:textId="77777777" w:rsidR="003372FB" w:rsidRDefault="003372FB" w:rsidP="004F2B7E">
            <w:pPr>
              <w:suppressAutoHyphens/>
              <w:spacing w:after="0" w:line="240" w:lineRule="auto"/>
              <w:jc w:val="center"/>
              <w:rPr>
                <w:rFonts w:ascii="Times New Roman" w:hAnsi="Times New Roman"/>
                <w:b/>
              </w:rPr>
            </w:pPr>
          </w:p>
          <w:p w14:paraId="57029315" w14:textId="77777777" w:rsidR="003372FB" w:rsidRDefault="003372FB" w:rsidP="004F2B7E">
            <w:pPr>
              <w:suppressAutoHyphens/>
              <w:spacing w:after="0" w:line="240" w:lineRule="auto"/>
              <w:jc w:val="center"/>
              <w:rPr>
                <w:rFonts w:ascii="Times New Roman" w:hAnsi="Times New Roman"/>
                <w:b/>
              </w:rPr>
            </w:pPr>
          </w:p>
          <w:p w14:paraId="18D16965" w14:textId="77777777" w:rsidR="003372FB" w:rsidRDefault="003372FB" w:rsidP="004F2B7E">
            <w:pPr>
              <w:suppressAutoHyphens/>
              <w:spacing w:after="0" w:line="240" w:lineRule="auto"/>
              <w:jc w:val="center"/>
              <w:rPr>
                <w:rFonts w:ascii="Times New Roman" w:hAnsi="Times New Roman"/>
                <w:b/>
              </w:rPr>
            </w:pPr>
          </w:p>
          <w:p w14:paraId="34C4F639" w14:textId="77777777" w:rsidR="003372FB" w:rsidRDefault="003372FB" w:rsidP="004F2B7E">
            <w:pPr>
              <w:suppressAutoHyphens/>
              <w:spacing w:after="0" w:line="240" w:lineRule="auto"/>
              <w:jc w:val="center"/>
              <w:rPr>
                <w:rFonts w:ascii="Times New Roman" w:hAnsi="Times New Roman"/>
                <w:b/>
              </w:rPr>
            </w:pPr>
          </w:p>
          <w:p w14:paraId="0326BAD5" w14:textId="77777777" w:rsidR="004F2B7E" w:rsidRPr="0080612F" w:rsidRDefault="004F2B7E" w:rsidP="004F2B7E">
            <w:pPr>
              <w:suppressAutoHyphens/>
              <w:spacing w:after="0" w:line="240" w:lineRule="auto"/>
              <w:jc w:val="center"/>
              <w:rPr>
                <w:rFonts w:ascii="Times New Roman" w:hAnsi="Times New Roman"/>
                <w:b/>
              </w:rPr>
            </w:pPr>
            <w:r w:rsidRPr="0080612F">
              <w:rPr>
                <w:rFonts w:ascii="Times New Roman" w:hAnsi="Times New Roman"/>
                <w:b/>
              </w:rPr>
              <w:t>36</w:t>
            </w:r>
          </w:p>
        </w:tc>
      </w:tr>
      <w:tr w:rsidR="004F2B7E" w:rsidRPr="00C70FFD" w14:paraId="0F8BBFA9" w14:textId="77777777" w:rsidTr="00C8128E">
        <w:tc>
          <w:tcPr>
            <w:tcW w:w="4260" w:type="pct"/>
            <w:gridSpan w:val="2"/>
          </w:tcPr>
          <w:p w14:paraId="71040E0F" w14:textId="77777777" w:rsidR="004F2B7E" w:rsidRPr="00C70FFD" w:rsidRDefault="004F2B7E" w:rsidP="004F2B7E">
            <w:pPr>
              <w:spacing w:after="0" w:line="240" w:lineRule="auto"/>
              <w:rPr>
                <w:rFonts w:ascii="Times New Roman" w:hAnsi="Times New Roman"/>
              </w:rPr>
            </w:pPr>
            <w:r w:rsidRPr="00C70FFD">
              <w:rPr>
                <w:rFonts w:ascii="Times New Roman" w:hAnsi="Times New Roman"/>
                <w:b/>
                <w:bCs/>
              </w:rPr>
              <w:t>Производственная практика раздела 1</w:t>
            </w:r>
            <w:r w:rsidRPr="00C70FFD">
              <w:rPr>
                <w:rFonts w:ascii="Times New Roman" w:hAnsi="Times New Roman"/>
                <w:b/>
              </w:rPr>
              <w:t xml:space="preserve"> </w:t>
            </w:r>
          </w:p>
          <w:p w14:paraId="439C3A87" w14:textId="77777777" w:rsidR="004F2B7E" w:rsidRPr="00C70FFD" w:rsidRDefault="004F2B7E" w:rsidP="004F2B7E">
            <w:pPr>
              <w:spacing w:after="0" w:line="240" w:lineRule="auto"/>
              <w:rPr>
                <w:rFonts w:ascii="Times New Roman" w:hAnsi="Times New Roman"/>
                <w:b/>
                <w:bCs/>
              </w:rPr>
            </w:pPr>
            <w:r w:rsidRPr="00C70FFD">
              <w:rPr>
                <w:rFonts w:ascii="Times New Roman" w:hAnsi="Times New Roman"/>
                <w:b/>
                <w:bCs/>
              </w:rPr>
              <w:t xml:space="preserve">Виды работ </w:t>
            </w:r>
          </w:p>
          <w:p w14:paraId="5B7E283B" w14:textId="77777777" w:rsidR="00C70FFD" w:rsidRPr="00C70FFD" w:rsidRDefault="004F2B7E" w:rsidP="00C70FFD">
            <w:pPr>
              <w:spacing w:after="0" w:line="240" w:lineRule="auto"/>
              <w:rPr>
                <w:rFonts w:ascii="Times New Roman" w:hAnsi="Times New Roman"/>
              </w:rPr>
            </w:pPr>
            <w:r w:rsidRPr="00C70FFD">
              <w:rPr>
                <w:rFonts w:ascii="Times New Roman" w:hAnsi="Times New Roman"/>
              </w:rPr>
              <w:t xml:space="preserve">1. </w:t>
            </w:r>
            <w:r w:rsidR="00C70FFD" w:rsidRPr="00C70FFD">
              <w:rPr>
                <w:rFonts w:ascii="Times New Roman" w:hAnsi="Times New Roman"/>
              </w:rPr>
              <w:t xml:space="preserve">Изучение охраны труда при выполнении монтажных, </w:t>
            </w:r>
            <w:proofErr w:type="gramStart"/>
            <w:r w:rsidR="00C70FFD" w:rsidRPr="00C70FFD">
              <w:rPr>
                <w:rFonts w:ascii="Times New Roman" w:hAnsi="Times New Roman"/>
              </w:rPr>
              <w:t>ремонтных  работ</w:t>
            </w:r>
            <w:proofErr w:type="gramEnd"/>
            <w:r w:rsidR="00C70FFD" w:rsidRPr="00C70FFD">
              <w:rPr>
                <w:rFonts w:ascii="Times New Roman" w:hAnsi="Times New Roman"/>
              </w:rPr>
              <w:t>.</w:t>
            </w:r>
          </w:p>
          <w:p w14:paraId="11DA3B73" w14:textId="77777777" w:rsidR="00C70FFD" w:rsidRPr="00C70FFD" w:rsidRDefault="00C70FFD" w:rsidP="00C70FFD">
            <w:pPr>
              <w:spacing w:after="0" w:line="240" w:lineRule="auto"/>
              <w:rPr>
                <w:rFonts w:ascii="Times New Roman" w:hAnsi="Times New Roman"/>
              </w:rPr>
            </w:pPr>
            <w:r w:rsidRPr="00C70FFD">
              <w:rPr>
                <w:rFonts w:ascii="Times New Roman" w:hAnsi="Times New Roman"/>
              </w:rPr>
              <w:t xml:space="preserve">1. Участие в ведении основных этапов монтажа и </w:t>
            </w:r>
            <w:proofErr w:type="gramStart"/>
            <w:r w:rsidRPr="00C70FFD">
              <w:rPr>
                <w:rFonts w:ascii="Times New Roman" w:hAnsi="Times New Roman"/>
              </w:rPr>
              <w:t>эксплуатации  АМС</w:t>
            </w:r>
            <w:proofErr w:type="gramEnd"/>
            <w:r w:rsidRPr="00C70FFD">
              <w:rPr>
                <w:rFonts w:ascii="Times New Roman" w:hAnsi="Times New Roman"/>
              </w:rPr>
              <w:t xml:space="preserve"> и АФС радиосвязи</w:t>
            </w:r>
          </w:p>
          <w:p w14:paraId="7C276059" w14:textId="77777777" w:rsidR="00C70FFD" w:rsidRPr="00C70FFD" w:rsidRDefault="00C70FFD" w:rsidP="00C70FFD">
            <w:pPr>
              <w:spacing w:after="0" w:line="240" w:lineRule="auto"/>
              <w:rPr>
                <w:rFonts w:ascii="Times New Roman" w:hAnsi="Times New Roman"/>
              </w:rPr>
            </w:pPr>
            <w:r w:rsidRPr="00C70FFD">
              <w:rPr>
                <w:rFonts w:ascii="Times New Roman" w:hAnsi="Times New Roman"/>
              </w:rPr>
              <w:t>2. Участие в техническом обслуживании АМС и АФС радиосвязи</w:t>
            </w:r>
          </w:p>
          <w:p w14:paraId="0DA831AB" w14:textId="77777777" w:rsidR="00C70FFD" w:rsidRPr="00C70FFD" w:rsidRDefault="00C70FFD" w:rsidP="00C70FFD">
            <w:pPr>
              <w:spacing w:after="0" w:line="240" w:lineRule="auto"/>
              <w:rPr>
                <w:rFonts w:ascii="Times New Roman" w:hAnsi="Times New Roman"/>
              </w:rPr>
            </w:pPr>
            <w:r w:rsidRPr="00C70FFD">
              <w:rPr>
                <w:rFonts w:ascii="Times New Roman" w:hAnsi="Times New Roman"/>
              </w:rPr>
              <w:t>3. Участие в организации работ по измерениям оборудования АМС и АФС</w:t>
            </w:r>
            <w:r w:rsidRPr="00C70FFD">
              <w:t xml:space="preserve"> </w:t>
            </w:r>
            <w:r w:rsidRPr="00C70FFD">
              <w:rPr>
                <w:rFonts w:ascii="Times New Roman" w:hAnsi="Times New Roman"/>
              </w:rPr>
              <w:t>радиосвязи</w:t>
            </w:r>
          </w:p>
          <w:p w14:paraId="08862000" w14:textId="77777777" w:rsidR="00C70FFD" w:rsidRPr="00C70FFD" w:rsidRDefault="00C70FFD" w:rsidP="00C70FFD">
            <w:pPr>
              <w:spacing w:after="0" w:line="240" w:lineRule="auto"/>
              <w:rPr>
                <w:rFonts w:ascii="Times New Roman" w:hAnsi="Times New Roman"/>
              </w:rPr>
            </w:pPr>
            <w:r w:rsidRPr="00C70FFD">
              <w:rPr>
                <w:rFonts w:ascii="Times New Roman" w:hAnsi="Times New Roman"/>
              </w:rPr>
              <w:t>4. Ознакомление с обработкой результатов измерений, оформлением технической документации</w:t>
            </w:r>
          </w:p>
          <w:p w14:paraId="1C86604A" w14:textId="77777777" w:rsidR="00C70FFD" w:rsidRPr="00C70FFD" w:rsidRDefault="00C70FFD" w:rsidP="00C70FFD">
            <w:pPr>
              <w:spacing w:after="0" w:line="240" w:lineRule="auto"/>
              <w:rPr>
                <w:rFonts w:ascii="Times New Roman" w:hAnsi="Times New Roman"/>
              </w:rPr>
            </w:pPr>
            <w:r w:rsidRPr="00C70FFD">
              <w:rPr>
                <w:rFonts w:ascii="Times New Roman" w:hAnsi="Times New Roman"/>
              </w:rPr>
              <w:t>5. Участие в организации ремонтных работ оборудования АМС и АФС радиосвязи</w:t>
            </w:r>
          </w:p>
          <w:p w14:paraId="6A28CAE0" w14:textId="77777777" w:rsidR="004F2B7E" w:rsidRPr="00C70FFD" w:rsidRDefault="00C70FFD" w:rsidP="00C70FFD">
            <w:pPr>
              <w:spacing w:after="0" w:line="240" w:lineRule="auto"/>
              <w:rPr>
                <w:rFonts w:ascii="Times New Roman" w:hAnsi="Times New Roman"/>
                <w:b/>
              </w:rPr>
            </w:pPr>
            <w:r w:rsidRPr="00C70FFD">
              <w:rPr>
                <w:rFonts w:ascii="Times New Roman" w:hAnsi="Times New Roman"/>
              </w:rPr>
              <w:t xml:space="preserve">          </w:t>
            </w:r>
          </w:p>
        </w:tc>
        <w:tc>
          <w:tcPr>
            <w:tcW w:w="740" w:type="pct"/>
            <w:vAlign w:val="center"/>
          </w:tcPr>
          <w:p w14:paraId="39FBE4F8" w14:textId="77777777" w:rsidR="004F2B7E" w:rsidRPr="003372FB" w:rsidRDefault="003372FB" w:rsidP="00C70FFD">
            <w:pPr>
              <w:suppressAutoHyphens/>
              <w:spacing w:after="0" w:line="240" w:lineRule="auto"/>
              <w:jc w:val="center"/>
              <w:rPr>
                <w:rFonts w:ascii="Times New Roman" w:hAnsi="Times New Roman"/>
                <w:b/>
              </w:rPr>
            </w:pPr>
            <w:r w:rsidRPr="003372FB">
              <w:rPr>
                <w:rFonts w:ascii="Times New Roman" w:hAnsi="Times New Roman"/>
                <w:b/>
              </w:rPr>
              <w:t>72</w:t>
            </w:r>
          </w:p>
        </w:tc>
      </w:tr>
      <w:tr w:rsidR="004F2B7E" w:rsidRPr="00C70FFD" w14:paraId="6602A9A5" w14:textId="77777777" w:rsidTr="00C8128E">
        <w:tc>
          <w:tcPr>
            <w:tcW w:w="4260" w:type="pct"/>
            <w:gridSpan w:val="2"/>
          </w:tcPr>
          <w:p w14:paraId="7F446765" w14:textId="77777777" w:rsidR="004F2B7E" w:rsidRPr="00C70FFD" w:rsidRDefault="004F2B7E" w:rsidP="004F2B7E">
            <w:pPr>
              <w:spacing w:after="0" w:line="240" w:lineRule="auto"/>
              <w:rPr>
                <w:rFonts w:ascii="Times New Roman" w:hAnsi="Times New Roman"/>
                <w:b/>
                <w:bCs/>
              </w:rPr>
            </w:pPr>
            <w:r w:rsidRPr="00C70FFD">
              <w:rPr>
                <w:rFonts w:ascii="Times New Roman" w:hAnsi="Times New Roman"/>
                <w:b/>
                <w:bCs/>
              </w:rPr>
              <w:t>Всего</w:t>
            </w:r>
          </w:p>
        </w:tc>
        <w:tc>
          <w:tcPr>
            <w:tcW w:w="740" w:type="pct"/>
            <w:vAlign w:val="center"/>
          </w:tcPr>
          <w:p w14:paraId="7E3F85F3" w14:textId="0492E5E7" w:rsidR="004F2B7E" w:rsidRPr="00C70FFD" w:rsidRDefault="00C70FFD" w:rsidP="00FE38A4">
            <w:pPr>
              <w:spacing w:after="0" w:line="240" w:lineRule="auto"/>
              <w:jc w:val="center"/>
              <w:rPr>
                <w:rFonts w:ascii="Times New Roman" w:hAnsi="Times New Roman"/>
                <w:b/>
              </w:rPr>
            </w:pPr>
            <w:r w:rsidRPr="00C70FFD">
              <w:rPr>
                <w:rFonts w:ascii="Times New Roman" w:hAnsi="Times New Roman"/>
                <w:b/>
              </w:rPr>
              <w:t>2</w:t>
            </w:r>
            <w:r w:rsidR="00FE38A4">
              <w:rPr>
                <w:rFonts w:ascii="Times New Roman" w:hAnsi="Times New Roman"/>
                <w:b/>
              </w:rPr>
              <w:t>43</w:t>
            </w:r>
          </w:p>
        </w:tc>
      </w:tr>
      <w:tr w:rsidR="009D3BFC" w:rsidRPr="00C70FFD" w14:paraId="1E67D6A3" w14:textId="77777777" w:rsidTr="009D3BFC">
        <w:tc>
          <w:tcPr>
            <w:tcW w:w="4260" w:type="pct"/>
            <w:gridSpan w:val="2"/>
          </w:tcPr>
          <w:p w14:paraId="0F330E37" w14:textId="77777777" w:rsidR="009D3BFC" w:rsidRPr="009D3BFC" w:rsidRDefault="009D3BFC" w:rsidP="009D3BFC">
            <w:pPr>
              <w:spacing w:after="0" w:line="240" w:lineRule="auto"/>
              <w:rPr>
                <w:rFonts w:ascii="Times New Roman" w:hAnsi="Times New Roman"/>
                <w:b/>
                <w:bCs/>
              </w:rPr>
            </w:pPr>
            <w:r>
              <w:rPr>
                <w:rFonts w:ascii="Times New Roman" w:hAnsi="Times New Roman"/>
                <w:b/>
                <w:bCs/>
              </w:rPr>
              <w:t>Промежуточная аттестация (э</w:t>
            </w:r>
            <w:r w:rsidRPr="009D3BFC">
              <w:rPr>
                <w:rFonts w:ascii="Times New Roman" w:hAnsi="Times New Roman"/>
                <w:b/>
                <w:bCs/>
              </w:rPr>
              <w:t>кзамен</w:t>
            </w:r>
            <w:r>
              <w:rPr>
                <w:rFonts w:ascii="Times New Roman" w:hAnsi="Times New Roman"/>
                <w:b/>
                <w:bCs/>
              </w:rPr>
              <w:t>)</w:t>
            </w:r>
          </w:p>
        </w:tc>
        <w:tc>
          <w:tcPr>
            <w:tcW w:w="740" w:type="pct"/>
            <w:vAlign w:val="center"/>
          </w:tcPr>
          <w:p w14:paraId="34B4FD58" w14:textId="77777777" w:rsidR="009D3BFC" w:rsidRPr="00C70FFD" w:rsidRDefault="009D3BFC" w:rsidP="007E2E15">
            <w:pPr>
              <w:spacing w:after="0" w:line="240" w:lineRule="auto"/>
              <w:jc w:val="center"/>
              <w:rPr>
                <w:rFonts w:ascii="Times New Roman" w:hAnsi="Times New Roman"/>
                <w:b/>
              </w:rPr>
            </w:pPr>
            <w:r w:rsidRPr="00C70FFD">
              <w:rPr>
                <w:rFonts w:ascii="Times New Roman" w:hAnsi="Times New Roman"/>
                <w:b/>
              </w:rPr>
              <w:t>8</w:t>
            </w:r>
          </w:p>
        </w:tc>
      </w:tr>
    </w:tbl>
    <w:p w14:paraId="10A1F180" w14:textId="77777777" w:rsidR="008920D6" w:rsidRPr="0080612F" w:rsidRDefault="008920D6" w:rsidP="008920D6">
      <w:pPr>
        <w:suppressAutoHyphens/>
        <w:rPr>
          <w:rFonts w:ascii="Times New Roman" w:hAnsi="Times New Roman"/>
          <w:i/>
        </w:rPr>
      </w:pPr>
    </w:p>
    <w:p w14:paraId="2FBA7D83" w14:textId="77777777" w:rsidR="008920D6" w:rsidRPr="0080612F" w:rsidRDefault="008920D6" w:rsidP="008920D6">
      <w:pPr>
        <w:rPr>
          <w:rFonts w:ascii="Times New Roman" w:hAnsi="Times New Roman"/>
          <w:i/>
        </w:rPr>
        <w:sectPr w:rsidR="008920D6" w:rsidRPr="0080612F" w:rsidSect="00733AEF">
          <w:pgSz w:w="16840" w:h="11907" w:orient="landscape"/>
          <w:pgMar w:top="851" w:right="1134" w:bottom="851" w:left="992" w:header="709" w:footer="709" w:gutter="0"/>
          <w:cols w:space="720"/>
        </w:sectPr>
      </w:pPr>
    </w:p>
    <w:p w14:paraId="206DE568" w14:textId="77777777" w:rsidR="008920D6" w:rsidRPr="0080612F" w:rsidRDefault="008920D6" w:rsidP="008920D6">
      <w:pPr>
        <w:ind w:left="1353"/>
        <w:rPr>
          <w:rFonts w:ascii="Times New Roman" w:hAnsi="Times New Roman"/>
          <w:b/>
          <w:bCs/>
        </w:rPr>
      </w:pPr>
      <w:r w:rsidRPr="0080612F">
        <w:rPr>
          <w:rFonts w:ascii="Times New Roman" w:hAnsi="Times New Roman"/>
          <w:b/>
          <w:bCs/>
        </w:rPr>
        <w:lastRenderedPageBreak/>
        <w:t>3. УСЛОВИЯ РЕАЛИЗАЦИИ ПР</w:t>
      </w:r>
      <w:r w:rsidR="008D394D">
        <w:rPr>
          <w:rFonts w:ascii="Times New Roman" w:hAnsi="Times New Roman"/>
          <w:b/>
          <w:bCs/>
        </w:rPr>
        <w:t xml:space="preserve">ОГРАММЫ ПРОФЕССИОНАЛЬНОГО </w:t>
      </w:r>
      <w:r w:rsidRPr="0080612F">
        <w:rPr>
          <w:rFonts w:ascii="Times New Roman" w:hAnsi="Times New Roman"/>
          <w:b/>
          <w:bCs/>
        </w:rPr>
        <w:t>МОДУЛЯ</w:t>
      </w:r>
    </w:p>
    <w:p w14:paraId="33067FF4" w14:textId="77777777" w:rsidR="008920D6" w:rsidRPr="0080612F" w:rsidRDefault="008920D6" w:rsidP="008920D6">
      <w:pPr>
        <w:ind w:firstLine="709"/>
        <w:rPr>
          <w:rFonts w:ascii="Times New Roman" w:hAnsi="Times New Roman"/>
          <w:b/>
          <w:bCs/>
        </w:rPr>
      </w:pPr>
      <w:r w:rsidRPr="0080612F">
        <w:rPr>
          <w:rFonts w:ascii="Times New Roman" w:hAnsi="Times New Roman"/>
          <w:b/>
          <w:bCs/>
        </w:rPr>
        <w:t>3.1. Для реализации программы профессионального модуля должны быть предусмотрены следующие специальные помещения:</w:t>
      </w:r>
    </w:p>
    <w:p w14:paraId="1B677DD2" w14:textId="77777777" w:rsidR="008920D6" w:rsidRPr="00C209D7" w:rsidRDefault="008920D6" w:rsidP="00C209D7">
      <w:pPr>
        <w:suppressAutoHyphens/>
        <w:ind w:firstLine="709"/>
        <w:jc w:val="both"/>
        <w:rPr>
          <w:rFonts w:ascii="Times New Roman" w:hAnsi="Times New Roman"/>
          <w:bCs/>
        </w:rPr>
      </w:pPr>
      <w:r w:rsidRPr="0080612F">
        <w:rPr>
          <w:rFonts w:ascii="Times New Roman" w:hAnsi="Times New Roman"/>
          <w:bCs/>
        </w:rPr>
        <w:t xml:space="preserve">Лаборатории </w:t>
      </w:r>
      <w:proofErr w:type="spellStart"/>
      <w:r w:rsidR="00C209D7">
        <w:rPr>
          <w:rFonts w:ascii="Times New Roman" w:hAnsi="Times New Roman"/>
          <w:bCs/>
        </w:rPr>
        <w:t>электрорадиоизмерений</w:t>
      </w:r>
      <w:proofErr w:type="spellEnd"/>
      <w:r w:rsidR="00C209D7">
        <w:rPr>
          <w:rFonts w:ascii="Times New Roman" w:hAnsi="Times New Roman"/>
          <w:bCs/>
        </w:rPr>
        <w:t xml:space="preserve">, </w:t>
      </w:r>
      <w:r w:rsidR="00C209D7" w:rsidRPr="00C209D7">
        <w:rPr>
          <w:rFonts w:ascii="Times New Roman" w:hAnsi="Times New Roman"/>
          <w:bCs/>
        </w:rPr>
        <w:t>антенно-фидерных устройств</w:t>
      </w:r>
      <w:r w:rsidRPr="0080612F">
        <w:rPr>
          <w:rFonts w:ascii="Times New Roman" w:hAnsi="Times New Roman"/>
          <w:bCs/>
          <w:i/>
        </w:rPr>
        <w:t xml:space="preserve">, </w:t>
      </w:r>
      <w:r w:rsidRPr="0080612F">
        <w:rPr>
          <w:rFonts w:ascii="Times New Roman" w:hAnsi="Times New Roman"/>
          <w:bCs/>
        </w:rPr>
        <w:t>оснащенные в соответствии с п. 6.</w:t>
      </w:r>
      <w:r w:rsidR="002F2C67">
        <w:rPr>
          <w:rFonts w:ascii="Times New Roman" w:hAnsi="Times New Roman"/>
          <w:bCs/>
        </w:rPr>
        <w:t>1.</w:t>
      </w:r>
      <w:r w:rsidRPr="0080612F">
        <w:rPr>
          <w:rFonts w:ascii="Times New Roman" w:hAnsi="Times New Roman"/>
          <w:bCs/>
        </w:rPr>
        <w:t xml:space="preserve">2.1. Примерной программы </w:t>
      </w:r>
      <w:r w:rsidRPr="00C209D7">
        <w:rPr>
          <w:rFonts w:ascii="Times New Roman" w:hAnsi="Times New Roman"/>
          <w:bCs/>
        </w:rPr>
        <w:t xml:space="preserve">по </w:t>
      </w:r>
      <w:r w:rsidR="00C209D7" w:rsidRPr="00C209D7">
        <w:rPr>
          <w:rFonts w:ascii="Times New Roman" w:hAnsi="Times New Roman"/>
          <w:bCs/>
        </w:rPr>
        <w:t>профессии 11.01.05 Монтажник связи.</w:t>
      </w:r>
    </w:p>
    <w:p w14:paraId="6C52B462" w14:textId="77777777" w:rsidR="008920D6" w:rsidRPr="00C209D7" w:rsidRDefault="008920D6" w:rsidP="00C209D7">
      <w:pPr>
        <w:suppressAutoHyphens/>
        <w:ind w:firstLine="709"/>
        <w:jc w:val="both"/>
        <w:rPr>
          <w:rFonts w:ascii="Times New Roman" w:hAnsi="Times New Roman"/>
          <w:bCs/>
        </w:rPr>
      </w:pPr>
      <w:r w:rsidRPr="0080612F">
        <w:rPr>
          <w:rFonts w:ascii="Times New Roman" w:hAnsi="Times New Roman"/>
          <w:bCs/>
        </w:rPr>
        <w:t>Мастерские</w:t>
      </w:r>
      <w:r w:rsidR="00C209D7" w:rsidRPr="00C209D7">
        <w:t xml:space="preserve"> </w:t>
      </w:r>
      <w:r w:rsidR="00C209D7">
        <w:rPr>
          <w:rFonts w:ascii="Times New Roman" w:hAnsi="Times New Roman"/>
          <w:bCs/>
        </w:rPr>
        <w:t xml:space="preserve">электромонтажная, </w:t>
      </w:r>
      <w:r w:rsidR="00C209D7" w:rsidRPr="00C209D7">
        <w:rPr>
          <w:rFonts w:ascii="Times New Roman" w:hAnsi="Times New Roman"/>
          <w:bCs/>
        </w:rPr>
        <w:t>по монтажу медно-жильного кабеля,</w:t>
      </w:r>
      <w:r w:rsidR="00C209D7">
        <w:rPr>
          <w:rFonts w:ascii="Times New Roman" w:hAnsi="Times New Roman"/>
          <w:bCs/>
        </w:rPr>
        <w:t xml:space="preserve"> слесарная,</w:t>
      </w:r>
      <w:r w:rsidRPr="0080612F">
        <w:rPr>
          <w:rFonts w:ascii="Times New Roman" w:hAnsi="Times New Roman"/>
          <w:bCs/>
          <w:i/>
        </w:rPr>
        <w:t xml:space="preserve"> </w:t>
      </w:r>
      <w:r w:rsidRPr="0080612F">
        <w:rPr>
          <w:rFonts w:ascii="Times New Roman" w:hAnsi="Times New Roman"/>
          <w:bCs/>
        </w:rPr>
        <w:t>оснащенные в соответствии с п. 6.</w:t>
      </w:r>
      <w:r w:rsidR="002F2C67">
        <w:rPr>
          <w:rFonts w:ascii="Times New Roman" w:hAnsi="Times New Roman"/>
          <w:bCs/>
        </w:rPr>
        <w:t>1.</w:t>
      </w:r>
      <w:r w:rsidRPr="0080612F">
        <w:rPr>
          <w:rFonts w:ascii="Times New Roman" w:hAnsi="Times New Roman"/>
          <w:bCs/>
        </w:rPr>
        <w:t xml:space="preserve">2.2. Примерной программы </w:t>
      </w:r>
      <w:r w:rsidRPr="00C209D7">
        <w:rPr>
          <w:rFonts w:ascii="Times New Roman" w:hAnsi="Times New Roman"/>
          <w:bCs/>
        </w:rPr>
        <w:t xml:space="preserve">по </w:t>
      </w:r>
      <w:r w:rsidR="00C209D7" w:rsidRPr="00C209D7">
        <w:rPr>
          <w:rFonts w:ascii="Times New Roman" w:hAnsi="Times New Roman"/>
          <w:bCs/>
        </w:rPr>
        <w:t>профессии 11.01.05 Монтажник связи.</w:t>
      </w:r>
    </w:p>
    <w:p w14:paraId="3BDEFE4D" w14:textId="77777777" w:rsidR="008920D6" w:rsidRPr="00C209D7" w:rsidRDefault="00C209D7" w:rsidP="008920D6">
      <w:pPr>
        <w:suppressAutoHyphens/>
        <w:ind w:firstLine="709"/>
        <w:jc w:val="both"/>
        <w:rPr>
          <w:rFonts w:ascii="Times New Roman" w:hAnsi="Times New Roman"/>
          <w:bCs/>
        </w:rPr>
      </w:pPr>
      <w:r w:rsidRPr="00C209D7">
        <w:rPr>
          <w:rFonts w:ascii="Times New Roman" w:hAnsi="Times New Roman"/>
          <w:bCs/>
        </w:rPr>
        <w:t>Оснащенные</w:t>
      </w:r>
      <w:r w:rsidR="008920D6" w:rsidRPr="00C209D7">
        <w:rPr>
          <w:rFonts w:ascii="Times New Roman" w:hAnsi="Times New Roman"/>
          <w:bCs/>
        </w:rPr>
        <w:t xml:space="preserve"> базы практики, в соответствии с п 6.</w:t>
      </w:r>
      <w:r w:rsidR="002F2C67">
        <w:rPr>
          <w:rFonts w:ascii="Times New Roman" w:hAnsi="Times New Roman"/>
          <w:bCs/>
        </w:rPr>
        <w:t>1.</w:t>
      </w:r>
      <w:r w:rsidR="008920D6" w:rsidRPr="00C209D7">
        <w:rPr>
          <w:rFonts w:ascii="Times New Roman" w:hAnsi="Times New Roman"/>
          <w:bCs/>
        </w:rPr>
        <w:t>2.3 Примерной программы по профессии</w:t>
      </w:r>
      <w:r w:rsidRPr="00C209D7">
        <w:rPr>
          <w:rFonts w:ascii="Times New Roman" w:hAnsi="Times New Roman"/>
          <w:bCs/>
        </w:rPr>
        <w:t xml:space="preserve"> 11.01.05 Монтажник связи.</w:t>
      </w:r>
    </w:p>
    <w:p w14:paraId="74CE9C9F" w14:textId="77777777" w:rsidR="008920D6" w:rsidRPr="0080612F" w:rsidRDefault="008920D6" w:rsidP="008920D6">
      <w:pPr>
        <w:ind w:firstLine="709"/>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355B78FF" w14:textId="77777777" w:rsidR="002F2C67" w:rsidRPr="000D24DF" w:rsidRDefault="008920D6" w:rsidP="00651E77">
      <w:pPr>
        <w:suppressAutoHyphens/>
        <w:spacing w:after="0"/>
        <w:ind w:firstLine="709"/>
        <w:jc w:val="both"/>
        <w:rPr>
          <w:rFonts w:ascii="Times New Roman" w:hAnsi="Times New Roman"/>
        </w:rPr>
      </w:pPr>
      <w:r w:rsidRPr="0080612F">
        <w:rPr>
          <w:rFonts w:ascii="Times New Roman" w:hAnsi="Times New Roman"/>
          <w:bCs/>
        </w:rPr>
        <w:t>Для реализации программы библиотечный фонд образовате</w:t>
      </w:r>
      <w:r w:rsidR="00C209D7">
        <w:rPr>
          <w:rFonts w:ascii="Times New Roman" w:hAnsi="Times New Roman"/>
          <w:bCs/>
        </w:rPr>
        <w:t xml:space="preserve">льной организации должен иметь </w:t>
      </w:r>
      <w:r w:rsidRPr="0080612F">
        <w:rPr>
          <w:rFonts w:ascii="Times New Roman" w:hAnsi="Times New Roman"/>
          <w:bCs/>
        </w:rPr>
        <w:t>п</w:t>
      </w:r>
      <w:r w:rsidRPr="0080612F">
        <w:rPr>
          <w:rFonts w:ascii="Times New Roman" w:hAnsi="Times New Roman"/>
        </w:rPr>
        <w:t>ечатные и/или электронные образовательные и информационные ресурсы,</w:t>
      </w:r>
      <w:r w:rsidR="002F2C67" w:rsidRPr="0080612F">
        <w:rPr>
          <w:rFonts w:ascii="Times New Roman" w:hAnsi="Times New Roman"/>
        </w:rPr>
        <w:t xml:space="preserve"> рекомендуемы</w:t>
      </w:r>
      <w:r w:rsidR="002F2C67">
        <w:rPr>
          <w:rFonts w:ascii="Times New Roman" w:hAnsi="Times New Roman"/>
        </w:rPr>
        <w:t xml:space="preserve">е ФУМО </w:t>
      </w:r>
      <w:r w:rsidR="002F2C67" w:rsidRPr="0080612F">
        <w:rPr>
          <w:rFonts w:ascii="Times New Roman" w:hAnsi="Times New Roman"/>
        </w:rPr>
        <w:t>для использов</w:t>
      </w:r>
      <w:r w:rsidR="002F2C67">
        <w:rPr>
          <w:rFonts w:ascii="Times New Roman" w:hAnsi="Times New Roman"/>
        </w:rPr>
        <w:t xml:space="preserve">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w:t>
      </w:r>
      <w:r w:rsidR="002F2C67" w:rsidRPr="000D24DF">
        <w:rPr>
          <w:rFonts w:ascii="Times New Roman" w:hAnsi="Times New Roman"/>
        </w:rPr>
        <w:t>изданий, при этом список изданий может дополняться по согласованию с ФУМО новыми изданиями.</w:t>
      </w:r>
    </w:p>
    <w:p w14:paraId="7321A32C" w14:textId="77777777" w:rsidR="00651E77" w:rsidRDefault="00651E77" w:rsidP="00651E77">
      <w:pPr>
        <w:suppressAutoHyphens/>
        <w:spacing w:after="0"/>
        <w:ind w:firstLine="709"/>
        <w:jc w:val="both"/>
        <w:rPr>
          <w:rFonts w:ascii="Times New Roman" w:hAnsi="Times New Roman"/>
          <w:b/>
        </w:rPr>
      </w:pPr>
    </w:p>
    <w:p w14:paraId="113DA495" w14:textId="5942CF90" w:rsidR="002F2C67" w:rsidRPr="000D24DF" w:rsidRDefault="008920D6" w:rsidP="00651E77">
      <w:pPr>
        <w:suppressAutoHyphens/>
        <w:spacing w:after="0"/>
        <w:ind w:firstLine="709"/>
        <w:jc w:val="both"/>
        <w:rPr>
          <w:rFonts w:ascii="Times New Roman" w:hAnsi="Times New Roman"/>
          <w:b/>
        </w:rPr>
      </w:pPr>
      <w:r w:rsidRPr="000D24DF">
        <w:rPr>
          <w:rFonts w:ascii="Times New Roman" w:hAnsi="Times New Roman"/>
          <w:b/>
        </w:rPr>
        <w:t xml:space="preserve">3.2.1. </w:t>
      </w:r>
      <w:r w:rsidR="00FE38A4">
        <w:rPr>
          <w:rFonts w:ascii="Times New Roman" w:hAnsi="Times New Roman"/>
          <w:b/>
        </w:rPr>
        <w:t>Основные п</w:t>
      </w:r>
      <w:r w:rsidRPr="000D24DF">
        <w:rPr>
          <w:rFonts w:ascii="Times New Roman" w:hAnsi="Times New Roman"/>
          <w:b/>
        </w:rPr>
        <w:t>ечатные издания</w:t>
      </w:r>
    </w:p>
    <w:p w14:paraId="04DFA8B9" w14:textId="1DF9C9C8" w:rsidR="00500585" w:rsidRPr="000D24DF" w:rsidRDefault="00B83BDA" w:rsidP="00651E77">
      <w:pPr>
        <w:numPr>
          <w:ilvl w:val="0"/>
          <w:numId w:val="39"/>
        </w:numPr>
        <w:spacing w:after="0"/>
        <w:ind w:left="0" w:firstLine="709"/>
        <w:jc w:val="both"/>
        <w:rPr>
          <w:rFonts w:ascii="Times New Roman" w:hAnsi="Times New Roman"/>
        </w:rPr>
      </w:pPr>
      <w:proofErr w:type="spellStart"/>
      <w:r w:rsidRPr="00B83BDA">
        <w:rPr>
          <w:rFonts w:ascii="Times New Roman" w:hAnsi="Times New Roman"/>
        </w:rPr>
        <w:t>Аминев</w:t>
      </w:r>
      <w:proofErr w:type="spellEnd"/>
      <w:r w:rsidRPr="00B83BDA">
        <w:rPr>
          <w:rFonts w:ascii="Times New Roman" w:hAnsi="Times New Roman"/>
        </w:rPr>
        <w:t xml:space="preserve">, А. В.  Основы радиоэлектроники: измерения в телекоммуникационных </w:t>
      </w:r>
      <w:proofErr w:type="gramStart"/>
      <w:r w:rsidRPr="00B83BDA">
        <w:rPr>
          <w:rFonts w:ascii="Times New Roman" w:hAnsi="Times New Roman"/>
        </w:rPr>
        <w:t>системах :</w:t>
      </w:r>
      <w:proofErr w:type="gramEnd"/>
      <w:r w:rsidRPr="00B83BDA">
        <w:rPr>
          <w:rFonts w:ascii="Times New Roman" w:hAnsi="Times New Roman"/>
        </w:rPr>
        <w:t xml:space="preserve"> учебное пособие для среднего профессионального образования / А. В. </w:t>
      </w:r>
      <w:proofErr w:type="spellStart"/>
      <w:r w:rsidRPr="00B83BDA">
        <w:rPr>
          <w:rFonts w:ascii="Times New Roman" w:hAnsi="Times New Roman"/>
        </w:rPr>
        <w:t>Аминев</w:t>
      </w:r>
      <w:proofErr w:type="spellEnd"/>
      <w:r w:rsidRPr="00B83BDA">
        <w:rPr>
          <w:rFonts w:ascii="Times New Roman" w:hAnsi="Times New Roman"/>
        </w:rPr>
        <w:t xml:space="preserve">, А. В. Блохин ; под общей редакцией А. В. Блохина. — </w:t>
      </w:r>
      <w:proofErr w:type="gramStart"/>
      <w:r w:rsidRPr="00B83BDA">
        <w:rPr>
          <w:rFonts w:ascii="Times New Roman" w:hAnsi="Times New Roman"/>
        </w:rPr>
        <w:t>Москва :</w:t>
      </w:r>
      <w:proofErr w:type="gramEnd"/>
      <w:r w:rsidRPr="00B83BDA">
        <w:rPr>
          <w:rFonts w:ascii="Times New Roman" w:hAnsi="Times New Roman"/>
        </w:rPr>
        <w:t xml:space="preserve"> Издательство </w:t>
      </w:r>
      <w:proofErr w:type="spellStart"/>
      <w:r w:rsidRPr="00B83BDA">
        <w:rPr>
          <w:rFonts w:ascii="Times New Roman" w:hAnsi="Times New Roman"/>
        </w:rPr>
        <w:t>Юрайт</w:t>
      </w:r>
      <w:proofErr w:type="spellEnd"/>
      <w:r w:rsidRPr="00B83BDA">
        <w:rPr>
          <w:rFonts w:ascii="Times New Roman" w:hAnsi="Times New Roman"/>
        </w:rPr>
        <w:t>, 2021. — 223 с. — (Профессиональное образование). </w:t>
      </w:r>
    </w:p>
    <w:p w14:paraId="1358645A" w14:textId="0B60B9D8" w:rsidR="00500585" w:rsidRPr="000D24DF" w:rsidRDefault="00B83BDA" w:rsidP="00651E77">
      <w:pPr>
        <w:numPr>
          <w:ilvl w:val="0"/>
          <w:numId w:val="39"/>
        </w:numPr>
        <w:spacing w:after="0"/>
        <w:ind w:left="0" w:firstLine="709"/>
        <w:jc w:val="both"/>
        <w:rPr>
          <w:rFonts w:ascii="Times New Roman" w:hAnsi="Times New Roman"/>
        </w:rPr>
      </w:pPr>
      <w:proofErr w:type="spellStart"/>
      <w:r w:rsidRPr="00B83BDA">
        <w:rPr>
          <w:rFonts w:ascii="Times New Roman" w:hAnsi="Times New Roman"/>
        </w:rPr>
        <w:t>Берикашвили</w:t>
      </w:r>
      <w:proofErr w:type="spellEnd"/>
      <w:r w:rsidRPr="00B83BDA">
        <w:rPr>
          <w:rFonts w:ascii="Times New Roman" w:hAnsi="Times New Roman"/>
        </w:rPr>
        <w:t xml:space="preserve">, В. Ш.  Основы радиоэлектроники: системы передачи </w:t>
      </w:r>
      <w:proofErr w:type="gramStart"/>
      <w:r w:rsidRPr="00B83BDA">
        <w:rPr>
          <w:rFonts w:ascii="Times New Roman" w:hAnsi="Times New Roman"/>
        </w:rPr>
        <w:t>информации :</w:t>
      </w:r>
      <w:proofErr w:type="gramEnd"/>
      <w:r w:rsidRPr="00B83BDA">
        <w:rPr>
          <w:rFonts w:ascii="Times New Roman" w:hAnsi="Times New Roman"/>
        </w:rPr>
        <w:t xml:space="preserve"> учебное пособие для среднего профессионального образования / В. Ш. </w:t>
      </w:r>
      <w:proofErr w:type="spellStart"/>
      <w:r w:rsidRPr="00B83BDA">
        <w:rPr>
          <w:rFonts w:ascii="Times New Roman" w:hAnsi="Times New Roman"/>
        </w:rPr>
        <w:t>Берикашвили</w:t>
      </w:r>
      <w:proofErr w:type="spellEnd"/>
      <w:r w:rsidRPr="00B83BDA">
        <w:rPr>
          <w:rFonts w:ascii="Times New Roman" w:hAnsi="Times New Roman"/>
        </w:rPr>
        <w:t xml:space="preserve">. — 2-е изд., </w:t>
      </w:r>
      <w:proofErr w:type="spellStart"/>
      <w:r w:rsidRPr="00B83BDA">
        <w:rPr>
          <w:rFonts w:ascii="Times New Roman" w:hAnsi="Times New Roman"/>
        </w:rPr>
        <w:t>испр</w:t>
      </w:r>
      <w:proofErr w:type="spellEnd"/>
      <w:r w:rsidRPr="00B83BDA">
        <w:rPr>
          <w:rFonts w:ascii="Times New Roman" w:hAnsi="Times New Roman"/>
        </w:rPr>
        <w:t xml:space="preserve">. и доп. — </w:t>
      </w:r>
      <w:proofErr w:type="gramStart"/>
      <w:r w:rsidRPr="00B83BDA">
        <w:rPr>
          <w:rFonts w:ascii="Times New Roman" w:hAnsi="Times New Roman"/>
        </w:rPr>
        <w:t>Москва :</w:t>
      </w:r>
      <w:proofErr w:type="gramEnd"/>
      <w:r w:rsidRPr="00B83BDA">
        <w:rPr>
          <w:rFonts w:ascii="Times New Roman" w:hAnsi="Times New Roman"/>
        </w:rPr>
        <w:t xml:space="preserve"> Издательство </w:t>
      </w:r>
      <w:proofErr w:type="spellStart"/>
      <w:r w:rsidRPr="00B83BDA">
        <w:rPr>
          <w:rFonts w:ascii="Times New Roman" w:hAnsi="Times New Roman"/>
        </w:rPr>
        <w:t>Юрайт</w:t>
      </w:r>
      <w:proofErr w:type="spellEnd"/>
      <w:r w:rsidRPr="00B83BDA">
        <w:rPr>
          <w:rFonts w:ascii="Times New Roman" w:hAnsi="Times New Roman"/>
        </w:rPr>
        <w:t>, 2021. — 105 с. — (Профессиональное образование). </w:t>
      </w:r>
    </w:p>
    <w:p w14:paraId="410E8B70" w14:textId="0A420DCA" w:rsidR="00500585" w:rsidRPr="000D24DF" w:rsidRDefault="00B83BDA" w:rsidP="00651E77">
      <w:pPr>
        <w:numPr>
          <w:ilvl w:val="0"/>
          <w:numId w:val="39"/>
        </w:numPr>
        <w:spacing w:after="0"/>
        <w:ind w:left="0" w:firstLine="709"/>
        <w:contextualSpacing/>
        <w:jc w:val="both"/>
        <w:rPr>
          <w:rFonts w:ascii="Times New Roman" w:hAnsi="Times New Roman"/>
        </w:rPr>
      </w:pPr>
      <w:r w:rsidRPr="00B83BDA">
        <w:rPr>
          <w:rFonts w:ascii="Times New Roman" w:hAnsi="Times New Roman"/>
        </w:rPr>
        <w:t xml:space="preserve">Основы </w:t>
      </w:r>
      <w:proofErr w:type="gramStart"/>
      <w:r w:rsidRPr="00B83BDA">
        <w:rPr>
          <w:rFonts w:ascii="Times New Roman" w:hAnsi="Times New Roman"/>
        </w:rPr>
        <w:t>радиоэлектроники :</w:t>
      </w:r>
      <w:proofErr w:type="gramEnd"/>
      <w:r w:rsidRPr="00B83BDA">
        <w:rPr>
          <w:rFonts w:ascii="Times New Roman" w:hAnsi="Times New Roman"/>
        </w:rPr>
        <w:t xml:space="preserve"> учебное пособие для среднего профессионального образования / М. Ю. </w:t>
      </w:r>
      <w:proofErr w:type="spellStart"/>
      <w:r w:rsidRPr="00B83BDA">
        <w:rPr>
          <w:rFonts w:ascii="Times New Roman" w:hAnsi="Times New Roman"/>
        </w:rPr>
        <w:t>Застела</w:t>
      </w:r>
      <w:proofErr w:type="spellEnd"/>
      <w:r w:rsidRPr="00B83BDA">
        <w:rPr>
          <w:rFonts w:ascii="Times New Roman" w:hAnsi="Times New Roman"/>
        </w:rPr>
        <w:t xml:space="preserve"> [и др.] ; под общей редакцией М. Ю. </w:t>
      </w:r>
      <w:proofErr w:type="spellStart"/>
      <w:r w:rsidRPr="00B83BDA">
        <w:rPr>
          <w:rFonts w:ascii="Times New Roman" w:hAnsi="Times New Roman"/>
        </w:rPr>
        <w:t>Застела</w:t>
      </w:r>
      <w:proofErr w:type="spellEnd"/>
      <w:r w:rsidRPr="00B83BDA">
        <w:rPr>
          <w:rFonts w:ascii="Times New Roman" w:hAnsi="Times New Roman"/>
        </w:rPr>
        <w:t xml:space="preserve">. — 3-е изд., </w:t>
      </w:r>
      <w:proofErr w:type="spellStart"/>
      <w:r w:rsidRPr="00B83BDA">
        <w:rPr>
          <w:rFonts w:ascii="Times New Roman" w:hAnsi="Times New Roman"/>
        </w:rPr>
        <w:t>перераб</w:t>
      </w:r>
      <w:proofErr w:type="spellEnd"/>
      <w:r w:rsidRPr="00B83BDA">
        <w:rPr>
          <w:rFonts w:ascii="Times New Roman" w:hAnsi="Times New Roman"/>
        </w:rPr>
        <w:t xml:space="preserve">. и доп. — </w:t>
      </w:r>
      <w:proofErr w:type="gramStart"/>
      <w:r w:rsidRPr="00B83BDA">
        <w:rPr>
          <w:rFonts w:ascii="Times New Roman" w:hAnsi="Times New Roman"/>
        </w:rPr>
        <w:t>Москва :</w:t>
      </w:r>
      <w:proofErr w:type="gramEnd"/>
      <w:r w:rsidRPr="00B83BDA">
        <w:rPr>
          <w:rFonts w:ascii="Times New Roman" w:hAnsi="Times New Roman"/>
        </w:rPr>
        <w:t xml:space="preserve"> Издательство </w:t>
      </w:r>
      <w:proofErr w:type="spellStart"/>
      <w:r w:rsidRPr="00B83BDA">
        <w:rPr>
          <w:rFonts w:ascii="Times New Roman" w:hAnsi="Times New Roman"/>
        </w:rPr>
        <w:t>Юрайт</w:t>
      </w:r>
      <w:proofErr w:type="spellEnd"/>
      <w:r w:rsidRPr="00B83BDA">
        <w:rPr>
          <w:rFonts w:ascii="Times New Roman" w:hAnsi="Times New Roman"/>
        </w:rPr>
        <w:t>, 2021. — 495 с. — (Профессиональное образование). </w:t>
      </w:r>
      <w:r w:rsidR="00500585" w:rsidRPr="000D24DF">
        <w:rPr>
          <w:rFonts w:ascii="Times New Roman" w:hAnsi="Times New Roman"/>
        </w:rPr>
        <w:t xml:space="preserve"> </w:t>
      </w:r>
    </w:p>
    <w:p w14:paraId="6608311C" w14:textId="5350B652" w:rsidR="00500585" w:rsidRPr="000D24DF" w:rsidRDefault="00B83BDA" w:rsidP="00651E77">
      <w:pPr>
        <w:numPr>
          <w:ilvl w:val="0"/>
          <w:numId w:val="39"/>
        </w:numPr>
        <w:spacing w:after="0"/>
        <w:ind w:left="0" w:firstLine="709"/>
        <w:contextualSpacing/>
        <w:jc w:val="both"/>
        <w:rPr>
          <w:rFonts w:ascii="Times New Roman" w:hAnsi="Times New Roman"/>
        </w:rPr>
      </w:pPr>
      <w:r w:rsidRPr="00B83BDA">
        <w:rPr>
          <w:rFonts w:ascii="Times New Roman" w:hAnsi="Times New Roman"/>
        </w:rPr>
        <w:t xml:space="preserve">Шишмарёв, В. Ю.  </w:t>
      </w:r>
      <w:proofErr w:type="spellStart"/>
      <w:r w:rsidRPr="00B83BDA">
        <w:rPr>
          <w:rFonts w:ascii="Times New Roman" w:hAnsi="Times New Roman"/>
        </w:rPr>
        <w:t>Электрорадиоизмерения</w:t>
      </w:r>
      <w:proofErr w:type="spellEnd"/>
      <w:r w:rsidRPr="00B83BDA">
        <w:rPr>
          <w:rFonts w:ascii="Times New Roman" w:hAnsi="Times New Roman"/>
        </w:rPr>
        <w:t xml:space="preserve">. </w:t>
      </w:r>
      <w:proofErr w:type="gramStart"/>
      <w:r w:rsidRPr="00B83BDA">
        <w:rPr>
          <w:rFonts w:ascii="Times New Roman" w:hAnsi="Times New Roman"/>
        </w:rPr>
        <w:t>Практикум :</w:t>
      </w:r>
      <w:proofErr w:type="gramEnd"/>
      <w:r w:rsidRPr="00B83BDA">
        <w:rPr>
          <w:rFonts w:ascii="Times New Roman" w:hAnsi="Times New Roman"/>
        </w:rPr>
        <w:t xml:space="preserve"> практическое пособие для вузов / В. Ю. Шишмарёв. — 3-е изд., </w:t>
      </w:r>
      <w:proofErr w:type="spellStart"/>
      <w:r w:rsidRPr="00B83BDA">
        <w:rPr>
          <w:rFonts w:ascii="Times New Roman" w:hAnsi="Times New Roman"/>
        </w:rPr>
        <w:t>испр</w:t>
      </w:r>
      <w:proofErr w:type="spellEnd"/>
      <w:r w:rsidRPr="00B83BDA">
        <w:rPr>
          <w:rFonts w:ascii="Times New Roman" w:hAnsi="Times New Roman"/>
        </w:rPr>
        <w:t xml:space="preserve">. и доп. — </w:t>
      </w:r>
      <w:proofErr w:type="gramStart"/>
      <w:r w:rsidRPr="00B83BDA">
        <w:rPr>
          <w:rFonts w:ascii="Times New Roman" w:hAnsi="Times New Roman"/>
        </w:rPr>
        <w:t>Москва :</w:t>
      </w:r>
      <w:proofErr w:type="gramEnd"/>
      <w:r w:rsidRPr="00B83BDA">
        <w:rPr>
          <w:rFonts w:ascii="Times New Roman" w:hAnsi="Times New Roman"/>
        </w:rPr>
        <w:t xml:space="preserve"> Издательство </w:t>
      </w:r>
      <w:proofErr w:type="spellStart"/>
      <w:r w:rsidRPr="00B83BDA">
        <w:rPr>
          <w:rFonts w:ascii="Times New Roman" w:hAnsi="Times New Roman"/>
        </w:rPr>
        <w:t>Юрайт</w:t>
      </w:r>
      <w:proofErr w:type="spellEnd"/>
      <w:r w:rsidRPr="00B83BDA">
        <w:rPr>
          <w:rFonts w:ascii="Times New Roman" w:hAnsi="Times New Roman"/>
        </w:rPr>
        <w:t>, 2021. — 234 с. — (Высшее образование). </w:t>
      </w:r>
    </w:p>
    <w:p w14:paraId="6350EED0" w14:textId="06872B66" w:rsidR="00500585" w:rsidRPr="000D24DF" w:rsidRDefault="00B83BDA" w:rsidP="00651E77">
      <w:pPr>
        <w:numPr>
          <w:ilvl w:val="0"/>
          <w:numId w:val="39"/>
        </w:numPr>
        <w:spacing w:after="0"/>
        <w:ind w:left="0" w:firstLine="709"/>
        <w:contextualSpacing/>
        <w:jc w:val="both"/>
        <w:rPr>
          <w:rFonts w:ascii="Times New Roman" w:hAnsi="Times New Roman"/>
        </w:rPr>
      </w:pPr>
      <w:proofErr w:type="spellStart"/>
      <w:r w:rsidRPr="00B83BDA">
        <w:rPr>
          <w:rFonts w:ascii="Times New Roman" w:hAnsi="Times New Roman"/>
        </w:rPr>
        <w:t>Хамадулин</w:t>
      </w:r>
      <w:proofErr w:type="spellEnd"/>
      <w:r w:rsidRPr="00B83BDA">
        <w:rPr>
          <w:rFonts w:ascii="Times New Roman" w:hAnsi="Times New Roman"/>
        </w:rPr>
        <w:t xml:space="preserve">, Э. Ф.  Основы радиоэлектроники: методы и средства </w:t>
      </w:r>
      <w:proofErr w:type="gramStart"/>
      <w:r w:rsidRPr="00B83BDA">
        <w:rPr>
          <w:rFonts w:ascii="Times New Roman" w:hAnsi="Times New Roman"/>
        </w:rPr>
        <w:t>измерений :</w:t>
      </w:r>
      <w:proofErr w:type="gramEnd"/>
      <w:r w:rsidRPr="00B83BDA">
        <w:rPr>
          <w:rFonts w:ascii="Times New Roman" w:hAnsi="Times New Roman"/>
        </w:rPr>
        <w:t xml:space="preserve"> учебное пособие для среднего профессионального образования / Э. Ф. </w:t>
      </w:r>
      <w:proofErr w:type="spellStart"/>
      <w:r w:rsidRPr="00B83BDA">
        <w:rPr>
          <w:rFonts w:ascii="Times New Roman" w:hAnsi="Times New Roman"/>
        </w:rPr>
        <w:t>Хамадулин</w:t>
      </w:r>
      <w:proofErr w:type="spellEnd"/>
      <w:r w:rsidRPr="00B83BDA">
        <w:rPr>
          <w:rFonts w:ascii="Times New Roman" w:hAnsi="Times New Roman"/>
        </w:rPr>
        <w:t xml:space="preserve">. — </w:t>
      </w:r>
      <w:proofErr w:type="gramStart"/>
      <w:r w:rsidRPr="00B83BDA">
        <w:rPr>
          <w:rFonts w:ascii="Times New Roman" w:hAnsi="Times New Roman"/>
        </w:rPr>
        <w:t>Москва :</w:t>
      </w:r>
      <w:proofErr w:type="gramEnd"/>
      <w:r w:rsidRPr="00B83BDA">
        <w:rPr>
          <w:rFonts w:ascii="Times New Roman" w:hAnsi="Times New Roman"/>
        </w:rPr>
        <w:t xml:space="preserve"> Издательство </w:t>
      </w:r>
      <w:proofErr w:type="spellStart"/>
      <w:r w:rsidRPr="00B83BDA">
        <w:rPr>
          <w:rFonts w:ascii="Times New Roman" w:hAnsi="Times New Roman"/>
        </w:rPr>
        <w:t>Юрайт</w:t>
      </w:r>
      <w:proofErr w:type="spellEnd"/>
      <w:r w:rsidRPr="00B83BDA">
        <w:rPr>
          <w:rFonts w:ascii="Times New Roman" w:hAnsi="Times New Roman"/>
        </w:rPr>
        <w:t>, 2021. — 365 с. — (Профессиональное образование). </w:t>
      </w:r>
      <w:r w:rsidR="00500585" w:rsidRPr="000D24DF">
        <w:rPr>
          <w:rFonts w:ascii="Times New Roman" w:hAnsi="Times New Roman"/>
        </w:rPr>
        <w:t xml:space="preserve"> </w:t>
      </w:r>
    </w:p>
    <w:p w14:paraId="32E69421" w14:textId="7B920049" w:rsidR="00500585" w:rsidRPr="000D24DF" w:rsidRDefault="00B83BDA" w:rsidP="00651E77">
      <w:pPr>
        <w:numPr>
          <w:ilvl w:val="0"/>
          <w:numId w:val="39"/>
        </w:numPr>
        <w:spacing w:after="0"/>
        <w:ind w:left="0" w:firstLine="709"/>
        <w:contextualSpacing/>
        <w:jc w:val="both"/>
        <w:rPr>
          <w:rFonts w:ascii="Times New Roman" w:hAnsi="Times New Roman"/>
        </w:rPr>
      </w:pPr>
      <w:r w:rsidRPr="00B83BDA">
        <w:rPr>
          <w:rFonts w:ascii="Times New Roman" w:hAnsi="Times New Roman"/>
        </w:rPr>
        <w:t xml:space="preserve">Романюк, В. А.  Основы </w:t>
      </w:r>
      <w:proofErr w:type="gramStart"/>
      <w:r w:rsidRPr="00B83BDA">
        <w:rPr>
          <w:rFonts w:ascii="Times New Roman" w:hAnsi="Times New Roman"/>
        </w:rPr>
        <w:t>радиоэлектроники :</w:t>
      </w:r>
      <w:proofErr w:type="gramEnd"/>
      <w:r w:rsidRPr="00B83BDA">
        <w:rPr>
          <w:rFonts w:ascii="Times New Roman" w:hAnsi="Times New Roman"/>
        </w:rPr>
        <w:t xml:space="preserve"> учебник для среднего профессионального образования / В. А. Романюк. — </w:t>
      </w:r>
      <w:proofErr w:type="gramStart"/>
      <w:r w:rsidRPr="00B83BDA">
        <w:rPr>
          <w:rFonts w:ascii="Times New Roman" w:hAnsi="Times New Roman"/>
        </w:rPr>
        <w:t>Москва :</w:t>
      </w:r>
      <w:proofErr w:type="gramEnd"/>
      <w:r w:rsidRPr="00B83BDA">
        <w:rPr>
          <w:rFonts w:ascii="Times New Roman" w:hAnsi="Times New Roman"/>
        </w:rPr>
        <w:t xml:space="preserve"> Издательство </w:t>
      </w:r>
      <w:proofErr w:type="spellStart"/>
      <w:r w:rsidRPr="00B83BDA">
        <w:rPr>
          <w:rFonts w:ascii="Times New Roman" w:hAnsi="Times New Roman"/>
        </w:rPr>
        <w:t>Юрайт</w:t>
      </w:r>
      <w:proofErr w:type="spellEnd"/>
      <w:r w:rsidRPr="00B83BDA">
        <w:rPr>
          <w:rFonts w:ascii="Times New Roman" w:hAnsi="Times New Roman"/>
        </w:rPr>
        <w:t>, 2021. — 288 с. — (Профессиональное образование). </w:t>
      </w:r>
    </w:p>
    <w:p w14:paraId="52CD8569" w14:textId="31E9F4AB" w:rsidR="00500585" w:rsidRPr="000D24DF" w:rsidRDefault="00B83BDA" w:rsidP="00651E77">
      <w:pPr>
        <w:numPr>
          <w:ilvl w:val="0"/>
          <w:numId w:val="39"/>
        </w:numPr>
        <w:spacing w:after="0"/>
        <w:ind w:left="0" w:firstLine="709"/>
        <w:contextualSpacing/>
        <w:jc w:val="both"/>
        <w:rPr>
          <w:rFonts w:ascii="Times New Roman" w:hAnsi="Times New Roman"/>
        </w:rPr>
      </w:pPr>
      <w:r w:rsidRPr="00B83BDA">
        <w:rPr>
          <w:rFonts w:ascii="Times New Roman" w:hAnsi="Times New Roman"/>
        </w:rPr>
        <w:t xml:space="preserve">Штыков, В. В.  Введение в </w:t>
      </w:r>
      <w:proofErr w:type="gramStart"/>
      <w:r w:rsidRPr="00B83BDA">
        <w:rPr>
          <w:rFonts w:ascii="Times New Roman" w:hAnsi="Times New Roman"/>
        </w:rPr>
        <w:t>радиоэлектронику :</w:t>
      </w:r>
      <w:proofErr w:type="gramEnd"/>
      <w:r w:rsidRPr="00B83BDA">
        <w:rPr>
          <w:rFonts w:ascii="Times New Roman" w:hAnsi="Times New Roman"/>
        </w:rPr>
        <w:t xml:space="preserve"> учебник и практикум для среднего профессионального образования / В. В. Штыков. — 2-е изд., </w:t>
      </w:r>
      <w:proofErr w:type="spellStart"/>
      <w:r w:rsidRPr="00B83BDA">
        <w:rPr>
          <w:rFonts w:ascii="Times New Roman" w:hAnsi="Times New Roman"/>
        </w:rPr>
        <w:t>испр</w:t>
      </w:r>
      <w:proofErr w:type="spellEnd"/>
      <w:r w:rsidRPr="00B83BDA">
        <w:rPr>
          <w:rFonts w:ascii="Times New Roman" w:hAnsi="Times New Roman"/>
        </w:rPr>
        <w:t xml:space="preserve">. и доп. — </w:t>
      </w:r>
      <w:proofErr w:type="gramStart"/>
      <w:r w:rsidRPr="00B83BDA">
        <w:rPr>
          <w:rFonts w:ascii="Times New Roman" w:hAnsi="Times New Roman"/>
        </w:rPr>
        <w:t>Москва :</w:t>
      </w:r>
      <w:proofErr w:type="gramEnd"/>
      <w:r w:rsidRPr="00B83BDA">
        <w:rPr>
          <w:rFonts w:ascii="Times New Roman" w:hAnsi="Times New Roman"/>
        </w:rPr>
        <w:t xml:space="preserve"> Издательство </w:t>
      </w:r>
      <w:proofErr w:type="spellStart"/>
      <w:r w:rsidRPr="00B83BDA">
        <w:rPr>
          <w:rFonts w:ascii="Times New Roman" w:hAnsi="Times New Roman"/>
        </w:rPr>
        <w:t>Юрайт</w:t>
      </w:r>
      <w:proofErr w:type="spellEnd"/>
      <w:r w:rsidRPr="00B83BDA">
        <w:rPr>
          <w:rFonts w:ascii="Times New Roman" w:hAnsi="Times New Roman"/>
        </w:rPr>
        <w:t>, 2021. — 228 с. — (Профессиональное образование). </w:t>
      </w:r>
    </w:p>
    <w:p w14:paraId="3183FBAA" w14:textId="77777777" w:rsidR="00D1687C" w:rsidRPr="000D24DF" w:rsidRDefault="00D1687C" w:rsidP="00651E77">
      <w:pPr>
        <w:spacing w:after="0"/>
        <w:ind w:firstLine="709"/>
        <w:contextualSpacing/>
        <w:jc w:val="both"/>
        <w:rPr>
          <w:rFonts w:ascii="Times New Roman" w:hAnsi="Times New Roman"/>
        </w:rPr>
      </w:pPr>
    </w:p>
    <w:p w14:paraId="2F5A7F87" w14:textId="61A9E74F" w:rsidR="008920D6" w:rsidRPr="000D24DF" w:rsidRDefault="008920D6" w:rsidP="00651E77">
      <w:pPr>
        <w:spacing w:after="0"/>
        <w:ind w:firstLine="709"/>
        <w:contextualSpacing/>
        <w:jc w:val="both"/>
        <w:rPr>
          <w:rFonts w:ascii="Times New Roman" w:hAnsi="Times New Roman"/>
          <w:b/>
        </w:rPr>
      </w:pPr>
      <w:r w:rsidRPr="000D24DF">
        <w:rPr>
          <w:rFonts w:ascii="Times New Roman" w:hAnsi="Times New Roman"/>
          <w:b/>
        </w:rPr>
        <w:t xml:space="preserve">3.2.2. </w:t>
      </w:r>
      <w:r w:rsidR="00FE38A4">
        <w:rPr>
          <w:rFonts w:ascii="Times New Roman" w:hAnsi="Times New Roman"/>
          <w:b/>
        </w:rPr>
        <w:t>Основные электронные издания</w:t>
      </w:r>
    </w:p>
    <w:p w14:paraId="1A30167D" w14:textId="28E649B8" w:rsidR="00500585" w:rsidRPr="000D24DF" w:rsidRDefault="00FE38A4" w:rsidP="00651E77">
      <w:pPr>
        <w:spacing w:after="0"/>
        <w:ind w:firstLine="709"/>
        <w:contextualSpacing/>
        <w:jc w:val="both"/>
        <w:rPr>
          <w:rFonts w:ascii="Times New Roman" w:hAnsi="Times New Roman"/>
        </w:rPr>
      </w:pPr>
      <w:r>
        <w:rPr>
          <w:rFonts w:ascii="Times New Roman" w:hAnsi="Times New Roman"/>
        </w:rPr>
        <w:t>1</w:t>
      </w:r>
      <w:r w:rsidR="00500585" w:rsidRPr="000D24DF">
        <w:rPr>
          <w:rFonts w:ascii="Times New Roman" w:hAnsi="Times New Roman"/>
        </w:rPr>
        <w:t>.</w:t>
      </w:r>
      <w:r>
        <w:rPr>
          <w:rFonts w:ascii="Times New Roman" w:hAnsi="Times New Roman"/>
        </w:rPr>
        <w:t xml:space="preserve"> </w:t>
      </w:r>
      <w:proofErr w:type="spellStart"/>
      <w:r w:rsidR="00B83BDA" w:rsidRPr="00B83BDA">
        <w:rPr>
          <w:rFonts w:ascii="Times New Roman" w:hAnsi="Times New Roman"/>
        </w:rPr>
        <w:t>Берикашвили</w:t>
      </w:r>
      <w:proofErr w:type="spellEnd"/>
      <w:r w:rsidR="00B83BDA" w:rsidRPr="00B83BDA">
        <w:rPr>
          <w:rFonts w:ascii="Times New Roman" w:hAnsi="Times New Roman"/>
        </w:rPr>
        <w:t xml:space="preserve">, В. Ш.  Основы радиоэлектроники: системы передачи </w:t>
      </w:r>
      <w:proofErr w:type="gramStart"/>
      <w:r w:rsidR="00B83BDA" w:rsidRPr="00B83BDA">
        <w:rPr>
          <w:rFonts w:ascii="Times New Roman" w:hAnsi="Times New Roman"/>
        </w:rPr>
        <w:t>информации :</w:t>
      </w:r>
      <w:proofErr w:type="gramEnd"/>
      <w:r w:rsidR="00B83BDA" w:rsidRPr="00B83BDA">
        <w:rPr>
          <w:rFonts w:ascii="Times New Roman" w:hAnsi="Times New Roman"/>
        </w:rPr>
        <w:t xml:space="preserve"> учебное пособие для среднего профессионального образования / В. Ш. </w:t>
      </w:r>
      <w:proofErr w:type="spellStart"/>
      <w:r w:rsidR="00B83BDA" w:rsidRPr="00B83BDA">
        <w:rPr>
          <w:rFonts w:ascii="Times New Roman" w:hAnsi="Times New Roman"/>
        </w:rPr>
        <w:t>Берикашвили</w:t>
      </w:r>
      <w:proofErr w:type="spellEnd"/>
      <w:r w:rsidR="00B83BDA" w:rsidRPr="00B83BDA">
        <w:rPr>
          <w:rFonts w:ascii="Times New Roman" w:hAnsi="Times New Roman"/>
        </w:rPr>
        <w:t xml:space="preserve">. — 2-е изд., </w:t>
      </w:r>
      <w:proofErr w:type="spellStart"/>
      <w:r w:rsidR="00B83BDA" w:rsidRPr="00B83BDA">
        <w:rPr>
          <w:rFonts w:ascii="Times New Roman" w:hAnsi="Times New Roman"/>
        </w:rPr>
        <w:t>испр</w:t>
      </w:r>
      <w:proofErr w:type="spellEnd"/>
      <w:r w:rsidR="00B83BDA" w:rsidRPr="00B83BDA">
        <w:rPr>
          <w:rFonts w:ascii="Times New Roman" w:hAnsi="Times New Roman"/>
        </w:rPr>
        <w:t xml:space="preserve">. и доп.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105 с. — (Профессиональное образование). — ISBN 978-5-534-10493-6. — </w:t>
      </w:r>
      <w:proofErr w:type="gramStart"/>
      <w:r w:rsidR="00B83BDA" w:rsidRPr="00B83BDA">
        <w:rPr>
          <w:rFonts w:ascii="Times New Roman" w:hAnsi="Times New Roman"/>
        </w:rPr>
        <w:t xml:space="preserve">Текст </w:t>
      </w:r>
      <w:r w:rsidR="00B83BDA" w:rsidRPr="00B83BDA">
        <w:rPr>
          <w:rFonts w:ascii="Times New Roman" w:hAnsi="Times New Roman"/>
        </w:rPr>
        <w:lastRenderedPageBreak/>
        <w:t>:</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https://urait.ru/bcode/475603 (дата обращения: 14.11.2021).</w:t>
      </w:r>
    </w:p>
    <w:p w14:paraId="41DB7846" w14:textId="0AB9D749" w:rsidR="00500585" w:rsidRPr="000D24DF" w:rsidRDefault="00FE38A4" w:rsidP="00651E77">
      <w:pPr>
        <w:spacing w:after="0"/>
        <w:ind w:firstLine="709"/>
        <w:jc w:val="both"/>
        <w:rPr>
          <w:rFonts w:ascii="Times New Roman" w:hAnsi="Times New Roman"/>
        </w:rPr>
      </w:pPr>
      <w:r>
        <w:rPr>
          <w:rFonts w:ascii="Times New Roman" w:hAnsi="Times New Roman"/>
        </w:rPr>
        <w:t>2</w:t>
      </w:r>
      <w:r w:rsidR="00500585" w:rsidRPr="000D24DF">
        <w:rPr>
          <w:rFonts w:ascii="Times New Roman" w:hAnsi="Times New Roman"/>
        </w:rPr>
        <w:t>.</w:t>
      </w:r>
      <w:r w:rsidR="00500585" w:rsidRPr="000D24DF">
        <w:rPr>
          <w:rFonts w:ascii="Times New Roman" w:hAnsi="Times New Roman"/>
        </w:rPr>
        <w:tab/>
      </w:r>
      <w:r w:rsidR="00B83BDA" w:rsidRPr="00B83BDA">
        <w:rPr>
          <w:rFonts w:ascii="Times New Roman" w:hAnsi="Times New Roman"/>
        </w:rPr>
        <w:t xml:space="preserve">Основы </w:t>
      </w:r>
      <w:proofErr w:type="gramStart"/>
      <w:r w:rsidR="00B83BDA" w:rsidRPr="00B83BDA">
        <w:rPr>
          <w:rFonts w:ascii="Times New Roman" w:hAnsi="Times New Roman"/>
        </w:rPr>
        <w:t>радиоэлектроники :</w:t>
      </w:r>
      <w:proofErr w:type="gramEnd"/>
      <w:r w:rsidR="00B83BDA" w:rsidRPr="00B83BDA">
        <w:rPr>
          <w:rFonts w:ascii="Times New Roman" w:hAnsi="Times New Roman"/>
        </w:rPr>
        <w:t xml:space="preserve"> учебное пособие для среднего профессионального образования / М. Ю. </w:t>
      </w:r>
      <w:proofErr w:type="spellStart"/>
      <w:r w:rsidR="00B83BDA" w:rsidRPr="00B83BDA">
        <w:rPr>
          <w:rFonts w:ascii="Times New Roman" w:hAnsi="Times New Roman"/>
        </w:rPr>
        <w:t>Застела</w:t>
      </w:r>
      <w:proofErr w:type="spellEnd"/>
      <w:r w:rsidR="00B83BDA" w:rsidRPr="00B83BDA">
        <w:rPr>
          <w:rFonts w:ascii="Times New Roman" w:hAnsi="Times New Roman"/>
        </w:rPr>
        <w:t xml:space="preserve"> [и др.] ; под общей редакцией М. Ю. </w:t>
      </w:r>
      <w:proofErr w:type="spellStart"/>
      <w:r w:rsidR="00B83BDA" w:rsidRPr="00B83BDA">
        <w:rPr>
          <w:rFonts w:ascii="Times New Roman" w:hAnsi="Times New Roman"/>
        </w:rPr>
        <w:t>Застела</w:t>
      </w:r>
      <w:proofErr w:type="spellEnd"/>
      <w:r w:rsidR="00B83BDA" w:rsidRPr="00B83BDA">
        <w:rPr>
          <w:rFonts w:ascii="Times New Roman" w:hAnsi="Times New Roman"/>
        </w:rPr>
        <w:t xml:space="preserve">. — 3-е изд., </w:t>
      </w:r>
      <w:proofErr w:type="spellStart"/>
      <w:r w:rsidR="00B83BDA" w:rsidRPr="00B83BDA">
        <w:rPr>
          <w:rFonts w:ascii="Times New Roman" w:hAnsi="Times New Roman"/>
        </w:rPr>
        <w:t>перераб</w:t>
      </w:r>
      <w:proofErr w:type="spellEnd"/>
      <w:r w:rsidR="00B83BDA" w:rsidRPr="00B83BDA">
        <w:rPr>
          <w:rFonts w:ascii="Times New Roman" w:hAnsi="Times New Roman"/>
        </w:rPr>
        <w:t xml:space="preserve">. и доп.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495 с. — (Профессиональное образование). — ISBN 978-5-534-10313-7.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https://urait.ru/bcode/475599 (дата обращения: 14.11.2021).</w:t>
      </w:r>
    </w:p>
    <w:p w14:paraId="1BA1FE7B" w14:textId="50C7E46C" w:rsidR="00500585" w:rsidRPr="000D24DF" w:rsidRDefault="00FE38A4" w:rsidP="00651E77">
      <w:pPr>
        <w:spacing w:after="0"/>
        <w:ind w:firstLine="709"/>
        <w:jc w:val="both"/>
        <w:rPr>
          <w:rFonts w:ascii="Times New Roman" w:hAnsi="Times New Roman"/>
        </w:rPr>
      </w:pPr>
      <w:r>
        <w:rPr>
          <w:rFonts w:ascii="Times New Roman" w:hAnsi="Times New Roman"/>
        </w:rPr>
        <w:t>3</w:t>
      </w:r>
      <w:r w:rsidR="00500585" w:rsidRPr="000D24DF">
        <w:rPr>
          <w:rFonts w:ascii="Times New Roman" w:hAnsi="Times New Roman"/>
        </w:rPr>
        <w:t>.</w:t>
      </w:r>
      <w:r w:rsidR="00500585" w:rsidRPr="000D24DF">
        <w:rPr>
          <w:rFonts w:ascii="Times New Roman" w:hAnsi="Times New Roman"/>
        </w:rPr>
        <w:tab/>
      </w:r>
      <w:r w:rsidR="00B83BDA" w:rsidRPr="00B83BDA">
        <w:rPr>
          <w:rFonts w:ascii="Times New Roman" w:hAnsi="Times New Roman"/>
        </w:rPr>
        <w:t xml:space="preserve">Шишмарёв, В. Ю.  </w:t>
      </w:r>
      <w:proofErr w:type="spellStart"/>
      <w:proofErr w:type="gramStart"/>
      <w:r w:rsidR="00B83BDA" w:rsidRPr="00B83BDA">
        <w:rPr>
          <w:rFonts w:ascii="Times New Roman" w:hAnsi="Times New Roman"/>
        </w:rPr>
        <w:t>Электрорадиоизмерения</w:t>
      </w:r>
      <w:proofErr w:type="spellEnd"/>
      <w:r w:rsidR="00B83BDA" w:rsidRPr="00B83BDA">
        <w:rPr>
          <w:rFonts w:ascii="Times New Roman" w:hAnsi="Times New Roman"/>
        </w:rPr>
        <w:t> :</w:t>
      </w:r>
      <w:proofErr w:type="gramEnd"/>
      <w:r w:rsidR="00B83BDA" w:rsidRPr="00B83BDA">
        <w:rPr>
          <w:rFonts w:ascii="Times New Roman" w:hAnsi="Times New Roman"/>
        </w:rPr>
        <w:t xml:space="preserve"> учебник для среднего профессионального образования / В. Ю. Шишмарёв, В. И. </w:t>
      </w:r>
      <w:proofErr w:type="spellStart"/>
      <w:r w:rsidR="00B83BDA" w:rsidRPr="00B83BDA">
        <w:rPr>
          <w:rFonts w:ascii="Times New Roman" w:hAnsi="Times New Roman"/>
        </w:rPr>
        <w:t>Шанин</w:t>
      </w:r>
      <w:proofErr w:type="spellEnd"/>
      <w:r w:rsidR="00B83BDA" w:rsidRPr="00B83BDA">
        <w:rPr>
          <w:rFonts w:ascii="Times New Roman" w:hAnsi="Times New Roman"/>
        </w:rPr>
        <w:t xml:space="preserve">. — 3-е изд., </w:t>
      </w:r>
      <w:proofErr w:type="spellStart"/>
      <w:r w:rsidR="00B83BDA" w:rsidRPr="00B83BDA">
        <w:rPr>
          <w:rFonts w:ascii="Times New Roman" w:hAnsi="Times New Roman"/>
        </w:rPr>
        <w:t>испр</w:t>
      </w:r>
      <w:proofErr w:type="spellEnd"/>
      <w:r w:rsidR="00B83BDA" w:rsidRPr="00B83BDA">
        <w:rPr>
          <w:rFonts w:ascii="Times New Roman" w:hAnsi="Times New Roman"/>
        </w:rPr>
        <w:t xml:space="preserve">. и доп.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345 с. — (Профессиональное образование). — ISBN 978-5-534-08586-0.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https://urait.ru/bcode/473251 (дата обращения: 14.11.2021).</w:t>
      </w:r>
    </w:p>
    <w:p w14:paraId="30AC817D" w14:textId="26B84655" w:rsidR="00500585" w:rsidRPr="000D24DF" w:rsidRDefault="00FE38A4" w:rsidP="00651E77">
      <w:pPr>
        <w:spacing w:after="0"/>
        <w:ind w:firstLine="709"/>
        <w:jc w:val="both"/>
        <w:rPr>
          <w:rFonts w:ascii="Times New Roman" w:hAnsi="Times New Roman"/>
        </w:rPr>
      </w:pPr>
      <w:r>
        <w:rPr>
          <w:rFonts w:ascii="Times New Roman" w:hAnsi="Times New Roman"/>
        </w:rPr>
        <w:t>4</w:t>
      </w:r>
      <w:r w:rsidR="00500585" w:rsidRPr="000D24DF">
        <w:rPr>
          <w:rFonts w:ascii="Times New Roman" w:hAnsi="Times New Roman"/>
        </w:rPr>
        <w:t>.</w:t>
      </w:r>
      <w:r w:rsidR="00500585" w:rsidRPr="000D24DF">
        <w:rPr>
          <w:rFonts w:ascii="Times New Roman" w:hAnsi="Times New Roman"/>
        </w:rPr>
        <w:tab/>
      </w:r>
      <w:r w:rsidR="00B83BDA" w:rsidRPr="00B83BDA">
        <w:rPr>
          <w:rFonts w:ascii="Times New Roman" w:hAnsi="Times New Roman"/>
        </w:rPr>
        <w:t xml:space="preserve">Шишмарёв, В. Ю.  </w:t>
      </w:r>
      <w:proofErr w:type="spellStart"/>
      <w:r w:rsidR="00B83BDA" w:rsidRPr="00B83BDA">
        <w:rPr>
          <w:rFonts w:ascii="Times New Roman" w:hAnsi="Times New Roman"/>
        </w:rPr>
        <w:t>Электрорадиоизмерения</w:t>
      </w:r>
      <w:proofErr w:type="spellEnd"/>
      <w:r w:rsidR="00B83BDA" w:rsidRPr="00B83BDA">
        <w:rPr>
          <w:rFonts w:ascii="Times New Roman" w:hAnsi="Times New Roman"/>
        </w:rPr>
        <w:t xml:space="preserve">. </w:t>
      </w:r>
      <w:proofErr w:type="gramStart"/>
      <w:r w:rsidR="00B83BDA" w:rsidRPr="00B83BDA">
        <w:rPr>
          <w:rFonts w:ascii="Times New Roman" w:hAnsi="Times New Roman"/>
        </w:rPr>
        <w:t>Практикум :</w:t>
      </w:r>
      <w:proofErr w:type="gramEnd"/>
      <w:r w:rsidR="00B83BDA" w:rsidRPr="00B83BDA">
        <w:rPr>
          <w:rFonts w:ascii="Times New Roman" w:hAnsi="Times New Roman"/>
        </w:rPr>
        <w:t xml:space="preserve"> практическое пособие для вузов / В. Ю. Шишмарёв. — 3-е изд., </w:t>
      </w:r>
      <w:proofErr w:type="spellStart"/>
      <w:r w:rsidR="00B83BDA" w:rsidRPr="00B83BDA">
        <w:rPr>
          <w:rFonts w:ascii="Times New Roman" w:hAnsi="Times New Roman"/>
        </w:rPr>
        <w:t>испр</w:t>
      </w:r>
      <w:proofErr w:type="spellEnd"/>
      <w:r w:rsidR="00B83BDA" w:rsidRPr="00B83BDA">
        <w:rPr>
          <w:rFonts w:ascii="Times New Roman" w:hAnsi="Times New Roman"/>
        </w:rPr>
        <w:t xml:space="preserve">. и доп.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234 с. — (Высшее образование). — ISBN 978-5-534-08587-7.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https://urait.ru/bcode/473176 (дата обращения: 14.11.2021).</w:t>
      </w:r>
    </w:p>
    <w:p w14:paraId="64F052DA" w14:textId="0D89BD07" w:rsidR="00500585" w:rsidRPr="000D24DF" w:rsidRDefault="00FE38A4" w:rsidP="00651E77">
      <w:pPr>
        <w:spacing w:after="0"/>
        <w:ind w:firstLine="709"/>
        <w:jc w:val="both"/>
        <w:rPr>
          <w:rFonts w:ascii="Times New Roman" w:hAnsi="Times New Roman"/>
        </w:rPr>
      </w:pPr>
      <w:r>
        <w:rPr>
          <w:rFonts w:ascii="Times New Roman" w:hAnsi="Times New Roman"/>
        </w:rPr>
        <w:t>5</w:t>
      </w:r>
      <w:r w:rsidR="00500585" w:rsidRPr="000D24DF">
        <w:rPr>
          <w:rFonts w:ascii="Times New Roman" w:hAnsi="Times New Roman"/>
        </w:rPr>
        <w:t>.</w:t>
      </w:r>
      <w:r w:rsidR="00500585" w:rsidRPr="000D24DF">
        <w:rPr>
          <w:rFonts w:ascii="Times New Roman" w:hAnsi="Times New Roman"/>
        </w:rPr>
        <w:tab/>
      </w:r>
      <w:r w:rsidR="00B83BDA" w:rsidRPr="00B83BDA">
        <w:rPr>
          <w:rFonts w:ascii="Times New Roman" w:hAnsi="Times New Roman"/>
        </w:rPr>
        <w:t xml:space="preserve">Штыков, В. В.  Введение в </w:t>
      </w:r>
      <w:proofErr w:type="gramStart"/>
      <w:r w:rsidR="00B83BDA" w:rsidRPr="00B83BDA">
        <w:rPr>
          <w:rFonts w:ascii="Times New Roman" w:hAnsi="Times New Roman"/>
        </w:rPr>
        <w:t>радиоэлектронику :</w:t>
      </w:r>
      <w:proofErr w:type="gramEnd"/>
      <w:r w:rsidR="00B83BDA" w:rsidRPr="00B83BDA">
        <w:rPr>
          <w:rFonts w:ascii="Times New Roman" w:hAnsi="Times New Roman"/>
        </w:rPr>
        <w:t xml:space="preserve"> учебник и практикум для среднего профессионального образования / В. В. Штыков. — 2-е изд., </w:t>
      </w:r>
      <w:proofErr w:type="spellStart"/>
      <w:r w:rsidR="00B83BDA" w:rsidRPr="00B83BDA">
        <w:rPr>
          <w:rFonts w:ascii="Times New Roman" w:hAnsi="Times New Roman"/>
        </w:rPr>
        <w:t>испр</w:t>
      </w:r>
      <w:proofErr w:type="spellEnd"/>
      <w:r w:rsidR="00B83BDA" w:rsidRPr="00B83BDA">
        <w:rPr>
          <w:rFonts w:ascii="Times New Roman" w:hAnsi="Times New Roman"/>
        </w:rPr>
        <w:t xml:space="preserve">. и доп.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228 с. — (Профессиональное образование). — ISBN 978-5-534-09209-7.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https://urait.ru/bcode/471079 (дата обращения: 14.11.2021).</w:t>
      </w:r>
    </w:p>
    <w:p w14:paraId="72A7691B" w14:textId="7DDA51C8" w:rsidR="00500585" w:rsidRPr="000D24DF" w:rsidRDefault="00FE38A4" w:rsidP="00651E77">
      <w:pPr>
        <w:spacing w:after="0"/>
        <w:ind w:firstLine="709"/>
        <w:jc w:val="both"/>
        <w:rPr>
          <w:rFonts w:ascii="Times New Roman" w:hAnsi="Times New Roman"/>
        </w:rPr>
      </w:pPr>
      <w:r>
        <w:rPr>
          <w:rFonts w:ascii="Times New Roman" w:hAnsi="Times New Roman"/>
        </w:rPr>
        <w:t>6</w:t>
      </w:r>
      <w:r w:rsidR="00500585" w:rsidRPr="000D24DF">
        <w:rPr>
          <w:rFonts w:ascii="Times New Roman" w:hAnsi="Times New Roman"/>
        </w:rPr>
        <w:t>.</w:t>
      </w:r>
      <w:r w:rsidR="00500585" w:rsidRPr="000D24DF">
        <w:rPr>
          <w:rFonts w:ascii="Times New Roman" w:hAnsi="Times New Roman"/>
        </w:rPr>
        <w:tab/>
      </w:r>
      <w:proofErr w:type="spellStart"/>
      <w:r w:rsidR="00B83BDA" w:rsidRPr="00B83BDA">
        <w:rPr>
          <w:rFonts w:ascii="Times New Roman" w:hAnsi="Times New Roman"/>
        </w:rPr>
        <w:t>Хамадулин</w:t>
      </w:r>
      <w:proofErr w:type="spellEnd"/>
      <w:r w:rsidR="00B83BDA" w:rsidRPr="00B83BDA">
        <w:rPr>
          <w:rFonts w:ascii="Times New Roman" w:hAnsi="Times New Roman"/>
        </w:rPr>
        <w:t xml:space="preserve">, Э. Ф.  Основы радиоэлектроники: методы и средства </w:t>
      </w:r>
      <w:proofErr w:type="gramStart"/>
      <w:r w:rsidR="00B83BDA" w:rsidRPr="00B83BDA">
        <w:rPr>
          <w:rFonts w:ascii="Times New Roman" w:hAnsi="Times New Roman"/>
        </w:rPr>
        <w:t>измерений :</w:t>
      </w:r>
      <w:proofErr w:type="gramEnd"/>
      <w:r w:rsidR="00B83BDA" w:rsidRPr="00B83BDA">
        <w:rPr>
          <w:rFonts w:ascii="Times New Roman" w:hAnsi="Times New Roman"/>
        </w:rPr>
        <w:t xml:space="preserve"> учебное пособие для среднего профессионального образования / Э. Ф. </w:t>
      </w:r>
      <w:proofErr w:type="spellStart"/>
      <w:r w:rsidR="00B83BDA" w:rsidRPr="00B83BDA">
        <w:rPr>
          <w:rFonts w:ascii="Times New Roman" w:hAnsi="Times New Roman"/>
        </w:rPr>
        <w:t>Хамадулин</w:t>
      </w:r>
      <w:proofErr w:type="spellEnd"/>
      <w:r w:rsidR="00B83BDA" w:rsidRPr="00B83BDA">
        <w:rPr>
          <w:rFonts w:ascii="Times New Roman" w:hAnsi="Times New Roman"/>
        </w:rPr>
        <w:t xml:space="preserve">.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365 с. — (Профессиональное образование). — ISBN 978-5-534-10396-0.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https://urait.ru/bcode/475653 (дата обращения: 14.11.2021).</w:t>
      </w:r>
    </w:p>
    <w:p w14:paraId="1B7830F0" w14:textId="6038E0FA" w:rsidR="00500585" w:rsidRPr="000D24DF" w:rsidRDefault="00FE38A4" w:rsidP="00651E77">
      <w:pPr>
        <w:spacing w:after="0"/>
        <w:ind w:firstLine="709"/>
        <w:jc w:val="both"/>
        <w:rPr>
          <w:rFonts w:ascii="Times New Roman" w:hAnsi="Times New Roman"/>
        </w:rPr>
      </w:pPr>
      <w:r>
        <w:rPr>
          <w:rFonts w:ascii="Times New Roman" w:hAnsi="Times New Roman"/>
        </w:rPr>
        <w:t>7</w:t>
      </w:r>
      <w:r w:rsidR="00500585" w:rsidRPr="000D24DF">
        <w:rPr>
          <w:rFonts w:ascii="Times New Roman" w:hAnsi="Times New Roman"/>
        </w:rPr>
        <w:t>.</w:t>
      </w:r>
      <w:r w:rsidR="00500585" w:rsidRPr="000D24DF">
        <w:rPr>
          <w:rFonts w:ascii="Times New Roman" w:hAnsi="Times New Roman"/>
        </w:rPr>
        <w:tab/>
      </w:r>
      <w:proofErr w:type="spellStart"/>
      <w:r w:rsidR="00B83BDA" w:rsidRPr="00B83BDA">
        <w:rPr>
          <w:rFonts w:ascii="Times New Roman" w:hAnsi="Times New Roman"/>
        </w:rPr>
        <w:t>Аминев</w:t>
      </w:r>
      <w:proofErr w:type="spellEnd"/>
      <w:r w:rsidR="00B83BDA" w:rsidRPr="00B83BDA">
        <w:rPr>
          <w:rFonts w:ascii="Times New Roman" w:hAnsi="Times New Roman"/>
        </w:rPr>
        <w:t xml:space="preserve">, А. В.  Основы радиоэлектроники: измерения в телекоммуникационных </w:t>
      </w:r>
      <w:proofErr w:type="gramStart"/>
      <w:r w:rsidR="00B83BDA" w:rsidRPr="00B83BDA">
        <w:rPr>
          <w:rFonts w:ascii="Times New Roman" w:hAnsi="Times New Roman"/>
        </w:rPr>
        <w:t>системах :</w:t>
      </w:r>
      <w:proofErr w:type="gramEnd"/>
      <w:r w:rsidR="00B83BDA" w:rsidRPr="00B83BDA">
        <w:rPr>
          <w:rFonts w:ascii="Times New Roman" w:hAnsi="Times New Roman"/>
        </w:rPr>
        <w:t xml:space="preserve"> учебное пособие для среднего профессионального образования / А. В. </w:t>
      </w:r>
      <w:proofErr w:type="spellStart"/>
      <w:r w:rsidR="00B83BDA" w:rsidRPr="00B83BDA">
        <w:rPr>
          <w:rFonts w:ascii="Times New Roman" w:hAnsi="Times New Roman"/>
        </w:rPr>
        <w:t>Аминев</w:t>
      </w:r>
      <w:proofErr w:type="spellEnd"/>
      <w:r w:rsidR="00B83BDA" w:rsidRPr="00B83BDA">
        <w:rPr>
          <w:rFonts w:ascii="Times New Roman" w:hAnsi="Times New Roman"/>
        </w:rPr>
        <w:t xml:space="preserve">, А. В. Блохин ; под общей редакцией А. В. Блохина.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223 с. — (Профессиональное образование). — ISBN 978-5-534-10395-3.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https://urait.ru/bcode/475654 (дата обращения: 14.11.2021).</w:t>
      </w:r>
    </w:p>
    <w:p w14:paraId="6CFA320A" w14:textId="7831B64A" w:rsidR="00500585" w:rsidRPr="000D24DF" w:rsidRDefault="00FE38A4" w:rsidP="00651E77">
      <w:pPr>
        <w:spacing w:after="0"/>
        <w:ind w:firstLine="709"/>
        <w:jc w:val="both"/>
        <w:rPr>
          <w:rFonts w:ascii="Times New Roman" w:hAnsi="Times New Roman"/>
        </w:rPr>
      </w:pPr>
      <w:r>
        <w:rPr>
          <w:rFonts w:ascii="Times New Roman" w:hAnsi="Times New Roman"/>
        </w:rPr>
        <w:t>8</w:t>
      </w:r>
      <w:r w:rsidR="00500585" w:rsidRPr="000D24DF">
        <w:rPr>
          <w:rFonts w:ascii="Times New Roman" w:hAnsi="Times New Roman"/>
        </w:rPr>
        <w:t>.</w:t>
      </w:r>
      <w:r w:rsidR="00500585" w:rsidRPr="000D24DF">
        <w:rPr>
          <w:rFonts w:ascii="Times New Roman" w:hAnsi="Times New Roman"/>
        </w:rPr>
        <w:tab/>
      </w:r>
      <w:r w:rsidR="00B83BDA" w:rsidRPr="00B83BDA">
        <w:rPr>
          <w:rFonts w:ascii="Times New Roman" w:hAnsi="Times New Roman"/>
        </w:rPr>
        <w:t xml:space="preserve">Романюк, В. А.  Основы </w:t>
      </w:r>
      <w:proofErr w:type="gramStart"/>
      <w:r w:rsidR="00B83BDA" w:rsidRPr="00B83BDA">
        <w:rPr>
          <w:rFonts w:ascii="Times New Roman" w:hAnsi="Times New Roman"/>
        </w:rPr>
        <w:t>радиоэлектроники :</w:t>
      </w:r>
      <w:proofErr w:type="gramEnd"/>
      <w:r w:rsidR="00B83BDA" w:rsidRPr="00B83BDA">
        <w:rPr>
          <w:rFonts w:ascii="Times New Roman" w:hAnsi="Times New Roman"/>
        </w:rPr>
        <w:t xml:space="preserve"> учебник для среднего профессионального образования / В. А. Романюк.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288 с. — (Профессиональное образование). — ISBN 978-5-534-10394-6.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https://urait.ru/bcode/475656 (дата обращения: 14.11.2021).</w:t>
      </w:r>
    </w:p>
    <w:p w14:paraId="555E9514" w14:textId="17FF7C37" w:rsidR="00500585" w:rsidRPr="000D24DF" w:rsidRDefault="00FE38A4" w:rsidP="00651E77">
      <w:pPr>
        <w:spacing w:after="0"/>
        <w:ind w:firstLine="709"/>
        <w:jc w:val="both"/>
        <w:rPr>
          <w:rFonts w:ascii="Times New Roman" w:hAnsi="Times New Roman"/>
        </w:rPr>
      </w:pPr>
      <w:r>
        <w:rPr>
          <w:rFonts w:ascii="Times New Roman" w:hAnsi="Times New Roman"/>
        </w:rPr>
        <w:t>9</w:t>
      </w:r>
      <w:r w:rsidR="00500585" w:rsidRPr="000D24DF">
        <w:rPr>
          <w:rFonts w:ascii="Times New Roman" w:hAnsi="Times New Roman"/>
        </w:rPr>
        <w:t>.</w:t>
      </w:r>
      <w:r w:rsidR="00500585" w:rsidRPr="000D24DF">
        <w:rPr>
          <w:rFonts w:ascii="Times New Roman" w:hAnsi="Times New Roman"/>
        </w:rPr>
        <w:tab/>
      </w:r>
      <w:r w:rsidR="00B83BDA" w:rsidRPr="00B83BDA">
        <w:rPr>
          <w:rFonts w:ascii="Times New Roman" w:hAnsi="Times New Roman"/>
        </w:rPr>
        <w:t xml:space="preserve">Нефедов, В. И.  Теория </w:t>
      </w:r>
      <w:proofErr w:type="gramStart"/>
      <w:r w:rsidR="00B83BDA" w:rsidRPr="00B83BDA">
        <w:rPr>
          <w:rFonts w:ascii="Times New Roman" w:hAnsi="Times New Roman"/>
        </w:rPr>
        <w:t>электросвязи :</w:t>
      </w:r>
      <w:proofErr w:type="gramEnd"/>
      <w:r w:rsidR="00B83BDA" w:rsidRPr="00B83BDA">
        <w:rPr>
          <w:rFonts w:ascii="Times New Roman" w:hAnsi="Times New Roman"/>
        </w:rPr>
        <w:t xml:space="preserve"> учебник для среднего профессионального образования / В. И. Нефедов, А. С. Сигов ; под редакцией В. И. Нефедова. — </w:t>
      </w:r>
      <w:proofErr w:type="gramStart"/>
      <w:r w:rsidR="00B83BDA" w:rsidRPr="00B83BDA">
        <w:rPr>
          <w:rFonts w:ascii="Times New Roman" w:hAnsi="Times New Roman"/>
        </w:rPr>
        <w:t>Москва :</w:t>
      </w:r>
      <w:proofErr w:type="gramEnd"/>
      <w:r w:rsidR="00B83BDA" w:rsidRPr="00B83BDA">
        <w:rPr>
          <w:rFonts w:ascii="Times New Roman" w:hAnsi="Times New Roman"/>
        </w:rPr>
        <w:t xml:space="preserve"> Издательство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2021. — 495 с. — (Профессиональное образование). — ISBN 978-5-534-01470-9. — </w:t>
      </w:r>
      <w:proofErr w:type="gramStart"/>
      <w:r w:rsidR="00B83BDA" w:rsidRPr="00B83BDA">
        <w:rPr>
          <w:rFonts w:ascii="Times New Roman" w:hAnsi="Times New Roman"/>
        </w:rPr>
        <w:t>Текст :</w:t>
      </w:r>
      <w:proofErr w:type="gramEnd"/>
      <w:r w:rsidR="00B83BDA" w:rsidRPr="00B83BDA">
        <w:rPr>
          <w:rFonts w:ascii="Times New Roman" w:hAnsi="Times New Roman"/>
        </w:rPr>
        <w:t xml:space="preserve"> электронный // Образовательная платформа </w:t>
      </w:r>
      <w:proofErr w:type="spellStart"/>
      <w:r w:rsidR="00B83BDA" w:rsidRPr="00B83BDA">
        <w:rPr>
          <w:rFonts w:ascii="Times New Roman" w:hAnsi="Times New Roman"/>
        </w:rPr>
        <w:t>Юрайт</w:t>
      </w:r>
      <w:proofErr w:type="spellEnd"/>
      <w:r w:rsidR="00B83BDA" w:rsidRPr="00B83BDA">
        <w:rPr>
          <w:rFonts w:ascii="Times New Roman" w:hAnsi="Times New Roman"/>
        </w:rPr>
        <w:t xml:space="preserve"> [сайт]. — URL: https://urait.ru/bcode/469946 (дата обращения: 14.11.2021).</w:t>
      </w:r>
    </w:p>
    <w:p w14:paraId="23119009" w14:textId="79E60D82" w:rsidR="00FE38A4" w:rsidRPr="000D24DF" w:rsidRDefault="00FE38A4" w:rsidP="00FE38A4">
      <w:pPr>
        <w:ind w:firstLine="709"/>
        <w:contextualSpacing/>
        <w:jc w:val="both"/>
        <w:rPr>
          <w:rFonts w:ascii="Times New Roman" w:hAnsi="Times New Roman"/>
        </w:rPr>
      </w:pPr>
    </w:p>
    <w:p w14:paraId="288A0C64" w14:textId="77777777" w:rsidR="008920D6" w:rsidRPr="00C209D7" w:rsidRDefault="008920D6" w:rsidP="00F50D76">
      <w:pPr>
        <w:ind w:firstLine="709"/>
        <w:rPr>
          <w:rFonts w:ascii="Times New Roman" w:hAnsi="Times New Roman"/>
          <w:b/>
        </w:rPr>
      </w:pPr>
      <w:r w:rsidRPr="00C209D7">
        <w:rPr>
          <w:rFonts w:ascii="Times New Roman" w:hAnsi="Times New Roman"/>
          <w:b/>
        </w:rPr>
        <w:t xml:space="preserve">4. КОНТРОЛЬ И ОЦЕНКА РЕЗУЛЬТАТОВ ОСВОЕНИЯ ПРОФЕССИОНАЛЬНОГО МОДУЛЯ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790"/>
        <w:gridCol w:w="3203"/>
      </w:tblGrid>
      <w:tr w:rsidR="008920D6" w:rsidRPr="007436B9" w14:paraId="00536A72" w14:textId="77777777" w:rsidTr="006735A2">
        <w:trPr>
          <w:trHeight w:val="1098"/>
        </w:trPr>
        <w:tc>
          <w:tcPr>
            <w:tcW w:w="3227" w:type="dxa"/>
          </w:tcPr>
          <w:p w14:paraId="530A0FED" w14:textId="77777777" w:rsidR="008920D6" w:rsidRPr="007436B9" w:rsidRDefault="008920D6" w:rsidP="002B4E2B">
            <w:pPr>
              <w:suppressAutoHyphens/>
              <w:spacing w:after="0" w:line="240" w:lineRule="auto"/>
              <w:jc w:val="center"/>
              <w:rPr>
                <w:rFonts w:ascii="Times New Roman" w:hAnsi="Times New Roman"/>
              </w:rPr>
            </w:pPr>
            <w:r w:rsidRPr="007436B9">
              <w:rPr>
                <w:rFonts w:ascii="Times New Roman" w:hAnsi="Times New Roman"/>
              </w:rPr>
              <w:t>Код и наименование профессиональных и общих компетенций, формируемых в рамках модуля</w:t>
            </w:r>
          </w:p>
        </w:tc>
        <w:tc>
          <w:tcPr>
            <w:tcW w:w="3827" w:type="dxa"/>
          </w:tcPr>
          <w:p w14:paraId="4411C865" w14:textId="77777777" w:rsidR="008920D6" w:rsidRPr="007436B9" w:rsidRDefault="008920D6" w:rsidP="002B4E2B">
            <w:pPr>
              <w:suppressAutoHyphens/>
              <w:spacing w:after="0" w:line="240" w:lineRule="auto"/>
              <w:jc w:val="center"/>
              <w:rPr>
                <w:rFonts w:ascii="Times New Roman" w:hAnsi="Times New Roman"/>
              </w:rPr>
            </w:pPr>
          </w:p>
          <w:p w14:paraId="7941A799" w14:textId="77777777" w:rsidR="008920D6" w:rsidRPr="007436B9" w:rsidRDefault="008920D6" w:rsidP="002B4E2B">
            <w:pPr>
              <w:suppressAutoHyphens/>
              <w:spacing w:after="0" w:line="240" w:lineRule="auto"/>
              <w:jc w:val="center"/>
              <w:rPr>
                <w:rFonts w:ascii="Times New Roman" w:hAnsi="Times New Roman"/>
              </w:rPr>
            </w:pPr>
            <w:r w:rsidRPr="007436B9">
              <w:rPr>
                <w:rFonts w:ascii="Times New Roman" w:hAnsi="Times New Roman"/>
              </w:rPr>
              <w:t>Критерии оценки</w:t>
            </w:r>
          </w:p>
        </w:tc>
        <w:tc>
          <w:tcPr>
            <w:tcW w:w="3236" w:type="dxa"/>
          </w:tcPr>
          <w:p w14:paraId="66C7A1C6" w14:textId="77777777" w:rsidR="008920D6" w:rsidRPr="007436B9" w:rsidRDefault="008920D6" w:rsidP="002B4E2B">
            <w:pPr>
              <w:suppressAutoHyphens/>
              <w:spacing w:after="0" w:line="240" w:lineRule="auto"/>
              <w:jc w:val="center"/>
              <w:rPr>
                <w:rFonts w:ascii="Times New Roman" w:hAnsi="Times New Roman"/>
              </w:rPr>
            </w:pPr>
          </w:p>
          <w:p w14:paraId="13961940" w14:textId="77777777" w:rsidR="008920D6" w:rsidRPr="007436B9" w:rsidRDefault="008920D6" w:rsidP="002B4E2B">
            <w:pPr>
              <w:suppressAutoHyphens/>
              <w:spacing w:after="0" w:line="240" w:lineRule="auto"/>
              <w:jc w:val="center"/>
              <w:rPr>
                <w:rFonts w:ascii="Times New Roman" w:hAnsi="Times New Roman"/>
              </w:rPr>
            </w:pPr>
            <w:r w:rsidRPr="007436B9">
              <w:rPr>
                <w:rFonts w:ascii="Times New Roman" w:hAnsi="Times New Roman"/>
              </w:rPr>
              <w:t>Методы оценки</w:t>
            </w:r>
          </w:p>
        </w:tc>
      </w:tr>
      <w:tr w:rsidR="00C209D7" w:rsidRPr="007436B9" w14:paraId="05F2C6BA" w14:textId="77777777" w:rsidTr="006735A2">
        <w:trPr>
          <w:trHeight w:val="698"/>
        </w:trPr>
        <w:tc>
          <w:tcPr>
            <w:tcW w:w="3227" w:type="dxa"/>
          </w:tcPr>
          <w:p w14:paraId="1B2741C0" w14:textId="77777777" w:rsidR="00C209D7" w:rsidRPr="007436B9" w:rsidRDefault="00C209D7" w:rsidP="002B4E2B">
            <w:pPr>
              <w:pStyle w:val="2"/>
              <w:spacing w:before="0" w:after="0"/>
              <w:jc w:val="both"/>
              <w:rPr>
                <w:rStyle w:val="af"/>
                <w:rFonts w:ascii="Times New Roman" w:hAnsi="Times New Roman"/>
                <w:b w:val="0"/>
                <w:sz w:val="22"/>
                <w:szCs w:val="22"/>
              </w:rPr>
            </w:pPr>
            <w:r w:rsidRPr="007436B9">
              <w:rPr>
                <w:rStyle w:val="af"/>
                <w:rFonts w:ascii="Times New Roman" w:hAnsi="Times New Roman"/>
                <w:b w:val="0"/>
                <w:sz w:val="22"/>
                <w:szCs w:val="22"/>
              </w:rPr>
              <w:t xml:space="preserve">ПК 04.01 Выбирать материалы, инструменты и приборы для </w:t>
            </w:r>
            <w:r w:rsidRPr="007436B9">
              <w:rPr>
                <w:rStyle w:val="af"/>
                <w:rFonts w:ascii="Times New Roman" w:hAnsi="Times New Roman"/>
                <w:b w:val="0"/>
                <w:sz w:val="22"/>
                <w:szCs w:val="22"/>
              </w:rPr>
              <w:lastRenderedPageBreak/>
              <w:t>монтажа и ремонтно-профилактических работ по обслуживанию АМС и АФС радиосвязи</w:t>
            </w:r>
          </w:p>
        </w:tc>
        <w:tc>
          <w:tcPr>
            <w:tcW w:w="3827" w:type="dxa"/>
          </w:tcPr>
          <w:p w14:paraId="4C122E47" w14:textId="77777777" w:rsidR="007436B9" w:rsidRPr="007436B9" w:rsidRDefault="007436B9" w:rsidP="002B4E2B">
            <w:pPr>
              <w:suppressAutoHyphens/>
              <w:spacing w:after="0" w:line="240" w:lineRule="auto"/>
              <w:rPr>
                <w:rFonts w:ascii="Times New Roman" w:hAnsi="Times New Roman"/>
              </w:rPr>
            </w:pPr>
            <w:r>
              <w:rPr>
                <w:rFonts w:ascii="Times New Roman" w:hAnsi="Times New Roman"/>
              </w:rPr>
              <w:lastRenderedPageBreak/>
              <w:t>- осуществляется</w:t>
            </w:r>
            <w:r w:rsidRPr="007436B9">
              <w:rPr>
                <w:rFonts w:ascii="Times New Roman" w:hAnsi="Times New Roman"/>
              </w:rPr>
              <w:t xml:space="preserve"> обоснованный и целесообразный выбор материалов, инструмента и приборов для строительства, монтажа волоконно-</w:t>
            </w:r>
            <w:r w:rsidRPr="007436B9">
              <w:rPr>
                <w:rFonts w:ascii="Times New Roman" w:hAnsi="Times New Roman"/>
              </w:rPr>
              <w:lastRenderedPageBreak/>
              <w:t>оптических и медно-жильных кабельных линий связи</w:t>
            </w:r>
            <w:r>
              <w:rPr>
                <w:rFonts w:ascii="Times New Roman" w:hAnsi="Times New Roman"/>
              </w:rPr>
              <w:t>, в том числе:</w:t>
            </w:r>
          </w:p>
          <w:p w14:paraId="7086459D" w14:textId="77777777" w:rsidR="007436B9" w:rsidRPr="007436B9" w:rsidRDefault="007436B9" w:rsidP="002B4E2B">
            <w:pPr>
              <w:suppressAutoHyphens/>
              <w:spacing w:after="0" w:line="240" w:lineRule="auto"/>
              <w:rPr>
                <w:rFonts w:ascii="Times New Roman" w:hAnsi="Times New Roman"/>
              </w:rPr>
            </w:pPr>
            <w:r>
              <w:rPr>
                <w:rFonts w:ascii="Times New Roman" w:hAnsi="Times New Roman"/>
              </w:rPr>
              <w:t xml:space="preserve">- выбор </w:t>
            </w:r>
            <w:r w:rsidRPr="007436B9">
              <w:rPr>
                <w:rFonts w:ascii="Times New Roman" w:hAnsi="Times New Roman"/>
              </w:rPr>
              <w:t>вид</w:t>
            </w:r>
            <w:r>
              <w:rPr>
                <w:rFonts w:ascii="Times New Roman" w:hAnsi="Times New Roman"/>
              </w:rPr>
              <w:t>а</w:t>
            </w:r>
            <w:r w:rsidRPr="007436B9">
              <w:rPr>
                <w:rFonts w:ascii="Times New Roman" w:hAnsi="Times New Roman"/>
              </w:rPr>
              <w:t xml:space="preserve"> кабеля, его маркировк</w:t>
            </w:r>
            <w:r>
              <w:rPr>
                <w:rFonts w:ascii="Times New Roman" w:hAnsi="Times New Roman"/>
              </w:rPr>
              <w:t>и</w:t>
            </w:r>
            <w:r w:rsidRPr="007436B9">
              <w:rPr>
                <w:rFonts w:ascii="Times New Roman" w:hAnsi="Times New Roman"/>
              </w:rPr>
              <w:t>;</w:t>
            </w:r>
          </w:p>
          <w:p w14:paraId="6A29807C" w14:textId="77777777" w:rsidR="007436B9" w:rsidRPr="007436B9" w:rsidRDefault="007436B9" w:rsidP="002B4E2B">
            <w:pPr>
              <w:suppressAutoHyphens/>
              <w:spacing w:after="0" w:line="240" w:lineRule="auto"/>
              <w:rPr>
                <w:rFonts w:ascii="Times New Roman" w:hAnsi="Times New Roman"/>
              </w:rPr>
            </w:pPr>
            <w:r>
              <w:rPr>
                <w:rFonts w:ascii="Times New Roman" w:hAnsi="Times New Roman"/>
              </w:rPr>
              <w:t>выбор и применение материалов</w:t>
            </w:r>
            <w:r w:rsidRPr="007436B9">
              <w:rPr>
                <w:rFonts w:ascii="Times New Roman" w:hAnsi="Times New Roman"/>
              </w:rPr>
              <w:t>, инструмент</w:t>
            </w:r>
            <w:r>
              <w:rPr>
                <w:rFonts w:ascii="Times New Roman" w:hAnsi="Times New Roman"/>
              </w:rPr>
              <w:t>а и приборов</w:t>
            </w:r>
            <w:r w:rsidRPr="007436B9">
              <w:rPr>
                <w:rFonts w:ascii="Times New Roman" w:hAnsi="Times New Roman"/>
              </w:rPr>
              <w:t xml:space="preserve"> для строительства и монтажа волоконно-оптических и медно-жильных кабельных линий связи;</w:t>
            </w:r>
          </w:p>
          <w:p w14:paraId="5532F6FA" w14:textId="77777777" w:rsidR="00C209D7" w:rsidRPr="007436B9" w:rsidRDefault="00C209D7" w:rsidP="002B4E2B">
            <w:pPr>
              <w:suppressAutoHyphens/>
              <w:spacing w:after="0" w:line="240" w:lineRule="auto"/>
              <w:rPr>
                <w:rFonts w:ascii="Times New Roman" w:hAnsi="Times New Roman"/>
              </w:rPr>
            </w:pPr>
          </w:p>
        </w:tc>
        <w:tc>
          <w:tcPr>
            <w:tcW w:w="3236" w:type="dxa"/>
          </w:tcPr>
          <w:p w14:paraId="1F39BE2C" w14:textId="77777777" w:rsidR="00C209D7" w:rsidRPr="007436B9" w:rsidRDefault="00C209D7" w:rsidP="002B4E2B">
            <w:pPr>
              <w:suppressAutoHyphens/>
              <w:spacing w:after="0" w:line="240" w:lineRule="auto"/>
              <w:rPr>
                <w:rFonts w:ascii="Times New Roman" w:hAnsi="Times New Roman"/>
              </w:rPr>
            </w:pPr>
            <w:r w:rsidRPr="007436B9">
              <w:rPr>
                <w:rFonts w:ascii="Times New Roman" w:hAnsi="Times New Roman"/>
              </w:rPr>
              <w:lastRenderedPageBreak/>
              <w:t>тестирование,</w:t>
            </w:r>
          </w:p>
          <w:p w14:paraId="0541604D" w14:textId="77777777" w:rsidR="00C209D7" w:rsidRPr="007436B9" w:rsidRDefault="00C209D7" w:rsidP="002B4E2B">
            <w:pPr>
              <w:suppressAutoHyphens/>
              <w:spacing w:after="0" w:line="240" w:lineRule="auto"/>
              <w:rPr>
                <w:rFonts w:ascii="Times New Roman" w:hAnsi="Times New Roman"/>
              </w:rPr>
            </w:pPr>
            <w:r w:rsidRPr="007436B9">
              <w:rPr>
                <w:rFonts w:ascii="Times New Roman" w:hAnsi="Times New Roman"/>
              </w:rPr>
              <w:t>экзамен,</w:t>
            </w:r>
          </w:p>
          <w:p w14:paraId="381813EF" w14:textId="77777777" w:rsidR="00C209D7" w:rsidRPr="007436B9" w:rsidRDefault="007436B9" w:rsidP="002B4E2B">
            <w:pPr>
              <w:suppressAutoHyphens/>
              <w:spacing w:after="0" w:line="240" w:lineRule="auto"/>
              <w:rPr>
                <w:rFonts w:ascii="Times New Roman" w:hAnsi="Times New Roman"/>
              </w:rPr>
            </w:pPr>
            <w:r w:rsidRPr="007436B9">
              <w:rPr>
                <w:rFonts w:ascii="Times New Roman" w:hAnsi="Times New Roman"/>
              </w:rPr>
              <w:lastRenderedPageBreak/>
              <w:t>экспертное наблю</w:t>
            </w:r>
            <w:r w:rsidR="00C209D7" w:rsidRPr="007436B9">
              <w:rPr>
                <w:rFonts w:ascii="Times New Roman" w:hAnsi="Times New Roman"/>
              </w:rPr>
              <w:t>дение выполнения лабораторных работ,</w:t>
            </w:r>
          </w:p>
          <w:p w14:paraId="0EC186E0" w14:textId="77777777" w:rsidR="00C209D7"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w:t>
            </w:r>
            <w:r w:rsidR="00C209D7" w:rsidRPr="007436B9">
              <w:rPr>
                <w:rFonts w:ascii="Times New Roman" w:hAnsi="Times New Roman"/>
              </w:rPr>
              <w:t>дение выполнения практических работ,</w:t>
            </w:r>
          </w:p>
          <w:p w14:paraId="31600B0E" w14:textId="77777777" w:rsidR="00C209D7"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решения си</w:t>
            </w:r>
            <w:r w:rsidR="00C209D7" w:rsidRPr="007436B9">
              <w:rPr>
                <w:rFonts w:ascii="Times New Roman" w:hAnsi="Times New Roman"/>
              </w:rPr>
              <w:t>туационных задач,</w:t>
            </w:r>
          </w:p>
          <w:p w14:paraId="4C94DD18" w14:textId="77777777" w:rsidR="00C209D7" w:rsidRPr="007436B9" w:rsidRDefault="00C209D7" w:rsidP="002B4E2B">
            <w:pPr>
              <w:suppressAutoHyphens/>
              <w:spacing w:after="0" w:line="240" w:lineRule="auto"/>
              <w:rPr>
                <w:rFonts w:ascii="Times New Roman" w:hAnsi="Times New Roman"/>
              </w:rPr>
            </w:pPr>
            <w:r w:rsidRPr="007436B9">
              <w:rPr>
                <w:rFonts w:ascii="Times New Roman" w:hAnsi="Times New Roman"/>
              </w:rPr>
              <w:t>оцен</w:t>
            </w:r>
            <w:r w:rsidR="007436B9" w:rsidRPr="007436B9">
              <w:rPr>
                <w:rFonts w:ascii="Times New Roman" w:hAnsi="Times New Roman"/>
              </w:rPr>
              <w:t>ка процесса и результатов выпол</w:t>
            </w:r>
            <w:r w:rsidRPr="007436B9">
              <w:rPr>
                <w:rFonts w:ascii="Times New Roman" w:hAnsi="Times New Roman"/>
              </w:rPr>
              <w:t>нения видов работ на практике</w:t>
            </w:r>
          </w:p>
        </w:tc>
      </w:tr>
      <w:tr w:rsidR="00C209D7" w:rsidRPr="007436B9" w14:paraId="1DBEFF8E" w14:textId="77777777" w:rsidTr="006735A2">
        <w:trPr>
          <w:trHeight w:val="698"/>
        </w:trPr>
        <w:tc>
          <w:tcPr>
            <w:tcW w:w="3227" w:type="dxa"/>
          </w:tcPr>
          <w:p w14:paraId="4DBE7B5A" w14:textId="77777777" w:rsidR="00C209D7" w:rsidRPr="007436B9" w:rsidRDefault="00C209D7" w:rsidP="002B4E2B">
            <w:pPr>
              <w:pStyle w:val="2"/>
              <w:spacing w:before="0" w:after="0"/>
              <w:jc w:val="both"/>
              <w:rPr>
                <w:rStyle w:val="af"/>
                <w:rFonts w:ascii="Times New Roman" w:hAnsi="Times New Roman"/>
                <w:b w:val="0"/>
                <w:sz w:val="22"/>
                <w:szCs w:val="22"/>
              </w:rPr>
            </w:pPr>
            <w:r w:rsidRPr="007436B9">
              <w:rPr>
                <w:rStyle w:val="af"/>
                <w:rFonts w:ascii="Times New Roman" w:hAnsi="Times New Roman"/>
                <w:b w:val="0"/>
                <w:sz w:val="22"/>
                <w:szCs w:val="22"/>
              </w:rPr>
              <w:lastRenderedPageBreak/>
              <w:t>ПК 04.02 Работать с измерительными приборами при проведении монтажных и ремонтно-профилактических работ АМС и АФС радиосвязи</w:t>
            </w:r>
          </w:p>
        </w:tc>
        <w:tc>
          <w:tcPr>
            <w:tcW w:w="3827" w:type="dxa"/>
          </w:tcPr>
          <w:p w14:paraId="1F8F04DD" w14:textId="77777777" w:rsidR="005E26D2" w:rsidRDefault="005E26D2" w:rsidP="002B4E2B">
            <w:pPr>
              <w:suppressAutoHyphens/>
              <w:spacing w:after="0" w:line="240" w:lineRule="auto"/>
              <w:rPr>
                <w:rFonts w:ascii="Times New Roman" w:hAnsi="Times New Roman"/>
              </w:rPr>
            </w:pPr>
            <w:r w:rsidRPr="005E26D2">
              <w:rPr>
                <w:rFonts w:ascii="Times New Roman" w:hAnsi="Times New Roman"/>
              </w:rPr>
              <w:t>- измерения при проведении монтажных и ремонтно-профилактиче</w:t>
            </w:r>
            <w:r>
              <w:rPr>
                <w:rFonts w:ascii="Times New Roman" w:hAnsi="Times New Roman"/>
              </w:rPr>
              <w:t>ских работ АМС и АФС радиосвязи осуществляются в соответствии с нормативными требованиями</w:t>
            </w:r>
            <w:r w:rsidR="002B4E2B">
              <w:rPr>
                <w:rFonts w:ascii="Times New Roman" w:hAnsi="Times New Roman"/>
              </w:rPr>
              <w:t xml:space="preserve"> и нормами охраны труда</w:t>
            </w:r>
            <w:r>
              <w:rPr>
                <w:rFonts w:ascii="Times New Roman" w:hAnsi="Times New Roman"/>
              </w:rPr>
              <w:t>,</w:t>
            </w:r>
          </w:p>
          <w:p w14:paraId="4CBA4B9B" w14:textId="77777777" w:rsidR="00C209D7" w:rsidRPr="007436B9" w:rsidRDefault="005E26D2" w:rsidP="002B4E2B">
            <w:pPr>
              <w:suppressAutoHyphens/>
              <w:spacing w:after="0" w:line="240" w:lineRule="auto"/>
              <w:rPr>
                <w:rFonts w:ascii="Times New Roman" w:hAnsi="Times New Roman"/>
              </w:rPr>
            </w:pPr>
            <w:r w:rsidRPr="005E26D2">
              <w:rPr>
                <w:rFonts w:ascii="Times New Roman" w:hAnsi="Times New Roman"/>
              </w:rPr>
              <w:t xml:space="preserve">измерения напряжений, прочности </w:t>
            </w:r>
            <w:proofErr w:type="spellStart"/>
            <w:r w:rsidRPr="005E26D2">
              <w:rPr>
                <w:rFonts w:ascii="Times New Roman" w:hAnsi="Times New Roman"/>
              </w:rPr>
              <w:t>леерных</w:t>
            </w:r>
            <w:proofErr w:type="spellEnd"/>
            <w:r w:rsidRPr="005E26D2">
              <w:rPr>
                <w:rFonts w:ascii="Times New Roman" w:hAnsi="Times New Roman"/>
              </w:rPr>
              <w:t xml:space="preserve"> тросов с использованием тензометра</w:t>
            </w:r>
            <w:r>
              <w:rPr>
                <w:rFonts w:ascii="Times New Roman" w:hAnsi="Times New Roman"/>
              </w:rPr>
              <w:t xml:space="preserve"> проводятся в соответствии с технологией, студент умеет анализировать полученные результаты</w:t>
            </w:r>
          </w:p>
        </w:tc>
        <w:tc>
          <w:tcPr>
            <w:tcW w:w="3236" w:type="dxa"/>
          </w:tcPr>
          <w:p w14:paraId="21F3516D"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тестирование,</w:t>
            </w:r>
          </w:p>
          <w:p w14:paraId="0E878D74"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экзамен,</w:t>
            </w:r>
          </w:p>
          <w:p w14:paraId="014A603B"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наблюдение выполнения лабораторных работ,</w:t>
            </w:r>
          </w:p>
          <w:p w14:paraId="1D5A56AE"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наблюдение выполнения практических работ,</w:t>
            </w:r>
          </w:p>
          <w:p w14:paraId="2DBC213D"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решения ситуационных задач,</w:t>
            </w:r>
          </w:p>
          <w:p w14:paraId="2553DFD7" w14:textId="77777777" w:rsidR="00C209D7"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процесса и результатов выполнения видов работ на практике</w:t>
            </w:r>
          </w:p>
        </w:tc>
      </w:tr>
      <w:tr w:rsidR="00C209D7" w:rsidRPr="007436B9" w14:paraId="44954E95" w14:textId="77777777" w:rsidTr="006735A2">
        <w:trPr>
          <w:trHeight w:val="698"/>
        </w:trPr>
        <w:tc>
          <w:tcPr>
            <w:tcW w:w="3227" w:type="dxa"/>
          </w:tcPr>
          <w:p w14:paraId="435EAE82" w14:textId="77777777" w:rsidR="00C209D7" w:rsidRPr="007436B9" w:rsidRDefault="00C209D7" w:rsidP="002B4E2B">
            <w:pPr>
              <w:pStyle w:val="2"/>
              <w:spacing w:before="0" w:after="0"/>
              <w:jc w:val="both"/>
              <w:rPr>
                <w:rStyle w:val="af"/>
                <w:rFonts w:ascii="Times New Roman" w:hAnsi="Times New Roman"/>
                <w:b w:val="0"/>
                <w:sz w:val="22"/>
                <w:szCs w:val="22"/>
              </w:rPr>
            </w:pPr>
            <w:r w:rsidRPr="007436B9">
              <w:rPr>
                <w:rStyle w:val="af"/>
                <w:rFonts w:ascii="Times New Roman" w:hAnsi="Times New Roman"/>
                <w:b w:val="0"/>
                <w:sz w:val="22"/>
                <w:szCs w:val="22"/>
              </w:rPr>
              <w:t>ПК 04.03 Проводить проверку состояния различных участков АМС и АФС радиосвязи и осуществлять текущий ремонт</w:t>
            </w:r>
          </w:p>
        </w:tc>
        <w:tc>
          <w:tcPr>
            <w:tcW w:w="3827" w:type="dxa"/>
          </w:tcPr>
          <w:p w14:paraId="22599119" w14:textId="77777777" w:rsidR="002B4E2B" w:rsidRPr="002B4E2B" w:rsidRDefault="002B4E2B" w:rsidP="002B4E2B">
            <w:pPr>
              <w:suppressAutoHyphens/>
              <w:spacing w:after="0" w:line="240" w:lineRule="auto"/>
              <w:rPr>
                <w:rFonts w:ascii="Times New Roman" w:hAnsi="Times New Roman"/>
              </w:rPr>
            </w:pPr>
            <w:r w:rsidRPr="002B4E2B">
              <w:rPr>
                <w:rFonts w:ascii="Times New Roman" w:hAnsi="Times New Roman"/>
              </w:rPr>
              <w:t xml:space="preserve">- </w:t>
            </w:r>
            <w:r>
              <w:rPr>
                <w:rFonts w:ascii="Times New Roman" w:hAnsi="Times New Roman"/>
              </w:rPr>
              <w:t>проверка, регулировка и текущий ремонт</w:t>
            </w:r>
            <w:r w:rsidRPr="002B4E2B">
              <w:rPr>
                <w:rFonts w:ascii="Times New Roman" w:hAnsi="Times New Roman"/>
              </w:rPr>
              <w:t xml:space="preserve"> различных участков АМС и АФС радиосвязи</w:t>
            </w:r>
            <w:r>
              <w:rPr>
                <w:rFonts w:ascii="Times New Roman" w:hAnsi="Times New Roman"/>
              </w:rPr>
              <w:t xml:space="preserve"> проводится в соответствии с технологическими требованиями с соблюдением норм охраны труда</w:t>
            </w:r>
          </w:p>
          <w:p w14:paraId="61204266" w14:textId="77777777" w:rsidR="00C209D7" w:rsidRPr="007436B9" w:rsidRDefault="00C209D7" w:rsidP="002B4E2B">
            <w:pPr>
              <w:suppressAutoHyphens/>
              <w:spacing w:after="0" w:line="240" w:lineRule="auto"/>
              <w:rPr>
                <w:rFonts w:ascii="Times New Roman" w:hAnsi="Times New Roman"/>
              </w:rPr>
            </w:pPr>
          </w:p>
        </w:tc>
        <w:tc>
          <w:tcPr>
            <w:tcW w:w="3236" w:type="dxa"/>
          </w:tcPr>
          <w:p w14:paraId="2DA0267C" w14:textId="77777777" w:rsidR="002B4E2B" w:rsidRDefault="007436B9" w:rsidP="002B4E2B">
            <w:pPr>
              <w:suppressAutoHyphens/>
              <w:spacing w:after="0" w:line="240" w:lineRule="auto"/>
              <w:rPr>
                <w:rFonts w:ascii="Times New Roman" w:hAnsi="Times New Roman"/>
              </w:rPr>
            </w:pPr>
            <w:r w:rsidRPr="007436B9">
              <w:rPr>
                <w:rFonts w:ascii="Times New Roman" w:hAnsi="Times New Roman"/>
              </w:rPr>
              <w:t>тестирование,</w:t>
            </w:r>
            <w:r w:rsidR="002B4E2B">
              <w:rPr>
                <w:rFonts w:ascii="Times New Roman" w:hAnsi="Times New Roman"/>
              </w:rPr>
              <w:t xml:space="preserve"> </w:t>
            </w:r>
          </w:p>
          <w:p w14:paraId="73F13E4F"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экзамен,</w:t>
            </w:r>
          </w:p>
          <w:p w14:paraId="08F03FAF"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наблюдение выполнения лабораторных работ,</w:t>
            </w:r>
          </w:p>
          <w:p w14:paraId="03C7CE1B"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наблюдение выполнения практических работ,</w:t>
            </w:r>
          </w:p>
          <w:p w14:paraId="233A97C2"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решения ситуационных задач,</w:t>
            </w:r>
          </w:p>
          <w:p w14:paraId="19DCBEED" w14:textId="77777777" w:rsidR="00C209D7"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процесса и результатов выполнения видов работ на практике</w:t>
            </w:r>
          </w:p>
        </w:tc>
      </w:tr>
      <w:tr w:rsidR="00C209D7" w:rsidRPr="007436B9" w14:paraId="6A6A405A" w14:textId="77777777" w:rsidTr="006735A2">
        <w:trPr>
          <w:trHeight w:val="698"/>
        </w:trPr>
        <w:tc>
          <w:tcPr>
            <w:tcW w:w="3227" w:type="dxa"/>
          </w:tcPr>
          <w:p w14:paraId="2EF484B8" w14:textId="77777777" w:rsidR="00C209D7" w:rsidRPr="007436B9" w:rsidRDefault="00C209D7" w:rsidP="002B4E2B">
            <w:pPr>
              <w:pStyle w:val="2"/>
              <w:spacing w:before="0" w:after="0"/>
              <w:jc w:val="both"/>
              <w:rPr>
                <w:rStyle w:val="af"/>
                <w:rFonts w:ascii="Times New Roman" w:hAnsi="Times New Roman"/>
                <w:b w:val="0"/>
                <w:sz w:val="22"/>
                <w:szCs w:val="22"/>
              </w:rPr>
            </w:pPr>
            <w:r w:rsidRPr="007436B9">
              <w:rPr>
                <w:rStyle w:val="af"/>
                <w:rFonts w:ascii="Times New Roman" w:hAnsi="Times New Roman"/>
                <w:b w:val="0"/>
                <w:sz w:val="22"/>
                <w:szCs w:val="22"/>
              </w:rPr>
              <w:t>ПК 04.04 Проводить работу по монтажу АМС и АФС радиосвязи</w:t>
            </w:r>
          </w:p>
        </w:tc>
        <w:tc>
          <w:tcPr>
            <w:tcW w:w="3827" w:type="dxa"/>
          </w:tcPr>
          <w:p w14:paraId="75945178" w14:textId="77777777" w:rsidR="00C209D7" w:rsidRPr="007436B9" w:rsidRDefault="002B4E2B" w:rsidP="002B4E2B">
            <w:pPr>
              <w:tabs>
                <w:tab w:val="left" w:pos="517"/>
              </w:tabs>
              <w:suppressAutoHyphens/>
              <w:spacing w:after="0" w:line="240" w:lineRule="auto"/>
              <w:rPr>
                <w:rFonts w:ascii="Times New Roman" w:hAnsi="Times New Roman"/>
              </w:rPr>
            </w:pPr>
            <w:r>
              <w:rPr>
                <w:rFonts w:ascii="Times New Roman" w:hAnsi="Times New Roman"/>
              </w:rPr>
              <w:t xml:space="preserve"> </w:t>
            </w:r>
            <w:r w:rsidR="005258BE">
              <w:rPr>
                <w:rFonts w:ascii="Times New Roman" w:hAnsi="Times New Roman"/>
              </w:rPr>
              <w:t xml:space="preserve">- </w:t>
            </w:r>
            <w:r>
              <w:rPr>
                <w:rFonts w:ascii="Times New Roman" w:hAnsi="Times New Roman"/>
              </w:rPr>
              <w:t>монтаж</w:t>
            </w:r>
            <w:r w:rsidRPr="002B4E2B">
              <w:rPr>
                <w:rFonts w:ascii="Times New Roman" w:hAnsi="Times New Roman"/>
              </w:rPr>
              <w:t xml:space="preserve"> АМС и АФС </w:t>
            </w:r>
            <w:proofErr w:type="gramStart"/>
            <w:r w:rsidRPr="002B4E2B">
              <w:rPr>
                <w:rFonts w:ascii="Times New Roman" w:hAnsi="Times New Roman"/>
              </w:rPr>
              <w:t>радио-связи</w:t>
            </w:r>
            <w:proofErr w:type="gramEnd"/>
            <w:r w:rsidRPr="002B4E2B">
              <w:rPr>
                <w:rFonts w:ascii="Times New Roman" w:hAnsi="Times New Roman"/>
              </w:rPr>
              <w:t>,</w:t>
            </w:r>
            <w:r>
              <w:rPr>
                <w:rFonts w:ascii="Times New Roman" w:hAnsi="Times New Roman"/>
              </w:rPr>
              <w:t xml:space="preserve"> проводится в соответствии с технологическими требованиями с соблюдением норм охраны труда</w:t>
            </w:r>
          </w:p>
        </w:tc>
        <w:tc>
          <w:tcPr>
            <w:tcW w:w="3236" w:type="dxa"/>
          </w:tcPr>
          <w:p w14:paraId="56066580"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тестирование,</w:t>
            </w:r>
          </w:p>
          <w:p w14:paraId="4E70B18C"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экзамен,</w:t>
            </w:r>
          </w:p>
          <w:p w14:paraId="54581DBA"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наблюдение выполнения лабораторных работ,</w:t>
            </w:r>
          </w:p>
          <w:p w14:paraId="5379488D"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наблюдение выполнения практических работ,</w:t>
            </w:r>
          </w:p>
          <w:p w14:paraId="6EE13D36"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решения ситуационных задач,</w:t>
            </w:r>
          </w:p>
          <w:p w14:paraId="51F62159" w14:textId="77777777" w:rsidR="00C209D7"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процесса и результатов выполнения видов работ на практике</w:t>
            </w:r>
          </w:p>
        </w:tc>
      </w:tr>
      <w:tr w:rsidR="00C209D7" w:rsidRPr="007436B9" w14:paraId="2F1CB42E" w14:textId="77777777" w:rsidTr="006735A2">
        <w:trPr>
          <w:trHeight w:val="698"/>
        </w:trPr>
        <w:tc>
          <w:tcPr>
            <w:tcW w:w="3227" w:type="dxa"/>
          </w:tcPr>
          <w:p w14:paraId="0933A18D" w14:textId="77777777" w:rsidR="00C209D7" w:rsidRPr="007436B9" w:rsidRDefault="00C209D7" w:rsidP="002B4E2B">
            <w:pPr>
              <w:pStyle w:val="2"/>
              <w:spacing w:before="0" w:after="0"/>
              <w:jc w:val="both"/>
              <w:rPr>
                <w:rStyle w:val="af"/>
                <w:rFonts w:ascii="Times New Roman" w:hAnsi="Times New Roman"/>
                <w:b w:val="0"/>
                <w:sz w:val="22"/>
                <w:szCs w:val="22"/>
              </w:rPr>
            </w:pPr>
            <w:r w:rsidRPr="007436B9">
              <w:rPr>
                <w:rStyle w:val="af"/>
                <w:rFonts w:ascii="Times New Roman" w:hAnsi="Times New Roman"/>
                <w:b w:val="0"/>
                <w:sz w:val="22"/>
                <w:szCs w:val="22"/>
              </w:rPr>
              <w:t xml:space="preserve">ПК 04.05 Применять правила и инструкции по охране труда при выполнении монтажных </w:t>
            </w:r>
            <w:proofErr w:type="gramStart"/>
            <w:r w:rsidRPr="007436B9">
              <w:rPr>
                <w:rStyle w:val="af"/>
                <w:rFonts w:ascii="Times New Roman" w:hAnsi="Times New Roman"/>
                <w:b w:val="0"/>
                <w:sz w:val="22"/>
                <w:szCs w:val="22"/>
              </w:rPr>
              <w:t>работ  АМС</w:t>
            </w:r>
            <w:proofErr w:type="gramEnd"/>
            <w:r w:rsidRPr="007436B9">
              <w:rPr>
                <w:rStyle w:val="af"/>
                <w:rFonts w:ascii="Times New Roman" w:hAnsi="Times New Roman"/>
                <w:b w:val="0"/>
                <w:sz w:val="22"/>
                <w:szCs w:val="22"/>
              </w:rPr>
              <w:t xml:space="preserve"> и АФС радиосвязи</w:t>
            </w:r>
          </w:p>
        </w:tc>
        <w:tc>
          <w:tcPr>
            <w:tcW w:w="3827" w:type="dxa"/>
          </w:tcPr>
          <w:p w14:paraId="1CC9646F" w14:textId="77777777" w:rsidR="00C209D7" w:rsidRPr="007436B9" w:rsidRDefault="005258BE" w:rsidP="002B4E2B">
            <w:pPr>
              <w:suppressAutoHyphens/>
              <w:spacing w:after="0" w:line="240" w:lineRule="auto"/>
              <w:rPr>
                <w:rFonts w:ascii="Times New Roman" w:hAnsi="Times New Roman"/>
              </w:rPr>
            </w:pPr>
            <w:r>
              <w:rPr>
                <w:rFonts w:ascii="Times New Roman" w:hAnsi="Times New Roman"/>
              </w:rPr>
              <w:t>- в</w:t>
            </w:r>
            <w:r w:rsidR="002B4E2B">
              <w:rPr>
                <w:rFonts w:ascii="Times New Roman" w:hAnsi="Times New Roman"/>
              </w:rPr>
              <w:t xml:space="preserve">се требования соответствующих регламентов и норм охраны труда </w:t>
            </w:r>
            <w:r w:rsidR="002B4E2B" w:rsidRPr="002B4E2B">
              <w:rPr>
                <w:rFonts w:ascii="Times New Roman" w:hAnsi="Times New Roman"/>
              </w:rPr>
              <w:t>при выполне</w:t>
            </w:r>
            <w:r w:rsidR="002B4E2B">
              <w:rPr>
                <w:rFonts w:ascii="Times New Roman" w:hAnsi="Times New Roman"/>
              </w:rPr>
              <w:t>нии монтаж</w:t>
            </w:r>
            <w:r w:rsidR="002B4E2B" w:rsidRPr="002B4E2B">
              <w:rPr>
                <w:rFonts w:ascii="Times New Roman" w:hAnsi="Times New Roman"/>
              </w:rPr>
              <w:t xml:space="preserve">ных </w:t>
            </w:r>
            <w:proofErr w:type="gramStart"/>
            <w:r w:rsidR="002B4E2B" w:rsidRPr="002B4E2B">
              <w:rPr>
                <w:rFonts w:ascii="Times New Roman" w:hAnsi="Times New Roman"/>
              </w:rPr>
              <w:t>работ  АМС</w:t>
            </w:r>
            <w:proofErr w:type="gramEnd"/>
            <w:r w:rsidR="002B4E2B" w:rsidRPr="002B4E2B">
              <w:rPr>
                <w:rFonts w:ascii="Times New Roman" w:hAnsi="Times New Roman"/>
              </w:rPr>
              <w:t xml:space="preserve"> и АФС радиосвязи </w:t>
            </w:r>
            <w:r w:rsidR="002B4E2B">
              <w:rPr>
                <w:rFonts w:ascii="Times New Roman" w:hAnsi="Times New Roman"/>
              </w:rPr>
              <w:t>соблюдаются</w:t>
            </w:r>
          </w:p>
        </w:tc>
        <w:tc>
          <w:tcPr>
            <w:tcW w:w="3236" w:type="dxa"/>
          </w:tcPr>
          <w:p w14:paraId="751EB15D"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тестирование,</w:t>
            </w:r>
          </w:p>
          <w:p w14:paraId="35874215"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экзамен,</w:t>
            </w:r>
          </w:p>
          <w:p w14:paraId="20FEFEDD"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экспертное наблюдение выполнения лабораторных работ,</w:t>
            </w:r>
          </w:p>
          <w:p w14:paraId="718438F4"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lastRenderedPageBreak/>
              <w:t>экспертное наблюдение выполнения практических работ,</w:t>
            </w:r>
          </w:p>
          <w:p w14:paraId="7889CC38" w14:textId="77777777" w:rsidR="007436B9"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решения ситуационных задач,</w:t>
            </w:r>
          </w:p>
          <w:p w14:paraId="596C699E" w14:textId="77777777" w:rsidR="00C209D7" w:rsidRPr="007436B9" w:rsidRDefault="007436B9" w:rsidP="002B4E2B">
            <w:pPr>
              <w:suppressAutoHyphens/>
              <w:spacing w:after="0" w:line="240" w:lineRule="auto"/>
              <w:rPr>
                <w:rFonts w:ascii="Times New Roman" w:hAnsi="Times New Roman"/>
              </w:rPr>
            </w:pPr>
            <w:r w:rsidRPr="007436B9">
              <w:rPr>
                <w:rFonts w:ascii="Times New Roman" w:hAnsi="Times New Roman"/>
              </w:rPr>
              <w:t>оценка процесса и результатов выполнения видов работ на практике</w:t>
            </w:r>
          </w:p>
        </w:tc>
      </w:tr>
      <w:tr w:rsidR="006735A2" w:rsidRPr="007436B9" w14:paraId="20CB8908" w14:textId="77777777" w:rsidTr="006735A2">
        <w:tc>
          <w:tcPr>
            <w:tcW w:w="3227" w:type="dxa"/>
          </w:tcPr>
          <w:p w14:paraId="7B39241F"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lastRenderedPageBreak/>
              <w:t>ОК 01</w:t>
            </w:r>
            <w:r w:rsidRPr="002B4E2B">
              <w:rPr>
                <w:rFonts w:ascii="Times New Roman" w:hAnsi="Times New Roman"/>
              </w:rPr>
              <w:tab/>
              <w:t>Выбирать способы решения задач профессиональной деятельности, применительно к различным контекстам</w:t>
            </w:r>
          </w:p>
          <w:p w14:paraId="5A2BAA2D" w14:textId="77777777" w:rsidR="006735A2" w:rsidRPr="007436B9" w:rsidRDefault="006735A2" w:rsidP="002B4E2B">
            <w:pPr>
              <w:spacing w:after="0" w:line="240" w:lineRule="auto"/>
              <w:rPr>
                <w:rFonts w:ascii="Times New Roman" w:hAnsi="Times New Roman"/>
              </w:rPr>
            </w:pPr>
            <w:r w:rsidRPr="002B4E2B">
              <w:rPr>
                <w:rFonts w:ascii="Times New Roman" w:hAnsi="Times New Roman"/>
              </w:rPr>
              <w:tab/>
            </w:r>
          </w:p>
        </w:tc>
        <w:tc>
          <w:tcPr>
            <w:tcW w:w="3827" w:type="dxa"/>
          </w:tcPr>
          <w:p w14:paraId="582C765C" w14:textId="2197DA74" w:rsidR="006735A2" w:rsidRPr="006735A2" w:rsidRDefault="006735A2" w:rsidP="006735A2">
            <w:pPr>
              <w:spacing w:after="0" w:line="240" w:lineRule="auto"/>
              <w:rPr>
                <w:rFonts w:ascii="Times New Roman" w:hAnsi="Times New Roman"/>
              </w:rPr>
            </w:pPr>
            <w:r>
              <w:rPr>
                <w:rFonts w:ascii="Times New Roman" w:hAnsi="Times New Roman"/>
              </w:rPr>
              <w:t xml:space="preserve">- </w:t>
            </w:r>
            <w:r w:rsidRPr="006735A2">
              <w:rPr>
                <w:rFonts w:ascii="Times New Roman" w:hAnsi="Times New Roman"/>
              </w:rPr>
              <w:t>обоснованность постановки цели, выбора и применения методов и способов решения профессиональных задач;</w:t>
            </w:r>
          </w:p>
          <w:p w14:paraId="3CC5847C" w14:textId="77777777" w:rsidR="006735A2" w:rsidRPr="007436B9" w:rsidRDefault="006735A2" w:rsidP="006735A2">
            <w:pPr>
              <w:spacing w:after="0" w:line="240" w:lineRule="auto"/>
              <w:rPr>
                <w:rFonts w:ascii="Times New Roman" w:hAnsi="Times New Roman"/>
              </w:rPr>
            </w:pPr>
            <w:r w:rsidRPr="006735A2">
              <w:rPr>
                <w:rFonts w:ascii="Times New Roman" w:hAnsi="Times New Roman"/>
              </w:rPr>
              <w:t>- адекв</w:t>
            </w:r>
            <w:r>
              <w:rPr>
                <w:rFonts w:ascii="Times New Roman" w:hAnsi="Times New Roman"/>
              </w:rPr>
              <w:t>атная оценка и самооценка эффек</w:t>
            </w:r>
            <w:r w:rsidRPr="006735A2">
              <w:rPr>
                <w:rFonts w:ascii="Times New Roman" w:hAnsi="Times New Roman"/>
              </w:rPr>
              <w:t>тив</w:t>
            </w:r>
            <w:r>
              <w:rPr>
                <w:rFonts w:ascii="Times New Roman" w:hAnsi="Times New Roman"/>
              </w:rPr>
              <w:t>ности и качества выполнения про</w:t>
            </w:r>
            <w:r w:rsidRPr="006735A2">
              <w:rPr>
                <w:rFonts w:ascii="Times New Roman" w:hAnsi="Times New Roman"/>
              </w:rPr>
              <w:t>фессиональных задач</w:t>
            </w:r>
          </w:p>
        </w:tc>
        <w:tc>
          <w:tcPr>
            <w:tcW w:w="3236" w:type="dxa"/>
            <w:vMerge w:val="restart"/>
          </w:tcPr>
          <w:p w14:paraId="00785374" w14:textId="77777777" w:rsidR="006735A2" w:rsidRDefault="006735A2" w:rsidP="006735A2">
            <w:pPr>
              <w:spacing w:after="0" w:line="240" w:lineRule="auto"/>
              <w:rPr>
                <w:rFonts w:ascii="Times New Roman" w:hAnsi="Times New Roman"/>
              </w:rPr>
            </w:pPr>
          </w:p>
          <w:p w14:paraId="23264AC8" w14:textId="77777777" w:rsidR="006735A2" w:rsidRDefault="006735A2" w:rsidP="006735A2">
            <w:pPr>
              <w:spacing w:after="0" w:line="240" w:lineRule="auto"/>
              <w:rPr>
                <w:rFonts w:ascii="Times New Roman" w:hAnsi="Times New Roman"/>
              </w:rPr>
            </w:pPr>
          </w:p>
          <w:p w14:paraId="0F0F92A2" w14:textId="77777777" w:rsidR="006735A2" w:rsidRPr="006735A2" w:rsidRDefault="006735A2" w:rsidP="006735A2">
            <w:pPr>
              <w:spacing w:after="0" w:line="240" w:lineRule="auto"/>
              <w:rPr>
                <w:rFonts w:ascii="Times New Roman" w:hAnsi="Times New Roman"/>
              </w:rPr>
            </w:pPr>
            <w:r>
              <w:rPr>
                <w:rFonts w:ascii="Times New Roman" w:hAnsi="Times New Roman"/>
              </w:rPr>
              <w:t>Интерпретация результатов наблюдений за деятельно</w:t>
            </w:r>
            <w:r w:rsidRPr="006735A2">
              <w:rPr>
                <w:rFonts w:ascii="Times New Roman" w:hAnsi="Times New Roman"/>
              </w:rPr>
              <w:t>стью обучающегося в процессе освоения образовательной программы</w:t>
            </w:r>
          </w:p>
          <w:p w14:paraId="637903C3" w14:textId="77777777" w:rsidR="006735A2" w:rsidRPr="006735A2" w:rsidRDefault="006735A2" w:rsidP="006735A2">
            <w:pPr>
              <w:spacing w:after="0" w:line="240" w:lineRule="auto"/>
              <w:rPr>
                <w:rFonts w:ascii="Times New Roman" w:hAnsi="Times New Roman"/>
              </w:rPr>
            </w:pPr>
          </w:p>
          <w:p w14:paraId="34924D29" w14:textId="77777777" w:rsidR="006735A2" w:rsidRPr="006735A2" w:rsidRDefault="006735A2" w:rsidP="006735A2">
            <w:pPr>
              <w:spacing w:after="0" w:line="240" w:lineRule="auto"/>
              <w:rPr>
                <w:rFonts w:ascii="Times New Roman" w:hAnsi="Times New Roman"/>
              </w:rPr>
            </w:pPr>
            <w:r>
              <w:rPr>
                <w:rFonts w:ascii="Times New Roman" w:hAnsi="Times New Roman"/>
              </w:rPr>
              <w:t>Экспертное наблю</w:t>
            </w:r>
            <w:r w:rsidRPr="006735A2">
              <w:rPr>
                <w:rFonts w:ascii="Times New Roman" w:hAnsi="Times New Roman"/>
              </w:rPr>
              <w:t>дение и оценка на лабо</w:t>
            </w:r>
            <w:r>
              <w:rPr>
                <w:rFonts w:ascii="Times New Roman" w:hAnsi="Times New Roman"/>
              </w:rPr>
              <w:t>раторно - прак</w:t>
            </w:r>
            <w:r w:rsidRPr="006735A2">
              <w:rPr>
                <w:rFonts w:ascii="Times New Roman" w:hAnsi="Times New Roman"/>
              </w:rPr>
              <w:t>тичес</w:t>
            </w:r>
            <w:r>
              <w:rPr>
                <w:rFonts w:ascii="Times New Roman" w:hAnsi="Times New Roman"/>
              </w:rPr>
              <w:t>ких занятиях, при выполнении ра</w:t>
            </w:r>
            <w:r w:rsidRPr="006735A2">
              <w:rPr>
                <w:rFonts w:ascii="Times New Roman" w:hAnsi="Times New Roman"/>
              </w:rPr>
              <w:t>бот по учебной и производственной практикам</w:t>
            </w:r>
          </w:p>
          <w:p w14:paraId="6BA6DCAF" w14:textId="77777777" w:rsidR="006735A2" w:rsidRPr="006735A2" w:rsidRDefault="006735A2" w:rsidP="006735A2">
            <w:pPr>
              <w:spacing w:after="0" w:line="240" w:lineRule="auto"/>
              <w:rPr>
                <w:rFonts w:ascii="Times New Roman" w:hAnsi="Times New Roman"/>
              </w:rPr>
            </w:pPr>
          </w:p>
          <w:p w14:paraId="7B6D07A7" w14:textId="77777777" w:rsidR="006735A2" w:rsidRPr="007436B9" w:rsidRDefault="006735A2" w:rsidP="006735A2">
            <w:pPr>
              <w:spacing w:after="0" w:line="240" w:lineRule="auto"/>
              <w:rPr>
                <w:rFonts w:ascii="Times New Roman" w:hAnsi="Times New Roman"/>
              </w:rPr>
            </w:pPr>
            <w:r w:rsidRPr="006735A2">
              <w:rPr>
                <w:rFonts w:ascii="Times New Roman" w:hAnsi="Times New Roman"/>
              </w:rPr>
              <w:t>Экзамен</w:t>
            </w:r>
          </w:p>
        </w:tc>
      </w:tr>
      <w:tr w:rsidR="006735A2" w:rsidRPr="007436B9" w14:paraId="2501C4DD" w14:textId="77777777" w:rsidTr="006735A2">
        <w:tc>
          <w:tcPr>
            <w:tcW w:w="3227" w:type="dxa"/>
          </w:tcPr>
          <w:p w14:paraId="3B54B905"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t>ОК 02</w:t>
            </w:r>
            <w:r w:rsidRPr="002B4E2B">
              <w:rPr>
                <w:rFonts w:ascii="Times New Roman" w:hAnsi="Times New Roman"/>
              </w:rPr>
              <w:tab/>
              <w:t>Осуществлять поиск, анализ и интерпретацию информации, необходимой для выполнения задач профессиональной деятельности</w:t>
            </w:r>
          </w:p>
          <w:p w14:paraId="3C4AC8BD" w14:textId="77777777" w:rsidR="006735A2" w:rsidRPr="007436B9" w:rsidRDefault="006735A2" w:rsidP="002B4E2B">
            <w:pPr>
              <w:spacing w:after="0" w:line="240" w:lineRule="auto"/>
              <w:ind w:firstLine="708"/>
              <w:rPr>
                <w:rFonts w:ascii="Times New Roman" w:hAnsi="Times New Roman"/>
              </w:rPr>
            </w:pPr>
            <w:r w:rsidRPr="002B4E2B">
              <w:rPr>
                <w:rFonts w:ascii="Times New Roman" w:hAnsi="Times New Roman"/>
              </w:rPr>
              <w:tab/>
            </w:r>
          </w:p>
        </w:tc>
        <w:tc>
          <w:tcPr>
            <w:tcW w:w="3827" w:type="dxa"/>
          </w:tcPr>
          <w:p w14:paraId="1C03BEEC" w14:textId="037A7029" w:rsidR="006735A2" w:rsidRPr="007436B9" w:rsidRDefault="006735A2" w:rsidP="00FE38A4">
            <w:pPr>
              <w:spacing w:after="0" w:line="240" w:lineRule="auto"/>
              <w:rPr>
                <w:rFonts w:ascii="Times New Roman" w:hAnsi="Times New Roman"/>
              </w:rPr>
            </w:pPr>
            <w:r w:rsidRPr="006735A2">
              <w:rPr>
                <w:rFonts w:ascii="Times New Roman" w:hAnsi="Times New Roman"/>
              </w:rPr>
              <w:t>- 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3236" w:type="dxa"/>
            <w:vMerge/>
          </w:tcPr>
          <w:p w14:paraId="56C0296B" w14:textId="77777777" w:rsidR="006735A2" w:rsidRPr="007436B9" w:rsidRDefault="006735A2" w:rsidP="002B4E2B">
            <w:pPr>
              <w:spacing w:after="0" w:line="240" w:lineRule="auto"/>
              <w:rPr>
                <w:rFonts w:ascii="Times New Roman" w:hAnsi="Times New Roman"/>
              </w:rPr>
            </w:pPr>
          </w:p>
        </w:tc>
      </w:tr>
      <w:tr w:rsidR="006735A2" w:rsidRPr="007436B9" w14:paraId="3FBCE326" w14:textId="77777777" w:rsidTr="006735A2">
        <w:tc>
          <w:tcPr>
            <w:tcW w:w="3227" w:type="dxa"/>
          </w:tcPr>
          <w:p w14:paraId="4FEA27B4"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t>ОК 03</w:t>
            </w:r>
            <w:r w:rsidRPr="002B4E2B">
              <w:rPr>
                <w:rFonts w:ascii="Times New Roman" w:hAnsi="Times New Roman"/>
              </w:rPr>
              <w:tab/>
              <w:t>Планировать и реализовывать собственное профессиональное и личностное развитие.</w:t>
            </w:r>
          </w:p>
          <w:p w14:paraId="650200ED" w14:textId="77777777" w:rsidR="006735A2" w:rsidRPr="007436B9" w:rsidRDefault="006735A2" w:rsidP="002B4E2B">
            <w:pPr>
              <w:spacing w:after="0" w:line="240" w:lineRule="auto"/>
              <w:ind w:firstLine="708"/>
              <w:rPr>
                <w:rFonts w:ascii="Times New Roman" w:hAnsi="Times New Roman"/>
              </w:rPr>
            </w:pPr>
            <w:r w:rsidRPr="002B4E2B">
              <w:rPr>
                <w:rFonts w:ascii="Times New Roman" w:hAnsi="Times New Roman"/>
              </w:rPr>
              <w:tab/>
            </w:r>
          </w:p>
        </w:tc>
        <w:tc>
          <w:tcPr>
            <w:tcW w:w="3827" w:type="dxa"/>
          </w:tcPr>
          <w:p w14:paraId="18EA6A74" w14:textId="0A0EC7E7" w:rsidR="006735A2" w:rsidRPr="006735A2" w:rsidRDefault="006735A2" w:rsidP="006735A2">
            <w:pPr>
              <w:spacing w:after="0" w:line="240" w:lineRule="auto"/>
              <w:rPr>
                <w:rFonts w:ascii="Times New Roman" w:hAnsi="Times New Roman"/>
              </w:rPr>
            </w:pPr>
            <w:r w:rsidRPr="006735A2">
              <w:rPr>
                <w:rFonts w:ascii="Times New Roman" w:hAnsi="Times New Roman"/>
              </w:rPr>
              <w:t>- демонстрация ответственности за принятые решения</w:t>
            </w:r>
          </w:p>
          <w:p w14:paraId="74029C42" w14:textId="77777777" w:rsidR="006735A2" w:rsidRPr="007436B9" w:rsidRDefault="006735A2" w:rsidP="006735A2">
            <w:pPr>
              <w:spacing w:after="0" w:line="240" w:lineRule="auto"/>
              <w:rPr>
                <w:rFonts w:ascii="Times New Roman" w:hAnsi="Times New Roman"/>
              </w:rPr>
            </w:pPr>
            <w:r w:rsidRPr="006735A2">
              <w:rPr>
                <w:rFonts w:ascii="Times New Roman" w:hAnsi="Times New Roman"/>
              </w:rPr>
              <w:t xml:space="preserve">- обоснованность самоанализа и </w:t>
            </w:r>
            <w:r>
              <w:rPr>
                <w:rFonts w:ascii="Times New Roman" w:hAnsi="Times New Roman"/>
              </w:rPr>
              <w:t>коррек</w:t>
            </w:r>
            <w:r w:rsidRPr="006735A2">
              <w:rPr>
                <w:rFonts w:ascii="Times New Roman" w:hAnsi="Times New Roman"/>
              </w:rPr>
              <w:t>ция результатов собственной работы;</w:t>
            </w:r>
          </w:p>
        </w:tc>
        <w:tc>
          <w:tcPr>
            <w:tcW w:w="3236" w:type="dxa"/>
            <w:vMerge/>
          </w:tcPr>
          <w:p w14:paraId="2331920E" w14:textId="77777777" w:rsidR="006735A2" w:rsidRPr="007436B9" w:rsidRDefault="006735A2" w:rsidP="002B4E2B">
            <w:pPr>
              <w:spacing w:after="0" w:line="240" w:lineRule="auto"/>
              <w:rPr>
                <w:rFonts w:ascii="Times New Roman" w:hAnsi="Times New Roman"/>
              </w:rPr>
            </w:pPr>
          </w:p>
        </w:tc>
      </w:tr>
      <w:tr w:rsidR="006735A2" w:rsidRPr="007436B9" w14:paraId="52071642" w14:textId="77777777" w:rsidTr="006735A2">
        <w:tc>
          <w:tcPr>
            <w:tcW w:w="3227" w:type="dxa"/>
          </w:tcPr>
          <w:p w14:paraId="4C630E42"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t>ОК 04</w:t>
            </w:r>
            <w:r w:rsidRPr="002B4E2B">
              <w:rPr>
                <w:rFonts w:ascii="Times New Roman" w:hAnsi="Times New Roman"/>
              </w:rPr>
              <w:tab/>
              <w:t>Работать в коллективе и команде, эффективно взаимодействовать с коллегами, руководством, клиентами.</w:t>
            </w:r>
          </w:p>
          <w:p w14:paraId="0F26D192" w14:textId="77777777" w:rsidR="006735A2" w:rsidRPr="007436B9" w:rsidRDefault="006735A2" w:rsidP="002B4E2B">
            <w:pPr>
              <w:spacing w:after="0" w:line="240" w:lineRule="auto"/>
              <w:rPr>
                <w:rFonts w:ascii="Times New Roman" w:hAnsi="Times New Roman"/>
              </w:rPr>
            </w:pPr>
            <w:r w:rsidRPr="002B4E2B">
              <w:rPr>
                <w:rFonts w:ascii="Times New Roman" w:hAnsi="Times New Roman"/>
              </w:rPr>
              <w:tab/>
            </w:r>
          </w:p>
        </w:tc>
        <w:tc>
          <w:tcPr>
            <w:tcW w:w="3827" w:type="dxa"/>
          </w:tcPr>
          <w:p w14:paraId="5F428E7A" w14:textId="77777777" w:rsidR="006735A2" w:rsidRPr="006735A2" w:rsidRDefault="006735A2" w:rsidP="006735A2">
            <w:pPr>
              <w:spacing w:after="0" w:line="240" w:lineRule="auto"/>
              <w:rPr>
                <w:rFonts w:ascii="Times New Roman" w:hAnsi="Times New Roman"/>
              </w:rPr>
            </w:pPr>
            <w:r w:rsidRPr="006735A2">
              <w:rPr>
                <w:rFonts w:ascii="Times New Roman" w:hAnsi="Times New Roman"/>
              </w:rPr>
              <w:t xml:space="preserve">- </w:t>
            </w:r>
            <w:r>
              <w:rPr>
                <w:rFonts w:ascii="Times New Roman" w:hAnsi="Times New Roman"/>
              </w:rPr>
              <w:t xml:space="preserve">конструктивное </w:t>
            </w:r>
            <w:r w:rsidRPr="006735A2">
              <w:rPr>
                <w:rFonts w:ascii="Times New Roman" w:hAnsi="Times New Roman"/>
              </w:rPr>
              <w:t>вза</w:t>
            </w:r>
            <w:r>
              <w:rPr>
                <w:rFonts w:ascii="Times New Roman" w:hAnsi="Times New Roman"/>
              </w:rPr>
              <w:t>имодействие с обучающимися, пре</w:t>
            </w:r>
            <w:r w:rsidRPr="006735A2">
              <w:rPr>
                <w:rFonts w:ascii="Times New Roman" w:hAnsi="Times New Roman"/>
              </w:rPr>
              <w:t>подава</w:t>
            </w:r>
            <w:r>
              <w:rPr>
                <w:rFonts w:ascii="Times New Roman" w:hAnsi="Times New Roman"/>
              </w:rPr>
              <w:t>телями и мастерами в ходе обуче</w:t>
            </w:r>
            <w:r w:rsidRPr="006735A2">
              <w:rPr>
                <w:rFonts w:ascii="Times New Roman" w:hAnsi="Times New Roman"/>
              </w:rPr>
              <w:t>ния, с</w:t>
            </w:r>
            <w:r>
              <w:rPr>
                <w:rFonts w:ascii="Times New Roman" w:hAnsi="Times New Roman"/>
              </w:rPr>
              <w:t xml:space="preserve"> руководителями учебной и произ</w:t>
            </w:r>
            <w:r w:rsidRPr="006735A2">
              <w:rPr>
                <w:rFonts w:ascii="Times New Roman" w:hAnsi="Times New Roman"/>
              </w:rPr>
              <w:t>водственной практик;</w:t>
            </w:r>
          </w:p>
          <w:p w14:paraId="1760C041" w14:textId="77777777" w:rsidR="006735A2" w:rsidRPr="007436B9" w:rsidRDefault="006735A2" w:rsidP="006735A2">
            <w:pPr>
              <w:spacing w:after="0" w:line="240" w:lineRule="auto"/>
              <w:rPr>
                <w:rFonts w:ascii="Times New Roman" w:hAnsi="Times New Roman"/>
              </w:rPr>
            </w:pPr>
            <w:r w:rsidRPr="006735A2">
              <w:rPr>
                <w:rFonts w:ascii="Times New Roman" w:hAnsi="Times New Roman"/>
              </w:rPr>
              <w:t>- обоснованность анализа работы членов команды (подчиненных)</w:t>
            </w:r>
          </w:p>
        </w:tc>
        <w:tc>
          <w:tcPr>
            <w:tcW w:w="3236" w:type="dxa"/>
            <w:vMerge/>
          </w:tcPr>
          <w:p w14:paraId="75BC4099" w14:textId="77777777" w:rsidR="006735A2" w:rsidRPr="007436B9" w:rsidRDefault="006735A2" w:rsidP="002B4E2B">
            <w:pPr>
              <w:spacing w:after="0" w:line="240" w:lineRule="auto"/>
              <w:rPr>
                <w:rFonts w:ascii="Times New Roman" w:hAnsi="Times New Roman"/>
              </w:rPr>
            </w:pPr>
          </w:p>
        </w:tc>
      </w:tr>
      <w:tr w:rsidR="006735A2" w:rsidRPr="007436B9" w14:paraId="4A196348" w14:textId="77777777" w:rsidTr="006735A2">
        <w:tc>
          <w:tcPr>
            <w:tcW w:w="3227" w:type="dxa"/>
          </w:tcPr>
          <w:p w14:paraId="74EDB25F" w14:textId="77777777" w:rsidR="006735A2" w:rsidRPr="006735A2" w:rsidRDefault="006735A2" w:rsidP="006735A2">
            <w:pPr>
              <w:spacing w:after="0" w:line="240" w:lineRule="auto"/>
              <w:rPr>
                <w:rFonts w:ascii="Times New Roman" w:hAnsi="Times New Roman"/>
              </w:rPr>
            </w:pPr>
            <w:r w:rsidRPr="006735A2">
              <w:rPr>
                <w:rFonts w:ascii="Times New Roman" w:hAnsi="Times New Roman"/>
              </w:rPr>
              <w:t>ОК 05</w:t>
            </w:r>
            <w:r w:rsidRPr="006735A2">
              <w:rPr>
                <w:rFonts w:ascii="Times New Roman" w:hAnsi="Times New Roman"/>
              </w:rPr>
              <w:tab/>
              <w:t>Осуществлять устную и письменную коммуникацию на государственном языке с учетом особенностей социального и культурного контекста.</w:t>
            </w:r>
          </w:p>
          <w:p w14:paraId="5DE0E2E4" w14:textId="77777777" w:rsidR="006735A2" w:rsidRPr="002B4E2B" w:rsidRDefault="006735A2" w:rsidP="006735A2">
            <w:pPr>
              <w:spacing w:after="0" w:line="240" w:lineRule="auto"/>
              <w:rPr>
                <w:rFonts w:ascii="Times New Roman" w:hAnsi="Times New Roman"/>
              </w:rPr>
            </w:pPr>
            <w:r w:rsidRPr="006735A2">
              <w:rPr>
                <w:rFonts w:ascii="Times New Roman" w:hAnsi="Times New Roman"/>
              </w:rPr>
              <w:tab/>
            </w:r>
          </w:p>
        </w:tc>
        <w:tc>
          <w:tcPr>
            <w:tcW w:w="3827" w:type="dxa"/>
          </w:tcPr>
          <w:p w14:paraId="176D32C0" w14:textId="77777777" w:rsidR="006735A2" w:rsidRPr="006735A2" w:rsidRDefault="006735A2" w:rsidP="006735A2">
            <w:pPr>
              <w:spacing w:after="0" w:line="240" w:lineRule="auto"/>
              <w:rPr>
                <w:rFonts w:ascii="Times New Roman" w:hAnsi="Times New Roman"/>
              </w:rPr>
            </w:pPr>
            <w:r w:rsidRPr="006735A2">
              <w:rPr>
                <w:rFonts w:ascii="Times New Roman" w:hAnsi="Times New Roman"/>
              </w:rPr>
              <w:t>-грамотность устной и письменной речи,</w:t>
            </w:r>
          </w:p>
          <w:p w14:paraId="5340B522" w14:textId="77777777" w:rsidR="006735A2" w:rsidRPr="006735A2" w:rsidRDefault="006735A2" w:rsidP="006735A2">
            <w:pPr>
              <w:spacing w:after="0" w:line="240" w:lineRule="auto"/>
              <w:rPr>
                <w:rFonts w:ascii="Times New Roman" w:hAnsi="Times New Roman"/>
              </w:rPr>
            </w:pPr>
            <w:r w:rsidRPr="006735A2">
              <w:rPr>
                <w:rFonts w:ascii="Times New Roman" w:hAnsi="Times New Roman"/>
              </w:rPr>
              <w:t>- ясность формулирования и изложения мыслей</w:t>
            </w:r>
          </w:p>
        </w:tc>
        <w:tc>
          <w:tcPr>
            <w:tcW w:w="3236" w:type="dxa"/>
            <w:vMerge/>
          </w:tcPr>
          <w:p w14:paraId="7471BAD5" w14:textId="77777777" w:rsidR="006735A2" w:rsidRPr="007436B9" w:rsidRDefault="006735A2" w:rsidP="002B4E2B">
            <w:pPr>
              <w:spacing w:after="0" w:line="240" w:lineRule="auto"/>
              <w:rPr>
                <w:rFonts w:ascii="Times New Roman" w:hAnsi="Times New Roman"/>
              </w:rPr>
            </w:pPr>
          </w:p>
        </w:tc>
      </w:tr>
      <w:tr w:rsidR="006735A2" w:rsidRPr="007436B9" w14:paraId="1B3EE7CA" w14:textId="77777777" w:rsidTr="006735A2">
        <w:tc>
          <w:tcPr>
            <w:tcW w:w="3227" w:type="dxa"/>
          </w:tcPr>
          <w:p w14:paraId="4B029C32"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t>ОК 06</w:t>
            </w:r>
            <w:r w:rsidRPr="002B4E2B">
              <w:rPr>
                <w:rFonts w:ascii="Times New Roman" w:hAnsi="Times New Roman"/>
              </w:rPr>
              <w:tab/>
              <w:t>Проявлять гражданско-патриотическую позицию, демонстрировать осознанное поведение на основе традиционных общечеловеческих ценностей.</w:t>
            </w:r>
          </w:p>
          <w:p w14:paraId="3E2EF83D" w14:textId="77777777" w:rsidR="006735A2" w:rsidRPr="007436B9" w:rsidRDefault="006735A2" w:rsidP="002B4E2B">
            <w:pPr>
              <w:spacing w:after="0" w:line="240" w:lineRule="auto"/>
              <w:rPr>
                <w:rFonts w:ascii="Times New Roman" w:hAnsi="Times New Roman"/>
              </w:rPr>
            </w:pPr>
            <w:r w:rsidRPr="002B4E2B">
              <w:rPr>
                <w:rFonts w:ascii="Times New Roman" w:hAnsi="Times New Roman"/>
              </w:rPr>
              <w:tab/>
            </w:r>
          </w:p>
        </w:tc>
        <w:tc>
          <w:tcPr>
            <w:tcW w:w="3827" w:type="dxa"/>
          </w:tcPr>
          <w:p w14:paraId="2AF62057" w14:textId="77777777" w:rsidR="006735A2" w:rsidRPr="007436B9" w:rsidRDefault="006735A2" w:rsidP="002B4E2B">
            <w:pPr>
              <w:spacing w:after="0" w:line="240" w:lineRule="auto"/>
              <w:rPr>
                <w:rFonts w:ascii="Times New Roman" w:hAnsi="Times New Roman"/>
              </w:rPr>
            </w:pPr>
            <w:r w:rsidRPr="006735A2">
              <w:rPr>
                <w:rFonts w:ascii="Times New Roman" w:hAnsi="Times New Roman"/>
              </w:rPr>
              <w:t>- соблюдение норм поведения во время учебных занятий и прохождения учебной и производственной практик,</w:t>
            </w:r>
          </w:p>
        </w:tc>
        <w:tc>
          <w:tcPr>
            <w:tcW w:w="3236" w:type="dxa"/>
            <w:vMerge/>
          </w:tcPr>
          <w:p w14:paraId="3F437DD3" w14:textId="77777777" w:rsidR="006735A2" w:rsidRPr="007436B9" w:rsidRDefault="006735A2" w:rsidP="002B4E2B">
            <w:pPr>
              <w:spacing w:after="0" w:line="240" w:lineRule="auto"/>
              <w:rPr>
                <w:rFonts w:ascii="Times New Roman" w:hAnsi="Times New Roman"/>
              </w:rPr>
            </w:pPr>
          </w:p>
        </w:tc>
      </w:tr>
      <w:tr w:rsidR="006735A2" w:rsidRPr="007436B9" w14:paraId="5D727A86" w14:textId="77777777" w:rsidTr="006735A2">
        <w:tc>
          <w:tcPr>
            <w:tcW w:w="3227" w:type="dxa"/>
          </w:tcPr>
          <w:p w14:paraId="574EE595"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t>ОК 07</w:t>
            </w:r>
            <w:r w:rsidRPr="002B4E2B">
              <w:rPr>
                <w:rFonts w:ascii="Times New Roman" w:hAnsi="Times New Roman"/>
              </w:rPr>
              <w:tab/>
              <w:t>Содействовать сохранению окружающей среды, ресурсосбережению, эффективно действовать в чрезвычайных ситуациях.</w:t>
            </w:r>
          </w:p>
          <w:p w14:paraId="08CA5D9F" w14:textId="77777777" w:rsidR="006735A2" w:rsidRPr="007436B9" w:rsidRDefault="006735A2" w:rsidP="002B4E2B">
            <w:pPr>
              <w:spacing w:after="0" w:line="240" w:lineRule="auto"/>
              <w:rPr>
                <w:rFonts w:ascii="Times New Roman" w:hAnsi="Times New Roman"/>
              </w:rPr>
            </w:pPr>
            <w:r w:rsidRPr="002B4E2B">
              <w:rPr>
                <w:rFonts w:ascii="Times New Roman" w:hAnsi="Times New Roman"/>
              </w:rPr>
              <w:tab/>
            </w:r>
          </w:p>
        </w:tc>
        <w:tc>
          <w:tcPr>
            <w:tcW w:w="3827" w:type="dxa"/>
          </w:tcPr>
          <w:p w14:paraId="56766418" w14:textId="77777777" w:rsidR="006735A2" w:rsidRPr="006735A2" w:rsidRDefault="006735A2" w:rsidP="006735A2">
            <w:pPr>
              <w:spacing w:after="0" w:line="240" w:lineRule="auto"/>
              <w:rPr>
                <w:rFonts w:ascii="Times New Roman" w:hAnsi="Times New Roman"/>
              </w:rPr>
            </w:pPr>
            <w:r w:rsidRPr="006735A2">
              <w:rPr>
                <w:rFonts w:ascii="Times New Roman" w:hAnsi="Times New Roman"/>
              </w:rPr>
              <w:t>- эффективность выполнения правил ТБ во вр</w:t>
            </w:r>
            <w:r>
              <w:rPr>
                <w:rFonts w:ascii="Times New Roman" w:hAnsi="Times New Roman"/>
              </w:rPr>
              <w:t>емя учебных занятий, при прохож</w:t>
            </w:r>
            <w:r w:rsidRPr="006735A2">
              <w:rPr>
                <w:rFonts w:ascii="Times New Roman" w:hAnsi="Times New Roman"/>
              </w:rPr>
              <w:t>дении учебной и производственной практик;</w:t>
            </w:r>
          </w:p>
          <w:p w14:paraId="16EAC390" w14:textId="2C7C3086" w:rsidR="006735A2" w:rsidRPr="007436B9" w:rsidRDefault="006735A2" w:rsidP="00FE38A4">
            <w:pPr>
              <w:spacing w:after="0" w:line="240" w:lineRule="auto"/>
              <w:rPr>
                <w:rFonts w:ascii="Times New Roman" w:hAnsi="Times New Roman"/>
              </w:rPr>
            </w:pPr>
            <w:r w:rsidRPr="006735A2">
              <w:rPr>
                <w:rFonts w:ascii="Times New Roman" w:hAnsi="Times New Roman"/>
              </w:rPr>
              <w:t>- знание и использование ресурсосберегающих технологий в области телекоммуникаций</w:t>
            </w:r>
          </w:p>
        </w:tc>
        <w:tc>
          <w:tcPr>
            <w:tcW w:w="3236" w:type="dxa"/>
            <w:vMerge/>
          </w:tcPr>
          <w:p w14:paraId="475D32CB" w14:textId="77777777" w:rsidR="006735A2" w:rsidRPr="007436B9" w:rsidRDefault="006735A2" w:rsidP="002B4E2B">
            <w:pPr>
              <w:spacing w:after="0" w:line="240" w:lineRule="auto"/>
              <w:rPr>
                <w:rFonts w:ascii="Times New Roman" w:hAnsi="Times New Roman"/>
              </w:rPr>
            </w:pPr>
          </w:p>
        </w:tc>
      </w:tr>
      <w:tr w:rsidR="006735A2" w:rsidRPr="007436B9" w14:paraId="2285934A" w14:textId="77777777" w:rsidTr="006735A2">
        <w:tc>
          <w:tcPr>
            <w:tcW w:w="3227" w:type="dxa"/>
          </w:tcPr>
          <w:p w14:paraId="0BD34C49"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lastRenderedPageBreak/>
              <w:t>ОК 08</w:t>
            </w:r>
            <w:r w:rsidRPr="002B4E2B">
              <w:rPr>
                <w:rFonts w:ascii="Times New Roman" w:hAnsi="Times New Roman"/>
              </w:rPr>
              <w:tab/>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44224BAF" w14:textId="77777777" w:rsidR="006735A2" w:rsidRPr="007436B9" w:rsidRDefault="006735A2" w:rsidP="002B4E2B">
            <w:pPr>
              <w:spacing w:after="0" w:line="240" w:lineRule="auto"/>
              <w:rPr>
                <w:rFonts w:ascii="Times New Roman" w:hAnsi="Times New Roman"/>
              </w:rPr>
            </w:pPr>
            <w:r w:rsidRPr="002B4E2B">
              <w:rPr>
                <w:rFonts w:ascii="Times New Roman" w:hAnsi="Times New Roman"/>
              </w:rPr>
              <w:tab/>
            </w:r>
          </w:p>
        </w:tc>
        <w:tc>
          <w:tcPr>
            <w:tcW w:w="3827" w:type="dxa"/>
          </w:tcPr>
          <w:p w14:paraId="72BE5722" w14:textId="77777777" w:rsidR="006735A2" w:rsidRPr="007436B9" w:rsidRDefault="006735A2" w:rsidP="002B4E2B">
            <w:pPr>
              <w:spacing w:after="0" w:line="240" w:lineRule="auto"/>
              <w:rPr>
                <w:rFonts w:ascii="Times New Roman" w:hAnsi="Times New Roman"/>
              </w:rPr>
            </w:pPr>
            <w:r w:rsidRPr="006735A2">
              <w:rPr>
                <w:rFonts w:ascii="Times New Roman" w:hAnsi="Times New Roman"/>
              </w:rPr>
              <w:t>- эффективность выполнения правил ТБ во вр</w:t>
            </w:r>
            <w:r>
              <w:rPr>
                <w:rFonts w:ascii="Times New Roman" w:hAnsi="Times New Roman"/>
              </w:rPr>
              <w:t>емя учебных занятий, при прохож</w:t>
            </w:r>
            <w:r w:rsidRPr="006735A2">
              <w:rPr>
                <w:rFonts w:ascii="Times New Roman" w:hAnsi="Times New Roman"/>
              </w:rPr>
              <w:t>дении учебной и производственной практик;</w:t>
            </w:r>
          </w:p>
        </w:tc>
        <w:tc>
          <w:tcPr>
            <w:tcW w:w="3236" w:type="dxa"/>
            <w:vMerge/>
          </w:tcPr>
          <w:p w14:paraId="0B219609" w14:textId="77777777" w:rsidR="006735A2" w:rsidRPr="007436B9" w:rsidRDefault="006735A2" w:rsidP="002B4E2B">
            <w:pPr>
              <w:spacing w:after="0" w:line="240" w:lineRule="auto"/>
              <w:rPr>
                <w:rFonts w:ascii="Times New Roman" w:hAnsi="Times New Roman"/>
              </w:rPr>
            </w:pPr>
          </w:p>
        </w:tc>
      </w:tr>
      <w:tr w:rsidR="006735A2" w:rsidRPr="007436B9" w14:paraId="5D83E10D" w14:textId="77777777" w:rsidTr="006735A2">
        <w:tc>
          <w:tcPr>
            <w:tcW w:w="3227" w:type="dxa"/>
          </w:tcPr>
          <w:p w14:paraId="79704450"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t>ОК 09</w:t>
            </w:r>
            <w:r w:rsidRPr="002B4E2B">
              <w:rPr>
                <w:rFonts w:ascii="Times New Roman" w:hAnsi="Times New Roman"/>
              </w:rPr>
              <w:tab/>
              <w:t>Использовать информационные технологии в профессиональной деятельности</w:t>
            </w:r>
          </w:p>
          <w:p w14:paraId="62F9A75F" w14:textId="77777777" w:rsidR="006735A2" w:rsidRPr="007436B9" w:rsidRDefault="006735A2" w:rsidP="002B4E2B">
            <w:pPr>
              <w:spacing w:after="0" w:line="240" w:lineRule="auto"/>
              <w:rPr>
                <w:rFonts w:ascii="Times New Roman" w:hAnsi="Times New Roman"/>
              </w:rPr>
            </w:pPr>
            <w:r w:rsidRPr="002B4E2B">
              <w:rPr>
                <w:rFonts w:ascii="Times New Roman" w:hAnsi="Times New Roman"/>
              </w:rPr>
              <w:tab/>
            </w:r>
          </w:p>
        </w:tc>
        <w:tc>
          <w:tcPr>
            <w:tcW w:w="3827" w:type="dxa"/>
          </w:tcPr>
          <w:p w14:paraId="1E96E086" w14:textId="77777777" w:rsidR="006735A2" w:rsidRPr="007436B9" w:rsidRDefault="006735A2" w:rsidP="002B4E2B">
            <w:pPr>
              <w:spacing w:after="0" w:line="240" w:lineRule="auto"/>
              <w:rPr>
                <w:rFonts w:ascii="Times New Roman" w:hAnsi="Times New Roman"/>
              </w:rPr>
            </w:pPr>
            <w:r w:rsidRPr="006735A2">
              <w:rPr>
                <w:rFonts w:ascii="Times New Roman" w:hAnsi="Times New Roman"/>
              </w:rPr>
              <w:t>- эф</w:t>
            </w:r>
            <w:r>
              <w:rPr>
                <w:rFonts w:ascii="Times New Roman" w:hAnsi="Times New Roman"/>
              </w:rPr>
              <w:t>фективность использования инфор</w:t>
            </w:r>
            <w:r w:rsidRPr="006735A2">
              <w:rPr>
                <w:rFonts w:ascii="Times New Roman" w:hAnsi="Times New Roman"/>
              </w:rPr>
              <w:t>ма</w:t>
            </w:r>
            <w:r>
              <w:rPr>
                <w:rFonts w:ascii="Times New Roman" w:hAnsi="Times New Roman"/>
              </w:rPr>
              <w:t>ционно-коммуникационных техноло</w:t>
            </w:r>
            <w:r w:rsidRPr="006735A2">
              <w:rPr>
                <w:rFonts w:ascii="Times New Roman" w:hAnsi="Times New Roman"/>
              </w:rPr>
              <w:t xml:space="preserve">гий в профессиональной деятельности согласно формируемым умениям и </w:t>
            </w:r>
            <w:proofErr w:type="gramStart"/>
            <w:r w:rsidRPr="006735A2">
              <w:rPr>
                <w:rFonts w:ascii="Times New Roman" w:hAnsi="Times New Roman"/>
              </w:rPr>
              <w:t>полу-чаемому</w:t>
            </w:r>
            <w:proofErr w:type="gramEnd"/>
            <w:r w:rsidRPr="006735A2">
              <w:rPr>
                <w:rFonts w:ascii="Times New Roman" w:hAnsi="Times New Roman"/>
              </w:rPr>
              <w:t xml:space="preserve"> практическому опыту;</w:t>
            </w:r>
          </w:p>
        </w:tc>
        <w:tc>
          <w:tcPr>
            <w:tcW w:w="3236" w:type="dxa"/>
            <w:vMerge/>
          </w:tcPr>
          <w:p w14:paraId="1D303592" w14:textId="77777777" w:rsidR="006735A2" w:rsidRPr="007436B9" w:rsidRDefault="006735A2" w:rsidP="002B4E2B">
            <w:pPr>
              <w:spacing w:after="0" w:line="240" w:lineRule="auto"/>
              <w:rPr>
                <w:rFonts w:ascii="Times New Roman" w:hAnsi="Times New Roman"/>
              </w:rPr>
            </w:pPr>
          </w:p>
        </w:tc>
      </w:tr>
      <w:tr w:rsidR="006735A2" w:rsidRPr="007436B9" w14:paraId="7271CFCC" w14:textId="77777777" w:rsidTr="006735A2">
        <w:tc>
          <w:tcPr>
            <w:tcW w:w="3227" w:type="dxa"/>
          </w:tcPr>
          <w:p w14:paraId="275DA6B6" w14:textId="77777777" w:rsidR="006735A2" w:rsidRPr="002B4E2B" w:rsidRDefault="006735A2" w:rsidP="002B4E2B">
            <w:pPr>
              <w:spacing w:after="0" w:line="240" w:lineRule="auto"/>
              <w:rPr>
                <w:rFonts w:ascii="Times New Roman" w:hAnsi="Times New Roman"/>
              </w:rPr>
            </w:pPr>
            <w:r w:rsidRPr="002B4E2B">
              <w:rPr>
                <w:rFonts w:ascii="Times New Roman" w:hAnsi="Times New Roman"/>
              </w:rPr>
              <w:t>ОК 10</w:t>
            </w:r>
            <w:r w:rsidRPr="002B4E2B">
              <w:rPr>
                <w:rFonts w:ascii="Times New Roman" w:hAnsi="Times New Roman"/>
              </w:rPr>
              <w:tab/>
              <w:t>Пользоваться профессиональной документацией на государственном и иностранных языках.</w:t>
            </w:r>
          </w:p>
          <w:p w14:paraId="4ED158AD" w14:textId="77777777" w:rsidR="006735A2" w:rsidRPr="007436B9" w:rsidRDefault="006735A2" w:rsidP="002B4E2B">
            <w:pPr>
              <w:spacing w:after="0" w:line="240" w:lineRule="auto"/>
              <w:ind w:firstLine="708"/>
              <w:rPr>
                <w:rFonts w:ascii="Times New Roman" w:hAnsi="Times New Roman"/>
              </w:rPr>
            </w:pPr>
            <w:r w:rsidRPr="002B4E2B">
              <w:rPr>
                <w:rFonts w:ascii="Times New Roman" w:hAnsi="Times New Roman"/>
              </w:rPr>
              <w:tab/>
            </w:r>
          </w:p>
        </w:tc>
        <w:tc>
          <w:tcPr>
            <w:tcW w:w="3827" w:type="dxa"/>
          </w:tcPr>
          <w:p w14:paraId="5043C667" w14:textId="77777777" w:rsidR="006735A2" w:rsidRPr="007436B9" w:rsidRDefault="006735A2" w:rsidP="002B4E2B">
            <w:pPr>
              <w:spacing w:after="0" w:line="240" w:lineRule="auto"/>
              <w:rPr>
                <w:rFonts w:ascii="Times New Roman" w:hAnsi="Times New Roman"/>
              </w:rPr>
            </w:pPr>
            <w:r w:rsidRPr="006735A2">
              <w:rPr>
                <w:rFonts w:ascii="Times New Roman" w:hAnsi="Times New Roman"/>
              </w:rPr>
              <w:t>- эф</w:t>
            </w:r>
            <w:r>
              <w:rPr>
                <w:rFonts w:ascii="Times New Roman" w:hAnsi="Times New Roman"/>
              </w:rPr>
              <w:t>фективность использования в про</w:t>
            </w:r>
            <w:r w:rsidRPr="006735A2">
              <w:rPr>
                <w:rFonts w:ascii="Times New Roman" w:hAnsi="Times New Roman"/>
              </w:rPr>
              <w:t>фесс</w:t>
            </w:r>
            <w:r>
              <w:rPr>
                <w:rFonts w:ascii="Times New Roman" w:hAnsi="Times New Roman"/>
              </w:rPr>
              <w:t>иональной деятельности необходи</w:t>
            </w:r>
            <w:r w:rsidRPr="006735A2">
              <w:rPr>
                <w:rFonts w:ascii="Times New Roman" w:hAnsi="Times New Roman"/>
              </w:rPr>
              <w:t>мой технической документации, в том числе на английском языке.</w:t>
            </w:r>
          </w:p>
        </w:tc>
        <w:tc>
          <w:tcPr>
            <w:tcW w:w="3236" w:type="dxa"/>
            <w:vMerge/>
          </w:tcPr>
          <w:p w14:paraId="531F4A4A" w14:textId="77777777" w:rsidR="006735A2" w:rsidRPr="007436B9" w:rsidRDefault="006735A2" w:rsidP="002B4E2B">
            <w:pPr>
              <w:spacing w:after="0" w:line="240" w:lineRule="auto"/>
              <w:rPr>
                <w:rFonts w:ascii="Times New Roman" w:hAnsi="Times New Roman"/>
              </w:rPr>
            </w:pPr>
          </w:p>
        </w:tc>
      </w:tr>
      <w:tr w:rsidR="006735A2" w:rsidRPr="007436B9" w14:paraId="15F20521" w14:textId="77777777" w:rsidTr="006735A2">
        <w:trPr>
          <w:trHeight w:val="1173"/>
        </w:trPr>
        <w:tc>
          <w:tcPr>
            <w:tcW w:w="3227" w:type="dxa"/>
          </w:tcPr>
          <w:p w14:paraId="133DB9ED" w14:textId="77777777" w:rsidR="006735A2" w:rsidRPr="006B0A5D" w:rsidRDefault="006735A2" w:rsidP="006B0A5D">
            <w:pPr>
              <w:spacing w:after="0" w:line="240" w:lineRule="auto"/>
              <w:rPr>
                <w:rFonts w:ascii="Times New Roman" w:hAnsi="Times New Roman"/>
              </w:rPr>
            </w:pPr>
            <w:r w:rsidRPr="006B0A5D">
              <w:rPr>
                <w:rFonts w:ascii="Times New Roman" w:hAnsi="Times New Roman"/>
              </w:rPr>
              <w:t>ОК 11</w:t>
            </w:r>
            <w:r w:rsidRPr="006B0A5D">
              <w:rPr>
                <w:rFonts w:ascii="Times New Roman" w:hAnsi="Times New Roman"/>
              </w:rPr>
              <w:tab/>
              <w:t>Использовать знания по финансовой грамотности, планировать предпринимательскую деятельность в профессиональной сфере.</w:t>
            </w:r>
          </w:p>
          <w:p w14:paraId="42127378" w14:textId="77777777" w:rsidR="006735A2" w:rsidRPr="007436B9" w:rsidRDefault="006735A2" w:rsidP="006B0A5D">
            <w:pPr>
              <w:spacing w:after="0" w:line="240" w:lineRule="auto"/>
              <w:rPr>
                <w:rFonts w:ascii="Times New Roman" w:hAnsi="Times New Roman"/>
              </w:rPr>
            </w:pPr>
          </w:p>
        </w:tc>
        <w:tc>
          <w:tcPr>
            <w:tcW w:w="3827" w:type="dxa"/>
          </w:tcPr>
          <w:p w14:paraId="58E4892D" w14:textId="77777777" w:rsidR="006735A2" w:rsidRPr="007436B9" w:rsidRDefault="006735A2" w:rsidP="006735A2">
            <w:pPr>
              <w:spacing w:after="0" w:line="240" w:lineRule="auto"/>
              <w:rPr>
                <w:rFonts w:ascii="Times New Roman" w:hAnsi="Times New Roman"/>
              </w:rPr>
            </w:pPr>
            <w:r>
              <w:rPr>
                <w:rFonts w:ascii="Times New Roman" w:hAnsi="Times New Roman"/>
              </w:rPr>
              <w:t>- эффективное применение знаний по финансовой гра</w:t>
            </w:r>
            <w:r w:rsidRPr="006735A2">
              <w:rPr>
                <w:rFonts w:ascii="Times New Roman" w:hAnsi="Times New Roman"/>
              </w:rPr>
              <w:t>мотности</w:t>
            </w:r>
          </w:p>
        </w:tc>
        <w:tc>
          <w:tcPr>
            <w:tcW w:w="3236" w:type="dxa"/>
            <w:vMerge/>
          </w:tcPr>
          <w:p w14:paraId="526F613B" w14:textId="77777777" w:rsidR="006735A2" w:rsidRPr="007436B9" w:rsidRDefault="006735A2" w:rsidP="002B4E2B">
            <w:pPr>
              <w:spacing w:after="0" w:line="240" w:lineRule="auto"/>
              <w:rPr>
                <w:rFonts w:ascii="Times New Roman" w:hAnsi="Times New Roman"/>
              </w:rPr>
            </w:pPr>
          </w:p>
        </w:tc>
      </w:tr>
    </w:tbl>
    <w:p w14:paraId="00BB7DA9" w14:textId="77777777" w:rsidR="002B4E2B" w:rsidRPr="0080612F" w:rsidRDefault="002B4E2B" w:rsidP="008920D6">
      <w:pPr>
        <w:jc w:val="both"/>
        <w:rPr>
          <w:rFonts w:ascii="Times New Roman" w:hAnsi="Times New Roman"/>
        </w:rPr>
        <w:sectPr w:rsidR="002B4E2B" w:rsidRPr="0080612F" w:rsidSect="00733AEF">
          <w:footerReference w:type="even" r:id="rId16"/>
          <w:footerReference w:type="default" r:id="rId17"/>
          <w:pgSz w:w="11906" w:h="16838"/>
          <w:pgMar w:top="1134" w:right="567" w:bottom="1134" w:left="1134" w:header="708" w:footer="708" w:gutter="0"/>
          <w:cols w:space="708"/>
          <w:docGrid w:linePitch="360"/>
        </w:sectPr>
      </w:pPr>
    </w:p>
    <w:p w14:paraId="33D0787D" w14:textId="3648AF4D" w:rsidR="00BB792E" w:rsidRPr="009140AD" w:rsidRDefault="00E97320" w:rsidP="008920D6">
      <w:pPr>
        <w:jc w:val="right"/>
        <w:rPr>
          <w:rFonts w:ascii="Times New Roman" w:hAnsi="Times New Roman"/>
          <w:b/>
        </w:rPr>
      </w:pPr>
      <w:r>
        <w:rPr>
          <w:rFonts w:ascii="Times New Roman" w:hAnsi="Times New Roman"/>
          <w:b/>
        </w:rPr>
        <w:lastRenderedPageBreak/>
        <w:t>Приложение 2.</w:t>
      </w:r>
      <w:r w:rsidR="00A6246A" w:rsidRPr="009140AD">
        <w:rPr>
          <w:rFonts w:ascii="Times New Roman" w:hAnsi="Times New Roman"/>
          <w:b/>
        </w:rPr>
        <w:t>1</w:t>
      </w:r>
    </w:p>
    <w:p w14:paraId="5FAB20D0" w14:textId="77777777" w:rsidR="00A6246A" w:rsidRPr="009140AD" w:rsidRDefault="002E0155" w:rsidP="00414C20">
      <w:pPr>
        <w:jc w:val="right"/>
        <w:rPr>
          <w:rFonts w:ascii="Times New Roman" w:hAnsi="Times New Roman"/>
          <w:b/>
        </w:rPr>
      </w:pPr>
      <w:r w:rsidRPr="009140AD">
        <w:rPr>
          <w:rFonts w:ascii="Times New Roman" w:hAnsi="Times New Roman"/>
          <w:b/>
        </w:rPr>
        <w:t xml:space="preserve">к </w:t>
      </w:r>
      <w:r w:rsidR="007855ED" w:rsidRPr="009140AD">
        <w:rPr>
          <w:rFonts w:ascii="Times New Roman" w:hAnsi="Times New Roman"/>
          <w:b/>
        </w:rPr>
        <w:t xml:space="preserve">ПООП по </w:t>
      </w:r>
      <w:r w:rsidR="002D348A" w:rsidRPr="009140AD">
        <w:rPr>
          <w:rFonts w:ascii="Times New Roman" w:hAnsi="Times New Roman"/>
          <w:b/>
        </w:rPr>
        <w:t>профессии</w:t>
      </w:r>
      <w:r w:rsidR="00932249" w:rsidRPr="009140AD">
        <w:rPr>
          <w:rFonts w:ascii="Times New Roman" w:hAnsi="Times New Roman"/>
          <w:b/>
        </w:rPr>
        <w:t xml:space="preserve"> </w:t>
      </w:r>
      <w:r w:rsidR="007855ED" w:rsidRPr="009140AD">
        <w:rPr>
          <w:rFonts w:ascii="Times New Roman" w:hAnsi="Times New Roman"/>
          <w:b/>
        </w:rPr>
        <w:br/>
      </w:r>
      <w:r w:rsidR="00B76EE7" w:rsidRPr="009140AD">
        <w:rPr>
          <w:rFonts w:ascii="Times New Roman" w:hAnsi="Times New Roman"/>
          <w:b/>
        </w:rPr>
        <w:t>11.01.05 Монтажник связи</w:t>
      </w:r>
    </w:p>
    <w:p w14:paraId="4316A2E4" w14:textId="77777777" w:rsidR="00BB792E" w:rsidRPr="009140AD" w:rsidRDefault="00BB792E" w:rsidP="00414C20">
      <w:pPr>
        <w:jc w:val="center"/>
        <w:rPr>
          <w:rFonts w:ascii="Times New Roman" w:hAnsi="Times New Roman"/>
          <w:b/>
        </w:rPr>
      </w:pPr>
    </w:p>
    <w:p w14:paraId="5673E662" w14:textId="77777777" w:rsidR="00BB792E" w:rsidRPr="009140AD" w:rsidRDefault="00BB792E" w:rsidP="00414C20">
      <w:pPr>
        <w:jc w:val="center"/>
        <w:rPr>
          <w:rFonts w:ascii="Times New Roman" w:hAnsi="Times New Roman"/>
          <w:b/>
        </w:rPr>
      </w:pPr>
    </w:p>
    <w:p w14:paraId="375A2A79" w14:textId="77777777" w:rsidR="00091C4A" w:rsidRPr="009140AD" w:rsidRDefault="00091C4A" w:rsidP="00414C20">
      <w:pPr>
        <w:jc w:val="center"/>
        <w:rPr>
          <w:rFonts w:ascii="Times New Roman" w:hAnsi="Times New Roman"/>
          <w:b/>
        </w:rPr>
      </w:pPr>
      <w:r w:rsidRPr="009140AD">
        <w:rPr>
          <w:rFonts w:ascii="Times New Roman" w:hAnsi="Times New Roman"/>
          <w:b/>
        </w:rPr>
        <w:t xml:space="preserve">ПРИМЕРНАЯ </w:t>
      </w:r>
      <w:r w:rsidR="009A75B4" w:rsidRPr="009140AD">
        <w:rPr>
          <w:rFonts w:ascii="Times New Roman" w:hAnsi="Times New Roman"/>
          <w:b/>
        </w:rPr>
        <w:t xml:space="preserve">РАБОЧАЯ </w:t>
      </w:r>
      <w:r w:rsidRPr="009140AD">
        <w:rPr>
          <w:rFonts w:ascii="Times New Roman" w:hAnsi="Times New Roman"/>
          <w:b/>
        </w:rPr>
        <w:t>ПРОГРАММА УЧЕБНОЙ ДИСЦИПЛИНЫ</w:t>
      </w:r>
    </w:p>
    <w:p w14:paraId="191C3AE0" w14:textId="77777777" w:rsidR="00091C4A" w:rsidRPr="009140AD" w:rsidRDefault="00091C4A" w:rsidP="00414C20">
      <w:pPr>
        <w:jc w:val="center"/>
        <w:rPr>
          <w:rFonts w:ascii="Times New Roman" w:hAnsi="Times New Roman"/>
          <w:b/>
          <w:u w:val="single"/>
        </w:rPr>
      </w:pPr>
    </w:p>
    <w:p w14:paraId="6B0B71D3" w14:textId="77777777" w:rsidR="00091C4A" w:rsidRPr="009140AD" w:rsidRDefault="00256D5B" w:rsidP="00414C20">
      <w:pPr>
        <w:jc w:val="center"/>
        <w:rPr>
          <w:rFonts w:ascii="Times New Roman" w:hAnsi="Times New Roman"/>
          <w:b/>
        </w:rPr>
      </w:pPr>
      <w:r w:rsidRPr="009140AD">
        <w:rPr>
          <w:rFonts w:ascii="Times New Roman" w:hAnsi="Times New Roman"/>
          <w:b/>
        </w:rPr>
        <w:t>«</w:t>
      </w:r>
      <w:r w:rsidR="002D212C" w:rsidRPr="009140AD">
        <w:rPr>
          <w:rFonts w:ascii="Times New Roman" w:hAnsi="Times New Roman"/>
          <w:b/>
        </w:rPr>
        <w:t>ОП.01 Электротехника</w:t>
      </w:r>
      <w:r w:rsidRPr="009140AD">
        <w:rPr>
          <w:rFonts w:ascii="Times New Roman" w:hAnsi="Times New Roman"/>
          <w:b/>
        </w:rPr>
        <w:t>»</w:t>
      </w:r>
    </w:p>
    <w:p w14:paraId="311A8C50" w14:textId="77777777" w:rsidR="00091C4A" w:rsidRPr="009140AD" w:rsidRDefault="00091C4A" w:rsidP="00414C20">
      <w:pPr>
        <w:jc w:val="center"/>
        <w:rPr>
          <w:rFonts w:ascii="Times New Roman" w:hAnsi="Times New Roman"/>
          <w:b/>
        </w:rPr>
      </w:pPr>
    </w:p>
    <w:p w14:paraId="628598D3" w14:textId="77777777" w:rsidR="00091C4A" w:rsidRPr="009140AD" w:rsidRDefault="00091C4A" w:rsidP="00414C20">
      <w:pPr>
        <w:rPr>
          <w:rFonts w:ascii="Times New Roman" w:hAnsi="Times New Roman"/>
          <w:b/>
        </w:rPr>
      </w:pPr>
    </w:p>
    <w:p w14:paraId="3A44C699" w14:textId="77777777" w:rsidR="00091C4A" w:rsidRPr="009140AD" w:rsidRDefault="00091C4A" w:rsidP="00414C20">
      <w:pPr>
        <w:rPr>
          <w:rFonts w:ascii="Times New Roman" w:hAnsi="Times New Roman"/>
          <w:b/>
        </w:rPr>
      </w:pPr>
    </w:p>
    <w:p w14:paraId="7B839D4A" w14:textId="77777777" w:rsidR="00091C4A" w:rsidRPr="009140AD" w:rsidRDefault="00091C4A" w:rsidP="00414C20">
      <w:pPr>
        <w:rPr>
          <w:rFonts w:ascii="Times New Roman" w:hAnsi="Times New Roman"/>
          <w:b/>
        </w:rPr>
      </w:pPr>
    </w:p>
    <w:p w14:paraId="24BEC267" w14:textId="77777777" w:rsidR="00FE38A4" w:rsidRDefault="00FE38A4" w:rsidP="00414C20">
      <w:pPr>
        <w:jc w:val="center"/>
        <w:rPr>
          <w:rFonts w:ascii="Times New Roman" w:hAnsi="Times New Roman"/>
          <w:b/>
          <w:bCs/>
          <w:i/>
        </w:rPr>
      </w:pPr>
    </w:p>
    <w:p w14:paraId="32D9E788" w14:textId="77777777" w:rsidR="00FE38A4" w:rsidRDefault="00FE38A4" w:rsidP="00414C20">
      <w:pPr>
        <w:jc w:val="center"/>
        <w:rPr>
          <w:rFonts w:ascii="Times New Roman" w:hAnsi="Times New Roman"/>
          <w:b/>
          <w:bCs/>
          <w:i/>
        </w:rPr>
      </w:pPr>
    </w:p>
    <w:p w14:paraId="6362EBB8" w14:textId="77777777" w:rsidR="00FE38A4" w:rsidRDefault="00FE38A4" w:rsidP="00414C20">
      <w:pPr>
        <w:jc w:val="center"/>
        <w:rPr>
          <w:rFonts w:ascii="Times New Roman" w:hAnsi="Times New Roman"/>
          <w:b/>
          <w:bCs/>
          <w:i/>
        </w:rPr>
      </w:pPr>
    </w:p>
    <w:p w14:paraId="04EF7B80" w14:textId="77777777" w:rsidR="00FE38A4" w:rsidRDefault="00FE38A4" w:rsidP="00414C20">
      <w:pPr>
        <w:jc w:val="center"/>
        <w:rPr>
          <w:rFonts w:ascii="Times New Roman" w:hAnsi="Times New Roman"/>
          <w:b/>
          <w:bCs/>
          <w:i/>
        </w:rPr>
      </w:pPr>
    </w:p>
    <w:p w14:paraId="275547CD" w14:textId="77777777" w:rsidR="00FE38A4" w:rsidRDefault="00FE38A4" w:rsidP="00414C20">
      <w:pPr>
        <w:jc w:val="center"/>
        <w:rPr>
          <w:rFonts w:ascii="Times New Roman" w:hAnsi="Times New Roman"/>
          <w:b/>
          <w:bCs/>
          <w:i/>
        </w:rPr>
      </w:pPr>
    </w:p>
    <w:p w14:paraId="28981826" w14:textId="77777777" w:rsidR="00FE38A4" w:rsidRDefault="00FE38A4" w:rsidP="00414C20">
      <w:pPr>
        <w:jc w:val="center"/>
        <w:rPr>
          <w:rFonts w:ascii="Times New Roman" w:hAnsi="Times New Roman"/>
          <w:b/>
          <w:bCs/>
          <w:i/>
        </w:rPr>
      </w:pPr>
    </w:p>
    <w:p w14:paraId="2C42D324" w14:textId="77777777" w:rsidR="00FE38A4" w:rsidRDefault="00FE38A4" w:rsidP="00414C20">
      <w:pPr>
        <w:jc w:val="center"/>
        <w:rPr>
          <w:rFonts w:ascii="Times New Roman" w:hAnsi="Times New Roman"/>
          <w:b/>
          <w:bCs/>
          <w:i/>
        </w:rPr>
      </w:pPr>
    </w:p>
    <w:p w14:paraId="215957EB" w14:textId="77777777" w:rsidR="00FE38A4" w:rsidRDefault="00FE38A4" w:rsidP="00414C20">
      <w:pPr>
        <w:jc w:val="center"/>
        <w:rPr>
          <w:rFonts w:ascii="Times New Roman" w:hAnsi="Times New Roman"/>
          <w:b/>
          <w:bCs/>
          <w:i/>
        </w:rPr>
      </w:pPr>
    </w:p>
    <w:p w14:paraId="45BA02D3" w14:textId="77777777" w:rsidR="00FE38A4" w:rsidRDefault="00FE38A4" w:rsidP="00414C20">
      <w:pPr>
        <w:jc w:val="center"/>
        <w:rPr>
          <w:rFonts w:ascii="Times New Roman" w:hAnsi="Times New Roman"/>
          <w:b/>
          <w:bCs/>
          <w:i/>
        </w:rPr>
      </w:pPr>
    </w:p>
    <w:p w14:paraId="189C7C28" w14:textId="77777777" w:rsidR="00FE38A4" w:rsidRDefault="00FE38A4" w:rsidP="00414C20">
      <w:pPr>
        <w:jc w:val="center"/>
        <w:rPr>
          <w:rFonts w:ascii="Times New Roman" w:hAnsi="Times New Roman"/>
          <w:b/>
          <w:bCs/>
          <w:i/>
        </w:rPr>
      </w:pPr>
    </w:p>
    <w:p w14:paraId="6318606C" w14:textId="77777777" w:rsidR="00FE38A4" w:rsidRDefault="00FE38A4" w:rsidP="00414C20">
      <w:pPr>
        <w:jc w:val="center"/>
        <w:rPr>
          <w:rFonts w:ascii="Times New Roman" w:hAnsi="Times New Roman"/>
          <w:b/>
          <w:bCs/>
          <w:i/>
        </w:rPr>
      </w:pPr>
    </w:p>
    <w:p w14:paraId="788BE272" w14:textId="77777777" w:rsidR="00FE38A4" w:rsidRDefault="00FE38A4" w:rsidP="00414C20">
      <w:pPr>
        <w:jc w:val="center"/>
        <w:rPr>
          <w:rFonts w:ascii="Times New Roman" w:hAnsi="Times New Roman"/>
          <w:b/>
          <w:bCs/>
          <w:i/>
        </w:rPr>
      </w:pPr>
    </w:p>
    <w:p w14:paraId="65679B6F" w14:textId="77777777" w:rsidR="00FE38A4" w:rsidRDefault="00FE38A4" w:rsidP="00414C20">
      <w:pPr>
        <w:jc w:val="center"/>
        <w:rPr>
          <w:rFonts w:ascii="Times New Roman" w:hAnsi="Times New Roman"/>
          <w:b/>
          <w:bCs/>
          <w:i/>
        </w:rPr>
      </w:pPr>
    </w:p>
    <w:p w14:paraId="03362B8E" w14:textId="77733A23" w:rsidR="00091C4A" w:rsidRPr="0080612F" w:rsidRDefault="00FE38A4" w:rsidP="00414C20">
      <w:pPr>
        <w:jc w:val="center"/>
        <w:rPr>
          <w:rFonts w:ascii="Times New Roman" w:hAnsi="Times New Roman"/>
          <w:b/>
          <w:i/>
          <w:vertAlign w:val="superscript"/>
        </w:rPr>
      </w:pPr>
      <w:r>
        <w:rPr>
          <w:rFonts w:ascii="Times New Roman" w:hAnsi="Times New Roman"/>
          <w:b/>
          <w:bCs/>
          <w:i/>
        </w:rPr>
        <w:t>2021 г.</w:t>
      </w:r>
      <w:r w:rsidR="00091C4A" w:rsidRPr="0080612F">
        <w:rPr>
          <w:rFonts w:ascii="Times New Roman" w:hAnsi="Times New Roman"/>
          <w:b/>
          <w:bCs/>
          <w:i/>
        </w:rPr>
        <w:br w:type="page"/>
      </w:r>
    </w:p>
    <w:p w14:paraId="503189E0" w14:textId="77777777" w:rsidR="00091C4A" w:rsidRPr="009140AD" w:rsidRDefault="00091C4A" w:rsidP="00414C20">
      <w:pPr>
        <w:jc w:val="center"/>
        <w:rPr>
          <w:rFonts w:ascii="Times New Roman" w:hAnsi="Times New Roman"/>
          <w:b/>
        </w:rPr>
      </w:pPr>
      <w:r w:rsidRPr="009140AD">
        <w:rPr>
          <w:rFonts w:ascii="Times New Roman" w:hAnsi="Times New Roman"/>
          <w:b/>
        </w:rPr>
        <w:lastRenderedPageBreak/>
        <w:t>СОДЕРЖАНИЕ</w:t>
      </w:r>
    </w:p>
    <w:p w14:paraId="1783456D" w14:textId="77777777" w:rsidR="00091C4A" w:rsidRPr="0080612F" w:rsidRDefault="00091C4A" w:rsidP="00414C20">
      <w:pPr>
        <w:rPr>
          <w:rFonts w:ascii="Times New Roman" w:hAnsi="Times New Roman"/>
          <w:b/>
          <w:i/>
        </w:rPr>
      </w:pPr>
    </w:p>
    <w:tbl>
      <w:tblPr>
        <w:tblW w:w="0" w:type="auto"/>
        <w:tblLook w:val="01E0" w:firstRow="1" w:lastRow="1" w:firstColumn="1" w:lastColumn="1" w:noHBand="0" w:noVBand="0"/>
      </w:tblPr>
      <w:tblGrid>
        <w:gridCol w:w="7501"/>
        <w:gridCol w:w="1854"/>
      </w:tblGrid>
      <w:tr w:rsidR="00091C4A" w:rsidRPr="0080612F" w14:paraId="7E8ACA7D" w14:textId="77777777" w:rsidTr="00E709E4">
        <w:tc>
          <w:tcPr>
            <w:tcW w:w="7501" w:type="dxa"/>
          </w:tcPr>
          <w:p w14:paraId="220B120F" w14:textId="77777777" w:rsidR="00091C4A" w:rsidRPr="0080612F" w:rsidRDefault="00091C4A" w:rsidP="007779D5">
            <w:pPr>
              <w:numPr>
                <w:ilvl w:val="0"/>
                <w:numId w:val="4"/>
              </w:numPr>
              <w:suppressAutoHyphens/>
              <w:jc w:val="both"/>
              <w:rPr>
                <w:rFonts w:ascii="Times New Roman" w:hAnsi="Times New Roman"/>
                <w:b/>
              </w:rPr>
            </w:pPr>
            <w:r w:rsidRPr="0080612F">
              <w:rPr>
                <w:rFonts w:ascii="Times New Roman" w:hAnsi="Times New Roman"/>
                <w:b/>
              </w:rPr>
              <w:t xml:space="preserve">ОБЩАЯ ХАРАКТЕРИСТИКА ПРИМЕРНОЙ </w:t>
            </w:r>
            <w:r w:rsidR="009A75B4" w:rsidRPr="0080612F">
              <w:rPr>
                <w:rFonts w:ascii="Times New Roman" w:hAnsi="Times New Roman"/>
                <w:b/>
              </w:rPr>
              <w:t xml:space="preserve">РАБОЧЕЙ </w:t>
            </w:r>
            <w:r w:rsidRPr="0080612F">
              <w:rPr>
                <w:rFonts w:ascii="Times New Roman" w:hAnsi="Times New Roman"/>
                <w:b/>
              </w:rPr>
              <w:t>ПРОГРАММЫ УЧЕБНОЙ ДИСЦИПЛИНЫ</w:t>
            </w:r>
          </w:p>
        </w:tc>
        <w:tc>
          <w:tcPr>
            <w:tcW w:w="1854" w:type="dxa"/>
          </w:tcPr>
          <w:p w14:paraId="1DC08A6A" w14:textId="77777777" w:rsidR="00091C4A" w:rsidRPr="0080612F" w:rsidRDefault="00091C4A" w:rsidP="00414C20">
            <w:pPr>
              <w:rPr>
                <w:rFonts w:ascii="Times New Roman" w:hAnsi="Times New Roman"/>
                <w:b/>
              </w:rPr>
            </w:pPr>
          </w:p>
        </w:tc>
      </w:tr>
      <w:tr w:rsidR="00091C4A" w:rsidRPr="0080612F" w14:paraId="30911D77" w14:textId="77777777" w:rsidTr="00E709E4">
        <w:tc>
          <w:tcPr>
            <w:tcW w:w="7501" w:type="dxa"/>
          </w:tcPr>
          <w:p w14:paraId="2D871047" w14:textId="77777777" w:rsidR="00091C4A" w:rsidRPr="0080612F" w:rsidRDefault="00091C4A" w:rsidP="007779D5">
            <w:pPr>
              <w:numPr>
                <w:ilvl w:val="0"/>
                <w:numId w:val="4"/>
              </w:numPr>
              <w:suppressAutoHyphens/>
              <w:jc w:val="both"/>
              <w:rPr>
                <w:rFonts w:ascii="Times New Roman" w:hAnsi="Times New Roman"/>
                <w:b/>
              </w:rPr>
            </w:pPr>
            <w:r w:rsidRPr="0080612F">
              <w:rPr>
                <w:rFonts w:ascii="Times New Roman" w:hAnsi="Times New Roman"/>
                <w:b/>
              </w:rPr>
              <w:t xml:space="preserve">СТРУКТУРА </w:t>
            </w:r>
            <w:r w:rsidR="004D2BCE" w:rsidRPr="0080612F">
              <w:rPr>
                <w:rFonts w:ascii="Times New Roman" w:hAnsi="Times New Roman"/>
                <w:b/>
              </w:rPr>
              <w:t xml:space="preserve">И СОДЕРЖАНИЕ </w:t>
            </w:r>
            <w:r w:rsidRPr="0080612F">
              <w:rPr>
                <w:rFonts w:ascii="Times New Roman" w:hAnsi="Times New Roman"/>
                <w:b/>
              </w:rPr>
              <w:t>УЧЕБНОЙ ДИСЦИПЛИНЫ</w:t>
            </w:r>
          </w:p>
          <w:p w14:paraId="318838CE" w14:textId="77777777" w:rsidR="00091C4A" w:rsidRPr="0080612F" w:rsidRDefault="0086167C" w:rsidP="007779D5">
            <w:pPr>
              <w:numPr>
                <w:ilvl w:val="0"/>
                <w:numId w:val="4"/>
              </w:numPr>
              <w:suppressAutoHyphens/>
              <w:jc w:val="both"/>
              <w:rPr>
                <w:rFonts w:ascii="Times New Roman" w:hAnsi="Times New Roman"/>
                <w:b/>
              </w:rPr>
            </w:pPr>
            <w:r w:rsidRPr="0080612F">
              <w:rPr>
                <w:rFonts w:ascii="Times New Roman" w:hAnsi="Times New Roman"/>
                <w:b/>
              </w:rPr>
              <w:t>УСЛОВИЯ РЕАЛИЗАЦИИ</w:t>
            </w:r>
            <w:r w:rsidR="002D212C" w:rsidRPr="0080612F">
              <w:rPr>
                <w:rFonts w:ascii="Times New Roman" w:hAnsi="Times New Roman"/>
                <w:b/>
              </w:rPr>
              <w:t xml:space="preserve"> </w:t>
            </w:r>
            <w:r w:rsidR="00376674" w:rsidRPr="0080612F">
              <w:rPr>
                <w:rFonts w:ascii="Times New Roman" w:hAnsi="Times New Roman"/>
                <w:b/>
              </w:rPr>
              <w:t xml:space="preserve">УЧЕБНОЙ </w:t>
            </w:r>
            <w:r w:rsidRPr="0080612F">
              <w:rPr>
                <w:rFonts w:ascii="Times New Roman" w:hAnsi="Times New Roman"/>
                <w:b/>
              </w:rPr>
              <w:t>ДИСЦИПЛИНЫ</w:t>
            </w:r>
          </w:p>
        </w:tc>
        <w:tc>
          <w:tcPr>
            <w:tcW w:w="1854" w:type="dxa"/>
          </w:tcPr>
          <w:p w14:paraId="51F7F57A" w14:textId="77777777" w:rsidR="00091C4A" w:rsidRPr="0080612F" w:rsidRDefault="00091C4A" w:rsidP="00414C20">
            <w:pPr>
              <w:ind w:left="644"/>
              <w:rPr>
                <w:rFonts w:ascii="Times New Roman" w:hAnsi="Times New Roman"/>
                <w:b/>
              </w:rPr>
            </w:pPr>
          </w:p>
        </w:tc>
      </w:tr>
      <w:tr w:rsidR="00091C4A" w:rsidRPr="0080612F" w14:paraId="05D79221" w14:textId="77777777" w:rsidTr="00E709E4">
        <w:tc>
          <w:tcPr>
            <w:tcW w:w="7501" w:type="dxa"/>
          </w:tcPr>
          <w:p w14:paraId="4A243765" w14:textId="77777777" w:rsidR="00091C4A" w:rsidRPr="0080612F" w:rsidRDefault="00091C4A" w:rsidP="007779D5">
            <w:pPr>
              <w:numPr>
                <w:ilvl w:val="0"/>
                <w:numId w:val="4"/>
              </w:numPr>
              <w:suppressAutoHyphens/>
              <w:jc w:val="both"/>
              <w:rPr>
                <w:rFonts w:ascii="Times New Roman" w:hAnsi="Times New Roman"/>
                <w:b/>
              </w:rPr>
            </w:pPr>
            <w:r w:rsidRPr="0080612F">
              <w:rPr>
                <w:rFonts w:ascii="Times New Roman" w:hAnsi="Times New Roman"/>
                <w:b/>
              </w:rPr>
              <w:t>КОНТРОЛЬ И ОЦЕНКА РЕЗУЛЬТАТОВ ОСВОЕНИЯ УЧЕБНОЙ ДИСЦИПЛИНЫ</w:t>
            </w:r>
          </w:p>
          <w:p w14:paraId="6A6DFD5F" w14:textId="77777777" w:rsidR="00091C4A" w:rsidRPr="0080612F" w:rsidRDefault="00091C4A" w:rsidP="00414C20">
            <w:pPr>
              <w:suppressAutoHyphens/>
              <w:jc w:val="both"/>
              <w:rPr>
                <w:rFonts w:ascii="Times New Roman" w:hAnsi="Times New Roman"/>
                <w:b/>
              </w:rPr>
            </w:pPr>
          </w:p>
        </w:tc>
        <w:tc>
          <w:tcPr>
            <w:tcW w:w="1854" w:type="dxa"/>
          </w:tcPr>
          <w:p w14:paraId="189E23FE" w14:textId="77777777" w:rsidR="00091C4A" w:rsidRPr="0080612F" w:rsidRDefault="00091C4A" w:rsidP="00414C20">
            <w:pPr>
              <w:rPr>
                <w:rFonts w:ascii="Times New Roman" w:hAnsi="Times New Roman"/>
                <w:b/>
              </w:rPr>
            </w:pPr>
          </w:p>
        </w:tc>
      </w:tr>
    </w:tbl>
    <w:p w14:paraId="3A0DC113" w14:textId="77777777" w:rsidR="004D2BCE" w:rsidRPr="00B7144F" w:rsidRDefault="00091C4A" w:rsidP="00414C20">
      <w:pPr>
        <w:suppressAutoHyphens/>
        <w:spacing w:after="0"/>
        <w:rPr>
          <w:rFonts w:ascii="Times New Roman" w:hAnsi="Times New Roman"/>
          <w:b/>
        </w:rPr>
      </w:pPr>
      <w:r w:rsidRPr="0080612F">
        <w:rPr>
          <w:rFonts w:ascii="Times New Roman" w:hAnsi="Times New Roman"/>
          <w:b/>
          <w:i/>
          <w:u w:val="single"/>
        </w:rPr>
        <w:br w:type="page"/>
      </w:r>
      <w:r w:rsidRPr="00B7144F">
        <w:rPr>
          <w:rFonts w:ascii="Times New Roman" w:hAnsi="Times New Roman"/>
          <w:b/>
        </w:rPr>
        <w:lastRenderedPageBreak/>
        <w:t xml:space="preserve">1. ОБЩАЯ ХАРАКТЕРИСТИКА ПРИМЕРНОЙ </w:t>
      </w:r>
      <w:r w:rsidR="00E709E4" w:rsidRPr="00B7144F">
        <w:rPr>
          <w:rFonts w:ascii="Times New Roman" w:hAnsi="Times New Roman"/>
          <w:b/>
        </w:rPr>
        <w:t>РАБОЧЕЙ</w:t>
      </w:r>
      <w:r w:rsidR="00C43765" w:rsidRPr="00B7144F">
        <w:rPr>
          <w:rFonts w:ascii="Times New Roman" w:hAnsi="Times New Roman"/>
          <w:b/>
        </w:rPr>
        <w:t xml:space="preserve"> </w:t>
      </w:r>
      <w:r w:rsidRPr="00B7144F">
        <w:rPr>
          <w:rFonts w:ascii="Times New Roman" w:hAnsi="Times New Roman"/>
          <w:b/>
        </w:rPr>
        <w:t>ПРОГРАММЫ УЧЕБНОЙ ДИСЦИПЛИНЫ</w:t>
      </w:r>
      <w:r w:rsidR="004D2BCE" w:rsidRPr="00B7144F">
        <w:rPr>
          <w:rFonts w:ascii="Times New Roman" w:hAnsi="Times New Roman"/>
          <w:b/>
        </w:rPr>
        <w:t xml:space="preserve"> </w:t>
      </w:r>
      <w:r w:rsidR="002D212C" w:rsidRPr="00B7144F">
        <w:rPr>
          <w:rFonts w:ascii="Times New Roman" w:hAnsi="Times New Roman"/>
          <w:b/>
          <w:caps/>
        </w:rPr>
        <w:t>ОП.01 Электротехника</w:t>
      </w:r>
      <w:r w:rsidR="004D2BCE" w:rsidRPr="00B7144F">
        <w:rPr>
          <w:rFonts w:ascii="Times New Roman" w:hAnsi="Times New Roman"/>
          <w:b/>
        </w:rPr>
        <w:t xml:space="preserve"> </w:t>
      </w:r>
    </w:p>
    <w:p w14:paraId="3CB4BB83" w14:textId="77777777" w:rsidR="00301391" w:rsidRPr="00B7144F" w:rsidRDefault="00301391" w:rsidP="00414C20">
      <w:pPr>
        <w:spacing w:after="0"/>
        <w:rPr>
          <w:rFonts w:ascii="Times New Roman" w:hAnsi="Times New Roman"/>
        </w:rPr>
      </w:pPr>
    </w:p>
    <w:p w14:paraId="7C8A609C" w14:textId="77777777" w:rsidR="007855ED" w:rsidRPr="0080612F" w:rsidRDefault="007855ED" w:rsidP="00785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rPr>
      </w:pPr>
      <w:r w:rsidRPr="0080612F">
        <w:rPr>
          <w:rFonts w:ascii="Times New Roman" w:hAnsi="Times New Roman"/>
          <w:b/>
        </w:rPr>
        <w:t xml:space="preserve">1.1. Место дисциплины в структуре основной образовательной программы: </w:t>
      </w:r>
      <w:r w:rsidRPr="0080612F">
        <w:rPr>
          <w:rFonts w:ascii="Times New Roman" w:hAnsi="Times New Roman"/>
          <w:color w:val="000000"/>
        </w:rPr>
        <w:tab/>
      </w:r>
    </w:p>
    <w:p w14:paraId="63A94093" w14:textId="77777777" w:rsidR="007855ED" w:rsidRPr="0080612F" w:rsidRDefault="007855ED" w:rsidP="007855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0612F">
        <w:rPr>
          <w:rFonts w:ascii="Times New Roman" w:hAnsi="Times New Roman"/>
          <w:color w:val="000000"/>
        </w:rPr>
        <w:tab/>
      </w:r>
      <w:r w:rsidRPr="0080612F">
        <w:rPr>
          <w:rFonts w:ascii="Times New Roman" w:hAnsi="Times New Roman"/>
        </w:rPr>
        <w:t xml:space="preserve">Учебная дисциплина </w:t>
      </w:r>
      <w:r w:rsidR="002D212C" w:rsidRPr="0080612F">
        <w:rPr>
          <w:rFonts w:ascii="Times New Roman" w:hAnsi="Times New Roman"/>
        </w:rPr>
        <w:t>«Электротехника»</w:t>
      </w:r>
      <w:r w:rsidRPr="0080612F">
        <w:rPr>
          <w:rFonts w:ascii="Times New Roman" w:hAnsi="Times New Roman"/>
        </w:rPr>
        <w:t xml:space="preserve"> является обязательной частью </w:t>
      </w:r>
      <w:r w:rsidR="002D212C" w:rsidRPr="0080612F">
        <w:rPr>
          <w:rFonts w:ascii="Times New Roman" w:hAnsi="Times New Roman"/>
        </w:rPr>
        <w:t xml:space="preserve">общепрофессионального цикла </w:t>
      </w:r>
      <w:r w:rsidRPr="0080612F">
        <w:rPr>
          <w:rFonts w:ascii="Times New Roman" w:hAnsi="Times New Roman"/>
        </w:rPr>
        <w:t xml:space="preserve">примерной основной образовательной программы в соответствии с ФГОС по профессии </w:t>
      </w:r>
      <w:r w:rsidR="002D212C" w:rsidRPr="0080612F">
        <w:rPr>
          <w:rFonts w:ascii="Times New Roman" w:hAnsi="Times New Roman"/>
        </w:rPr>
        <w:t>11.01.05 Монтажник связи</w:t>
      </w:r>
      <w:r w:rsidRPr="0080612F">
        <w:rPr>
          <w:rFonts w:ascii="Times New Roman" w:hAnsi="Times New Roman"/>
        </w:rPr>
        <w:t xml:space="preserve">. </w:t>
      </w:r>
    </w:p>
    <w:p w14:paraId="6F1F23A3" w14:textId="77777777" w:rsidR="007855ED" w:rsidRPr="0080612F" w:rsidRDefault="007855ED" w:rsidP="007855E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0612F">
        <w:rPr>
          <w:rFonts w:ascii="Times New Roman" w:hAnsi="Times New Roman"/>
        </w:rPr>
        <w:tab/>
        <w:t>Учебная дисциплина «</w:t>
      </w:r>
      <w:r w:rsidR="002D212C" w:rsidRPr="0080612F">
        <w:rPr>
          <w:rFonts w:ascii="Times New Roman" w:hAnsi="Times New Roman"/>
        </w:rPr>
        <w:t>Электротехника</w:t>
      </w:r>
      <w:r w:rsidRPr="0080612F">
        <w:rPr>
          <w:rFonts w:ascii="Times New Roman" w:hAnsi="Times New Roman"/>
        </w:rPr>
        <w:t>» обеспечивает формирование профессиональных и общих компетенций по всем видам деятельности ФГОС по профессии</w:t>
      </w:r>
      <w:r w:rsidR="002D212C" w:rsidRPr="0080612F">
        <w:rPr>
          <w:rFonts w:ascii="Times New Roman" w:hAnsi="Times New Roman"/>
        </w:rPr>
        <w:t xml:space="preserve"> 11.01.05 Монтажник связи.</w:t>
      </w:r>
      <w:r w:rsidRPr="0080612F">
        <w:rPr>
          <w:rFonts w:ascii="Times New Roman" w:hAnsi="Times New Roman"/>
        </w:rPr>
        <w:t xml:space="preserve"> Особое значение дисциплина имеет при формировании и развитии ОК</w:t>
      </w:r>
      <w:r w:rsidR="002D212C" w:rsidRPr="0080612F">
        <w:rPr>
          <w:rFonts w:ascii="Times New Roman" w:hAnsi="Times New Roman"/>
        </w:rPr>
        <w:t xml:space="preserve"> 01, 02, 03, 10</w:t>
      </w:r>
      <w:r w:rsidR="00E52484" w:rsidRPr="0080612F">
        <w:rPr>
          <w:rFonts w:ascii="Times New Roman" w:hAnsi="Times New Roman"/>
        </w:rPr>
        <w:t>.</w:t>
      </w:r>
    </w:p>
    <w:p w14:paraId="18A7150F" w14:textId="77777777" w:rsidR="007855ED" w:rsidRPr="0080612F" w:rsidRDefault="007855ED" w:rsidP="007855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p w14:paraId="5CDFA934" w14:textId="77777777" w:rsidR="007855ED" w:rsidRPr="0080612F" w:rsidRDefault="007855ED" w:rsidP="007855ED">
      <w:pPr>
        <w:spacing w:after="0" w:line="240" w:lineRule="auto"/>
        <w:rPr>
          <w:rFonts w:ascii="Times New Roman" w:hAnsi="Times New Roman"/>
          <w:b/>
        </w:rPr>
      </w:pPr>
      <w:r w:rsidRPr="0080612F">
        <w:rPr>
          <w:rFonts w:ascii="Times New Roman" w:hAnsi="Times New Roman"/>
          <w:b/>
        </w:rPr>
        <w:t xml:space="preserve">1.2. Цель и планируемые результаты освоения дисциплины:   </w:t>
      </w:r>
    </w:p>
    <w:p w14:paraId="0B6B180B" w14:textId="77777777" w:rsidR="00FF74CD" w:rsidRPr="0080612F" w:rsidRDefault="007855ED" w:rsidP="007855ED">
      <w:pPr>
        <w:suppressAutoHyphens/>
        <w:spacing w:after="0" w:line="240" w:lineRule="auto"/>
        <w:ind w:firstLine="567"/>
        <w:jc w:val="both"/>
        <w:rPr>
          <w:rFonts w:ascii="Times New Roman" w:hAnsi="Times New Roman"/>
        </w:rPr>
      </w:pPr>
      <w:r w:rsidRPr="0080612F">
        <w:rPr>
          <w:rFonts w:ascii="Times New Roman" w:hAnsi="Times New Roman"/>
        </w:rPr>
        <w:t>В рамках программы учебной дисциплины обучающимися осваиваются</w:t>
      </w:r>
      <w:r w:rsidR="003E05BE" w:rsidRPr="0080612F">
        <w:rPr>
          <w:rFonts w:ascii="Times New Roman" w:hAnsi="Times New Roman"/>
        </w:rPr>
        <w:t xml:space="preserve"> умения и знания</w:t>
      </w:r>
    </w:p>
    <w:p w14:paraId="268623E8" w14:textId="77777777" w:rsidR="003E05BE" w:rsidRPr="0080612F" w:rsidRDefault="003E05BE" w:rsidP="007855ED">
      <w:pPr>
        <w:suppressAutoHyphens/>
        <w:spacing w:after="0" w:line="240" w:lineRule="auto"/>
        <w:ind w:firstLine="567"/>
        <w:jc w:val="both"/>
        <w:rPr>
          <w:rFonts w:ascii="Times New Roman" w:hAnsi="Times New Roman"/>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5074"/>
      </w:tblGrid>
      <w:tr w:rsidR="00FF74CD" w:rsidRPr="0080612F" w14:paraId="2B46A12E" w14:textId="77777777" w:rsidTr="00B7144F">
        <w:trPr>
          <w:trHeight w:val="649"/>
        </w:trPr>
        <w:tc>
          <w:tcPr>
            <w:tcW w:w="1129" w:type="dxa"/>
            <w:hideMark/>
          </w:tcPr>
          <w:p w14:paraId="031C40D2" w14:textId="77777777" w:rsidR="00301391" w:rsidRPr="0080612F" w:rsidRDefault="00FF74CD" w:rsidP="00414C20">
            <w:pPr>
              <w:suppressAutoHyphens/>
              <w:spacing w:after="0" w:line="240" w:lineRule="auto"/>
              <w:jc w:val="center"/>
              <w:rPr>
                <w:rFonts w:ascii="Times New Roman" w:hAnsi="Times New Roman"/>
              </w:rPr>
            </w:pPr>
            <w:r w:rsidRPr="0080612F">
              <w:rPr>
                <w:rFonts w:ascii="Times New Roman" w:hAnsi="Times New Roman"/>
              </w:rPr>
              <w:t xml:space="preserve">Код </w:t>
            </w:r>
          </w:p>
          <w:p w14:paraId="6DEF5AFA" w14:textId="77777777" w:rsidR="00FF74CD" w:rsidRPr="0080612F" w:rsidRDefault="00FF74CD" w:rsidP="00414C20">
            <w:pPr>
              <w:suppressAutoHyphens/>
              <w:spacing w:after="0" w:line="240" w:lineRule="auto"/>
              <w:jc w:val="center"/>
              <w:rPr>
                <w:rFonts w:ascii="Times New Roman" w:hAnsi="Times New Roman"/>
              </w:rPr>
            </w:pPr>
            <w:r w:rsidRPr="0080612F">
              <w:rPr>
                <w:rFonts w:ascii="Times New Roman" w:hAnsi="Times New Roman"/>
              </w:rPr>
              <w:t>ПК, ОК</w:t>
            </w:r>
          </w:p>
        </w:tc>
        <w:tc>
          <w:tcPr>
            <w:tcW w:w="3261" w:type="dxa"/>
            <w:hideMark/>
          </w:tcPr>
          <w:p w14:paraId="12822CD9" w14:textId="77777777" w:rsidR="00FF74CD" w:rsidRPr="0080612F" w:rsidRDefault="00FF74CD" w:rsidP="00414C20">
            <w:pPr>
              <w:suppressAutoHyphens/>
              <w:spacing w:after="0" w:line="240" w:lineRule="auto"/>
              <w:jc w:val="center"/>
              <w:rPr>
                <w:rFonts w:ascii="Times New Roman" w:hAnsi="Times New Roman"/>
              </w:rPr>
            </w:pPr>
            <w:r w:rsidRPr="0080612F">
              <w:rPr>
                <w:rFonts w:ascii="Times New Roman" w:hAnsi="Times New Roman"/>
              </w:rPr>
              <w:t>Умения</w:t>
            </w:r>
          </w:p>
        </w:tc>
        <w:tc>
          <w:tcPr>
            <w:tcW w:w="5074" w:type="dxa"/>
            <w:hideMark/>
          </w:tcPr>
          <w:p w14:paraId="26FF4D56" w14:textId="77777777" w:rsidR="00FF74CD" w:rsidRPr="0080612F" w:rsidRDefault="00FF74CD" w:rsidP="00414C20">
            <w:pPr>
              <w:suppressAutoHyphens/>
              <w:spacing w:after="0" w:line="240" w:lineRule="auto"/>
              <w:jc w:val="center"/>
              <w:rPr>
                <w:rFonts w:ascii="Times New Roman" w:hAnsi="Times New Roman"/>
              </w:rPr>
            </w:pPr>
            <w:r w:rsidRPr="0080612F">
              <w:rPr>
                <w:rFonts w:ascii="Times New Roman" w:hAnsi="Times New Roman"/>
              </w:rPr>
              <w:t>Знания</w:t>
            </w:r>
          </w:p>
        </w:tc>
      </w:tr>
      <w:tr w:rsidR="00FF74CD" w:rsidRPr="0080612F" w14:paraId="0F13FD37" w14:textId="77777777" w:rsidTr="00B7144F">
        <w:trPr>
          <w:trHeight w:val="212"/>
        </w:trPr>
        <w:tc>
          <w:tcPr>
            <w:tcW w:w="1129" w:type="dxa"/>
          </w:tcPr>
          <w:p w14:paraId="4FA21962" w14:textId="77777777" w:rsidR="002D212C" w:rsidRPr="0080612F" w:rsidRDefault="002D212C" w:rsidP="002D212C">
            <w:pPr>
              <w:suppressAutoHyphens/>
              <w:spacing w:after="0" w:line="240" w:lineRule="auto"/>
              <w:jc w:val="center"/>
              <w:rPr>
                <w:rFonts w:ascii="Times New Roman" w:hAnsi="Times New Roman"/>
                <w:b/>
              </w:rPr>
            </w:pPr>
            <w:r w:rsidRPr="0080612F">
              <w:rPr>
                <w:rFonts w:ascii="Times New Roman" w:hAnsi="Times New Roman"/>
                <w:b/>
              </w:rPr>
              <w:t>ПК 1.1. – 4.5</w:t>
            </w:r>
          </w:p>
          <w:p w14:paraId="18B49CDF" w14:textId="77777777" w:rsidR="002D212C" w:rsidRPr="0080612F" w:rsidRDefault="002D212C" w:rsidP="002D212C">
            <w:pPr>
              <w:suppressAutoHyphens/>
              <w:spacing w:after="0" w:line="240" w:lineRule="auto"/>
              <w:jc w:val="center"/>
              <w:rPr>
                <w:rFonts w:ascii="Times New Roman" w:hAnsi="Times New Roman"/>
                <w:b/>
              </w:rPr>
            </w:pPr>
          </w:p>
          <w:p w14:paraId="63F2C970" w14:textId="77777777" w:rsidR="00FF74CD" w:rsidRPr="0080612F" w:rsidRDefault="002D212C" w:rsidP="002D212C">
            <w:pPr>
              <w:suppressAutoHyphens/>
              <w:spacing w:after="0" w:line="240" w:lineRule="auto"/>
              <w:jc w:val="center"/>
              <w:rPr>
                <w:rFonts w:ascii="Times New Roman" w:hAnsi="Times New Roman"/>
                <w:b/>
              </w:rPr>
            </w:pPr>
            <w:r w:rsidRPr="0080612F">
              <w:rPr>
                <w:rFonts w:ascii="Times New Roman" w:hAnsi="Times New Roman"/>
                <w:b/>
              </w:rPr>
              <w:t>ОК 01 -03, 10</w:t>
            </w:r>
          </w:p>
        </w:tc>
        <w:tc>
          <w:tcPr>
            <w:tcW w:w="3261" w:type="dxa"/>
          </w:tcPr>
          <w:p w14:paraId="7426B0E4" w14:textId="77777777" w:rsidR="002D212C" w:rsidRPr="0080612F" w:rsidRDefault="002D212C" w:rsidP="002D212C">
            <w:pPr>
              <w:rPr>
                <w:rFonts w:ascii="Times New Roman" w:hAnsi="Times New Roman"/>
              </w:rPr>
            </w:pPr>
            <w:r w:rsidRPr="0080612F">
              <w:rPr>
                <w:rFonts w:ascii="Times New Roman" w:hAnsi="Times New Roman"/>
              </w:rPr>
              <w:t>- читать электрические схемы;</w:t>
            </w:r>
          </w:p>
          <w:p w14:paraId="0B5D078D" w14:textId="77777777" w:rsidR="002D212C" w:rsidRPr="0080612F" w:rsidRDefault="002D212C" w:rsidP="002D212C">
            <w:pPr>
              <w:rPr>
                <w:rFonts w:ascii="Times New Roman" w:hAnsi="Times New Roman"/>
              </w:rPr>
            </w:pPr>
            <w:r w:rsidRPr="0080612F">
              <w:rPr>
                <w:rFonts w:ascii="Times New Roman" w:hAnsi="Times New Roman"/>
              </w:rPr>
              <w:t>- использовать в своей профессиональной де</w:t>
            </w:r>
            <w:r w:rsidR="00E52484" w:rsidRPr="0080612F">
              <w:rPr>
                <w:rFonts w:ascii="Times New Roman" w:hAnsi="Times New Roman"/>
              </w:rPr>
              <w:t>ятельности электронные устройст</w:t>
            </w:r>
            <w:r w:rsidRPr="0080612F">
              <w:rPr>
                <w:rFonts w:ascii="Times New Roman" w:hAnsi="Times New Roman"/>
              </w:rPr>
              <w:t>ва;</w:t>
            </w:r>
          </w:p>
          <w:p w14:paraId="0AF77548" w14:textId="77777777" w:rsidR="002D212C" w:rsidRPr="0080612F" w:rsidRDefault="002D212C" w:rsidP="002D212C">
            <w:pPr>
              <w:rPr>
                <w:rFonts w:ascii="Times New Roman" w:hAnsi="Times New Roman"/>
              </w:rPr>
            </w:pPr>
            <w:r w:rsidRPr="0080612F">
              <w:rPr>
                <w:rFonts w:ascii="Times New Roman" w:hAnsi="Times New Roman"/>
              </w:rPr>
              <w:t>- выполнять простейшие расчеты в электрических цепях;</w:t>
            </w:r>
          </w:p>
          <w:p w14:paraId="525B0274" w14:textId="77777777" w:rsidR="00FF74CD" w:rsidRPr="0080612F" w:rsidRDefault="002D212C" w:rsidP="002D212C">
            <w:pPr>
              <w:suppressAutoHyphens/>
              <w:spacing w:after="0" w:line="240" w:lineRule="auto"/>
              <w:rPr>
                <w:rFonts w:ascii="Times New Roman" w:hAnsi="Times New Roman"/>
                <w:b/>
              </w:rPr>
            </w:pPr>
            <w:r w:rsidRPr="0080612F">
              <w:rPr>
                <w:rFonts w:ascii="Times New Roman" w:hAnsi="Times New Roman"/>
              </w:rPr>
              <w:t>- выполнять подбор электрических элементов в электрических цепях.</w:t>
            </w:r>
          </w:p>
        </w:tc>
        <w:tc>
          <w:tcPr>
            <w:tcW w:w="5074" w:type="dxa"/>
          </w:tcPr>
          <w:p w14:paraId="0879F7EE" w14:textId="77777777" w:rsidR="002D212C" w:rsidRPr="0080612F" w:rsidRDefault="002D212C" w:rsidP="002D212C">
            <w:pPr>
              <w:rPr>
                <w:rFonts w:ascii="Times New Roman" w:hAnsi="Times New Roman"/>
              </w:rPr>
            </w:pPr>
            <w:r w:rsidRPr="0080612F">
              <w:rPr>
                <w:rFonts w:ascii="Times New Roman" w:hAnsi="Times New Roman"/>
              </w:rPr>
              <w:t>- основы теоретической и практической электротехники;</w:t>
            </w:r>
          </w:p>
          <w:p w14:paraId="4A292C7E" w14:textId="77777777" w:rsidR="002D212C" w:rsidRPr="0080612F" w:rsidRDefault="002D212C" w:rsidP="002D212C">
            <w:pPr>
              <w:rPr>
                <w:rFonts w:ascii="Times New Roman" w:hAnsi="Times New Roman"/>
              </w:rPr>
            </w:pPr>
            <w:r w:rsidRPr="0080612F">
              <w:rPr>
                <w:rFonts w:ascii="Times New Roman" w:hAnsi="Times New Roman"/>
              </w:rPr>
              <w:t>- понятие электрического и магнитного полей, их важнейшие характеристики;</w:t>
            </w:r>
          </w:p>
          <w:p w14:paraId="289CBF1B" w14:textId="77777777" w:rsidR="002D212C" w:rsidRPr="0080612F" w:rsidRDefault="002D212C" w:rsidP="002D212C">
            <w:pPr>
              <w:rPr>
                <w:rFonts w:ascii="Times New Roman" w:hAnsi="Times New Roman"/>
              </w:rPr>
            </w:pPr>
            <w:r w:rsidRPr="0080612F">
              <w:rPr>
                <w:rFonts w:ascii="Times New Roman" w:hAnsi="Times New Roman"/>
              </w:rPr>
              <w:t>- свойства и применение магнитных проявлений в профессии;</w:t>
            </w:r>
          </w:p>
          <w:p w14:paraId="205C46C7" w14:textId="77777777" w:rsidR="00FF74CD" w:rsidRPr="0080612F" w:rsidRDefault="002D212C" w:rsidP="002D212C">
            <w:pPr>
              <w:tabs>
                <w:tab w:val="left" w:pos="706"/>
              </w:tabs>
              <w:suppressAutoHyphens/>
              <w:spacing w:after="0" w:line="240" w:lineRule="auto"/>
              <w:rPr>
                <w:rFonts w:ascii="Times New Roman" w:hAnsi="Times New Roman"/>
                <w:b/>
              </w:rPr>
            </w:pPr>
            <w:r w:rsidRPr="0080612F">
              <w:rPr>
                <w:rFonts w:ascii="Times New Roman" w:hAnsi="Times New Roman"/>
              </w:rPr>
              <w:t>- состав и принципы функционирования электронных устройств разных видов.</w:t>
            </w:r>
          </w:p>
        </w:tc>
      </w:tr>
    </w:tbl>
    <w:p w14:paraId="0CE5CDF2" w14:textId="77777777" w:rsidR="00FF74CD" w:rsidRPr="0080612F" w:rsidRDefault="00FF74CD" w:rsidP="00414C20">
      <w:pPr>
        <w:suppressAutoHyphens/>
        <w:spacing w:after="0" w:line="240" w:lineRule="auto"/>
        <w:ind w:firstLine="709"/>
        <w:jc w:val="both"/>
        <w:rPr>
          <w:rFonts w:ascii="Times New Roman" w:hAnsi="Times New Roman"/>
          <w:i/>
        </w:rPr>
      </w:pPr>
    </w:p>
    <w:p w14:paraId="671A81C5" w14:textId="77777777" w:rsidR="00091C4A" w:rsidRPr="0080612F" w:rsidRDefault="00091C4A" w:rsidP="00414C20">
      <w:pPr>
        <w:suppressAutoHyphens/>
        <w:rPr>
          <w:rFonts w:ascii="Times New Roman" w:hAnsi="Times New Roman"/>
          <w:b/>
        </w:rPr>
      </w:pPr>
      <w:r w:rsidRPr="0080612F">
        <w:rPr>
          <w:rFonts w:ascii="Times New Roman" w:hAnsi="Times New Roman"/>
          <w:b/>
        </w:rPr>
        <w:t>2. СТРУКТУРА И СОДЕРЖАНИЕ УЧЕБНОЙ ДИСЦИПЛИНЫ</w:t>
      </w:r>
    </w:p>
    <w:p w14:paraId="7EF15FFE" w14:textId="77777777" w:rsidR="00091C4A" w:rsidRPr="0080612F" w:rsidRDefault="00091C4A" w:rsidP="00414C20">
      <w:pPr>
        <w:suppressAutoHyphens/>
        <w:rPr>
          <w:rFonts w:ascii="Times New Roman" w:hAnsi="Times New Roman"/>
          <w:b/>
        </w:rPr>
      </w:pPr>
      <w:r w:rsidRPr="0080612F">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091C4A" w:rsidRPr="0080612F" w14:paraId="106859D2" w14:textId="77777777" w:rsidTr="00733AEF">
        <w:trPr>
          <w:trHeight w:val="490"/>
        </w:trPr>
        <w:tc>
          <w:tcPr>
            <w:tcW w:w="4073" w:type="pct"/>
            <w:vAlign w:val="center"/>
          </w:tcPr>
          <w:p w14:paraId="0CFC9607" w14:textId="77777777" w:rsidR="00091C4A" w:rsidRPr="0080612F" w:rsidRDefault="00091C4A" w:rsidP="00414C20">
            <w:pPr>
              <w:suppressAutoHyphens/>
              <w:rPr>
                <w:rFonts w:ascii="Times New Roman" w:hAnsi="Times New Roman"/>
                <w:b/>
              </w:rPr>
            </w:pPr>
            <w:r w:rsidRPr="0080612F">
              <w:rPr>
                <w:rFonts w:ascii="Times New Roman" w:hAnsi="Times New Roman"/>
                <w:b/>
              </w:rPr>
              <w:t>Вид учебной работы</w:t>
            </w:r>
          </w:p>
        </w:tc>
        <w:tc>
          <w:tcPr>
            <w:tcW w:w="927" w:type="pct"/>
            <w:vAlign w:val="center"/>
          </w:tcPr>
          <w:p w14:paraId="51143CAB" w14:textId="77777777" w:rsidR="00091C4A" w:rsidRPr="0080612F" w:rsidRDefault="00091C4A" w:rsidP="00414C20">
            <w:pPr>
              <w:suppressAutoHyphens/>
              <w:rPr>
                <w:rFonts w:ascii="Times New Roman" w:hAnsi="Times New Roman"/>
                <w:b/>
                <w:iCs/>
              </w:rPr>
            </w:pPr>
            <w:r w:rsidRPr="0080612F">
              <w:rPr>
                <w:rFonts w:ascii="Times New Roman" w:hAnsi="Times New Roman"/>
                <w:b/>
                <w:iCs/>
              </w:rPr>
              <w:t>Объем часов</w:t>
            </w:r>
          </w:p>
        </w:tc>
      </w:tr>
      <w:tr w:rsidR="00091C4A" w:rsidRPr="0080612F" w14:paraId="3A9FCF23" w14:textId="77777777" w:rsidTr="00733AEF">
        <w:trPr>
          <w:trHeight w:val="490"/>
        </w:trPr>
        <w:tc>
          <w:tcPr>
            <w:tcW w:w="4073" w:type="pct"/>
            <w:vAlign w:val="center"/>
          </w:tcPr>
          <w:p w14:paraId="0E4A7DC5" w14:textId="77777777" w:rsidR="00091C4A" w:rsidRPr="0080612F" w:rsidRDefault="00091C4A" w:rsidP="00414C20">
            <w:pPr>
              <w:suppressAutoHyphens/>
              <w:rPr>
                <w:rFonts w:ascii="Times New Roman" w:hAnsi="Times New Roman"/>
                <w:b/>
              </w:rPr>
            </w:pPr>
            <w:r w:rsidRPr="0080612F">
              <w:rPr>
                <w:rFonts w:ascii="Times New Roman" w:hAnsi="Times New Roman"/>
                <w:b/>
              </w:rPr>
              <w:t xml:space="preserve">Объем образовательной программы </w:t>
            </w:r>
            <w:r w:rsidR="004816C3" w:rsidRPr="0080612F">
              <w:rPr>
                <w:rFonts w:ascii="Times New Roman" w:hAnsi="Times New Roman"/>
                <w:b/>
              </w:rPr>
              <w:t>учебной дисциплины</w:t>
            </w:r>
          </w:p>
        </w:tc>
        <w:tc>
          <w:tcPr>
            <w:tcW w:w="927" w:type="pct"/>
            <w:vAlign w:val="center"/>
          </w:tcPr>
          <w:p w14:paraId="5AC7B60C" w14:textId="77777777" w:rsidR="00091C4A" w:rsidRPr="0080612F" w:rsidRDefault="002D212C" w:rsidP="00414C20">
            <w:pPr>
              <w:suppressAutoHyphens/>
              <w:rPr>
                <w:rFonts w:ascii="Times New Roman" w:hAnsi="Times New Roman"/>
                <w:iCs/>
              </w:rPr>
            </w:pPr>
            <w:r w:rsidRPr="0080612F">
              <w:rPr>
                <w:rFonts w:ascii="Times New Roman" w:hAnsi="Times New Roman"/>
                <w:iCs/>
              </w:rPr>
              <w:t>34</w:t>
            </w:r>
          </w:p>
        </w:tc>
      </w:tr>
      <w:tr w:rsidR="00B7144F" w:rsidRPr="0080612F" w14:paraId="4822A633" w14:textId="77777777" w:rsidTr="00733AEF">
        <w:trPr>
          <w:trHeight w:val="490"/>
        </w:trPr>
        <w:tc>
          <w:tcPr>
            <w:tcW w:w="4073" w:type="pct"/>
            <w:vAlign w:val="center"/>
          </w:tcPr>
          <w:p w14:paraId="1FDA5752" w14:textId="77777777" w:rsidR="00B7144F" w:rsidRPr="0080612F" w:rsidRDefault="00B7144F" w:rsidP="00414C20">
            <w:pPr>
              <w:suppressAutoHyphens/>
              <w:rPr>
                <w:rFonts w:ascii="Times New Roman" w:hAnsi="Times New Roman"/>
                <w:b/>
              </w:rPr>
            </w:pPr>
            <w:r w:rsidRPr="00B7144F">
              <w:rPr>
                <w:rFonts w:ascii="Times New Roman" w:hAnsi="Times New Roman"/>
                <w:b/>
              </w:rPr>
              <w:t xml:space="preserve">в </w:t>
            </w:r>
            <w:proofErr w:type="gramStart"/>
            <w:r w:rsidRPr="00B7144F">
              <w:rPr>
                <w:rFonts w:ascii="Times New Roman" w:hAnsi="Times New Roman"/>
                <w:b/>
              </w:rPr>
              <w:t>т.ч.</w:t>
            </w:r>
            <w:proofErr w:type="gramEnd"/>
            <w:r w:rsidRPr="00B7144F">
              <w:rPr>
                <w:rFonts w:ascii="Times New Roman" w:hAnsi="Times New Roman"/>
                <w:b/>
              </w:rPr>
              <w:t xml:space="preserve"> в форме практической подготовки</w:t>
            </w:r>
          </w:p>
        </w:tc>
        <w:tc>
          <w:tcPr>
            <w:tcW w:w="927" w:type="pct"/>
            <w:vAlign w:val="center"/>
          </w:tcPr>
          <w:p w14:paraId="1654A3F5" w14:textId="77777777" w:rsidR="00B7144F" w:rsidRPr="0080612F" w:rsidRDefault="00B7144F" w:rsidP="00414C20">
            <w:pPr>
              <w:suppressAutoHyphens/>
              <w:rPr>
                <w:rFonts w:ascii="Times New Roman" w:hAnsi="Times New Roman"/>
                <w:iCs/>
              </w:rPr>
            </w:pPr>
            <w:r>
              <w:rPr>
                <w:rFonts w:ascii="Times New Roman" w:hAnsi="Times New Roman"/>
                <w:iCs/>
              </w:rPr>
              <w:t>26</w:t>
            </w:r>
          </w:p>
        </w:tc>
      </w:tr>
      <w:tr w:rsidR="00091C4A" w:rsidRPr="0080612F" w14:paraId="0F563490" w14:textId="77777777" w:rsidTr="00733AEF">
        <w:trPr>
          <w:trHeight w:val="490"/>
        </w:trPr>
        <w:tc>
          <w:tcPr>
            <w:tcW w:w="5000" w:type="pct"/>
            <w:gridSpan w:val="2"/>
            <w:vAlign w:val="center"/>
          </w:tcPr>
          <w:p w14:paraId="744ED534" w14:textId="77777777" w:rsidR="00091C4A" w:rsidRPr="0080612F" w:rsidRDefault="00091C4A" w:rsidP="00414C20">
            <w:pPr>
              <w:suppressAutoHyphens/>
              <w:rPr>
                <w:rFonts w:ascii="Times New Roman" w:hAnsi="Times New Roman"/>
                <w:iCs/>
              </w:rPr>
            </w:pPr>
            <w:r w:rsidRPr="0080612F">
              <w:rPr>
                <w:rFonts w:ascii="Times New Roman" w:hAnsi="Times New Roman"/>
              </w:rPr>
              <w:t>в том числе:</w:t>
            </w:r>
          </w:p>
        </w:tc>
      </w:tr>
      <w:tr w:rsidR="00091C4A" w:rsidRPr="0080612F" w14:paraId="61C63F21" w14:textId="77777777" w:rsidTr="00733AEF">
        <w:trPr>
          <w:trHeight w:val="490"/>
        </w:trPr>
        <w:tc>
          <w:tcPr>
            <w:tcW w:w="4073" w:type="pct"/>
            <w:vAlign w:val="center"/>
          </w:tcPr>
          <w:p w14:paraId="792B37C6" w14:textId="77777777" w:rsidR="00091C4A" w:rsidRPr="0080612F" w:rsidRDefault="00091C4A" w:rsidP="00414C20">
            <w:pPr>
              <w:suppressAutoHyphens/>
              <w:rPr>
                <w:rFonts w:ascii="Times New Roman" w:hAnsi="Times New Roman"/>
              </w:rPr>
            </w:pPr>
            <w:r w:rsidRPr="0080612F">
              <w:rPr>
                <w:rFonts w:ascii="Times New Roman" w:hAnsi="Times New Roman"/>
              </w:rPr>
              <w:t>теоретическое обучение</w:t>
            </w:r>
          </w:p>
        </w:tc>
        <w:tc>
          <w:tcPr>
            <w:tcW w:w="927" w:type="pct"/>
            <w:vAlign w:val="center"/>
          </w:tcPr>
          <w:p w14:paraId="0A07A15E" w14:textId="77777777" w:rsidR="00091C4A" w:rsidRPr="0080612F" w:rsidRDefault="00B7144F" w:rsidP="00414C20">
            <w:pPr>
              <w:suppressAutoHyphens/>
              <w:rPr>
                <w:rFonts w:ascii="Times New Roman" w:hAnsi="Times New Roman"/>
                <w:iCs/>
              </w:rPr>
            </w:pPr>
            <w:r>
              <w:rPr>
                <w:rFonts w:ascii="Times New Roman" w:hAnsi="Times New Roman"/>
                <w:iCs/>
              </w:rPr>
              <w:t>8</w:t>
            </w:r>
          </w:p>
        </w:tc>
      </w:tr>
      <w:tr w:rsidR="00091C4A" w:rsidRPr="0080612F" w14:paraId="124A4874" w14:textId="77777777" w:rsidTr="00733AEF">
        <w:trPr>
          <w:trHeight w:val="490"/>
        </w:trPr>
        <w:tc>
          <w:tcPr>
            <w:tcW w:w="4073" w:type="pct"/>
            <w:vAlign w:val="center"/>
          </w:tcPr>
          <w:p w14:paraId="0D70C6BC" w14:textId="77777777" w:rsidR="00091C4A" w:rsidRPr="0080612F" w:rsidRDefault="00091C4A" w:rsidP="00B7144F">
            <w:pPr>
              <w:suppressAutoHyphens/>
              <w:rPr>
                <w:rFonts w:ascii="Times New Roman" w:hAnsi="Times New Roman"/>
              </w:rPr>
            </w:pPr>
            <w:r w:rsidRPr="0080612F">
              <w:rPr>
                <w:rFonts w:ascii="Times New Roman" w:hAnsi="Times New Roman"/>
              </w:rPr>
              <w:t>лабораторные работы</w:t>
            </w:r>
            <w:r w:rsidRPr="0080612F">
              <w:rPr>
                <w:rFonts w:ascii="Times New Roman" w:hAnsi="Times New Roman"/>
                <w:i/>
              </w:rPr>
              <w:t xml:space="preserve"> </w:t>
            </w:r>
          </w:p>
        </w:tc>
        <w:tc>
          <w:tcPr>
            <w:tcW w:w="927" w:type="pct"/>
            <w:vAlign w:val="center"/>
          </w:tcPr>
          <w:p w14:paraId="3A84C36F" w14:textId="77777777" w:rsidR="00091C4A" w:rsidRPr="0080612F" w:rsidRDefault="00891026" w:rsidP="00891026">
            <w:pPr>
              <w:suppressAutoHyphens/>
              <w:rPr>
                <w:rFonts w:ascii="Times New Roman" w:hAnsi="Times New Roman"/>
                <w:iCs/>
              </w:rPr>
            </w:pPr>
            <w:r w:rsidRPr="0080612F">
              <w:rPr>
                <w:rFonts w:ascii="Times New Roman" w:hAnsi="Times New Roman"/>
                <w:iCs/>
              </w:rPr>
              <w:t>18</w:t>
            </w:r>
          </w:p>
        </w:tc>
      </w:tr>
      <w:tr w:rsidR="00091C4A" w:rsidRPr="0080612F" w14:paraId="6E96DE6C" w14:textId="77777777" w:rsidTr="00733AEF">
        <w:trPr>
          <w:trHeight w:val="490"/>
        </w:trPr>
        <w:tc>
          <w:tcPr>
            <w:tcW w:w="4073" w:type="pct"/>
            <w:vAlign w:val="center"/>
          </w:tcPr>
          <w:p w14:paraId="46CA366C" w14:textId="77777777" w:rsidR="00091C4A" w:rsidRPr="0080612F" w:rsidRDefault="002D348A" w:rsidP="00B7144F">
            <w:pPr>
              <w:suppressAutoHyphens/>
              <w:rPr>
                <w:rFonts w:ascii="Times New Roman" w:hAnsi="Times New Roman"/>
              </w:rPr>
            </w:pPr>
            <w:r w:rsidRPr="0080612F">
              <w:rPr>
                <w:rFonts w:ascii="Times New Roman" w:hAnsi="Times New Roman"/>
              </w:rPr>
              <w:t>практические занятия</w:t>
            </w:r>
            <w:r w:rsidRPr="0080612F">
              <w:rPr>
                <w:rFonts w:ascii="Times New Roman" w:hAnsi="Times New Roman"/>
                <w:i/>
              </w:rPr>
              <w:t xml:space="preserve"> </w:t>
            </w:r>
          </w:p>
        </w:tc>
        <w:tc>
          <w:tcPr>
            <w:tcW w:w="927" w:type="pct"/>
            <w:vAlign w:val="center"/>
          </w:tcPr>
          <w:p w14:paraId="5696B47C" w14:textId="77777777" w:rsidR="00091C4A" w:rsidRPr="0080612F" w:rsidRDefault="00891026" w:rsidP="00414C20">
            <w:pPr>
              <w:suppressAutoHyphens/>
              <w:rPr>
                <w:rFonts w:ascii="Times New Roman" w:hAnsi="Times New Roman"/>
                <w:iCs/>
              </w:rPr>
            </w:pPr>
            <w:r w:rsidRPr="0080612F">
              <w:rPr>
                <w:rFonts w:ascii="Times New Roman" w:hAnsi="Times New Roman"/>
                <w:iCs/>
              </w:rPr>
              <w:t>8</w:t>
            </w:r>
          </w:p>
        </w:tc>
      </w:tr>
      <w:tr w:rsidR="00091C4A" w:rsidRPr="0080612F" w14:paraId="44E1F143" w14:textId="77777777" w:rsidTr="00733AEF">
        <w:trPr>
          <w:trHeight w:val="490"/>
        </w:trPr>
        <w:tc>
          <w:tcPr>
            <w:tcW w:w="4073" w:type="pct"/>
            <w:vAlign w:val="center"/>
          </w:tcPr>
          <w:p w14:paraId="2CDFCC39" w14:textId="77777777" w:rsidR="00091C4A" w:rsidRPr="0080612F" w:rsidRDefault="00091C4A" w:rsidP="00414C20">
            <w:pPr>
              <w:suppressAutoHyphens/>
              <w:rPr>
                <w:rFonts w:ascii="Times New Roman" w:hAnsi="Times New Roman"/>
                <w:i/>
              </w:rPr>
            </w:pPr>
            <w:r w:rsidRPr="0080612F">
              <w:rPr>
                <w:rFonts w:ascii="Times New Roman" w:hAnsi="Times New Roman"/>
                <w:i/>
              </w:rPr>
              <w:t xml:space="preserve">Самостоятельная работа </w:t>
            </w:r>
            <w:r w:rsidR="00220D9F" w:rsidRPr="0080612F">
              <w:rPr>
                <w:rFonts w:ascii="Times New Roman" w:hAnsi="Times New Roman"/>
                <w:b/>
                <w:i/>
                <w:vertAlign w:val="superscript"/>
              </w:rPr>
              <w:footnoteReference w:id="20"/>
            </w:r>
          </w:p>
        </w:tc>
        <w:tc>
          <w:tcPr>
            <w:tcW w:w="927" w:type="pct"/>
            <w:vAlign w:val="center"/>
          </w:tcPr>
          <w:p w14:paraId="20AA6B45" w14:textId="77777777" w:rsidR="00091C4A" w:rsidRPr="0080612F" w:rsidRDefault="00E52484" w:rsidP="00414C20">
            <w:pPr>
              <w:suppressAutoHyphens/>
              <w:rPr>
                <w:rFonts w:ascii="Times New Roman" w:hAnsi="Times New Roman"/>
                <w:iCs/>
              </w:rPr>
            </w:pPr>
            <w:r w:rsidRPr="0080612F">
              <w:rPr>
                <w:rFonts w:ascii="Times New Roman" w:hAnsi="Times New Roman"/>
                <w:iCs/>
              </w:rPr>
              <w:t>-</w:t>
            </w:r>
          </w:p>
        </w:tc>
      </w:tr>
    </w:tbl>
    <w:p w14:paraId="2AF15DD9" w14:textId="77777777" w:rsidR="00091C4A" w:rsidRPr="0080612F" w:rsidRDefault="00091C4A" w:rsidP="00414C20">
      <w:pPr>
        <w:rPr>
          <w:rFonts w:ascii="Times New Roman" w:hAnsi="Times New Roman"/>
          <w:b/>
          <w:i/>
        </w:rPr>
        <w:sectPr w:rsidR="00091C4A" w:rsidRPr="0080612F" w:rsidSect="00733AEF">
          <w:pgSz w:w="11906" w:h="16838"/>
          <w:pgMar w:top="1134" w:right="850" w:bottom="284" w:left="1701" w:header="708" w:footer="708" w:gutter="0"/>
          <w:cols w:space="720"/>
          <w:docGrid w:linePitch="299"/>
        </w:sectPr>
      </w:pPr>
    </w:p>
    <w:p w14:paraId="08AA24C1" w14:textId="77777777" w:rsidR="00091C4A" w:rsidRPr="0080612F" w:rsidRDefault="00091C4A" w:rsidP="00414C20">
      <w:pPr>
        <w:rPr>
          <w:rFonts w:ascii="Times New Roman" w:hAnsi="Times New Roman"/>
          <w:b/>
          <w:bCs/>
        </w:rPr>
      </w:pPr>
      <w:r w:rsidRPr="0080612F">
        <w:rPr>
          <w:rFonts w:ascii="Times New Roman" w:hAnsi="Times New Roman"/>
          <w:b/>
        </w:rPr>
        <w:lastRenderedPageBreak/>
        <w:t xml:space="preserve">2.2. Тематический план и содержание учебной дисциплины </w:t>
      </w:r>
    </w:p>
    <w:tbl>
      <w:tblPr>
        <w:tblW w:w="15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0632"/>
        <w:gridCol w:w="850"/>
        <w:gridCol w:w="1843"/>
      </w:tblGrid>
      <w:tr w:rsidR="00712249" w:rsidRPr="0080612F" w14:paraId="4E10FBB5" w14:textId="77777777" w:rsidTr="00306DBE">
        <w:trPr>
          <w:trHeight w:val="332"/>
        </w:trPr>
        <w:tc>
          <w:tcPr>
            <w:tcW w:w="1809" w:type="dxa"/>
          </w:tcPr>
          <w:p w14:paraId="0250A83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6B518D2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Наименование разделов и тем</w:t>
            </w:r>
          </w:p>
        </w:tc>
        <w:tc>
          <w:tcPr>
            <w:tcW w:w="10632" w:type="dxa"/>
          </w:tcPr>
          <w:p w14:paraId="32A22A0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2342DB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Содержание учебного материала и формы организации деятельности обучающихся</w:t>
            </w:r>
          </w:p>
        </w:tc>
        <w:tc>
          <w:tcPr>
            <w:tcW w:w="850" w:type="dxa"/>
          </w:tcPr>
          <w:p w14:paraId="76CB462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6F505E7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Объем часов</w:t>
            </w:r>
          </w:p>
        </w:tc>
        <w:tc>
          <w:tcPr>
            <w:tcW w:w="1843" w:type="dxa"/>
          </w:tcPr>
          <w:p w14:paraId="794458D6" w14:textId="77777777" w:rsidR="00E52484" w:rsidRPr="0080612F" w:rsidRDefault="00E52484" w:rsidP="00712249">
            <w:pPr>
              <w:spacing w:after="0" w:line="240" w:lineRule="auto"/>
              <w:jc w:val="center"/>
              <w:rPr>
                <w:rFonts w:ascii="Times New Roman" w:hAnsi="Times New Roman"/>
                <w:b/>
                <w:bCs/>
              </w:rPr>
            </w:pPr>
            <w:r w:rsidRPr="0080612F">
              <w:rPr>
                <w:rFonts w:ascii="Times New Roman" w:hAnsi="Times New Roman"/>
                <w:b/>
                <w:bCs/>
              </w:rPr>
              <w:t>Коды компетенций, формированию которых способствует элемент программы</w:t>
            </w:r>
          </w:p>
        </w:tc>
      </w:tr>
      <w:tr w:rsidR="00712249" w:rsidRPr="0080612F" w14:paraId="25A72832" w14:textId="77777777" w:rsidTr="00306DBE">
        <w:trPr>
          <w:trHeight w:val="303"/>
        </w:trPr>
        <w:tc>
          <w:tcPr>
            <w:tcW w:w="1809" w:type="dxa"/>
          </w:tcPr>
          <w:p w14:paraId="7C95333B"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1</w:t>
            </w:r>
          </w:p>
        </w:tc>
        <w:tc>
          <w:tcPr>
            <w:tcW w:w="10632" w:type="dxa"/>
          </w:tcPr>
          <w:p w14:paraId="02DB4E8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2</w:t>
            </w:r>
          </w:p>
        </w:tc>
        <w:tc>
          <w:tcPr>
            <w:tcW w:w="850" w:type="dxa"/>
          </w:tcPr>
          <w:p w14:paraId="326060B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w:t>
            </w:r>
          </w:p>
        </w:tc>
        <w:tc>
          <w:tcPr>
            <w:tcW w:w="1843" w:type="dxa"/>
          </w:tcPr>
          <w:p w14:paraId="366A435D"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4</w:t>
            </w:r>
          </w:p>
        </w:tc>
      </w:tr>
      <w:tr w:rsidR="00712249" w:rsidRPr="0080612F" w14:paraId="78B19F76" w14:textId="77777777" w:rsidTr="00306DBE">
        <w:trPr>
          <w:trHeight w:val="20"/>
        </w:trPr>
        <w:tc>
          <w:tcPr>
            <w:tcW w:w="1809" w:type="dxa"/>
            <w:vMerge w:val="restart"/>
          </w:tcPr>
          <w:p w14:paraId="18BDBEBD" w14:textId="77777777" w:rsidR="00E52484" w:rsidRPr="0080612F" w:rsidRDefault="00E52484" w:rsidP="00712249">
            <w:pPr>
              <w:spacing w:after="0" w:line="240" w:lineRule="auto"/>
              <w:jc w:val="both"/>
              <w:rPr>
                <w:rFonts w:ascii="Times New Roman" w:hAnsi="Times New Roman"/>
                <w:b/>
              </w:rPr>
            </w:pPr>
            <w:r w:rsidRPr="0080612F">
              <w:rPr>
                <w:rFonts w:ascii="Times New Roman" w:hAnsi="Times New Roman"/>
                <w:b/>
                <w:bCs/>
              </w:rPr>
              <w:t>Тема 1</w:t>
            </w:r>
            <w:r w:rsidR="00712249" w:rsidRPr="0080612F">
              <w:rPr>
                <w:rFonts w:ascii="Times New Roman" w:hAnsi="Times New Roman"/>
                <w:b/>
              </w:rPr>
              <w:t>.</w:t>
            </w:r>
          </w:p>
          <w:p w14:paraId="424B1175"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0612F">
              <w:rPr>
                <w:rFonts w:ascii="Times New Roman" w:hAnsi="Times New Roman"/>
                <w:b/>
                <w:bCs/>
              </w:rPr>
              <w:t xml:space="preserve">Цепи постоянного тока </w:t>
            </w:r>
          </w:p>
          <w:p w14:paraId="54E98334" w14:textId="77777777" w:rsidR="00E52484" w:rsidRPr="0080612F" w:rsidRDefault="00E52484" w:rsidP="00712249">
            <w:pPr>
              <w:spacing w:after="0" w:line="240" w:lineRule="auto"/>
              <w:jc w:val="both"/>
              <w:rPr>
                <w:rFonts w:ascii="Times New Roman" w:hAnsi="Times New Roman"/>
                <w:b/>
                <w:bCs/>
              </w:rPr>
            </w:pPr>
          </w:p>
        </w:tc>
        <w:tc>
          <w:tcPr>
            <w:tcW w:w="10632" w:type="dxa"/>
          </w:tcPr>
          <w:p w14:paraId="1D5B499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850" w:type="dxa"/>
          </w:tcPr>
          <w:p w14:paraId="52230EA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5</w:t>
            </w:r>
          </w:p>
        </w:tc>
        <w:tc>
          <w:tcPr>
            <w:tcW w:w="1843" w:type="dxa"/>
            <w:vMerge w:val="restart"/>
          </w:tcPr>
          <w:p w14:paraId="25F7077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0E673C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73F3F2A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OK </w:t>
            </w:r>
            <w:proofErr w:type="gramStart"/>
            <w:r w:rsidR="00712249" w:rsidRPr="0080612F">
              <w:rPr>
                <w:rFonts w:ascii="Times New Roman" w:hAnsi="Times New Roman"/>
                <w:bCs/>
              </w:rPr>
              <w:t>01-03</w:t>
            </w:r>
            <w:proofErr w:type="gramEnd"/>
            <w:r w:rsidR="00712249" w:rsidRPr="0080612F">
              <w:rPr>
                <w:rFonts w:ascii="Times New Roman" w:hAnsi="Times New Roman"/>
                <w:bCs/>
              </w:rPr>
              <w:t>, 10</w:t>
            </w:r>
          </w:p>
          <w:p w14:paraId="70AFEED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2869AA2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ПК </w:t>
            </w:r>
            <w:proofErr w:type="gramStart"/>
            <w:r w:rsidRPr="0080612F">
              <w:rPr>
                <w:rFonts w:ascii="Times New Roman" w:hAnsi="Times New Roman"/>
                <w:bCs/>
              </w:rPr>
              <w:t>1.1-1.</w:t>
            </w:r>
            <w:r w:rsidR="00712249" w:rsidRPr="0080612F">
              <w:rPr>
                <w:rFonts w:ascii="Times New Roman" w:hAnsi="Times New Roman"/>
                <w:bCs/>
              </w:rPr>
              <w:t>3</w:t>
            </w:r>
            <w:proofErr w:type="gramEnd"/>
            <w:r w:rsidRPr="0080612F">
              <w:rPr>
                <w:rFonts w:ascii="Times New Roman" w:hAnsi="Times New Roman"/>
                <w:bCs/>
              </w:rPr>
              <w:t>, 2.1-2.</w:t>
            </w:r>
            <w:r w:rsidR="00712249" w:rsidRPr="0080612F">
              <w:rPr>
                <w:rFonts w:ascii="Times New Roman" w:hAnsi="Times New Roman"/>
                <w:bCs/>
              </w:rPr>
              <w:t>4</w:t>
            </w:r>
            <w:r w:rsidRPr="0080612F">
              <w:rPr>
                <w:rFonts w:ascii="Times New Roman" w:hAnsi="Times New Roman"/>
                <w:bCs/>
              </w:rPr>
              <w:t xml:space="preserve">, 3.1-3.3, 4.1-4.5 </w:t>
            </w:r>
          </w:p>
        </w:tc>
      </w:tr>
      <w:tr w:rsidR="00712249" w:rsidRPr="0080612F" w14:paraId="7B37AEE1" w14:textId="77777777" w:rsidTr="00306DBE">
        <w:trPr>
          <w:trHeight w:val="20"/>
        </w:trPr>
        <w:tc>
          <w:tcPr>
            <w:tcW w:w="1809" w:type="dxa"/>
            <w:vMerge/>
          </w:tcPr>
          <w:p w14:paraId="513F7764" w14:textId="77777777" w:rsidR="00E52484" w:rsidRPr="0080612F" w:rsidRDefault="00E52484" w:rsidP="00712249">
            <w:pPr>
              <w:spacing w:after="0" w:line="240" w:lineRule="auto"/>
              <w:rPr>
                <w:rFonts w:ascii="Times New Roman" w:hAnsi="Times New Roman"/>
                <w:b/>
                <w:bCs/>
              </w:rPr>
            </w:pPr>
          </w:p>
        </w:tc>
        <w:tc>
          <w:tcPr>
            <w:tcW w:w="10632" w:type="dxa"/>
          </w:tcPr>
          <w:p w14:paraId="0AD4052F" w14:textId="77777777" w:rsidR="00E52484" w:rsidRPr="0080612F" w:rsidRDefault="00E52484" w:rsidP="00712249">
            <w:pPr>
              <w:tabs>
                <w:tab w:val="left" w:pos="851"/>
              </w:tabs>
              <w:spacing w:after="0" w:line="240" w:lineRule="auto"/>
              <w:rPr>
                <w:rFonts w:ascii="Times New Roman" w:hAnsi="Times New Roman"/>
              </w:rPr>
            </w:pPr>
            <w:r w:rsidRPr="0080612F">
              <w:rPr>
                <w:rFonts w:ascii="Times New Roman" w:hAnsi="Times New Roman"/>
                <w:b/>
                <w:bCs/>
                <w:lang w:val="x-none" w:eastAsia="x-none"/>
              </w:rPr>
              <w:t>Введение</w:t>
            </w:r>
          </w:p>
          <w:p w14:paraId="02D784FD" w14:textId="77777777" w:rsidR="00E52484" w:rsidRPr="0080612F" w:rsidRDefault="00E52484" w:rsidP="0079623F">
            <w:pPr>
              <w:tabs>
                <w:tab w:val="left" w:pos="851"/>
              </w:tabs>
              <w:spacing w:after="0" w:line="240" w:lineRule="auto"/>
              <w:rPr>
                <w:rFonts w:ascii="Times New Roman" w:hAnsi="Times New Roman"/>
              </w:rPr>
            </w:pPr>
            <w:r w:rsidRPr="0080612F">
              <w:rPr>
                <w:rFonts w:ascii="Times New Roman" w:hAnsi="Times New Roman"/>
                <w:bCs/>
              </w:rPr>
              <w:t>Цели и зада</w:t>
            </w:r>
            <w:r w:rsidR="0079623F" w:rsidRPr="0080612F">
              <w:rPr>
                <w:rFonts w:ascii="Times New Roman" w:hAnsi="Times New Roman"/>
                <w:bCs/>
              </w:rPr>
              <w:t>чи</w:t>
            </w:r>
            <w:r w:rsidRPr="0080612F">
              <w:rPr>
                <w:rFonts w:ascii="Times New Roman" w:hAnsi="Times New Roman"/>
                <w:bCs/>
              </w:rPr>
              <w:t xml:space="preserve"> </w:t>
            </w:r>
            <w:r w:rsidR="0079623F" w:rsidRPr="0080612F">
              <w:rPr>
                <w:rFonts w:ascii="Times New Roman" w:hAnsi="Times New Roman"/>
                <w:bCs/>
              </w:rPr>
              <w:t>учебной дисциплины</w:t>
            </w:r>
            <w:r w:rsidR="00712249" w:rsidRPr="0080612F">
              <w:rPr>
                <w:rFonts w:ascii="Times New Roman" w:hAnsi="Times New Roman"/>
                <w:bCs/>
              </w:rPr>
              <w:t>.</w:t>
            </w:r>
            <w:r w:rsidRPr="0080612F">
              <w:rPr>
                <w:rFonts w:ascii="Times New Roman" w:hAnsi="Times New Roman"/>
                <w:bCs/>
              </w:rPr>
              <w:t xml:space="preserve"> </w:t>
            </w:r>
            <w:r w:rsidRPr="0080612F">
              <w:rPr>
                <w:rFonts w:ascii="Times New Roman" w:hAnsi="Times New Roman"/>
              </w:rPr>
              <w:t>Основы электротехники</w:t>
            </w:r>
            <w:r w:rsidRPr="0080612F">
              <w:rPr>
                <w:rFonts w:ascii="Times New Roman" w:hAnsi="Times New Roman"/>
                <w:bCs/>
              </w:rPr>
              <w:t xml:space="preserve">. </w:t>
            </w:r>
            <w:r w:rsidRPr="0080612F">
              <w:rPr>
                <w:rFonts w:ascii="Times New Roman" w:hAnsi="Times New Roman"/>
              </w:rPr>
              <w:t>Краткие сведения из истории развития электротехники</w:t>
            </w:r>
          </w:p>
        </w:tc>
        <w:tc>
          <w:tcPr>
            <w:tcW w:w="850" w:type="dxa"/>
            <w:vMerge w:val="restart"/>
          </w:tcPr>
          <w:p w14:paraId="21159822"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47A090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8B81BC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A0E1514" w14:textId="77777777" w:rsidR="00B85523" w:rsidRPr="0080612F" w:rsidRDefault="00B85523" w:rsidP="00B85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094B892B" w14:textId="77777777" w:rsidR="00B85523" w:rsidRPr="0080612F" w:rsidRDefault="00B85523" w:rsidP="00B85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1D9F57D" w14:textId="77777777" w:rsidR="00E52484" w:rsidRPr="0080612F" w:rsidRDefault="00B85523" w:rsidP="00B85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tcPr>
          <w:p w14:paraId="11AB7F1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4EDCC4D8" w14:textId="77777777" w:rsidTr="00712249">
        <w:trPr>
          <w:trHeight w:val="817"/>
        </w:trPr>
        <w:tc>
          <w:tcPr>
            <w:tcW w:w="1809" w:type="dxa"/>
            <w:vMerge/>
          </w:tcPr>
          <w:p w14:paraId="223CF4E9" w14:textId="77777777" w:rsidR="00E52484" w:rsidRPr="0080612F" w:rsidRDefault="00E52484" w:rsidP="00712249">
            <w:pPr>
              <w:spacing w:after="0" w:line="240" w:lineRule="auto"/>
              <w:rPr>
                <w:rFonts w:ascii="Times New Roman" w:hAnsi="Times New Roman"/>
                <w:b/>
                <w:bCs/>
              </w:rPr>
            </w:pPr>
          </w:p>
        </w:tc>
        <w:tc>
          <w:tcPr>
            <w:tcW w:w="10632" w:type="dxa"/>
          </w:tcPr>
          <w:p w14:paraId="178C5C3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
              </w:rPr>
              <w:t>Планетарная модель строения атома</w:t>
            </w:r>
            <w:r w:rsidRPr="0080612F">
              <w:rPr>
                <w:rFonts w:ascii="Times New Roman" w:hAnsi="Times New Roman"/>
              </w:rPr>
              <w:t xml:space="preserve">. Скомпенсированные и </w:t>
            </w:r>
            <w:proofErr w:type="spellStart"/>
            <w:r w:rsidRPr="0080612F">
              <w:rPr>
                <w:rFonts w:ascii="Times New Roman" w:hAnsi="Times New Roman"/>
              </w:rPr>
              <w:t>нескомпенсированные</w:t>
            </w:r>
            <w:proofErr w:type="spellEnd"/>
            <w:r w:rsidRPr="0080612F">
              <w:rPr>
                <w:rFonts w:ascii="Times New Roman" w:hAnsi="Times New Roman"/>
              </w:rPr>
              <w:t xml:space="preserve"> заряды. Силовые поля </w:t>
            </w:r>
            <w:proofErr w:type="spellStart"/>
            <w:r w:rsidRPr="0080612F">
              <w:rPr>
                <w:rFonts w:ascii="Times New Roman" w:hAnsi="Times New Roman"/>
              </w:rPr>
              <w:t>нескомпенсированных</w:t>
            </w:r>
            <w:proofErr w:type="spellEnd"/>
            <w:r w:rsidRPr="0080612F">
              <w:rPr>
                <w:rFonts w:ascii="Times New Roman" w:hAnsi="Times New Roman"/>
              </w:rPr>
              <w:t xml:space="preserve"> зарядов. Характеристики электрического поля. Закон Кулона его формулировка и использование при расчетах. Принцип суперпозиции полей.</w:t>
            </w:r>
          </w:p>
        </w:tc>
        <w:tc>
          <w:tcPr>
            <w:tcW w:w="850" w:type="dxa"/>
            <w:vMerge/>
          </w:tcPr>
          <w:p w14:paraId="7EB9C3ED"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tcPr>
          <w:p w14:paraId="379E4C2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9802679" w14:textId="77777777" w:rsidTr="00712249">
        <w:trPr>
          <w:trHeight w:val="476"/>
        </w:trPr>
        <w:tc>
          <w:tcPr>
            <w:tcW w:w="1809" w:type="dxa"/>
            <w:vMerge/>
          </w:tcPr>
          <w:p w14:paraId="0678674B" w14:textId="77777777" w:rsidR="00E52484" w:rsidRPr="0080612F" w:rsidRDefault="00E52484" w:rsidP="00712249">
            <w:pPr>
              <w:spacing w:after="0" w:line="240" w:lineRule="auto"/>
              <w:rPr>
                <w:rFonts w:ascii="Times New Roman" w:hAnsi="Times New Roman"/>
              </w:rPr>
            </w:pPr>
          </w:p>
        </w:tc>
        <w:tc>
          <w:tcPr>
            <w:tcW w:w="10632" w:type="dxa"/>
          </w:tcPr>
          <w:p w14:paraId="541F4D0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
              </w:rPr>
              <w:t>Электрический ток,</w:t>
            </w:r>
            <w:r w:rsidRPr="0080612F">
              <w:rPr>
                <w:rFonts w:ascii="Times New Roman" w:hAnsi="Times New Roman"/>
              </w:rPr>
              <w:t xml:space="preserve"> его сущность, условия возникновения и основные параметры. Простейшая электрическая схема. Правила протекания тока по электрической цепи</w:t>
            </w:r>
          </w:p>
        </w:tc>
        <w:tc>
          <w:tcPr>
            <w:tcW w:w="850" w:type="dxa"/>
            <w:vMerge/>
          </w:tcPr>
          <w:p w14:paraId="4FDB333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tcPr>
          <w:p w14:paraId="2749138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6E589B65" w14:textId="77777777" w:rsidTr="00712249">
        <w:trPr>
          <w:trHeight w:val="531"/>
        </w:trPr>
        <w:tc>
          <w:tcPr>
            <w:tcW w:w="1809" w:type="dxa"/>
            <w:vMerge/>
          </w:tcPr>
          <w:p w14:paraId="0450BB6A" w14:textId="77777777" w:rsidR="00E52484" w:rsidRPr="0080612F" w:rsidRDefault="00E52484" w:rsidP="00712249">
            <w:pPr>
              <w:spacing w:after="0" w:line="240" w:lineRule="auto"/>
              <w:rPr>
                <w:rFonts w:ascii="Times New Roman" w:hAnsi="Times New Roman"/>
                <w:b/>
              </w:rPr>
            </w:pPr>
          </w:p>
        </w:tc>
        <w:tc>
          <w:tcPr>
            <w:tcW w:w="10632" w:type="dxa"/>
          </w:tcPr>
          <w:p w14:paraId="2832819D"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
              </w:rPr>
              <w:t>Сопротивление электрическому току</w:t>
            </w:r>
            <w:r w:rsidRPr="0080612F">
              <w:rPr>
                <w:rFonts w:ascii="Times New Roman" w:hAnsi="Times New Roman"/>
              </w:rPr>
              <w:t>. Физическая сущность активного и реактивного сопротивления. Определение сопротивления различных материалов. Резистор как регулятор энергетического режима цепи. Способы соединения резисторов в цепи. Делители тока, делители напряжения</w:t>
            </w:r>
          </w:p>
        </w:tc>
        <w:tc>
          <w:tcPr>
            <w:tcW w:w="850" w:type="dxa"/>
            <w:vMerge/>
          </w:tcPr>
          <w:p w14:paraId="34A32F0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tcPr>
          <w:p w14:paraId="735065A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5739C994" w14:textId="77777777" w:rsidTr="00712249">
        <w:trPr>
          <w:trHeight w:val="291"/>
        </w:trPr>
        <w:tc>
          <w:tcPr>
            <w:tcW w:w="1809" w:type="dxa"/>
            <w:vMerge/>
          </w:tcPr>
          <w:p w14:paraId="584E68E7" w14:textId="77777777" w:rsidR="00E52484" w:rsidRPr="0080612F" w:rsidRDefault="00E52484" w:rsidP="00712249">
            <w:pPr>
              <w:spacing w:after="0" w:line="240" w:lineRule="auto"/>
              <w:rPr>
                <w:rFonts w:ascii="Times New Roman" w:hAnsi="Times New Roman"/>
              </w:rPr>
            </w:pPr>
          </w:p>
        </w:tc>
        <w:tc>
          <w:tcPr>
            <w:tcW w:w="10632" w:type="dxa"/>
          </w:tcPr>
          <w:p w14:paraId="531B3F75"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
              </w:rPr>
              <w:t>Первый закон Кирхгофа:</w:t>
            </w:r>
            <w:r w:rsidRPr="0080612F">
              <w:rPr>
                <w:rFonts w:ascii="Times New Roman" w:hAnsi="Times New Roman"/>
              </w:rPr>
              <w:t xml:space="preserve"> его определение и применение для качественного и количественного анализа электроцепей. Второй закон Кирхгофа: его формулировка и использование при расчетах цепей</w:t>
            </w:r>
          </w:p>
        </w:tc>
        <w:tc>
          <w:tcPr>
            <w:tcW w:w="850" w:type="dxa"/>
            <w:vMerge/>
          </w:tcPr>
          <w:p w14:paraId="575E47A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tcPr>
          <w:p w14:paraId="56F02EA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76F7F63D" w14:textId="77777777" w:rsidTr="00306DBE">
        <w:trPr>
          <w:trHeight w:val="246"/>
        </w:trPr>
        <w:tc>
          <w:tcPr>
            <w:tcW w:w="1809" w:type="dxa"/>
            <w:vMerge/>
          </w:tcPr>
          <w:p w14:paraId="5EF70C9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632" w:type="dxa"/>
          </w:tcPr>
          <w:p w14:paraId="46AB67FB" w14:textId="77777777" w:rsidR="00E52484" w:rsidRPr="0080612F" w:rsidRDefault="00E52484" w:rsidP="00712249">
            <w:pPr>
              <w:spacing w:after="0" w:line="240" w:lineRule="auto"/>
              <w:jc w:val="both"/>
              <w:rPr>
                <w:rFonts w:ascii="Times New Roman" w:hAnsi="Times New Roman"/>
                <w:b/>
                <w:bCs/>
              </w:rPr>
            </w:pPr>
            <w:r w:rsidRPr="0080612F">
              <w:rPr>
                <w:rFonts w:ascii="Times New Roman" w:hAnsi="Times New Roman"/>
                <w:b/>
                <w:bCs/>
              </w:rPr>
              <w:t xml:space="preserve">Тематика </w:t>
            </w:r>
            <w:r w:rsidR="00891026" w:rsidRPr="0080612F">
              <w:rPr>
                <w:rFonts w:ascii="Times New Roman" w:hAnsi="Times New Roman"/>
                <w:b/>
                <w:bCs/>
              </w:rPr>
              <w:t xml:space="preserve">практических занятий </w:t>
            </w:r>
            <w:r w:rsidRPr="0080612F">
              <w:rPr>
                <w:rFonts w:ascii="Times New Roman" w:hAnsi="Times New Roman"/>
                <w:b/>
                <w:bCs/>
              </w:rPr>
              <w:t>лабораторных работ</w:t>
            </w:r>
          </w:p>
        </w:tc>
        <w:tc>
          <w:tcPr>
            <w:tcW w:w="850" w:type="dxa"/>
          </w:tcPr>
          <w:p w14:paraId="38C0E19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4</w:t>
            </w:r>
          </w:p>
        </w:tc>
        <w:tc>
          <w:tcPr>
            <w:tcW w:w="1843" w:type="dxa"/>
            <w:vMerge/>
            <w:shd w:val="clear" w:color="auto" w:fill="FFFFFF"/>
          </w:tcPr>
          <w:p w14:paraId="5A9A92A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44BD24C4" w14:textId="77777777" w:rsidTr="00712249">
        <w:trPr>
          <w:trHeight w:val="236"/>
        </w:trPr>
        <w:tc>
          <w:tcPr>
            <w:tcW w:w="1809" w:type="dxa"/>
            <w:vMerge/>
          </w:tcPr>
          <w:p w14:paraId="21AE748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632" w:type="dxa"/>
          </w:tcPr>
          <w:p w14:paraId="3CB83388"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Лабораторная работа «</w:t>
            </w:r>
            <w:r w:rsidR="00E52484" w:rsidRPr="0080612F">
              <w:rPr>
                <w:rFonts w:ascii="Times New Roman" w:hAnsi="Times New Roman"/>
                <w:bCs/>
              </w:rPr>
              <w:t xml:space="preserve">Последовательное и параллельное соединение резисторов. </w:t>
            </w:r>
            <w:r w:rsidR="00E52484" w:rsidRPr="0080612F">
              <w:rPr>
                <w:rFonts w:ascii="Times New Roman" w:hAnsi="Times New Roman"/>
              </w:rPr>
              <w:t>Расчет резистивных электрических цепей</w:t>
            </w:r>
            <w:r w:rsidRPr="0080612F">
              <w:rPr>
                <w:rFonts w:ascii="Times New Roman" w:hAnsi="Times New Roman"/>
              </w:rPr>
              <w:t>»</w:t>
            </w:r>
          </w:p>
        </w:tc>
        <w:tc>
          <w:tcPr>
            <w:tcW w:w="850" w:type="dxa"/>
          </w:tcPr>
          <w:p w14:paraId="019DCAD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1D7C4DB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547486F9" w14:textId="77777777" w:rsidTr="00712249">
        <w:trPr>
          <w:trHeight w:val="251"/>
        </w:trPr>
        <w:tc>
          <w:tcPr>
            <w:tcW w:w="1809" w:type="dxa"/>
            <w:vMerge/>
          </w:tcPr>
          <w:p w14:paraId="273851A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632" w:type="dxa"/>
          </w:tcPr>
          <w:p w14:paraId="36A138C1"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Лабораторная работа «</w:t>
            </w:r>
            <w:r w:rsidR="00E52484" w:rsidRPr="0080612F">
              <w:rPr>
                <w:rFonts w:ascii="Times New Roman" w:hAnsi="Times New Roman"/>
                <w:bCs/>
              </w:rPr>
              <w:t xml:space="preserve">Смешанное соединение резисторов. </w:t>
            </w:r>
            <w:r w:rsidR="00E52484" w:rsidRPr="0080612F">
              <w:rPr>
                <w:rFonts w:ascii="Times New Roman" w:hAnsi="Times New Roman"/>
              </w:rPr>
              <w:t>Расчет резистивных электрических цепей</w:t>
            </w:r>
            <w:r w:rsidRPr="0080612F">
              <w:rPr>
                <w:rFonts w:ascii="Times New Roman" w:hAnsi="Times New Roman"/>
              </w:rPr>
              <w:t>»</w:t>
            </w:r>
          </w:p>
        </w:tc>
        <w:tc>
          <w:tcPr>
            <w:tcW w:w="850" w:type="dxa"/>
          </w:tcPr>
          <w:p w14:paraId="620B09B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5C80CE3B"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68F8D2F" w14:textId="77777777" w:rsidTr="00712249">
        <w:trPr>
          <w:trHeight w:val="269"/>
        </w:trPr>
        <w:tc>
          <w:tcPr>
            <w:tcW w:w="1809" w:type="dxa"/>
            <w:vMerge/>
          </w:tcPr>
          <w:p w14:paraId="156ADA9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632" w:type="dxa"/>
          </w:tcPr>
          <w:p w14:paraId="3F51C946"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rPr>
              <w:t>Практическое занятие «</w:t>
            </w:r>
            <w:r w:rsidR="00E52484" w:rsidRPr="0080612F">
              <w:rPr>
                <w:rFonts w:ascii="Times New Roman" w:hAnsi="Times New Roman"/>
              </w:rPr>
              <w:t>Решение задач на практическое использование первого закона Кирхгофа</w:t>
            </w:r>
            <w:r w:rsidRPr="0080612F">
              <w:rPr>
                <w:rFonts w:ascii="Times New Roman" w:hAnsi="Times New Roman"/>
              </w:rPr>
              <w:t>»</w:t>
            </w:r>
          </w:p>
        </w:tc>
        <w:tc>
          <w:tcPr>
            <w:tcW w:w="850" w:type="dxa"/>
          </w:tcPr>
          <w:p w14:paraId="3FA34F2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77208B5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68DA8342" w14:textId="77777777" w:rsidTr="00712249">
        <w:trPr>
          <w:trHeight w:val="273"/>
        </w:trPr>
        <w:tc>
          <w:tcPr>
            <w:tcW w:w="1809" w:type="dxa"/>
            <w:vMerge/>
          </w:tcPr>
          <w:p w14:paraId="3C281D9D"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632" w:type="dxa"/>
          </w:tcPr>
          <w:p w14:paraId="6A04EC32"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rPr>
              <w:t>Практическое занятие «</w:t>
            </w:r>
            <w:r w:rsidR="00E52484" w:rsidRPr="0080612F">
              <w:rPr>
                <w:rFonts w:ascii="Times New Roman" w:hAnsi="Times New Roman"/>
              </w:rPr>
              <w:t>Решение задач на практическое использование второго закона Кирхгофа</w:t>
            </w:r>
            <w:r w:rsidRPr="0080612F">
              <w:rPr>
                <w:rFonts w:ascii="Times New Roman" w:hAnsi="Times New Roman"/>
              </w:rPr>
              <w:t>»</w:t>
            </w:r>
          </w:p>
        </w:tc>
        <w:tc>
          <w:tcPr>
            <w:tcW w:w="850" w:type="dxa"/>
          </w:tcPr>
          <w:p w14:paraId="59E6240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6D01605B"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9378567" w14:textId="77777777" w:rsidTr="00712249">
        <w:trPr>
          <w:trHeight w:val="135"/>
        </w:trPr>
        <w:tc>
          <w:tcPr>
            <w:tcW w:w="1809" w:type="dxa"/>
            <w:vMerge/>
          </w:tcPr>
          <w:p w14:paraId="21EA731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632" w:type="dxa"/>
          </w:tcPr>
          <w:p w14:paraId="3A4DF35A" w14:textId="77777777" w:rsidR="00E52484" w:rsidRPr="0080612F" w:rsidRDefault="00E52484" w:rsidP="00712249">
            <w:pPr>
              <w:spacing w:after="0" w:line="240" w:lineRule="auto"/>
              <w:jc w:val="both"/>
              <w:rPr>
                <w:rFonts w:ascii="Times New Roman" w:hAnsi="Times New Roman"/>
                <w:b/>
                <w:bCs/>
              </w:rPr>
            </w:pPr>
            <w:r w:rsidRPr="0080612F">
              <w:rPr>
                <w:rFonts w:ascii="Times New Roman" w:hAnsi="Times New Roman"/>
                <w:b/>
                <w:bCs/>
              </w:rPr>
              <w:t>Примерная тематика внеау</w:t>
            </w:r>
            <w:r w:rsidR="00712249" w:rsidRPr="0080612F">
              <w:rPr>
                <w:rFonts w:ascii="Times New Roman" w:hAnsi="Times New Roman"/>
                <w:b/>
                <w:bCs/>
              </w:rPr>
              <w:t>диторной самостоятельной работы</w:t>
            </w:r>
          </w:p>
        </w:tc>
        <w:tc>
          <w:tcPr>
            <w:tcW w:w="850" w:type="dxa"/>
          </w:tcPr>
          <w:p w14:paraId="5B7D8DC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7AB5BD9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AFA9CA9" w14:textId="77777777" w:rsidTr="00712249">
        <w:trPr>
          <w:trHeight w:val="153"/>
        </w:trPr>
        <w:tc>
          <w:tcPr>
            <w:tcW w:w="1809" w:type="dxa"/>
            <w:vMerge w:val="restart"/>
          </w:tcPr>
          <w:p w14:paraId="52058CC5" w14:textId="77777777" w:rsidR="00E52484" w:rsidRPr="0080612F" w:rsidRDefault="00E52484" w:rsidP="00712249">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bookmarkStart w:id="14" w:name="Телекоммуникационныесистемыэлект"/>
            <w:r w:rsidRPr="0080612F">
              <w:rPr>
                <w:rFonts w:ascii="Times New Roman" w:hAnsi="Times New Roman"/>
                <w:b/>
                <w:bCs/>
              </w:rPr>
              <w:t>Тема 2.</w:t>
            </w:r>
            <w:bookmarkEnd w:id="14"/>
            <w:r w:rsidRPr="0080612F">
              <w:rPr>
                <w:rFonts w:ascii="Times New Roman" w:hAnsi="Times New Roman"/>
                <w:b/>
                <w:bCs/>
              </w:rPr>
              <w:t xml:space="preserve"> </w:t>
            </w:r>
            <w:r w:rsidRPr="0080612F">
              <w:rPr>
                <w:rFonts w:ascii="Times New Roman" w:hAnsi="Times New Roman"/>
                <w:b/>
              </w:rPr>
              <w:t>Электрическая емкость</w:t>
            </w:r>
          </w:p>
          <w:p w14:paraId="39F63EEE" w14:textId="77777777" w:rsidR="00E52484" w:rsidRPr="0080612F" w:rsidRDefault="00E52484" w:rsidP="00712249">
            <w:pPr>
              <w:spacing w:after="0" w:line="240" w:lineRule="auto"/>
              <w:rPr>
                <w:rFonts w:ascii="Times New Roman" w:hAnsi="Times New Roman"/>
                <w:b/>
                <w:bCs/>
              </w:rPr>
            </w:pPr>
          </w:p>
        </w:tc>
        <w:tc>
          <w:tcPr>
            <w:tcW w:w="10632" w:type="dxa"/>
          </w:tcPr>
          <w:p w14:paraId="36D8F060" w14:textId="77777777" w:rsidR="00E52484" w:rsidRPr="0080612F" w:rsidRDefault="00E52484" w:rsidP="00712249">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850" w:type="dxa"/>
          </w:tcPr>
          <w:p w14:paraId="3B8A6A6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5</w:t>
            </w:r>
          </w:p>
        </w:tc>
        <w:tc>
          <w:tcPr>
            <w:tcW w:w="1843" w:type="dxa"/>
            <w:vMerge w:val="restart"/>
            <w:shd w:val="clear" w:color="auto" w:fill="FFFFFF"/>
          </w:tcPr>
          <w:p w14:paraId="48205E29"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OK </w:t>
            </w:r>
            <w:proofErr w:type="gramStart"/>
            <w:r w:rsidRPr="0080612F">
              <w:rPr>
                <w:rFonts w:ascii="Times New Roman" w:hAnsi="Times New Roman"/>
                <w:bCs/>
              </w:rPr>
              <w:t>01-03</w:t>
            </w:r>
            <w:proofErr w:type="gramEnd"/>
            <w:r w:rsidRPr="0080612F">
              <w:rPr>
                <w:rFonts w:ascii="Times New Roman" w:hAnsi="Times New Roman"/>
                <w:bCs/>
              </w:rPr>
              <w:t>, 10</w:t>
            </w:r>
          </w:p>
          <w:p w14:paraId="1CC930F3"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6D679CE3" w14:textId="77777777" w:rsidR="00E52484"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ПК </w:t>
            </w:r>
            <w:proofErr w:type="gramStart"/>
            <w:r w:rsidRPr="0080612F">
              <w:rPr>
                <w:rFonts w:ascii="Times New Roman" w:hAnsi="Times New Roman"/>
                <w:bCs/>
              </w:rPr>
              <w:t>1.1-1.3</w:t>
            </w:r>
            <w:proofErr w:type="gramEnd"/>
            <w:r w:rsidRPr="0080612F">
              <w:rPr>
                <w:rFonts w:ascii="Times New Roman" w:hAnsi="Times New Roman"/>
                <w:bCs/>
              </w:rPr>
              <w:t>, 2.1-2.4, 3.1-3.3, 4.1-4.5</w:t>
            </w:r>
          </w:p>
        </w:tc>
      </w:tr>
      <w:tr w:rsidR="00712249" w:rsidRPr="0080612F" w14:paraId="4C0BCFB4" w14:textId="77777777" w:rsidTr="00712249">
        <w:trPr>
          <w:trHeight w:val="312"/>
        </w:trPr>
        <w:tc>
          <w:tcPr>
            <w:tcW w:w="1809" w:type="dxa"/>
            <w:vMerge/>
          </w:tcPr>
          <w:p w14:paraId="3B58E45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0632" w:type="dxa"/>
          </w:tcPr>
          <w:p w14:paraId="5C3C115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Электрическая емкость</w:t>
            </w:r>
            <w:r w:rsidRPr="0080612F">
              <w:rPr>
                <w:rFonts w:ascii="Times New Roman" w:hAnsi="Times New Roman"/>
              </w:rPr>
              <w:t>. Плоский конденсатор, его устройство и свойства. Энергия электрического поля конденсатора. Пробивное напряжение конденсатора. Запас прочности</w:t>
            </w:r>
          </w:p>
        </w:tc>
        <w:tc>
          <w:tcPr>
            <w:tcW w:w="850" w:type="dxa"/>
            <w:vMerge w:val="restart"/>
          </w:tcPr>
          <w:p w14:paraId="0771A0C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2D32B7C8" w14:textId="77777777" w:rsidR="00E52484" w:rsidRPr="0080612F" w:rsidRDefault="00B85523"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0DC14F4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1397CD5C" w14:textId="77777777" w:rsidTr="00712249">
        <w:trPr>
          <w:trHeight w:val="504"/>
        </w:trPr>
        <w:tc>
          <w:tcPr>
            <w:tcW w:w="1809" w:type="dxa"/>
            <w:vMerge/>
          </w:tcPr>
          <w:p w14:paraId="7C2C15F6"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42537BF2"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Параллельное и последовательное соединение конденсаторов</w:t>
            </w:r>
            <w:r w:rsidRPr="0080612F">
              <w:rPr>
                <w:rFonts w:ascii="Times New Roman" w:hAnsi="Times New Roman"/>
              </w:rPr>
              <w:t>. Конденсатор как накопитель энергии. Использование конденсатора в электрических цепях</w:t>
            </w:r>
          </w:p>
        </w:tc>
        <w:tc>
          <w:tcPr>
            <w:tcW w:w="850" w:type="dxa"/>
            <w:vMerge/>
          </w:tcPr>
          <w:p w14:paraId="17C6DD3D"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43223D55"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71672351" w14:textId="77777777" w:rsidTr="00306DBE">
        <w:trPr>
          <w:trHeight w:val="220"/>
        </w:trPr>
        <w:tc>
          <w:tcPr>
            <w:tcW w:w="1809" w:type="dxa"/>
            <w:vMerge/>
          </w:tcPr>
          <w:p w14:paraId="41ADEFF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48DC3471" w14:textId="77777777" w:rsidR="00E52484" w:rsidRPr="0080612F" w:rsidRDefault="00E52484" w:rsidP="00712249">
            <w:pPr>
              <w:autoSpaceDE w:val="0"/>
              <w:autoSpaceDN w:val="0"/>
              <w:adjustRightInd w:val="0"/>
              <w:spacing w:after="0" w:line="240" w:lineRule="auto"/>
              <w:rPr>
                <w:rFonts w:ascii="Times New Roman" w:hAnsi="Times New Roman"/>
                <w:bCs/>
              </w:rPr>
            </w:pPr>
            <w:r w:rsidRPr="0080612F">
              <w:rPr>
                <w:rFonts w:ascii="Times New Roman" w:hAnsi="Times New Roman"/>
                <w:b/>
                <w:bCs/>
              </w:rPr>
              <w:t xml:space="preserve">Тематика </w:t>
            </w:r>
            <w:r w:rsidR="00891026" w:rsidRPr="0080612F">
              <w:rPr>
                <w:rFonts w:ascii="Times New Roman" w:hAnsi="Times New Roman"/>
                <w:b/>
                <w:bCs/>
              </w:rPr>
              <w:t xml:space="preserve">практических занятий и </w:t>
            </w:r>
            <w:r w:rsidRPr="0080612F">
              <w:rPr>
                <w:rFonts w:ascii="Times New Roman" w:hAnsi="Times New Roman"/>
                <w:b/>
                <w:bCs/>
              </w:rPr>
              <w:t>лабораторных работ</w:t>
            </w:r>
          </w:p>
        </w:tc>
        <w:tc>
          <w:tcPr>
            <w:tcW w:w="850" w:type="dxa"/>
          </w:tcPr>
          <w:p w14:paraId="42D4BF1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4</w:t>
            </w:r>
          </w:p>
        </w:tc>
        <w:tc>
          <w:tcPr>
            <w:tcW w:w="1843" w:type="dxa"/>
            <w:vMerge/>
            <w:shd w:val="clear" w:color="auto" w:fill="FFFFFF"/>
          </w:tcPr>
          <w:p w14:paraId="76B3F912"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FEFEC5E" w14:textId="77777777" w:rsidTr="00306DBE">
        <w:trPr>
          <w:trHeight w:val="228"/>
        </w:trPr>
        <w:tc>
          <w:tcPr>
            <w:tcW w:w="1809" w:type="dxa"/>
            <w:vMerge/>
          </w:tcPr>
          <w:p w14:paraId="1CC2DD5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7AB19F93"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Лабораторная работа «</w:t>
            </w:r>
            <w:r w:rsidR="00E52484" w:rsidRPr="0080612F">
              <w:rPr>
                <w:rFonts w:ascii="Times New Roman" w:hAnsi="Times New Roman"/>
                <w:bCs/>
              </w:rPr>
              <w:t xml:space="preserve">Последовательное соединение конденсаторов. </w:t>
            </w:r>
            <w:r w:rsidR="00E52484" w:rsidRPr="0080612F">
              <w:rPr>
                <w:rFonts w:ascii="Times New Roman" w:hAnsi="Times New Roman"/>
              </w:rPr>
              <w:t>Расчет емкостных электрических цепей</w:t>
            </w:r>
            <w:r w:rsidRPr="0080612F">
              <w:rPr>
                <w:rFonts w:ascii="Times New Roman" w:hAnsi="Times New Roman"/>
              </w:rPr>
              <w:t>»</w:t>
            </w:r>
          </w:p>
        </w:tc>
        <w:tc>
          <w:tcPr>
            <w:tcW w:w="850" w:type="dxa"/>
          </w:tcPr>
          <w:p w14:paraId="0B43D63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447DFA16"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B2CD483" w14:textId="77777777" w:rsidTr="00306DBE">
        <w:trPr>
          <w:trHeight w:val="228"/>
        </w:trPr>
        <w:tc>
          <w:tcPr>
            <w:tcW w:w="1809" w:type="dxa"/>
            <w:vMerge/>
          </w:tcPr>
          <w:p w14:paraId="224BABD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4C0C1AD7"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Лабораторная работа «</w:t>
            </w:r>
            <w:r w:rsidR="00E52484" w:rsidRPr="0080612F">
              <w:rPr>
                <w:rFonts w:ascii="Times New Roman" w:hAnsi="Times New Roman"/>
                <w:bCs/>
              </w:rPr>
              <w:t xml:space="preserve">Параллельное соединение конденсаторов. </w:t>
            </w:r>
            <w:r w:rsidR="00E52484" w:rsidRPr="0080612F">
              <w:rPr>
                <w:rFonts w:ascii="Times New Roman" w:hAnsi="Times New Roman"/>
              </w:rPr>
              <w:t>Расчет емкостных электрических цепей</w:t>
            </w:r>
            <w:r w:rsidRPr="0080612F">
              <w:rPr>
                <w:rFonts w:ascii="Times New Roman" w:hAnsi="Times New Roman"/>
              </w:rPr>
              <w:t>»</w:t>
            </w:r>
          </w:p>
        </w:tc>
        <w:tc>
          <w:tcPr>
            <w:tcW w:w="850" w:type="dxa"/>
          </w:tcPr>
          <w:p w14:paraId="076E8BB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36F39F2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4A16F9E0" w14:textId="77777777" w:rsidTr="00712249">
        <w:trPr>
          <w:trHeight w:val="166"/>
        </w:trPr>
        <w:tc>
          <w:tcPr>
            <w:tcW w:w="1809" w:type="dxa"/>
            <w:vMerge/>
          </w:tcPr>
          <w:p w14:paraId="41E1746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c>
        <w:tc>
          <w:tcPr>
            <w:tcW w:w="10632" w:type="dxa"/>
            <w:shd w:val="clear" w:color="auto" w:fill="FFFFFF"/>
          </w:tcPr>
          <w:p w14:paraId="013BE3A6" w14:textId="77777777" w:rsidR="00E52484" w:rsidRPr="0080612F" w:rsidRDefault="00E52484" w:rsidP="00712249">
            <w:pPr>
              <w:spacing w:after="0" w:line="240" w:lineRule="auto"/>
              <w:jc w:val="both"/>
              <w:rPr>
                <w:rFonts w:ascii="Times New Roman" w:hAnsi="Times New Roman"/>
                <w:b/>
                <w:bCs/>
              </w:rPr>
            </w:pPr>
            <w:r w:rsidRPr="0080612F">
              <w:rPr>
                <w:rFonts w:ascii="Times New Roman" w:hAnsi="Times New Roman"/>
                <w:b/>
                <w:bCs/>
              </w:rPr>
              <w:t>Самостоятельная работа обучающихся (примерная тематика)</w:t>
            </w:r>
          </w:p>
        </w:tc>
        <w:tc>
          <w:tcPr>
            <w:tcW w:w="850" w:type="dxa"/>
            <w:shd w:val="clear" w:color="auto" w:fill="FFFFFF"/>
          </w:tcPr>
          <w:p w14:paraId="7199025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843" w:type="dxa"/>
            <w:vMerge/>
            <w:shd w:val="clear" w:color="auto" w:fill="FFFFFF"/>
          </w:tcPr>
          <w:p w14:paraId="15FA9AF2"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DF0A136" w14:textId="77777777" w:rsidTr="00891026">
        <w:trPr>
          <w:trHeight w:val="202"/>
        </w:trPr>
        <w:tc>
          <w:tcPr>
            <w:tcW w:w="1809" w:type="dxa"/>
            <w:vMerge w:val="restart"/>
          </w:tcPr>
          <w:p w14:paraId="6E7CD68C" w14:textId="77777777" w:rsidR="00E52484" w:rsidRPr="0080612F" w:rsidRDefault="00712249" w:rsidP="00712249">
            <w:pPr>
              <w:tabs>
                <w:tab w:val="left" w:pos="851"/>
              </w:tabs>
              <w:spacing w:after="0" w:line="240" w:lineRule="auto"/>
              <w:rPr>
                <w:rFonts w:ascii="Times New Roman" w:hAnsi="Times New Roman"/>
                <w:b/>
              </w:rPr>
            </w:pPr>
            <w:r w:rsidRPr="0080612F">
              <w:rPr>
                <w:rFonts w:ascii="Times New Roman" w:hAnsi="Times New Roman"/>
                <w:b/>
                <w:bCs/>
              </w:rPr>
              <w:t xml:space="preserve">Тема 3. </w:t>
            </w:r>
            <w:r w:rsidR="00E52484" w:rsidRPr="0080612F">
              <w:rPr>
                <w:rFonts w:ascii="Times New Roman" w:hAnsi="Times New Roman"/>
                <w:b/>
                <w:bCs/>
              </w:rPr>
              <w:t xml:space="preserve"> </w:t>
            </w:r>
            <w:r w:rsidR="00E52484" w:rsidRPr="0080612F">
              <w:rPr>
                <w:rFonts w:ascii="Times New Roman" w:hAnsi="Times New Roman"/>
                <w:b/>
              </w:rPr>
              <w:t>Электромагнитная индукция</w:t>
            </w:r>
          </w:p>
        </w:tc>
        <w:tc>
          <w:tcPr>
            <w:tcW w:w="10632" w:type="dxa"/>
          </w:tcPr>
          <w:p w14:paraId="463FA056" w14:textId="77777777" w:rsidR="00E52484" w:rsidRPr="0080612F" w:rsidRDefault="00E52484" w:rsidP="00712249">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850" w:type="dxa"/>
          </w:tcPr>
          <w:p w14:paraId="11F6D73D"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4</w:t>
            </w:r>
          </w:p>
        </w:tc>
        <w:tc>
          <w:tcPr>
            <w:tcW w:w="1843" w:type="dxa"/>
            <w:vMerge w:val="restart"/>
            <w:shd w:val="clear" w:color="auto" w:fill="FFFFFF"/>
          </w:tcPr>
          <w:p w14:paraId="45AC0A63"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OK </w:t>
            </w:r>
            <w:proofErr w:type="gramStart"/>
            <w:r w:rsidRPr="0080612F">
              <w:rPr>
                <w:rFonts w:ascii="Times New Roman" w:hAnsi="Times New Roman"/>
                <w:bCs/>
              </w:rPr>
              <w:t>01-03</w:t>
            </w:r>
            <w:proofErr w:type="gramEnd"/>
            <w:r w:rsidRPr="0080612F">
              <w:rPr>
                <w:rFonts w:ascii="Times New Roman" w:hAnsi="Times New Roman"/>
                <w:bCs/>
              </w:rPr>
              <w:t>, 10</w:t>
            </w:r>
          </w:p>
          <w:p w14:paraId="74175FE3"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3FC68532" w14:textId="77777777" w:rsidR="00E52484"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ПК </w:t>
            </w:r>
            <w:proofErr w:type="gramStart"/>
            <w:r w:rsidRPr="0080612F">
              <w:rPr>
                <w:rFonts w:ascii="Times New Roman" w:hAnsi="Times New Roman"/>
                <w:bCs/>
              </w:rPr>
              <w:t>1.1-1.3</w:t>
            </w:r>
            <w:proofErr w:type="gramEnd"/>
            <w:r w:rsidRPr="0080612F">
              <w:rPr>
                <w:rFonts w:ascii="Times New Roman" w:hAnsi="Times New Roman"/>
                <w:bCs/>
              </w:rPr>
              <w:t>, 2.1-2.4, 3.1-3.3, 4.1-4.5</w:t>
            </w:r>
          </w:p>
        </w:tc>
      </w:tr>
      <w:tr w:rsidR="00712249" w:rsidRPr="0080612F" w14:paraId="5DF7197C" w14:textId="77777777" w:rsidTr="00712249">
        <w:trPr>
          <w:trHeight w:val="587"/>
        </w:trPr>
        <w:tc>
          <w:tcPr>
            <w:tcW w:w="1809" w:type="dxa"/>
            <w:vMerge/>
          </w:tcPr>
          <w:p w14:paraId="53656A7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0632" w:type="dxa"/>
          </w:tcPr>
          <w:p w14:paraId="74B2F70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Определение магнитного поля.</w:t>
            </w:r>
            <w:r w:rsidRPr="0080612F">
              <w:rPr>
                <w:rFonts w:ascii="Times New Roman" w:hAnsi="Times New Roman"/>
              </w:rPr>
              <w:t xml:space="preserve"> Магнитное поле прямого проводника, контура, катушки. Свойства магнитного поля. Правило обхвата. Магнитная индукция, напряженность магнитного поля. Определение магнитного потока</w:t>
            </w:r>
          </w:p>
        </w:tc>
        <w:tc>
          <w:tcPr>
            <w:tcW w:w="850" w:type="dxa"/>
            <w:vMerge w:val="restart"/>
          </w:tcPr>
          <w:p w14:paraId="10BBBB89" w14:textId="77777777" w:rsidR="00B85523" w:rsidRPr="0080612F" w:rsidRDefault="00B85523"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0D163124" w14:textId="77777777" w:rsidR="00B85523" w:rsidRPr="0080612F" w:rsidRDefault="00B85523"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767F8AA" w14:textId="77777777" w:rsidR="00E52484" w:rsidRPr="0080612F" w:rsidRDefault="00B85523"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5ABB494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4B79C719" w14:textId="77777777" w:rsidTr="00891026">
        <w:trPr>
          <w:trHeight w:val="417"/>
        </w:trPr>
        <w:tc>
          <w:tcPr>
            <w:tcW w:w="1809" w:type="dxa"/>
            <w:vMerge/>
          </w:tcPr>
          <w:p w14:paraId="6B998B1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7C7960B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Индуктивность</w:t>
            </w:r>
            <w:r w:rsidRPr="0080612F">
              <w:rPr>
                <w:rFonts w:ascii="Times New Roman" w:hAnsi="Times New Roman"/>
              </w:rPr>
              <w:t>. Самоиндукция и взаимоиндукция. Определение ЭДС самоиндукции и взаимоиндукции. Электромагнитная индукция. Проводник с током в магнитном поле. Вихревые то</w:t>
            </w:r>
            <w:r w:rsidR="00712249" w:rsidRPr="0080612F">
              <w:rPr>
                <w:rFonts w:ascii="Times New Roman" w:hAnsi="Times New Roman"/>
              </w:rPr>
              <w:t>ки.</w:t>
            </w:r>
          </w:p>
        </w:tc>
        <w:tc>
          <w:tcPr>
            <w:tcW w:w="850" w:type="dxa"/>
            <w:vMerge/>
          </w:tcPr>
          <w:p w14:paraId="578066C2"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73F2FA5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0F45F8E6" w14:textId="77777777" w:rsidTr="00306DBE">
        <w:trPr>
          <w:trHeight w:val="220"/>
        </w:trPr>
        <w:tc>
          <w:tcPr>
            <w:tcW w:w="1809" w:type="dxa"/>
            <w:vMerge/>
          </w:tcPr>
          <w:p w14:paraId="19D7E3A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0A4426ED" w14:textId="77777777" w:rsidR="00E52484" w:rsidRPr="0080612F" w:rsidRDefault="00E52484" w:rsidP="00712249">
            <w:pPr>
              <w:autoSpaceDE w:val="0"/>
              <w:autoSpaceDN w:val="0"/>
              <w:adjustRightInd w:val="0"/>
              <w:spacing w:after="0" w:line="240" w:lineRule="auto"/>
              <w:rPr>
                <w:rFonts w:ascii="Times New Roman" w:hAnsi="Times New Roman"/>
                <w:bCs/>
              </w:rPr>
            </w:pPr>
            <w:r w:rsidRPr="0080612F">
              <w:rPr>
                <w:rFonts w:ascii="Times New Roman" w:hAnsi="Times New Roman"/>
                <w:b/>
                <w:bCs/>
              </w:rPr>
              <w:t xml:space="preserve">Тематика </w:t>
            </w:r>
            <w:r w:rsidR="00891026" w:rsidRPr="0080612F">
              <w:rPr>
                <w:rFonts w:ascii="Times New Roman" w:hAnsi="Times New Roman"/>
                <w:b/>
                <w:bCs/>
              </w:rPr>
              <w:t xml:space="preserve">практических занятий и </w:t>
            </w:r>
            <w:r w:rsidRPr="0080612F">
              <w:rPr>
                <w:rFonts w:ascii="Times New Roman" w:hAnsi="Times New Roman"/>
                <w:b/>
                <w:bCs/>
              </w:rPr>
              <w:t>лабораторных работ</w:t>
            </w:r>
          </w:p>
        </w:tc>
        <w:tc>
          <w:tcPr>
            <w:tcW w:w="850" w:type="dxa"/>
          </w:tcPr>
          <w:p w14:paraId="7396159B"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w:t>
            </w:r>
          </w:p>
        </w:tc>
        <w:tc>
          <w:tcPr>
            <w:tcW w:w="1843" w:type="dxa"/>
            <w:vMerge/>
            <w:shd w:val="clear" w:color="auto" w:fill="FFFFFF"/>
          </w:tcPr>
          <w:p w14:paraId="5FC7CE66"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4918D02" w14:textId="77777777" w:rsidTr="00306DBE">
        <w:trPr>
          <w:trHeight w:val="228"/>
        </w:trPr>
        <w:tc>
          <w:tcPr>
            <w:tcW w:w="1809" w:type="dxa"/>
            <w:vMerge/>
          </w:tcPr>
          <w:p w14:paraId="0A6A3AD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286109AD" w14:textId="77777777" w:rsidR="00E52484" w:rsidRPr="0080612F" w:rsidRDefault="00891026" w:rsidP="00712249">
            <w:pPr>
              <w:spacing w:after="0" w:line="240" w:lineRule="auto"/>
              <w:rPr>
                <w:rFonts w:ascii="Times New Roman" w:hAnsi="Times New Roman"/>
              </w:rPr>
            </w:pPr>
            <w:r w:rsidRPr="0080612F">
              <w:rPr>
                <w:rFonts w:ascii="Times New Roman" w:hAnsi="Times New Roman"/>
              </w:rPr>
              <w:t>Практическое занятие «</w:t>
            </w:r>
            <w:r w:rsidR="00E52484" w:rsidRPr="0080612F">
              <w:rPr>
                <w:rFonts w:ascii="Times New Roman" w:hAnsi="Times New Roman"/>
              </w:rPr>
              <w:t>Расчет ЭДС самоиндукции и взаи</w:t>
            </w:r>
            <w:r w:rsidRPr="0080612F">
              <w:rPr>
                <w:rFonts w:ascii="Times New Roman" w:hAnsi="Times New Roman"/>
              </w:rPr>
              <w:t>моиндукции»</w:t>
            </w:r>
          </w:p>
        </w:tc>
        <w:tc>
          <w:tcPr>
            <w:tcW w:w="850" w:type="dxa"/>
          </w:tcPr>
          <w:p w14:paraId="2DBD0013" w14:textId="77777777" w:rsidR="00E52484" w:rsidRPr="0080612F" w:rsidRDefault="00B85523"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3</w:t>
            </w:r>
          </w:p>
        </w:tc>
        <w:tc>
          <w:tcPr>
            <w:tcW w:w="1843" w:type="dxa"/>
            <w:vMerge/>
            <w:shd w:val="clear" w:color="auto" w:fill="FFFFFF"/>
          </w:tcPr>
          <w:p w14:paraId="46B8A4A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068FBFC4" w14:textId="77777777" w:rsidTr="00306DBE">
        <w:trPr>
          <w:trHeight w:val="20"/>
        </w:trPr>
        <w:tc>
          <w:tcPr>
            <w:tcW w:w="1809" w:type="dxa"/>
            <w:vMerge/>
          </w:tcPr>
          <w:p w14:paraId="4EDB669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c>
        <w:tc>
          <w:tcPr>
            <w:tcW w:w="10632" w:type="dxa"/>
            <w:shd w:val="clear" w:color="auto" w:fill="FFFFFF"/>
          </w:tcPr>
          <w:p w14:paraId="51FC4331" w14:textId="77777777" w:rsidR="00E52484" w:rsidRPr="0080612F" w:rsidRDefault="00E52484" w:rsidP="00712249">
            <w:pPr>
              <w:spacing w:after="0" w:line="240" w:lineRule="auto"/>
              <w:jc w:val="both"/>
              <w:rPr>
                <w:rFonts w:ascii="Times New Roman" w:hAnsi="Times New Roman"/>
                <w:b/>
                <w:bCs/>
              </w:rPr>
            </w:pPr>
            <w:r w:rsidRPr="0080612F">
              <w:rPr>
                <w:rFonts w:ascii="Times New Roman" w:hAnsi="Times New Roman"/>
                <w:b/>
                <w:bCs/>
              </w:rPr>
              <w:t>Самостоятельная работа обучающихся (примерная тематика)</w:t>
            </w:r>
          </w:p>
        </w:tc>
        <w:tc>
          <w:tcPr>
            <w:tcW w:w="850" w:type="dxa"/>
            <w:shd w:val="clear" w:color="auto" w:fill="FFFFFF"/>
          </w:tcPr>
          <w:p w14:paraId="55AA8471" w14:textId="77777777" w:rsidR="00E52484"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 xml:space="preserve"> </w:t>
            </w:r>
          </w:p>
        </w:tc>
        <w:tc>
          <w:tcPr>
            <w:tcW w:w="1843" w:type="dxa"/>
            <w:vMerge/>
            <w:shd w:val="clear" w:color="auto" w:fill="FFFFFF"/>
          </w:tcPr>
          <w:p w14:paraId="09A7D47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215B054" w14:textId="77777777" w:rsidTr="00891026">
        <w:trPr>
          <w:trHeight w:val="264"/>
        </w:trPr>
        <w:tc>
          <w:tcPr>
            <w:tcW w:w="1809" w:type="dxa"/>
            <w:vMerge w:val="restart"/>
          </w:tcPr>
          <w:p w14:paraId="53BC7B73" w14:textId="77777777" w:rsidR="00E52484" w:rsidRPr="0080612F" w:rsidRDefault="00712249" w:rsidP="00712249">
            <w:pPr>
              <w:tabs>
                <w:tab w:val="left" w:pos="851"/>
              </w:tabs>
              <w:spacing w:after="0" w:line="240" w:lineRule="auto"/>
              <w:rPr>
                <w:rFonts w:ascii="Times New Roman" w:hAnsi="Times New Roman"/>
                <w:b/>
                <w:bCs/>
              </w:rPr>
            </w:pPr>
            <w:r w:rsidRPr="0080612F">
              <w:rPr>
                <w:rFonts w:ascii="Times New Roman" w:hAnsi="Times New Roman"/>
                <w:b/>
                <w:bCs/>
              </w:rPr>
              <w:t xml:space="preserve">Тема </w:t>
            </w:r>
            <w:r w:rsidR="00E52484" w:rsidRPr="0080612F">
              <w:rPr>
                <w:rFonts w:ascii="Times New Roman" w:hAnsi="Times New Roman"/>
                <w:b/>
                <w:bCs/>
              </w:rPr>
              <w:t>4</w:t>
            </w:r>
            <w:r w:rsidRPr="0080612F">
              <w:rPr>
                <w:rFonts w:ascii="Times New Roman" w:hAnsi="Times New Roman"/>
                <w:b/>
                <w:bCs/>
              </w:rPr>
              <w:t>.</w:t>
            </w:r>
            <w:r w:rsidR="00E52484" w:rsidRPr="0080612F">
              <w:rPr>
                <w:rFonts w:ascii="Times New Roman" w:hAnsi="Times New Roman"/>
                <w:b/>
                <w:bCs/>
              </w:rPr>
              <w:t xml:space="preserve"> </w:t>
            </w:r>
          </w:p>
          <w:p w14:paraId="00D8BBEE" w14:textId="77777777" w:rsidR="00E52484" w:rsidRPr="0080612F" w:rsidRDefault="00E52484" w:rsidP="00712249">
            <w:pPr>
              <w:tabs>
                <w:tab w:val="left" w:pos="851"/>
              </w:tabs>
              <w:spacing w:after="0" w:line="240" w:lineRule="auto"/>
              <w:rPr>
                <w:rFonts w:ascii="Times New Roman" w:hAnsi="Times New Roman"/>
                <w:b/>
              </w:rPr>
            </w:pPr>
            <w:r w:rsidRPr="0080612F">
              <w:rPr>
                <w:rFonts w:ascii="Times New Roman" w:hAnsi="Times New Roman"/>
                <w:b/>
              </w:rPr>
              <w:t xml:space="preserve">Цепи переменного тока </w:t>
            </w:r>
          </w:p>
        </w:tc>
        <w:tc>
          <w:tcPr>
            <w:tcW w:w="10632" w:type="dxa"/>
          </w:tcPr>
          <w:p w14:paraId="15AE4213" w14:textId="77777777" w:rsidR="00E52484" w:rsidRPr="0080612F" w:rsidRDefault="00E52484" w:rsidP="00712249">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850" w:type="dxa"/>
          </w:tcPr>
          <w:p w14:paraId="5929979D" w14:textId="77777777" w:rsidR="00E52484" w:rsidRPr="0080612F" w:rsidRDefault="00E52484" w:rsidP="00712249">
            <w:pPr>
              <w:tabs>
                <w:tab w:val="left" w:pos="240"/>
                <w:tab w:val="center"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ab/>
            </w:r>
            <w:r w:rsidRPr="0080612F">
              <w:rPr>
                <w:rFonts w:ascii="Times New Roman" w:hAnsi="Times New Roman"/>
                <w:b/>
                <w:bCs/>
              </w:rPr>
              <w:tab/>
              <w:t>6</w:t>
            </w:r>
          </w:p>
        </w:tc>
        <w:tc>
          <w:tcPr>
            <w:tcW w:w="1843" w:type="dxa"/>
            <w:vMerge w:val="restart"/>
            <w:shd w:val="clear" w:color="auto" w:fill="FFFFFF"/>
          </w:tcPr>
          <w:p w14:paraId="2BAA36AB"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C000B00"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OK </w:t>
            </w:r>
            <w:proofErr w:type="gramStart"/>
            <w:r w:rsidRPr="0080612F">
              <w:rPr>
                <w:rFonts w:ascii="Times New Roman" w:hAnsi="Times New Roman"/>
                <w:bCs/>
              </w:rPr>
              <w:t>01-03</w:t>
            </w:r>
            <w:proofErr w:type="gramEnd"/>
            <w:r w:rsidRPr="0080612F">
              <w:rPr>
                <w:rFonts w:ascii="Times New Roman" w:hAnsi="Times New Roman"/>
                <w:bCs/>
              </w:rPr>
              <w:t>, 10</w:t>
            </w:r>
          </w:p>
          <w:p w14:paraId="68B2C069"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2C8C6BF0" w14:textId="77777777" w:rsidR="00E52484"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ПК </w:t>
            </w:r>
            <w:proofErr w:type="gramStart"/>
            <w:r w:rsidRPr="0080612F">
              <w:rPr>
                <w:rFonts w:ascii="Times New Roman" w:hAnsi="Times New Roman"/>
                <w:bCs/>
              </w:rPr>
              <w:t>1.1-1.3</w:t>
            </w:r>
            <w:proofErr w:type="gramEnd"/>
            <w:r w:rsidRPr="0080612F">
              <w:rPr>
                <w:rFonts w:ascii="Times New Roman" w:hAnsi="Times New Roman"/>
                <w:bCs/>
              </w:rPr>
              <w:t>, 2.1-2.4, 3.1-3.3, 4.1-4.5</w:t>
            </w:r>
          </w:p>
        </w:tc>
      </w:tr>
      <w:tr w:rsidR="00712249" w:rsidRPr="0080612F" w14:paraId="73A3CBCC" w14:textId="77777777" w:rsidTr="00712249">
        <w:trPr>
          <w:trHeight w:val="185"/>
        </w:trPr>
        <w:tc>
          <w:tcPr>
            <w:tcW w:w="1809" w:type="dxa"/>
            <w:vMerge/>
          </w:tcPr>
          <w:p w14:paraId="351A4DB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0632" w:type="dxa"/>
          </w:tcPr>
          <w:p w14:paraId="4D2394E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Переменное напряжение и переменный ток,</w:t>
            </w:r>
            <w:r w:rsidRPr="0080612F">
              <w:rPr>
                <w:rFonts w:ascii="Times New Roman" w:hAnsi="Times New Roman"/>
              </w:rPr>
              <w:t xml:space="preserve"> их получение и основные параметры</w:t>
            </w:r>
          </w:p>
        </w:tc>
        <w:tc>
          <w:tcPr>
            <w:tcW w:w="850" w:type="dxa"/>
            <w:vMerge w:val="restart"/>
          </w:tcPr>
          <w:p w14:paraId="6915648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4BF32E3" w14:textId="77777777" w:rsidR="00B85523" w:rsidRPr="0080612F" w:rsidRDefault="00B85523"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66101B1C" w14:textId="77777777" w:rsidR="00B85523" w:rsidRPr="0080612F" w:rsidRDefault="00B85523"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2ECE9B3" w14:textId="77777777" w:rsidR="00E52484" w:rsidRPr="0080612F" w:rsidRDefault="00B85523" w:rsidP="00B85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25CE3A6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61BAE078" w14:textId="77777777" w:rsidTr="00306DBE">
        <w:trPr>
          <w:trHeight w:val="417"/>
        </w:trPr>
        <w:tc>
          <w:tcPr>
            <w:tcW w:w="1809" w:type="dxa"/>
            <w:vMerge/>
          </w:tcPr>
          <w:p w14:paraId="6DCE4266"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1CD6357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Понятие о свободных колебаниях в электрической цепи.</w:t>
            </w:r>
            <w:r w:rsidRPr="0080612F">
              <w:rPr>
                <w:rFonts w:ascii="Times New Roman" w:hAnsi="Times New Roman"/>
              </w:rPr>
              <w:t xml:space="preserve"> Характеристическое сопротивление контура. Идеальный и реальный контур. Условие возникновение свободных затухающих колебаний. Затухание и добротность</w:t>
            </w:r>
          </w:p>
        </w:tc>
        <w:tc>
          <w:tcPr>
            <w:tcW w:w="850" w:type="dxa"/>
            <w:vMerge/>
          </w:tcPr>
          <w:p w14:paraId="60CE2485"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5F5BD9A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01C74322" w14:textId="77777777" w:rsidTr="00306DBE">
        <w:trPr>
          <w:trHeight w:val="417"/>
        </w:trPr>
        <w:tc>
          <w:tcPr>
            <w:tcW w:w="1809" w:type="dxa"/>
            <w:vMerge/>
          </w:tcPr>
          <w:p w14:paraId="594249E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5F1971B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b/>
              </w:rPr>
              <w:t>Последовательный контуры.</w:t>
            </w:r>
            <w:r w:rsidRPr="0080612F">
              <w:rPr>
                <w:rFonts w:ascii="Times New Roman" w:hAnsi="Times New Roman"/>
              </w:rPr>
              <w:t xml:space="preserve"> Резонанс напряжений. Применение последовательных контуров. Параллельный контур. Резонанс токов. Применение параллельных контуров</w:t>
            </w:r>
          </w:p>
        </w:tc>
        <w:tc>
          <w:tcPr>
            <w:tcW w:w="850" w:type="dxa"/>
            <w:vMerge/>
          </w:tcPr>
          <w:p w14:paraId="6E2B602D"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1115862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6D6DA100" w14:textId="77777777" w:rsidTr="00306DBE">
        <w:trPr>
          <w:trHeight w:val="417"/>
        </w:trPr>
        <w:tc>
          <w:tcPr>
            <w:tcW w:w="1809" w:type="dxa"/>
            <w:vMerge/>
          </w:tcPr>
          <w:p w14:paraId="54672A1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14C6C426"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b/>
              </w:rPr>
              <w:t>Принципы построения многофазных систем.</w:t>
            </w:r>
            <w:r w:rsidRPr="0080612F">
              <w:rPr>
                <w:rFonts w:ascii="Times New Roman" w:hAnsi="Times New Roman"/>
              </w:rPr>
              <w:t xml:space="preserve"> Элементы трехфазной системы. Соединение фаз звездой. Соединение фаз треугольником</w:t>
            </w:r>
          </w:p>
        </w:tc>
        <w:tc>
          <w:tcPr>
            <w:tcW w:w="850" w:type="dxa"/>
            <w:vMerge/>
          </w:tcPr>
          <w:p w14:paraId="285F9FB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777F65B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17463746" w14:textId="77777777" w:rsidTr="00306DBE">
        <w:trPr>
          <w:trHeight w:val="220"/>
        </w:trPr>
        <w:tc>
          <w:tcPr>
            <w:tcW w:w="1809" w:type="dxa"/>
            <w:vMerge/>
          </w:tcPr>
          <w:p w14:paraId="21C66B85"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5417A428" w14:textId="77777777" w:rsidR="00E52484" w:rsidRPr="0080612F" w:rsidRDefault="00E52484" w:rsidP="00712249">
            <w:pPr>
              <w:autoSpaceDE w:val="0"/>
              <w:autoSpaceDN w:val="0"/>
              <w:adjustRightInd w:val="0"/>
              <w:spacing w:after="0" w:line="240" w:lineRule="auto"/>
              <w:rPr>
                <w:rFonts w:ascii="Times New Roman" w:hAnsi="Times New Roman"/>
                <w:bCs/>
              </w:rPr>
            </w:pPr>
            <w:r w:rsidRPr="0080612F">
              <w:rPr>
                <w:rFonts w:ascii="Times New Roman" w:hAnsi="Times New Roman"/>
                <w:b/>
                <w:bCs/>
              </w:rPr>
              <w:t xml:space="preserve">Тематика </w:t>
            </w:r>
            <w:r w:rsidR="00891026" w:rsidRPr="0080612F">
              <w:rPr>
                <w:rFonts w:ascii="Times New Roman" w:hAnsi="Times New Roman"/>
                <w:b/>
                <w:bCs/>
              </w:rPr>
              <w:t xml:space="preserve">практических занятий и </w:t>
            </w:r>
            <w:r w:rsidRPr="0080612F">
              <w:rPr>
                <w:rFonts w:ascii="Times New Roman" w:hAnsi="Times New Roman"/>
                <w:b/>
                <w:bCs/>
              </w:rPr>
              <w:t>лабораторных работ</w:t>
            </w:r>
          </w:p>
        </w:tc>
        <w:tc>
          <w:tcPr>
            <w:tcW w:w="850" w:type="dxa"/>
          </w:tcPr>
          <w:p w14:paraId="2A01806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5</w:t>
            </w:r>
          </w:p>
        </w:tc>
        <w:tc>
          <w:tcPr>
            <w:tcW w:w="1843" w:type="dxa"/>
            <w:vMerge/>
            <w:shd w:val="clear" w:color="auto" w:fill="FFFFFF"/>
          </w:tcPr>
          <w:p w14:paraId="16A6C7A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48E59073" w14:textId="77777777" w:rsidTr="00306DBE">
        <w:trPr>
          <w:trHeight w:val="228"/>
        </w:trPr>
        <w:tc>
          <w:tcPr>
            <w:tcW w:w="1809" w:type="dxa"/>
            <w:vMerge/>
          </w:tcPr>
          <w:p w14:paraId="7BC3379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0B38A0C8"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Практическое занятие «</w:t>
            </w:r>
            <w:r w:rsidR="00E52484" w:rsidRPr="0080612F">
              <w:rPr>
                <w:rFonts w:ascii="Times New Roman" w:hAnsi="Times New Roman"/>
              </w:rPr>
              <w:t>Расчет отдельных характеристик переменного тока</w:t>
            </w:r>
            <w:r w:rsidRPr="0080612F">
              <w:rPr>
                <w:rFonts w:ascii="Times New Roman" w:hAnsi="Times New Roman"/>
              </w:rPr>
              <w:t>»</w:t>
            </w:r>
          </w:p>
        </w:tc>
        <w:tc>
          <w:tcPr>
            <w:tcW w:w="850" w:type="dxa"/>
          </w:tcPr>
          <w:p w14:paraId="167CD520"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4E08F68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678478F7" w14:textId="77777777" w:rsidTr="00306DBE">
        <w:trPr>
          <w:trHeight w:val="228"/>
        </w:trPr>
        <w:tc>
          <w:tcPr>
            <w:tcW w:w="1809" w:type="dxa"/>
            <w:vMerge/>
          </w:tcPr>
          <w:p w14:paraId="29E3609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12FD98BD"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Практическое занятие «</w:t>
            </w:r>
            <w:r w:rsidR="00E52484" w:rsidRPr="0080612F">
              <w:rPr>
                <w:rFonts w:ascii="Times New Roman" w:hAnsi="Times New Roman"/>
                <w:bCs/>
              </w:rPr>
              <w:t>Использование векторных диаграмм при расчете компонентов цепей</w:t>
            </w:r>
            <w:r w:rsidRPr="0080612F">
              <w:rPr>
                <w:rFonts w:ascii="Times New Roman" w:hAnsi="Times New Roman"/>
                <w:bCs/>
              </w:rPr>
              <w:t>»</w:t>
            </w:r>
          </w:p>
        </w:tc>
        <w:tc>
          <w:tcPr>
            <w:tcW w:w="850" w:type="dxa"/>
          </w:tcPr>
          <w:p w14:paraId="25D94542"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1B42AA1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0640560E" w14:textId="77777777" w:rsidTr="00306DBE">
        <w:trPr>
          <w:trHeight w:val="228"/>
        </w:trPr>
        <w:tc>
          <w:tcPr>
            <w:tcW w:w="1809" w:type="dxa"/>
            <w:vMerge/>
          </w:tcPr>
          <w:p w14:paraId="60218D8B"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02400A55"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Лабораторная работа «</w:t>
            </w:r>
            <w:r w:rsidR="00E52484" w:rsidRPr="0080612F">
              <w:rPr>
                <w:rFonts w:ascii="Times New Roman" w:hAnsi="Times New Roman"/>
                <w:bCs/>
              </w:rPr>
              <w:t>Исследование последовательного колебательного контура</w:t>
            </w:r>
            <w:r w:rsidRPr="0080612F">
              <w:rPr>
                <w:rFonts w:ascii="Times New Roman" w:hAnsi="Times New Roman"/>
                <w:bCs/>
              </w:rPr>
              <w:t>»</w:t>
            </w:r>
          </w:p>
        </w:tc>
        <w:tc>
          <w:tcPr>
            <w:tcW w:w="850" w:type="dxa"/>
          </w:tcPr>
          <w:p w14:paraId="6DD90384"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3968D85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1517EE2C" w14:textId="77777777" w:rsidTr="00306DBE">
        <w:trPr>
          <w:trHeight w:val="228"/>
        </w:trPr>
        <w:tc>
          <w:tcPr>
            <w:tcW w:w="1809" w:type="dxa"/>
            <w:vMerge/>
          </w:tcPr>
          <w:p w14:paraId="6D31FF65"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321FBB41"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Лабораторная работа «</w:t>
            </w:r>
            <w:r w:rsidR="00E52484" w:rsidRPr="0080612F">
              <w:rPr>
                <w:rFonts w:ascii="Times New Roman" w:hAnsi="Times New Roman"/>
                <w:bCs/>
              </w:rPr>
              <w:t>Исследование параллельного колебательного контура</w:t>
            </w:r>
            <w:r w:rsidRPr="0080612F">
              <w:rPr>
                <w:rFonts w:ascii="Times New Roman" w:hAnsi="Times New Roman"/>
                <w:bCs/>
              </w:rPr>
              <w:t>»</w:t>
            </w:r>
          </w:p>
        </w:tc>
        <w:tc>
          <w:tcPr>
            <w:tcW w:w="850" w:type="dxa"/>
          </w:tcPr>
          <w:p w14:paraId="065F864E" w14:textId="77777777" w:rsidR="00E52484"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19B0221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1224A714" w14:textId="77777777" w:rsidTr="00712249">
        <w:trPr>
          <w:trHeight w:val="205"/>
        </w:trPr>
        <w:tc>
          <w:tcPr>
            <w:tcW w:w="1809" w:type="dxa"/>
            <w:vMerge/>
          </w:tcPr>
          <w:p w14:paraId="5218DB76"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1EA810AA" w14:textId="77777777" w:rsidR="00712249" w:rsidRPr="0080612F" w:rsidRDefault="00712249" w:rsidP="00712249">
            <w:pPr>
              <w:spacing w:after="0" w:line="240" w:lineRule="auto"/>
              <w:jc w:val="both"/>
              <w:rPr>
                <w:rFonts w:ascii="Times New Roman" w:hAnsi="Times New Roman"/>
                <w:b/>
                <w:bCs/>
              </w:rPr>
            </w:pPr>
            <w:r w:rsidRPr="0080612F">
              <w:rPr>
                <w:rFonts w:ascii="Times New Roman" w:hAnsi="Times New Roman"/>
                <w:b/>
                <w:bCs/>
              </w:rPr>
              <w:t>Самостоятельная работа обучающихся (примерная тематика)</w:t>
            </w:r>
          </w:p>
        </w:tc>
        <w:tc>
          <w:tcPr>
            <w:tcW w:w="850" w:type="dxa"/>
          </w:tcPr>
          <w:p w14:paraId="30941895"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3C7FE944" w14:textId="77777777" w:rsidR="00712249" w:rsidRPr="0080612F" w:rsidRDefault="00712249"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47651D4" w14:textId="77777777" w:rsidTr="00891026">
        <w:trPr>
          <w:trHeight w:val="177"/>
        </w:trPr>
        <w:tc>
          <w:tcPr>
            <w:tcW w:w="1809" w:type="dxa"/>
            <w:vMerge w:val="restart"/>
          </w:tcPr>
          <w:p w14:paraId="232A67C9" w14:textId="77777777" w:rsidR="00E52484" w:rsidRPr="0080612F" w:rsidRDefault="00712249" w:rsidP="00712249">
            <w:pPr>
              <w:spacing w:after="0" w:line="240" w:lineRule="auto"/>
              <w:jc w:val="both"/>
              <w:rPr>
                <w:rFonts w:ascii="Times New Roman" w:hAnsi="Times New Roman"/>
                <w:b/>
              </w:rPr>
            </w:pPr>
            <w:r w:rsidRPr="0080612F">
              <w:rPr>
                <w:rFonts w:ascii="Times New Roman" w:hAnsi="Times New Roman"/>
                <w:b/>
              </w:rPr>
              <w:t xml:space="preserve">Тема </w:t>
            </w:r>
            <w:r w:rsidR="00E52484" w:rsidRPr="0080612F">
              <w:rPr>
                <w:rFonts w:ascii="Times New Roman" w:hAnsi="Times New Roman"/>
                <w:b/>
              </w:rPr>
              <w:t>5</w:t>
            </w:r>
            <w:r w:rsidRPr="0080612F">
              <w:rPr>
                <w:rFonts w:ascii="Times New Roman" w:hAnsi="Times New Roman"/>
                <w:b/>
              </w:rPr>
              <w:t>.</w:t>
            </w:r>
          </w:p>
          <w:p w14:paraId="2CDC425E" w14:textId="77777777" w:rsidR="00E52484" w:rsidRPr="0080612F" w:rsidRDefault="00E52484" w:rsidP="00712249">
            <w:pPr>
              <w:tabs>
                <w:tab w:val="left" w:pos="851"/>
              </w:tabs>
              <w:spacing w:after="0" w:line="240" w:lineRule="auto"/>
              <w:rPr>
                <w:rFonts w:ascii="Times New Roman" w:hAnsi="Times New Roman"/>
                <w:b/>
                <w:bCs/>
              </w:rPr>
            </w:pPr>
            <w:r w:rsidRPr="0080612F">
              <w:rPr>
                <w:rFonts w:ascii="Times New Roman" w:hAnsi="Times New Roman"/>
                <w:b/>
              </w:rPr>
              <w:t xml:space="preserve">Трансформаторы </w:t>
            </w:r>
          </w:p>
        </w:tc>
        <w:tc>
          <w:tcPr>
            <w:tcW w:w="10632" w:type="dxa"/>
          </w:tcPr>
          <w:p w14:paraId="18EADA68" w14:textId="77777777" w:rsidR="00E52484" w:rsidRPr="0080612F" w:rsidRDefault="00E52484" w:rsidP="00712249">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850" w:type="dxa"/>
          </w:tcPr>
          <w:p w14:paraId="04C97B7C" w14:textId="77777777" w:rsidR="00E52484" w:rsidRPr="0080612F" w:rsidRDefault="00E52484" w:rsidP="00712249">
            <w:pPr>
              <w:tabs>
                <w:tab w:val="left" w:pos="195"/>
                <w:tab w:val="center" w:pos="3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ab/>
              <w:t>4</w:t>
            </w:r>
          </w:p>
        </w:tc>
        <w:tc>
          <w:tcPr>
            <w:tcW w:w="1843" w:type="dxa"/>
            <w:vMerge w:val="restart"/>
            <w:shd w:val="clear" w:color="auto" w:fill="FFFFFF"/>
          </w:tcPr>
          <w:p w14:paraId="4093044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3174B5D" w14:textId="77777777" w:rsidR="00891026" w:rsidRPr="0080612F" w:rsidRDefault="00891026"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OK </w:t>
            </w:r>
            <w:proofErr w:type="gramStart"/>
            <w:r w:rsidRPr="0080612F">
              <w:rPr>
                <w:rFonts w:ascii="Times New Roman" w:hAnsi="Times New Roman"/>
                <w:bCs/>
              </w:rPr>
              <w:t>01-03</w:t>
            </w:r>
            <w:proofErr w:type="gramEnd"/>
            <w:r w:rsidRPr="0080612F">
              <w:rPr>
                <w:rFonts w:ascii="Times New Roman" w:hAnsi="Times New Roman"/>
                <w:bCs/>
              </w:rPr>
              <w:t>, 10</w:t>
            </w:r>
          </w:p>
          <w:p w14:paraId="0FB32480" w14:textId="77777777" w:rsidR="00891026" w:rsidRPr="0080612F" w:rsidRDefault="00891026"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68C03B0" w14:textId="77777777" w:rsidR="00E52484" w:rsidRPr="0080612F" w:rsidRDefault="00891026"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ПК </w:t>
            </w:r>
            <w:proofErr w:type="gramStart"/>
            <w:r w:rsidRPr="0080612F">
              <w:rPr>
                <w:rFonts w:ascii="Times New Roman" w:hAnsi="Times New Roman"/>
                <w:bCs/>
              </w:rPr>
              <w:t>1.1-1.3</w:t>
            </w:r>
            <w:proofErr w:type="gramEnd"/>
            <w:r w:rsidRPr="0080612F">
              <w:rPr>
                <w:rFonts w:ascii="Times New Roman" w:hAnsi="Times New Roman"/>
                <w:bCs/>
              </w:rPr>
              <w:t>, 2.1-2.4, 3.1-3.3, 4.1-4.5</w:t>
            </w:r>
          </w:p>
        </w:tc>
      </w:tr>
      <w:tr w:rsidR="00712249" w:rsidRPr="0080612F" w14:paraId="661649AA" w14:textId="77777777" w:rsidTr="00891026">
        <w:trPr>
          <w:trHeight w:val="215"/>
        </w:trPr>
        <w:tc>
          <w:tcPr>
            <w:tcW w:w="1809" w:type="dxa"/>
            <w:vMerge/>
          </w:tcPr>
          <w:p w14:paraId="6A2DF22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0632" w:type="dxa"/>
          </w:tcPr>
          <w:p w14:paraId="7FAFAE96"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bCs/>
              </w:rPr>
              <w:t>Однофазные трансформаторы</w:t>
            </w:r>
            <w:r w:rsidRPr="0080612F">
              <w:rPr>
                <w:rFonts w:ascii="Times New Roman" w:hAnsi="Times New Roman"/>
                <w:bCs/>
              </w:rPr>
              <w:t>. Анализ работы ненагруженного и нагруженного трансформатора.</w:t>
            </w:r>
          </w:p>
        </w:tc>
        <w:tc>
          <w:tcPr>
            <w:tcW w:w="850" w:type="dxa"/>
            <w:vMerge w:val="restart"/>
          </w:tcPr>
          <w:p w14:paraId="11C9AA54" w14:textId="77777777" w:rsidR="00E52484" w:rsidRPr="0080612F" w:rsidRDefault="00B85523" w:rsidP="00B85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1843" w:type="dxa"/>
            <w:vMerge/>
            <w:shd w:val="clear" w:color="auto" w:fill="FFFFFF"/>
          </w:tcPr>
          <w:p w14:paraId="0098197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891026" w:rsidRPr="0080612F" w14:paraId="6C9EC756" w14:textId="77777777" w:rsidTr="00891026">
        <w:trPr>
          <w:trHeight w:val="65"/>
        </w:trPr>
        <w:tc>
          <w:tcPr>
            <w:tcW w:w="1809" w:type="dxa"/>
            <w:vMerge/>
          </w:tcPr>
          <w:p w14:paraId="0014F1A1" w14:textId="77777777" w:rsidR="00891026"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10632" w:type="dxa"/>
          </w:tcPr>
          <w:p w14:paraId="3E865786" w14:textId="77777777" w:rsidR="00891026"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b/>
              </w:rPr>
              <w:t>Особенности устройства и работы трехфазных трансформаторов</w:t>
            </w:r>
            <w:r w:rsidRPr="0080612F">
              <w:rPr>
                <w:rFonts w:ascii="Times New Roman" w:hAnsi="Times New Roman"/>
              </w:rPr>
              <w:t>. Автотрансформаторы</w:t>
            </w:r>
          </w:p>
        </w:tc>
        <w:tc>
          <w:tcPr>
            <w:tcW w:w="850" w:type="dxa"/>
            <w:vMerge/>
          </w:tcPr>
          <w:p w14:paraId="42D885B3" w14:textId="77777777" w:rsidR="00891026"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078DF939" w14:textId="77777777" w:rsidR="00891026"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4790F98D" w14:textId="77777777" w:rsidTr="00306DBE">
        <w:trPr>
          <w:trHeight w:val="220"/>
        </w:trPr>
        <w:tc>
          <w:tcPr>
            <w:tcW w:w="1809" w:type="dxa"/>
            <w:vMerge/>
          </w:tcPr>
          <w:p w14:paraId="225220F6"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43C73471" w14:textId="77777777" w:rsidR="00E52484" w:rsidRPr="0080612F" w:rsidRDefault="00E52484" w:rsidP="00891026">
            <w:pPr>
              <w:autoSpaceDE w:val="0"/>
              <w:autoSpaceDN w:val="0"/>
              <w:adjustRightInd w:val="0"/>
              <w:spacing w:after="0" w:line="240" w:lineRule="auto"/>
              <w:rPr>
                <w:rFonts w:ascii="Times New Roman" w:hAnsi="Times New Roman"/>
                <w:bCs/>
              </w:rPr>
            </w:pPr>
            <w:r w:rsidRPr="0080612F">
              <w:rPr>
                <w:rFonts w:ascii="Times New Roman" w:hAnsi="Times New Roman"/>
                <w:b/>
                <w:bCs/>
              </w:rPr>
              <w:t xml:space="preserve">Тематика </w:t>
            </w:r>
            <w:r w:rsidR="00891026" w:rsidRPr="0080612F">
              <w:rPr>
                <w:rFonts w:ascii="Times New Roman" w:hAnsi="Times New Roman"/>
                <w:b/>
                <w:bCs/>
              </w:rPr>
              <w:t xml:space="preserve">практических занятие и </w:t>
            </w:r>
            <w:r w:rsidRPr="0080612F">
              <w:rPr>
                <w:rFonts w:ascii="Times New Roman" w:hAnsi="Times New Roman"/>
                <w:b/>
                <w:bCs/>
              </w:rPr>
              <w:t>лабораторных работ</w:t>
            </w:r>
          </w:p>
        </w:tc>
        <w:tc>
          <w:tcPr>
            <w:tcW w:w="850" w:type="dxa"/>
          </w:tcPr>
          <w:p w14:paraId="4C3399E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w:t>
            </w:r>
          </w:p>
        </w:tc>
        <w:tc>
          <w:tcPr>
            <w:tcW w:w="1843" w:type="dxa"/>
            <w:vMerge/>
            <w:shd w:val="clear" w:color="auto" w:fill="FFFFFF"/>
          </w:tcPr>
          <w:p w14:paraId="72A5393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891026" w:rsidRPr="0080612F" w14:paraId="5409E991" w14:textId="77777777" w:rsidTr="00891026">
        <w:trPr>
          <w:trHeight w:val="263"/>
        </w:trPr>
        <w:tc>
          <w:tcPr>
            <w:tcW w:w="1809" w:type="dxa"/>
            <w:vMerge/>
          </w:tcPr>
          <w:p w14:paraId="1FC278C1" w14:textId="77777777" w:rsidR="00891026"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029F587D" w14:textId="77777777" w:rsidR="00891026" w:rsidRPr="0080612F" w:rsidRDefault="00891026" w:rsidP="00712249">
            <w:pPr>
              <w:spacing w:after="0" w:line="240" w:lineRule="auto"/>
              <w:rPr>
                <w:rFonts w:ascii="Times New Roman" w:hAnsi="Times New Roman"/>
                <w:bCs/>
              </w:rPr>
            </w:pPr>
            <w:r w:rsidRPr="0080612F">
              <w:rPr>
                <w:rFonts w:ascii="Times New Roman" w:hAnsi="Times New Roman"/>
                <w:bCs/>
              </w:rPr>
              <w:t>Лабораторная работа «Исследование работы трансформатора»</w:t>
            </w:r>
          </w:p>
        </w:tc>
        <w:tc>
          <w:tcPr>
            <w:tcW w:w="850" w:type="dxa"/>
          </w:tcPr>
          <w:p w14:paraId="361254C1" w14:textId="77777777" w:rsidR="00891026" w:rsidRPr="0080612F" w:rsidRDefault="00B85523"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3</w:t>
            </w:r>
          </w:p>
        </w:tc>
        <w:tc>
          <w:tcPr>
            <w:tcW w:w="1843" w:type="dxa"/>
            <w:vMerge/>
            <w:shd w:val="clear" w:color="auto" w:fill="FFFFFF"/>
          </w:tcPr>
          <w:p w14:paraId="784A436F" w14:textId="77777777" w:rsidR="00891026" w:rsidRPr="0080612F" w:rsidRDefault="00891026"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EC51EA7" w14:textId="77777777" w:rsidTr="00306DBE">
        <w:trPr>
          <w:trHeight w:val="20"/>
        </w:trPr>
        <w:tc>
          <w:tcPr>
            <w:tcW w:w="1809" w:type="dxa"/>
            <w:vMerge/>
          </w:tcPr>
          <w:p w14:paraId="1B523D6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c>
        <w:tc>
          <w:tcPr>
            <w:tcW w:w="10632" w:type="dxa"/>
            <w:shd w:val="clear" w:color="auto" w:fill="FFFFFF"/>
          </w:tcPr>
          <w:p w14:paraId="3D0AC7E7" w14:textId="77777777" w:rsidR="00E52484" w:rsidRPr="0080612F" w:rsidRDefault="00E52484" w:rsidP="00891026">
            <w:pPr>
              <w:spacing w:after="0" w:line="240" w:lineRule="auto"/>
              <w:jc w:val="both"/>
              <w:rPr>
                <w:rFonts w:ascii="Times New Roman" w:hAnsi="Times New Roman"/>
                <w:b/>
              </w:rPr>
            </w:pPr>
            <w:r w:rsidRPr="0080612F">
              <w:rPr>
                <w:rFonts w:ascii="Times New Roman" w:hAnsi="Times New Roman"/>
                <w:b/>
              </w:rPr>
              <w:t>Самостоятельная работа обу</w:t>
            </w:r>
            <w:r w:rsidR="00891026" w:rsidRPr="0080612F">
              <w:rPr>
                <w:rFonts w:ascii="Times New Roman" w:hAnsi="Times New Roman"/>
                <w:b/>
              </w:rPr>
              <w:t>чающихся (примерная тематика)</w:t>
            </w:r>
          </w:p>
        </w:tc>
        <w:tc>
          <w:tcPr>
            <w:tcW w:w="850" w:type="dxa"/>
            <w:shd w:val="clear" w:color="auto" w:fill="FFFFFF"/>
          </w:tcPr>
          <w:p w14:paraId="61A3ABD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 xml:space="preserve"> </w:t>
            </w:r>
          </w:p>
        </w:tc>
        <w:tc>
          <w:tcPr>
            <w:tcW w:w="1843" w:type="dxa"/>
            <w:vMerge/>
            <w:shd w:val="clear" w:color="auto" w:fill="FFFFFF"/>
          </w:tcPr>
          <w:p w14:paraId="5F03C5B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5BD8F3AB" w14:textId="77777777" w:rsidTr="00306DBE">
        <w:trPr>
          <w:trHeight w:val="420"/>
        </w:trPr>
        <w:tc>
          <w:tcPr>
            <w:tcW w:w="1809" w:type="dxa"/>
            <w:vMerge w:val="restart"/>
          </w:tcPr>
          <w:p w14:paraId="5B35BB57" w14:textId="77777777" w:rsidR="00E52484" w:rsidRPr="0080612F" w:rsidRDefault="00E52484" w:rsidP="00891026">
            <w:pPr>
              <w:tabs>
                <w:tab w:val="left" w:pos="851"/>
              </w:tabs>
              <w:spacing w:after="0" w:line="240" w:lineRule="auto"/>
              <w:rPr>
                <w:rFonts w:ascii="Times New Roman" w:hAnsi="Times New Roman"/>
                <w:b/>
              </w:rPr>
            </w:pPr>
            <w:r w:rsidRPr="0080612F">
              <w:rPr>
                <w:rFonts w:ascii="Times New Roman" w:hAnsi="Times New Roman"/>
                <w:b/>
                <w:bCs/>
              </w:rPr>
              <w:t>Тема 6. Электронные устройства</w:t>
            </w:r>
          </w:p>
        </w:tc>
        <w:tc>
          <w:tcPr>
            <w:tcW w:w="10632" w:type="dxa"/>
          </w:tcPr>
          <w:p w14:paraId="3760EE2B" w14:textId="77777777" w:rsidR="00E52484" w:rsidRPr="0080612F" w:rsidRDefault="00E52484" w:rsidP="00712249">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850" w:type="dxa"/>
          </w:tcPr>
          <w:p w14:paraId="1C9DC13D" w14:textId="77777777" w:rsidR="00E52484" w:rsidRPr="0080612F" w:rsidRDefault="00B7144F"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12</w:t>
            </w:r>
          </w:p>
        </w:tc>
        <w:tc>
          <w:tcPr>
            <w:tcW w:w="1843" w:type="dxa"/>
            <w:vMerge w:val="restart"/>
            <w:shd w:val="clear" w:color="auto" w:fill="FFFFFF"/>
          </w:tcPr>
          <w:p w14:paraId="6B0AFDED" w14:textId="77777777" w:rsidR="00891026" w:rsidRPr="0080612F" w:rsidRDefault="00891026"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OK </w:t>
            </w:r>
            <w:proofErr w:type="gramStart"/>
            <w:r w:rsidRPr="0080612F">
              <w:rPr>
                <w:rFonts w:ascii="Times New Roman" w:hAnsi="Times New Roman"/>
                <w:bCs/>
              </w:rPr>
              <w:t>01-03</w:t>
            </w:r>
            <w:proofErr w:type="gramEnd"/>
            <w:r w:rsidRPr="0080612F">
              <w:rPr>
                <w:rFonts w:ascii="Times New Roman" w:hAnsi="Times New Roman"/>
                <w:bCs/>
              </w:rPr>
              <w:t>, 10</w:t>
            </w:r>
          </w:p>
          <w:p w14:paraId="1FBC52DA" w14:textId="77777777" w:rsidR="00891026" w:rsidRPr="0080612F" w:rsidRDefault="00891026"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6C34273" w14:textId="77777777" w:rsidR="00E52484" w:rsidRPr="0080612F" w:rsidRDefault="00891026"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lastRenderedPageBreak/>
              <w:t xml:space="preserve">ПК </w:t>
            </w:r>
            <w:proofErr w:type="gramStart"/>
            <w:r w:rsidRPr="0080612F">
              <w:rPr>
                <w:rFonts w:ascii="Times New Roman" w:hAnsi="Times New Roman"/>
                <w:bCs/>
              </w:rPr>
              <w:t>1.1-1.3</w:t>
            </w:r>
            <w:proofErr w:type="gramEnd"/>
            <w:r w:rsidRPr="0080612F">
              <w:rPr>
                <w:rFonts w:ascii="Times New Roman" w:hAnsi="Times New Roman"/>
                <w:bCs/>
              </w:rPr>
              <w:t>, 2.1-2.4, 3.1-3.3, 4.1-4.5</w:t>
            </w:r>
          </w:p>
        </w:tc>
      </w:tr>
      <w:tr w:rsidR="00712249" w:rsidRPr="0080612F" w14:paraId="1DB9430D" w14:textId="77777777" w:rsidTr="00891026">
        <w:trPr>
          <w:trHeight w:val="144"/>
        </w:trPr>
        <w:tc>
          <w:tcPr>
            <w:tcW w:w="1809" w:type="dxa"/>
            <w:vMerge/>
          </w:tcPr>
          <w:p w14:paraId="2D08C24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0632" w:type="dxa"/>
          </w:tcPr>
          <w:p w14:paraId="44132CB6"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b/>
              </w:rPr>
              <w:t>Полупроводниковые диоды,</w:t>
            </w:r>
            <w:r w:rsidRPr="0080612F">
              <w:rPr>
                <w:rFonts w:ascii="Times New Roman" w:hAnsi="Times New Roman"/>
              </w:rPr>
              <w:t xml:space="preserve"> назначение, принцип работы. Виды диодов и особенности их применения</w:t>
            </w:r>
          </w:p>
        </w:tc>
        <w:tc>
          <w:tcPr>
            <w:tcW w:w="850" w:type="dxa"/>
            <w:vMerge w:val="restart"/>
          </w:tcPr>
          <w:p w14:paraId="2EA71E0E" w14:textId="77777777" w:rsidR="00B85523" w:rsidRPr="0080612F" w:rsidRDefault="00B85523"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C38D40E" w14:textId="77777777" w:rsidR="00E52484" w:rsidRPr="0080612F" w:rsidRDefault="00B7144F"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lastRenderedPageBreak/>
              <w:t>3</w:t>
            </w:r>
          </w:p>
          <w:p w14:paraId="0B2BF62E" w14:textId="77777777" w:rsidR="00B85523" w:rsidRPr="0080612F" w:rsidRDefault="00B85523" w:rsidP="00891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308FF51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4CD0D80" w14:textId="77777777" w:rsidTr="00306DBE">
        <w:trPr>
          <w:trHeight w:val="350"/>
        </w:trPr>
        <w:tc>
          <w:tcPr>
            <w:tcW w:w="1809" w:type="dxa"/>
            <w:vMerge/>
          </w:tcPr>
          <w:p w14:paraId="674E1433"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3969D77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b/>
              </w:rPr>
              <w:t>Биполярные транзисторы</w:t>
            </w:r>
            <w:r w:rsidRPr="0080612F">
              <w:rPr>
                <w:rFonts w:ascii="Times New Roman" w:hAnsi="Times New Roman"/>
              </w:rPr>
              <w:t xml:space="preserve">. Полевые транзисторы. Назначение, принцип работы, применение биполярных и полевых транзисторов. Интегральные микросхемы. Типы интегральных микросхем. Полупроводниковые и гибридные микросхемы. Особенности применения </w:t>
            </w:r>
          </w:p>
          <w:p w14:paraId="2C7CFD5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микросхем.</w:t>
            </w:r>
          </w:p>
        </w:tc>
        <w:tc>
          <w:tcPr>
            <w:tcW w:w="850" w:type="dxa"/>
            <w:vMerge/>
          </w:tcPr>
          <w:p w14:paraId="521033D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52A1D09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10D34AA5" w14:textId="77777777" w:rsidTr="00891026">
        <w:trPr>
          <w:trHeight w:val="430"/>
        </w:trPr>
        <w:tc>
          <w:tcPr>
            <w:tcW w:w="1809" w:type="dxa"/>
            <w:vMerge/>
          </w:tcPr>
          <w:p w14:paraId="698BA1A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10632" w:type="dxa"/>
          </w:tcPr>
          <w:p w14:paraId="2CC50EF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Выпрямители</w:t>
            </w:r>
            <w:r w:rsidRPr="0080612F">
              <w:rPr>
                <w:rFonts w:ascii="Times New Roman" w:hAnsi="Times New Roman"/>
              </w:rPr>
              <w:t>. Анализ схем выпрямителей.</w:t>
            </w:r>
            <w:r w:rsidRPr="0080612F">
              <w:rPr>
                <w:rFonts w:ascii="Times New Roman" w:hAnsi="Times New Roman"/>
                <w:bCs/>
              </w:rPr>
              <w:t xml:space="preserve"> Операционные усилители. Определение параметров операционного усилителя</w:t>
            </w:r>
          </w:p>
        </w:tc>
        <w:tc>
          <w:tcPr>
            <w:tcW w:w="850" w:type="dxa"/>
            <w:vMerge/>
          </w:tcPr>
          <w:p w14:paraId="1EDC9D6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1090748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0F866EE" w14:textId="77777777" w:rsidTr="00891026">
        <w:trPr>
          <w:trHeight w:val="466"/>
        </w:trPr>
        <w:tc>
          <w:tcPr>
            <w:tcW w:w="1809" w:type="dxa"/>
            <w:vMerge/>
          </w:tcPr>
          <w:p w14:paraId="14E3492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10632" w:type="dxa"/>
          </w:tcPr>
          <w:p w14:paraId="6E79186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
              </w:rPr>
              <w:t>Электронные генераторы</w:t>
            </w:r>
            <w:r w:rsidRPr="0080612F">
              <w:rPr>
                <w:rFonts w:ascii="Times New Roman" w:hAnsi="Times New Roman"/>
              </w:rPr>
              <w:t xml:space="preserve">. Условия возникновения колебаний. Типы генераторов. </w:t>
            </w:r>
            <w:r w:rsidRPr="0080612F">
              <w:rPr>
                <w:rFonts w:ascii="Times New Roman" w:hAnsi="Times New Roman"/>
                <w:bCs/>
              </w:rPr>
              <w:t>Генераторы импульсов. Определение напряжения на входе и выходе генератора</w:t>
            </w:r>
          </w:p>
        </w:tc>
        <w:tc>
          <w:tcPr>
            <w:tcW w:w="850" w:type="dxa"/>
          </w:tcPr>
          <w:p w14:paraId="36AA2812"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38D00FBC"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89F2013" w14:textId="77777777" w:rsidTr="00306DBE">
        <w:trPr>
          <w:trHeight w:val="220"/>
        </w:trPr>
        <w:tc>
          <w:tcPr>
            <w:tcW w:w="1809" w:type="dxa"/>
            <w:vMerge/>
          </w:tcPr>
          <w:p w14:paraId="749184CF"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0DA0FCED" w14:textId="77777777" w:rsidR="00E52484" w:rsidRPr="0080612F" w:rsidRDefault="00E52484" w:rsidP="00891026">
            <w:pPr>
              <w:autoSpaceDE w:val="0"/>
              <w:autoSpaceDN w:val="0"/>
              <w:adjustRightInd w:val="0"/>
              <w:spacing w:after="0" w:line="240" w:lineRule="auto"/>
              <w:rPr>
                <w:rFonts w:ascii="Times New Roman" w:hAnsi="Times New Roman"/>
                <w:bCs/>
              </w:rPr>
            </w:pPr>
            <w:r w:rsidRPr="0080612F">
              <w:rPr>
                <w:rFonts w:ascii="Times New Roman" w:hAnsi="Times New Roman"/>
                <w:b/>
                <w:bCs/>
              </w:rPr>
              <w:t xml:space="preserve">Тематика </w:t>
            </w:r>
            <w:r w:rsidR="00891026" w:rsidRPr="0080612F">
              <w:rPr>
                <w:rFonts w:ascii="Times New Roman" w:hAnsi="Times New Roman"/>
                <w:b/>
                <w:bCs/>
              </w:rPr>
              <w:t xml:space="preserve">практических занятие и </w:t>
            </w:r>
            <w:r w:rsidRPr="0080612F">
              <w:rPr>
                <w:rFonts w:ascii="Times New Roman" w:hAnsi="Times New Roman"/>
                <w:b/>
                <w:bCs/>
              </w:rPr>
              <w:t>лабораторных работ</w:t>
            </w:r>
          </w:p>
        </w:tc>
        <w:tc>
          <w:tcPr>
            <w:tcW w:w="850" w:type="dxa"/>
          </w:tcPr>
          <w:p w14:paraId="7413D02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7</w:t>
            </w:r>
          </w:p>
        </w:tc>
        <w:tc>
          <w:tcPr>
            <w:tcW w:w="1843" w:type="dxa"/>
            <w:vMerge/>
            <w:shd w:val="clear" w:color="auto" w:fill="FFFFFF"/>
          </w:tcPr>
          <w:p w14:paraId="37259A5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207F965C" w14:textId="77777777" w:rsidTr="00306DBE">
        <w:trPr>
          <w:trHeight w:val="228"/>
        </w:trPr>
        <w:tc>
          <w:tcPr>
            <w:tcW w:w="1809" w:type="dxa"/>
            <w:vMerge/>
          </w:tcPr>
          <w:p w14:paraId="4B9E474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1221487C" w14:textId="77777777" w:rsidR="00E52484" w:rsidRPr="0080612F" w:rsidRDefault="00891026" w:rsidP="00712249">
            <w:pPr>
              <w:spacing w:after="0" w:line="240" w:lineRule="auto"/>
              <w:rPr>
                <w:rFonts w:ascii="Times New Roman" w:hAnsi="Times New Roman"/>
              </w:rPr>
            </w:pPr>
            <w:r w:rsidRPr="0080612F">
              <w:rPr>
                <w:rFonts w:ascii="Times New Roman" w:hAnsi="Times New Roman"/>
                <w:bCs/>
              </w:rPr>
              <w:t xml:space="preserve">Лабораторная работа </w:t>
            </w:r>
            <w:r w:rsidR="00E52484" w:rsidRPr="0080612F">
              <w:rPr>
                <w:rFonts w:ascii="Times New Roman" w:hAnsi="Times New Roman"/>
                <w:bCs/>
              </w:rPr>
              <w:t>«Вольтамперная характеристика диода</w:t>
            </w:r>
            <w:r w:rsidR="00E52484" w:rsidRPr="0080612F">
              <w:rPr>
                <w:rFonts w:ascii="Times New Roman" w:hAnsi="Times New Roman"/>
              </w:rPr>
              <w:t>»»</w:t>
            </w:r>
          </w:p>
        </w:tc>
        <w:tc>
          <w:tcPr>
            <w:tcW w:w="850" w:type="dxa"/>
          </w:tcPr>
          <w:p w14:paraId="21E680C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22E75A4A"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17DA56B7" w14:textId="77777777" w:rsidTr="00306DBE">
        <w:trPr>
          <w:trHeight w:val="245"/>
        </w:trPr>
        <w:tc>
          <w:tcPr>
            <w:tcW w:w="1809" w:type="dxa"/>
            <w:vMerge/>
          </w:tcPr>
          <w:p w14:paraId="59B81A3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06D2A52C" w14:textId="77777777" w:rsidR="00E52484" w:rsidRPr="0080612F" w:rsidRDefault="00891026" w:rsidP="00891026">
            <w:pPr>
              <w:spacing w:after="0" w:line="240" w:lineRule="auto"/>
              <w:rPr>
                <w:rFonts w:ascii="Times New Roman" w:hAnsi="Times New Roman"/>
                <w:b/>
                <w:i/>
              </w:rPr>
            </w:pPr>
            <w:r w:rsidRPr="0080612F">
              <w:rPr>
                <w:rFonts w:ascii="Times New Roman" w:hAnsi="Times New Roman"/>
                <w:bCs/>
              </w:rPr>
              <w:t>Лабораторная работа</w:t>
            </w:r>
            <w:r w:rsidR="00E52484" w:rsidRPr="0080612F">
              <w:rPr>
                <w:rFonts w:ascii="Times New Roman" w:hAnsi="Times New Roman"/>
                <w:bCs/>
              </w:rPr>
              <w:t xml:space="preserve"> «Биполярный транзистор»</w:t>
            </w:r>
          </w:p>
        </w:tc>
        <w:tc>
          <w:tcPr>
            <w:tcW w:w="850" w:type="dxa"/>
          </w:tcPr>
          <w:p w14:paraId="5A173FC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3</w:t>
            </w:r>
          </w:p>
        </w:tc>
        <w:tc>
          <w:tcPr>
            <w:tcW w:w="1843" w:type="dxa"/>
            <w:vMerge/>
            <w:shd w:val="clear" w:color="auto" w:fill="FFFFFF"/>
          </w:tcPr>
          <w:p w14:paraId="48F5C6D9"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713245B3" w14:textId="77777777" w:rsidTr="00306DBE">
        <w:trPr>
          <w:trHeight w:val="245"/>
        </w:trPr>
        <w:tc>
          <w:tcPr>
            <w:tcW w:w="1809" w:type="dxa"/>
            <w:vMerge/>
          </w:tcPr>
          <w:p w14:paraId="2E3D62D4"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632" w:type="dxa"/>
          </w:tcPr>
          <w:p w14:paraId="04052946" w14:textId="77777777" w:rsidR="00E52484" w:rsidRPr="0080612F" w:rsidRDefault="00891026" w:rsidP="00712249">
            <w:pPr>
              <w:spacing w:after="0" w:line="240" w:lineRule="auto"/>
              <w:rPr>
                <w:rFonts w:ascii="Times New Roman" w:hAnsi="Times New Roman"/>
                <w:bCs/>
              </w:rPr>
            </w:pPr>
            <w:r w:rsidRPr="0080612F">
              <w:rPr>
                <w:rFonts w:ascii="Times New Roman" w:hAnsi="Times New Roman"/>
                <w:bCs/>
              </w:rPr>
              <w:t>Лабораторная работа «И</w:t>
            </w:r>
            <w:r w:rsidR="00E52484" w:rsidRPr="0080612F">
              <w:rPr>
                <w:rFonts w:ascii="Times New Roman" w:hAnsi="Times New Roman"/>
                <w:bCs/>
              </w:rPr>
              <w:t>сследование параметров операционного усилителя»</w:t>
            </w:r>
          </w:p>
        </w:tc>
        <w:tc>
          <w:tcPr>
            <w:tcW w:w="850" w:type="dxa"/>
          </w:tcPr>
          <w:p w14:paraId="550D1621"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7216D69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35756F4A" w14:textId="77777777" w:rsidTr="00306DBE">
        <w:trPr>
          <w:trHeight w:val="20"/>
        </w:trPr>
        <w:tc>
          <w:tcPr>
            <w:tcW w:w="1809" w:type="dxa"/>
            <w:vMerge/>
          </w:tcPr>
          <w:p w14:paraId="30A8D9BE"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c>
        <w:tc>
          <w:tcPr>
            <w:tcW w:w="10632" w:type="dxa"/>
            <w:shd w:val="clear" w:color="auto" w:fill="FFFFFF"/>
          </w:tcPr>
          <w:p w14:paraId="58B60F49" w14:textId="77777777" w:rsidR="00E52484" w:rsidRPr="0080612F" w:rsidRDefault="00E52484" w:rsidP="00712249">
            <w:pPr>
              <w:spacing w:after="0" w:line="240" w:lineRule="auto"/>
              <w:jc w:val="both"/>
              <w:rPr>
                <w:rFonts w:ascii="Times New Roman" w:hAnsi="Times New Roman"/>
                <w:b/>
                <w:bCs/>
              </w:rPr>
            </w:pPr>
            <w:r w:rsidRPr="0080612F">
              <w:rPr>
                <w:rFonts w:ascii="Times New Roman" w:hAnsi="Times New Roman"/>
                <w:b/>
                <w:bCs/>
              </w:rPr>
              <w:t>Самостоятельная работа обучающихся (примерная тематика)</w:t>
            </w:r>
          </w:p>
          <w:p w14:paraId="5B754560" w14:textId="77777777" w:rsidR="00E52484" w:rsidRPr="0080612F" w:rsidRDefault="00E52484" w:rsidP="00712249">
            <w:pPr>
              <w:tabs>
                <w:tab w:val="left" w:pos="478"/>
              </w:tabs>
              <w:spacing w:after="0" w:line="240" w:lineRule="auto"/>
              <w:rPr>
                <w:rFonts w:ascii="Times New Roman" w:hAnsi="Times New Roman"/>
              </w:rPr>
            </w:pPr>
            <w:r w:rsidRPr="0080612F">
              <w:rPr>
                <w:rFonts w:ascii="Times New Roman" w:hAnsi="Times New Roman"/>
              </w:rPr>
              <w:t xml:space="preserve">  </w:t>
            </w:r>
          </w:p>
        </w:tc>
        <w:tc>
          <w:tcPr>
            <w:tcW w:w="850" w:type="dxa"/>
            <w:shd w:val="clear" w:color="auto" w:fill="FFFFFF"/>
          </w:tcPr>
          <w:p w14:paraId="3CF35642"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5E40E86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7B20D417"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712249" w:rsidRPr="0080612F" w14:paraId="0CFA67E0" w14:textId="77777777" w:rsidTr="00306DBE">
        <w:trPr>
          <w:trHeight w:val="20"/>
        </w:trPr>
        <w:tc>
          <w:tcPr>
            <w:tcW w:w="12441" w:type="dxa"/>
            <w:gridSpan w:val="2"/>
            <w:shd w:val="clear" w:color="auto" w:fill="FFFFFF"/>
          </w:tcPr>
          <w:p w14:paraId="753B4A50"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Всего</w:t>
            </w:r>
          </w:p>
        </w:tc>
        <w:tc>
          <w:tcPr>
            <w:tcW w:w="850" w:type="dxa"/>
            <w:shd w:val="clear" w:color="auto" w:fill="FFFFFF"/>
          </w:tcPr>
          <w:p w14:paraId="7E9ED67F" w14:textId="77777777" w:rsidR="00E52484" w:rsidRPr="0080612F" w:rsidRDefault="00E52484" w:rsidP="00796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34</w:t>
            </w:r>
          </w:p>
        </w:tc>
        <w:tc>
          <w:tcPr>
            <w:tcW w:w="1843" w:type="dxa"/>
          </w:tcPr>
          <w:p w14:paraId="2E97B4A8" w14:textId="77777777" w:rsidR="00E52484" w:rsidRPr="0080612F" w:rsidRDefault="00E52484" w:rsidP="00712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bl>
    <w:p w14:paraId="7D6FC3DA" w14:textId="77777777" w:rsidR="00091C4A" w:rsidRPr="0080612F" w:rsidRDefault="00091C4A" w:rsidP="00414C20">
      <w:pPr>
        <w:rPr>
          <w:rFonts w:ascii="Times New Roman" w:hAnsi="Times New Roman"/>
          <w:b/>
          <w:bCs/>
          <w:i/>
        </w:rPr>
      </w:pPr>
    </w:p>
    <w:p w14:paraId="43B98D56" w14:textId="77777777" w:rsidR="00091C4A" w:rsidRPr="0080612F" w:rsidRDefault="00091C4A" w:rsidP="00414C20">
      <w:pPr>
        <w:pStyle w:val="ad"/>
        <w:ind w:left="709"/>
        <w:rPr>
          <w:i/>
          <w:sz w:val="22"/>
          <w:szCs w:val="22"/>
        </w:rPr>
      </w:pPr>
      <w:r w:rsidRPr="0080612F">
        <w:rPr>
          <w:i/>
          <w:sz w:val="22"/>
          <w:szCs w:val="22"/>
        </w:rPr>
        <w:t>.</w:t>
      </w:r>
    </w:p>
    <w:p w14:paraId="407001EC" w14:textId="77777777" w:rsidR="00091C4A" w:rsidRPr="0080612F" w:rsidRDefault="00091C4A" w:rsidP="00414C20">
      <w:pPr>
        <w:ind w:firstLine="709"/>
        <w:rPr>
          <w:rFonts w:ascii="Times New Roman" w:hAnsi="Times New Roman"/>
          <w:i/>
        </w:rPr>
        <w:sectPr w:rsidR="00091C4A" w:rsidRPr="0080612F" w:rsidSect="00733AEF">
          <w:pgSz w:w="16840" w:h="11907" w:orient="landscape"/>
          <w:pgMar w:top="851" w:right="1134" w:bottom="851" w:left="992" w:header="709" w:footer="709" w:gutter="0"/>
          <w:cols w:space="720"/>
        </w:sectPr>
      </w:pPr>
    </w:p>
    <w:p w14:paraId="240680DF" w14:textId="77777777" w:rsidR="00363B12" w:rsidRPr="0080612F" w:rsidRDefault="00363B12" w:rsidP="00414C20">
      <w:pPr>
        <w:ind w:left="1353"/>
        <w:rPr>
          <w:rFonts w:ascii="Times New Roman" w:hAnsi="Times New Roman"/>
          <w:b/>
          <w:bCs/>
        </w:rPr>
      </w:pPr>
      <w:r w:rsidRPr="0080612F">
        <w:rPr>
          <w:rFonts w:ascii="Times New Roman" w:hAnsi="Times New Roman"/>
          <w:b/>
          <w:bCs/>
        </w:rPr>
        <w:lastRenderedPageBreak/>
        <w:t>3. УСЛОВИЯ РЕАЛИЗАЦИИ ПРОГРАММЫ УЧЕБНОЙ ДИСЦИПЛИНЫ</w:t>
      </w:r>
    </w:p>
    <w:p w14:paraId="288A9F17" w14:textId="77777777" w:rsidR="00363B12" w:rsidRPr="0080612F" w:rsidRDefault="00363B12" w:rsidP="00414C20">
      <w:pPr>
        <w:suppressAutoHyphens/>
        <w:ind w:firstLine="709"/>
        <w:jc w:val="both"/>
        <w:rPr>
          <w:rFonts w:ascii="Times New Roman" w:hAnsi="Times New Roman"/>
          <w:bCs/>
        </w:rPr>
      </w:pPr>
      <w:r w:rsidRPr="0080612F">
        <w:rPr>
          <w:rFonts w:ascii="Times New Roman" w:hAnsi="Times New Roman"/>
          <w:bCs/>
        </w:rPr>
        <w:t>3.1. Для реализаци</w:t>
      </w:r>
      <w:r w:rsidR="00351371" w:rsidRPr="0080612F">
        <w:rPr>
          <w:rFonts w:ascii="Times New Roman" w:hAnsi="Times New Roman"/>
          <w:bCs/>
        </w:rPr>
        <w:t xml:space="preserve">и программы учебной дисциплины </w:t>
      </w:r>
      <w:r w:rsidRPr="0080612F">
        <w:rPr>
          <w:rFonts w:ascii="Times New Roman" w:hAnsi="Times New Roman"/>
          <w:bCs/>
        </w:rPr>
        <w:t>должны быть предусмотрены следующие специальные помещения:</w:t>
      </w:r>
    </w:p>
    <w:p w14:paraId="6905F20C" w14:textId="77777777" w:rsidR="000820DD" w:rsidRPr="0080612F" w:rsidRDefault="00363B12" w:rsidP="000820DD">
      <w:pPr>
        <w:suppressAutoHyphens/>
        <w:autoSpaceDE w:val="0"/>
        <w:autoSpaceDN w:val="0"/>
        <w:adjustRightInd w:val="0"/>
        <w:spacing w:after="0"/>
        <w:ind w:firstLine="709"/>
        <w:jc w:val="both"/>
        <w:rPr>
          <w:rFonts w:ascii="Times New Roman" w:hAnsi="Times New Roman"/>
          <w:bCs/>
          <w:i/>
        </w:rPr>
      </w:pPr>
      <w:r w:rsidRPr="0080612F">
        <w:rPr>
          <w:rFonts w:ascii="Times New Roman" w:hAnsi="Times New Roman"/>
          <w:bCs/>
        </w:rPr>
        <w:t>Кабинет</w:t>
      </w:r>
      <w:r w:rsidRPr="0080612F">
        <w:rPr>
          <w:rFonts w:ascii="Times New Roman" w:hAnsi="Times New Roman"/>
          <w:bCs/>
          <w:i/>
        </w:rPr>
        <w:t xml:space="preserve"> </w:t>
      </w:r>
      <w:r w:rsidR="000820DD" w:rsidRPr="0080612F">
        <w:rPr>
          <w:rFonts w:ascii="Times New Roman" w:hAnsi="Times New Roman"/>
          <w:bCs/>
        </w:rPr>
        <w:t>электротехники и радиоэлектроники</w:t>
      </w:r>
      <w:r w:rsidR="000820DD" w:rsidRPr="0080612F">
        <w:rPr>
          <w:rFonts w:ascii="Times New Roman" w:hAnsi="Times New Roman"/>
          <w:lang w:eastAsia="en-US"/>
        </w:rPr>
        <w:t xml:space="preserve">, </w:t>
      </w:r>
      <w:r w:rsidRPr="0080612F">
        <w:rPr>
          <w:rFonts w:ascii="Times New Roman" w:hAnsi="Times New Roman"/>
          <w:lang w:eastAsia="en-US"/>
        </w:rPr>
        <w:t>оснащенный о</w:t>
      </w:r>
      <w:r w:rsidRPr="0080612F">
        <w:rPr>
          <w:rFonts w:ascii="Times New Roman" w:hAnsi="Times New Roman"/>
          <w:bCs/>
          <w:lang w:eastAsia="en-US"/>
        </w:rPr>
        <w:t>борудованием:</w:t>
      </w:r>
    </w:p>
    <w:p w14:paraId="24239525"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посадочные места по количеству обучающихся;</w:t>
      </w:r>
    </w:p>
    <w:p w14:paraId="041D7DAB"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рабочее место преподавателя;</w:t>
      </w:r>
    </w:p>
    <w:p w14:paraId="7A6AB8B3"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наглядные пособия (информационные стенды, плакаты, схемы);</w:t>
      </w:r>
    </w:p>
    <w:p w14:paraId="6B3C91FA"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цифровые портативные мультиметры;</w:t>
      </w:r>
    </w:p>
    <w:p w14:paraId="0DB913D7"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осциллографы;</w:t>
      </w:r>
    </w:p>
    <w:p w14:paraId="103AE7DD"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миллиамперметры;</w:t>
      </w:r>
    </w:p>
    <w:p w14:paraId="3EDDCB13"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вольтметры;</w:t>
      </w:r>
    </w:p>
    <w:p w14:paraId="5DC45DCF"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ваттметры;</w:t>
      </w:r>
    </w:p>
    <w:p w14:paraId="514FBA18"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элементы электрической цепи (предохранители, резисторы, диоды, конденсаторы, транзисторы).</w:t>
      </w:r>
    </w:p>
    <w:p w14:paraId="7AA31A22" w14:textId="77777777" w:rsidR="00363B12" w:rsidRPr="0080612F" w:rsidRDefault="00363B12" w:rsidP="000820DD">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lang w:eastAsia="en-US"/>
        </w:rPr>
        <w:t>т</w:t>
      </w:r>
      <w:r w:rsidRPr="0080612F">
        <w:rPr>
          <w:rFonts w:ascii="Times New Roman" w:hAnsi="Times New Roman"/>
          <w:bCs/>
          <w:lang w:eastAsia="en-US"/>
        </w:rPr>
        <w:t>ехническими средствами обучения:</w:t>
      </w:r>
    </w:p>
    <w:p w14:paraId="5E2E8E60"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lang w:eastAsia="en-US"/>
        </w:rPr>
        <w:t>- компьютер с лицензионным программным обеспечением;</w:t>
      </w:r>
    </w:p>
    <w:p w14:paraId="3B18D4D0" w14:textId="77777777" w:rsidR="000820DD" w:rsidRPr="0080612F" w:rsidRDefault="000820DD" w:rsidP="000820DD">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lang w:eastAsia="en-US"/>
        </w:rPr>
        <w:t>- мультимедиапроектор.</w:t>
      </w:r>
    </w:p>
    <w:p w14:paraId="42A90488" w14:textId="77777777" w:rsidR="000820DD" w:rsidRPr="0080612F" w:rsidRDefault="000820DD" w:rsidP="00414C20">
      <w:pPr>
        <w:suppressAutoHyphens/>
        <w:ind w:firstLine="709"/>
        <w:jc w:val="both"/>
        <w:rPr>
          <w:rFonts w:ascii="Times New Roman" w:hAnsi="Times New Roman"/>
          <w:bCs/>
        </w:rPr>
      </w:pPr>
    </w:p>
    <w:p w14:paraId="691FAE7E" w14:textId="77777777" w:rsidR="00363B12" w:rsidRPr="0080612F" w:rsidRDefault="00363B12" w:rsidP="00414C20">
      <w:pPr>
        <w:suppressAutoHyphens/>
        <w:ind w:firstLine="709"/>
        <w:jc w:val="both"/>
        <w:rPr>
          <w:rFonts w:ascii="Times New Roman" w:hAnsi="Times New Roman"/>
          <w:bCs/>
        </w:rPr>
      </w:pPr>
      <w:r w:rsidRPr="0080612F">
        <w:rPr>
          <w:rFonts w:ascii="Times New Roman" w:hAnsi="Times New Roman"/>
          <w:bCs/>
        </w:rPr>
        <w:t xml:space="preserve">Лаборатория </w:t>
      </w:r>
      <w:proofErr w:type="spellStart"/>
      <w:r w:rsidR="000820DD" w:rsidRPr="0080612F">
        <w:rPr>
          <w:rFonts w:ascii="Times New Roman" w:hAnsi="Times New Roman"/>
          <w:bCs/>
        </w:rPr>
        <w:t>электрорадиоизмерений</w:t>
      </w:r>
      <w:proofErr w:type="spellEnd"/>
      <w:r w:rsidR="000820DD" w:rsidRPr="0080612F">
        <w:rPr>
          <w:rFonts w:ascii="Times New Roman" w:hAnsi="Times New Roman"/>
          <w:bCs/>
        </w:rPr>
        <w:t xml:space="preserve">, </w:t>
      </w:r>
      <w:r w:rsidRPr="0080612F">
        <w:rPr>
          <w:rFonts w:ascii="Times New Roman" w:hAnsi="Times New Roman"/>
          <w:bCs/>
        </w:rPr>
        <w:t>оснащенн</w:t>
      </w:r>
      <w:r w:rsidR="003F08F7" w:rsidRPr="0080612F">
        <w:rPr>
          <w:rFonts w:ascii="Times New Roman" w:hAnsi="Times New Roman"/>
          <w:bCs/>
        </w:rPr>
        <w:t>ая</w:t>
      </w:r>
      <w:r w:rsidRPr="0080612F">
        <w:rPr>
          <w:rFonts w:ascii="Times New Roman" w:hAnsi="Times New Roman"/>
          <w:bCs/>
        </w:rPr>
        <w:t xml:space="preserve"> необходимым для реализации программы учебной дисциплины</w:t>
      </w:r>
      <w:r w:rsidR="003F08F7" w:rsidRPr="0080612F">
        <w:rPr>
          <w:rFonts w:ascii="Times New Roman" w:hAnsi="Times New Roman"/>
          <w:bCs/>
        </w:rPr>
        <w:t xml:space="preserve"> оборудованием</w:t>
      </w:r>
      <w:r w:rsidRPr="0080612F">
        <w:rPr>
          <w:rFonts w:ascii="Times New Roman" w:hAnsi="Times New Roman"/>
          <w:bCs/>
        </w:rPr>
        <w:t>, приведенны</w:t>
      </w:r>
      <w:r w:rsidR="003F08F7" w:rsidRPr="0080612F">
        <w:rPr>
          <w:rFonts w:ascii="Times New Roman" w:hAnsi="Times New Roman"/>
          <w:bCs/>
        </w:rPr>
        <w:t>м</w:t>
      </w:r>
      <w:r w:rsidR="000820DD" w:rsidRPr="0080612F">
        <w:rPr>
          <w:rFonts w:ascii="Times New Roman" w:hAnsi="Times New Roman"/>
          <w:bCs/>
        </w:rPr>
        <w:t xml:space="preserve"> </w:t>
      </w:r>
      <w:r w:rsidR="005258BE">
        <w:rPr>
          <w:rFonts w:ascii="Times New Roman" w:hAnsi="Times New Roman"/>
          <w:bCs/>
        </w:rPr>
        <w:t xml:space="preserve">в </w:t>
      </w:r>
      <w:proofErr w:type="gramStart"/>
      <w:r w:rsidRPr="0080612F">
        <w:rPr>
          <w:rFonts w:ascii="Times New Roman" w:hAnsi="Times New Roman"/>
          <w:bCs/>
        </w:rPr>
        <w:t>п  6.</w:t>
      </w:r>
      <w:r w:rsidR="00E20F28">
        <w:rPr>
          <w:rFonts w:ascii="Times New Roman" w:hAnsi="Times New Roman"/>
          <w:bCs/>
        </w:rPr>
        <w:t>1.</w:t>
      </w:r>
      <w:r w:rsidRPr="0080612F">
        <w:rPr>
          <w:rFonts w:ascii="Times New Roman" w:hAnsi="Times New Roman"/>
          <w:bCs/>
        </w:rPr>
        <w:t>2.1</w:t>
      </w:r>
      <w:proofErr w:type="gramEnd"/>
      <w:r w:rsidRPr="0080612F">
        <w:rPr>
          <w:rFonts w:ascii="Times New Roman" w:hAnsi="Times New Roman"/>
          <w:bCs/>
        </w:rPr>
        <w:t xml:space="preserve"> </w:t>
      </w:r>
      <w:r w:rsidR="003F08F7" w:rsidRPr="0080612F">
        <w:rPr>
          <w:rFonts w:ascii="Times New Roman" w:hAnsi="Times New Roman"/>
          <w:bCs/>
        </w:rPr>
        <w:t xml:space="preserve">примерной </w:t>
      </w:r>
      <w:r w:rsidR="004D2BCE" w:rsidRPr="0080612F">
        <w:rPr>
          <w:rFonts w:ascii="Times New Roman" w:hAnsi="Times New Roman"/>
          <w:bCs/>
        </w:rPr>
        <w:t xml:space="preserve">программы по данной </w:t>
      </w:r>
      <w:r w:rsidR="000820DD" w:rsidRPr="0080612F">
        <w:rPr>
          <w:rFonts w:ascii="Times New Roman" w:hAnsi="Times New Roman"/>
          <w:bCs/>
        </w:rPr>
        <w:t>профессии.</w:t>
      </w:r>
    </w:p>
    <w:p w14:paraId="7F7616D9" w14:textId="77777777" w:rsidR="003F08F7" w:rsidRPr="0080612F" w:rsidRDefault="003F08F7" w:rsidP="00414C20">
      <w:pPr>
        <w:suppressAutoHyphens/>
        <w:ind w:firstLine="709"/>
        <w:jc w:val="both"/>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7057856E" w14:textId="77777777" w:rsidR="002F2C67" w:rsidRPr="0080612F" w:rsidRDefault="003F08F7" w:rsidP="002F2C67">
      <w:pPr>
        <w:suppressAutoHyphens/>
        <w:ind w:firstLine="709"/>
        <w:jc w:val="both"/>
        <w:rPr>
          <w:rFonts w:ascii="Times New Roman" w:hAnsi="Times New Roman"/>
        </w:rPr>
      </w:pPr>
      <w:r w:rsidRPr="0080612F">
        <w:rPr>
          <w:rFonts w:ascii="Times New Roman" w:hAnsi="Times New Roman"/>
          <w:bCs/>
        </w:rPr>
        <w:t>Для реализации программы библиотечный фонд образовате</w:t>
      </w:r>
      <w:r w:rsidR="00322AAD" w:rsidRPr="0080612F">
        <w:rPr>
          <w:rFonts w:ascii="Times New Roman" w:hAnsi="Times New Roman"/>
          <w:bCs/>
        </w:rPr>
        <w:t xml:space="preserve">льной организации должен иметь </w:t>
      </w:r>
      <w:r w:rsidRPr="0080612F">
        <w:rPr>
          <w:rFonts w:ascii="Times New Roman" w:hAnsi="Times New Roman"/>
          <w:bCs/>
        </w:rPr>
        <w:t>п</w:t>
      </w:r>
      <w:r w:rsidRPr="0080612F">
        <w:rPr>
          <w:rFonts w:ascii="Times New Roman" w:hAnsi="Times New Roman"/>
        </w:rPr>
        <w:t>ечатные и/или электронные образовательные и информационные ресурсы</w:t>
      </w:r>
      <w:proofErr w:type="gramStart"/>
      <w:r w:rsidRPr="0080612F">
        <w:rPr>
          <w:rFonts w:ascii="Times New Roman" w:hAnsi="Times New Roman"/>
        </w:rPr>
        <w:t xml:space="preserve">, </w:t>
      </w:r>
      <w:r w:rsidR="002F2C67" w:rsidRPr="0080612F">
        <w:rPr>
          <w:rFonts w:ascii="Times New Roman" w:hAnsi="Times New Roman"/>
        </w:rPr>
        <w:t>,</w:t>
      </w:r>
      <w:proofErr w:type="gramEnd"/>
      <w:r w:rsidR="002F2C67" w:rsidRPr="0080612F">
        <w:rPr>
          <w:rFonts w:ascii="Times New Roman" w:hAnsi="Times New Roman"/>
        </w:rPr>
        <w:t xml:space="preserve"> рекомендуемы</w:t>
      </w:r>
      <w:r w:rsidR="002F2C67">
        <w:rPr>
          <w:rFonts w:ascii="Times New Roman" w:hAnsi="Times New Roman"/>
        </w:rPr>
        <w:t xml:space="preserve">е ФУМО </w:t>
      </w:r>
      <w:r w:rsidR="002F2C67" w:rsidRPr="0080612F">
        <w:rPr>
          <w:rFonts w:ascii="Times New Roman" w:hAnsi="Times New Roman"/>
        </w:rPr>
        <w:t>для использов</w:t>
      </w:r>
      <w:r w:rsidR="002F2C67">
        <w:rPr>
          <w:rFonts w:ascii="Times New Roman" w:hAnsi="Times New Roman"/>
        </w:rPr>
        <w:t>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 при этом список изданий может дополняться по согласованию с ФУМО новыми изданиями.</w:t>
      </w:r>
    </w:p>
    <w:p w14:paraId="68A6BDE0" w14:textId="50BB3739" w:rsidR="003F08F7" w:rsidRPr="00A0319F" w:rsidRDefault="003F08F7" w:rsidP="00587668">
      <w:pPr>
        <w:suppressAutoHyphens/>
        <w:spacing w:after="0"/>
        <w:ind w:firstLine="709"/>
        <w:jc w:val="both"/>
        <w:rPr>
          <w:rFonts w:ascii="Times New Roman" w:hAnsi="Times New Roman"/>
          <w:b/>
        </w:rPr>
      </w:pPr>
      <w:r w:rsidRPr="00A0319F">
        <w:rPr>
          <w:rFonts w:ascii="Times New Roman" w:hAnsi="Times New Roman"/>
          <w:b/>
        </w:rPr>
        <w:t xml:space="preserve">3.2.1. </w:t>
      </w:r>
      <w:r w:rsidR="00FE38A4">
        <w:rPr>
          <w:rFonts w:ascii="Times New Roman" w:hAnsi="Times New Roman"/>
          <w:b/>
        </w:rPr>
        <w:t>Основные п</w:t>
      </w:r>
      <w:r w:rsidRPr="00A0319F">
        <w:rPr>
          <w:rFonts w:ascii="Times New Roman" w:hAnsi="Times New Roman"/>
          <w:b/>
        </w:rPr>
        <w:t>ечатные издания</w:t>
      </w:r>
    </w:p>
    <w:p w14:paraId="54D6B17D" w14:textId="63E2A5AF" w:rsidR="00587668" w:rsidRDefault="00587668" w:rsidP="00587668">
      <w:pPr>
        <w:pStyle w:val="ad"/>
        <w:numPr>
          <w:ilvl w:val="0"/>
          <w:numId w:val="56"/>
        </w:numPr>
        <w:spacing w:before="0" w:after="0"/>
        <w:ind w:left="0" w:firstLine="709"/>
        <w:contextualSpacing/>
        <w:jc w:val="both"/>
      </w:pPr>
      <w:r w:rsidRPr="00587668">
        <w:t xml:space="preserve">Алиев, И. И.  Электротехника и электрооборудование в 3 ч. Часть </w:t>
      </w:r>
      <w:proofErr w:type="gramStart"/>
      <w:r w:rsidRPr="00587668">
        <w:t>1 :</w:t>
      </w:r>
      <w:proofErr w:type="gramEnd"/>
      <w:r w:rsidRPr="00587668">
        <w:t xml:space="preserve"> учебное пособие для среднего профессионального образования / И. И. Алиев.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374 с. — (Профессиональное образование).  </w:t>
      </w:r>
    </w:p>
    <w:p w14:paraId="02C6E3EB" w14:textId="66C4CC15" w:rsidR="00587668" w:rsidRDefault="00587668" w:rsidP="00587668">
      <w:pPr>
        <w:pStyle w:val="ad"/>
        <w:numPr>
          <w:ilvl w:val="0"/>
          <w:numId w:val="56"/>
        </w:numPr>
        <w:spacing w:before="0" w:after="0"/>
        <w:ind w:left="0" w:firstLine="709"/>
        <w:contextualSpacing/>
        <w:jc w:val="both"/>
      </w:pPr>
      <w:r w:rsidRPr="00587668">
        <w:t xml:space="preserve">Алиев, И. И.  Электротехника и электрооборудование в 3 ч. Часть </w:t>
      </w:r>
      <w:proofErr w:type="gramStart"/>
      <w:r w:rsidRPr="00587668">
        <w:t>2 :</w:t>
      </w:r>
      <w:proofErr w:type="gramEnd"/>
      <w:r w:rsidRPr="00587668">
        <w:t xml:space="preserve"> учебное пособие для среднего профессионального образования / И. И. Алиев.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2020. — 447 с. — (Профессиональное образование).  </w:t>
      </w:r>
    </w:p>
    <w:p w14:paraId="66D513FF" w14:textId="289A0310" w:rsidR="00587668" w:rsidRDefault="00587668" w:rsidP="00587668">
      <w:pPr>
        <w:pStyle w:val="ad"/>
        <w:numPr>
          <w:ilvl w:val="0"/>
          <w:numId w:val="56"/>
        </w:numPr>
        <w:spacing w:before="0" w:after="0"/>
        <w:ind w:left="0" w:firstLine="709"/>
        <w:contextualSpacing/>
        <w:jc w:val="both"/>
      </w:pPr>
      <w:r w:rsidRPr="00587668">
        <w:t xml:space="preserve">Алиев, И. И.  Электротехника и электрооборудование в 3 ч. Часть </w:t>
      </w:r>
      <w:proofErr w:type="gramStart"/>
      <w:r w:rsidRPr="00587668">
        <w:t>3 :</w:t>
      </w:r>
      <w:proofErr w:type="gramEnd"/>
      <w:r w:rsidRPr="00587668">
        <w:t xml:space="preserve"> учебное пособие для среднего профессионального образования / И. И. Алиев.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375 с. — (Профессиональное образование).  </w:t>
      </w:r>
    </w:p>
    <w:p w14:paraId="6F1D4C37" w14:textId="6525C566" w:rsidR="00587668" w:rsidRDefault="00587668" w:rsidP="00587668">
      <w:pPr>
        <w:pStyle w:val="ad"/>
        <w:numPr>
          <w:ilvl w:val="0"/>
          <w:numId w:val="56"/>
        </w:numPr>
        <w:spacing w:before="0" w:after="0"/>
        <w:ind w:left="0" w:firstLine="709"/>
        <w:contextualSpacing/>
        <w:jc w:val="both"/>
      </w:pPr>
      <w:r w:rsidRPr="00587668">
        <w:t xml:space="preserve">Данилов, И. А.  Электротехника в 2 ч. Часть </w:t>
      </w:r>
      <w:proofErr w:type="gramStart"/>
      <w:r w:rsidRPr="00587668">
        <w:t>1 :</w:t>
      </w:r>
      <w:proofErr w:type="gramEnd"/>
      <w:r w:rsidRPr="00587668">
        <w:t xml:space="preserve"> учебное пособие для среднего профессионального образования / И. А. Данилов.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426 с. — (Профессиональное образование).  </w:t>
      </w:r>
    </w:p>
    <w:p w14:paraId="11FC64A5" w14:textId="4887B048" w:rsidR="00587668" w:rsidRDefault="00587668" w:rsidP="00587668">
      <w:pPr>
        <w:pStyle w:val="ad"/>
        <w:numPr>
          <w:ilvl w:val="0"/>
          <w:numId w:val="56"/>
        </w:numPr>
        <w:spacing w:before="0" w:after="0"/>
        <w:ind w:left="0" w:firstLine="709"/>
        <w:contextualSpacing/>
        <w:jc w:val="both"/>
      </w:pPr>
      <w:r w:rsidRPr="00587668">
        <w:t xml:space="preserve">Данилов, И. А.  Электротехника в 2 ч. Часть </w:t>
      </w:r>
      <w:proofErr w:type="gramStart"/>
      <w:r w:rsidRPr="00587668">
        <w:t>2 :</w:t>
      </w:r>
      <w:proofErr w:type="gramEnd"/>
      <w:r w:rsidRPr="00587668">
        <w:t xml:space="preserve"> учебное пособие для среднего профессионального образования / И. А. Данилов.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251 с. — (Профессиональное образование).  </w:t>
      </w:r>
    </w:p>
    <w:p w14:paraId="3C37E95C" w14:textId="5CD5716B" w:rsidR="001344BF" w:rsidRPr="00587668" w:rsidRDefault="00587668" w:rsidP="00587668">
      <w:pPr>
        <w:pStyle w:val="ad"/>
        <w:numPr>
          <w:ilvl w:val="0"/>
          <w:numId w:val="56"/>
        </w:numPr>
        <w:spacing w:before="0" w:after="0"/>
        <w:ind w:left="0" w:firstLine="709"/>
        <w:contextualSpacing/>
        <w:jc w:val="both"/>
      </w:pPr>
      <w:r w:rsidRPr="00587668">
        <w:lastRenderedPageBreak/>
        <w:t xml:space="preserve">Основы электротехники, микроэлектроники и управления в 2 т. Том </w:t>
      </w:r>
      <w:proofErr w:type="gramStart"/>
      <w:r w:rsidRPr="00587668">
        <w:t>1 :</w:t>
      </w:r>
      <w:proofErr w:type="gramEnd"/>
      <w:r w:rsidRPr="00587668">
        <w:t xml:space="preserve"> учебное пособие для среднего профессионального образования / Ю. А. Комиссаров, Л. С. Гордеев, Г. И. </w:t>
      </w:r>
      <w:proofErr w:type="spellStart"/>
      <w:r w:rsidRPr="00587668">
        <w:t>Бабокин</w:t>
      </w:r>
      <w:proofErr w:type="spellEnd"/>
      <w:r w:rsidRPr="00587668">
        <w:t xml:space="preserve">, Д. П. Вент.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2021. — 455 с. — (Профессиональное образование). </w:t>
      </w:r>
    </w:p>
    <w:p w14:paraId="57B6E46B" w14:textId="0E2B4F6D" w:rsidR="00587668" w:rsidRPr="00587668" w:rsidRDefault="00587668" w:rsidP="00587668">
      <w:pPr>
        <w:pStyle w:val="ad"/>
        <w:numPr>
          <w:ilvl w:val="0"/>
          <w:numId w:val="56"/>
        </w:numPr>
        <w:spacing w:before="0" w:after="0"/>
        <w:ind w:left="0" w:firstLine="709"/>
        <w:contextualSpacing/>
        <w:jc w:val="both"/>
      </w:pPr>
      <w:r w:rsidRPr="00587668">
        <w:t xml:space="preserve">Основы электротехники, микроэлектроники и управления в 2 т. Том </w:t>
      </w:r>
      <w:proofErr w:type="gramStart"/>
      <w:r w:rsidRPr="00587668">
        <w:t>2 :</w:t>
      </w:r>
      <w:proofErr w:type="gramEnd"/>
      <w:r w:rsidRPr="00587668">
        <w:t xml:space="preserve"> учебное пособие для среднего профессионального образования / Ю. А. Комиссаров, Л. С. Гордеев, Г. И. </w:t>
      </w:r>
      <w:proofErr w:type="spellStart"/>
      <w:r w:rsidRPr="00587668">
        <w:t>Бабокин</w:t>
      </w:r>
      <w:proofErr w:type="spellEnd"/>
      <w:r w:rsidRPr="00587668">
        <w:t xml:space="preserve">, Д. П. Вент.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2021. — 313 с. — (Профессиональное образование). </w:t>
      </w:r>
    </w:p>
    <w:p w14:paraId="3C1F2484" w14:textId="6EB0322E" w:rsidR="00587668" w:rsidRPr="00587668" w:rsidRDefault="00587668" w:rsidP="00587668">
      <w:pPr>
        <w:pStyle w:val="ad"/>
        <w:numPr>
          <w:ilvl w:val="0"/>
          <w:numId w:val="56"/>
        </w:numPr>
        <w:spacing w:before="0" w:after="0"/>
        <w:ind w:left="0" w:firstLine="709"/>
        <w:contextualSpacing/>
        <w:jc w:val="both"/>
      </w:pPr>
      <w:r w:rsidRPr="00587668">
        <w:t xml:space="preserve">Потапов, Л. А.  Теоретические основы электротехники. Сборник </w:t>
      </w:r>
      <w:proofErr w:type="gramStart"/>
      <w:r w:rsidRPr="00587668">
        <w:t>задач :</w:t>
      </w:r>
      <w:proofErr w:type="gramEnd"/>
      <w:r w:rsidRPr="00587668">
        <w:t xml:space="preserve"> учебное пособие для среднего профессионального образования / Л. А. Потапов.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2020. — 245 с. — (Профессиональное образование). </w:t>
      </w:r>
    </w:p>
    <w:p w14:paraId="63ED1C32" w14:textId="2B6F06AD" w:rsidR="00587668" w:rsidRPr="00587668" w:rsidRDefault="00587668" w:rsidP="00587668">
      <w:pPr>
        <w:pStyle w:val="ad"/>
        <w:numPr>
          <w:ilvl w:val="0"/>
          <w:numId w:val="56"/>
        </w:numPr>
        <w:spacing w:before="0" w:after="0"/>
        <w:ind w:left="0" w:firstLine="709"/>
        <w:contextualSpacing/>
        <w:jc w:val="both"/>
      </w:pPr>
      <w:r w:rsidRPr="00587668">
        <w:t xml:space="preserve">Кузовкин, В. А.  Электротехника и </w:t>
      </w:r>
      <w:proofErr w:type="gramStart"/>
      <w:r w:rsidRPr="00587668">
        <w:t>электроника :</w:t>
      </w:r>
      <w:proofErr w:type="gramEnd"/>
      <w:r w:rsidRPr="00587668">
        <w:t xml:space="preserve"> учебник для среднего профессионального образования / В. А. Кузовкин, В. В. Филатов.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2021. — 431 с. — (Профессиональное образование). </w:t>
      </w:r>
    </w:p>
    <w:p w14:paraId="6A70B8DB" w14:textId="5F320C6D" w:rsidR="00587668" w:rsidRPr="00587668" w:rsidRDefault="00587668" w:rsidP="00587668">
      <w:pPr>
        <w:pStyle w:val="ad"/>
        <w:numPr>
          <w:ilvl w:val="0"/>
          <w:numId w:val="56"/>
        </w:numPr>
        <w:spacing w:before="0" w:after="0"/>
        <w:ind w:left="0" w:firstLine="709"/>
        <w:contextualSpacing/>
        <w:jc w:val="both"/>
      </w:pPr>
      <w:r w:rsidRPr="00587668">
        <w:t xml:space="preserve">Миленина, С. А.  Электроника и </w:t>
      </w:r>
      <w:proofErr w:type="gramStart"/>
      <w:r w:rsidRPr="00587668">
        <w:t>схемотехника :</w:t>
      </w:r>
      <w:proofErr w:type="gramEnd"/>
      <w:r w:rsidRPr="00587668">
        <w:t xml:space="preserve"> учебник и практикум для среднего профессионального образования / С. А. Миленина ; под редакцией Н. К. Миленина. — 2-е изд., </w:t>
      </w:r>
      <w:proofErr w:type="spellStart"/>
      <w:r w:rsidRPr="00587668">
        <w:t>перераб</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2021. — 270 с. — (Профессиональное образование). </w:t>
      </w:r>
    </w:p>
    <w:p w14:paraId="542867F4" w14:textId="172D73B3" w:rsidR="00587668" w:rsidRPr="00587668" w:rsidRDefault="00587668" w:rsidP="00587668">
      <w:pPr>
        <w:pStyle w:val="ad"/>
        <w:numPr>
          <w:ilvl w:val="0"/>
          <w:numId w:val="56"/>
        </w:numPr>
        <w:spacing w:before="0" w:after="0"/>
        <w:ind w:left="0" w:firstLine="709"/>
        <w:contextualSpacing/>
        <w:jc w:val="both"/>
      </w:pPr>
      <w:r w:rsidRPr="00587668">
        <w:t xml:space="preserve">Электротехника в 2 ч. Часть </w:t>
      </w:r>
      <w:proofErr w:type="gramStart"/>
      <w:r w:rsidRPr="00587668">
        <w:t>1 :</w:t>
      </w:r>
      <w:proofErr w:type="gramEnd"/>
      <w:r w:rsidRPr="00587668">
        <w:t xml:space="preserve"> учебное пособие для среднего профессионального образования / А. Н. </w:t>
      </w:r>
      <w:proofErr w:type="spellStart"/>
      <w:r w:rsidRPr="00587668">
        <w:t>Аблин</w:t>
      </w:r>
      <w:proofErr w:type="spellEnd"/>
      <w:r w:rsidRPr="00587668">
        <w:t xml:space="preserve"> [и др.]. — 3-е изд., </w:t>
      </w:r>
      <w:proofErr w:type="spellStart"/>
      <w:r w:rsidRPr="00587668">
        <w:t>перераб</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2021. — 243 с. — (Профессиональное образование). </w:t>
      </w:r>
    </w:p>
    <w:p w14:paraId="1DEEECEA" w14:textId="00857B60" w:rsidR="00587668" w:rsidRPr="00587668" w:rsidRDefault="00587668" w:rsidP="00587668">
      <w:pPr>
        <w:pStyle w:val="ad"/>
        <w:numPr>
          <w:ilvl w:val="0"/>
          <w:numId w:val="56"/>
        </w:numPr>
        <w:spacing w:before="0" w:after="0"/>
        <w:ind w:left="0" w:firstLine="709"/>
        <w:contextualSpacing/>
        <w:jc w:val="both"/>
      </w:pPr>
      <w:r w:rsidRPr="00587668">
        <w:t xml:space="preserve">Электротехника в 2 ч. Часть </w:t>
      </w:r>
      <w:proofErr w:type="gramStart"/>
      <w:r w:rsidRPr="00587668">
        <w:t>2 :</w:t>
      </w:r>
      <w:proofErr w:type="gramEnd"/>
      <w:r w:rsidRPr="00587668">
        <w:t xml:space="preserve"> учебное пособие для среднего профессионального образования / А. Н. </w:t>
      </w:r>
      <w:proofErr w:type="spellStart"/>
      <w:r w:rsidRPr="00587668">
        <w:t>Аблин</w:t>
      </w:r>
      <w:proofErr w:type="spellEnd"/>
      <w:r w:rsidRPr="00587668">
        <w:t xml:space="preserve"> [и др.]. — 3-е изд., </w:t>
      </w:r>
      <w:proofErr w:type="spellStart"/>
      <w:r w:rsidRPr="00587668">
        <w:t>перераб</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2021. — 257 с. — (Профессиональное образование). </w:t>
      </w:r>
    </w:p>
    <w:p w14:paraId="1DA167AC" w14:textId="77777777" w:rsidR="00587668" w:rsidRPr="00A0319F" w:rsidRDefault="00587668" w:rsidP="00587668">
      <w:pPr>
        <w:spacing w:after="0"/>
        <w:contextualSpacing/>
        <w:rPr>
          <w:rFonts w:ascii="Times New Roman" w:hAnsi="Times New Roman"/>
        </w:rPr>
      </w:pPr>
    </w:p>
    <w:p w14:paraId="4800427E" w14:textId="7CB17EF8" w:rsidR="003F08F7" w:rsidRPr="00A0319F" w:rsidRDefault="003F08F7" w:rsidP="00587668">
      <w:pPr>
        <w:spacing w:after="0"/>
        <w:ind w:firstLine="709"/>
        <w:contextualSpacing/>
        <w:rPr>
          <w:rFonts w:ascii="Times New Roman" w:hAnsi="Times New Roman"/>
          <w:b/>
        </w:rPr>
      </w:pPr>
      <w:r w:rsidRPr="00A0319F">
        <w:rPr>
          <w:rFonts w:ascii="Times New Roman" w:hAnsi="Times New Roman"/>
          <w:b/>
        </w:rPr>
        <w:t xml:space="preserve">3.2.2. </w:t>
      </w:r>
      <w:r w:rsidR="00FE38A4">
        <w:rPr>
          <w:rFonts w:ascii="Times New Roman" w:hAnsi="Times New Roman"/>
          <w:b/>
        </w:rPr>
        <w:t>Основные э</w:t>
      </w:r>
      <w:r w:rsidRPr="00A0319F">
        <w:rPr>
          <w:rFonts w:ascii="Times New Roman" w:hAnsi="Times New Roman"/>
          <w:b/>
        </w:rPr>
        <w:t xml:space="preserve">лектронные издания </w:t>
      </w:r>
    </w:p>
    <w:p w14:paraId="7E4F69D3" w14:textId="77777777" w:rsidR="00587668" w:rsidRDefault="00587668" w:rsidP="00587668">
      <w:pPr>
        <w:pStyle w:val="ad"/>
        <w:numPr>
          <w:ilvl w:val="0"/>
          <w:numId w:val="57"/>
        </w:numPr>
        <w:spacing w:before="0" w:after="0"/>
        <w:ind w:left="0" w:firstLine="709"/>
        <w:contextualSpacing/>
      </w:pPr>
      <w:r w:rsidRPr="00587668">
        <w:t xml:space="preserve">Алиев, И. И.  Электротехника и электрооборудование в 3 ч. Часть </w:t>
      </w:r>
      <w:proofErr w:type="gramStart"/>
      <w:r w:rsidRPr="00587668">
        <w:t>1 :</w:t>
      </w:r>
      <w:proofErr w:type="gramEnd"/>
      <w:r w:rsidRPr="00587668">
        <w:t xml:space="preserve"> учебное пособие для среднего профессионального образования / И. И. Алиев.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374 с. — (Профессиональное образование). — ISBN 978-5-534-04339-6.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https://urait.ru/bcode/472681 (дата обращения: 14.11.2021). </w:t>
      </w:r>
    </w:p>
    <w:p w14:paraId="479BC9B3" w14:textId="77777777" w:rsidR="00587668" w:rsidRDefault="00587668" w:rsidP="00587668">
      <w:pPr>
        <w:pStyle w:val="ad"/>
        <w:numPr>
          <w:ilvl w:val="0"/>
          <w:numId w:val="57"/>
        </w:numPr>
        <w:spacing w:before="0" w:after="0"/>
        <w:ind w:left="0" w:firstLine="709"/>
        <w:contextualSpacing/>
      </w:pPr>
      <w:r w:rsidRPr="00587668">
        <w:t xml:space="preserve">Алиев, И. И.  Электротехника и электрооборудование в 3 ч. Часть </w:t>
      </w:r>
      <w:proofErr w:type="gramStart"/>
      <w:r w:rsidRPr="00587668">
        <w:t>2 :</w:t>
      </w:r>
      <w:proofErr w:type="gramEnd"/>
      <w:r w:rsidRPr="00587668">
        <w:t xml:space="preserve"> учебное пособие для среднего профессионального образования / И. И. Алиев.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2020. — 447 с. — (Профессиональное образование). — ISBN 978-5-534-04341-9.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https://urait.ru/bcode/453822 (дата обращения: 14.11.2021). </w:t>
      </w:r>
    </w:p>
    <w:p w14:paraId="3E95B038" w14:textId="77777777" w:rsidR="00587668" w:rsidRDefault="00587668" w:rsidP="00587668">
      <w:pPr>
        <w:pStyle w:val="ad"/>
        <w:numPr>
          <w:ilvl w:val="0"/>
          <w:numId w:val="57"/>
        </w:numPr>
        <w:spacing w:before="0" w:after="0"/>
        <w:ind w:left="0" w:firstLine="709"/>
        <w:contextualSpacing/>
      </w:pPr>
      <w:r w:rsidRPr="00587668">
        <w:t xml:space="preserve">Алиев, И. И.  Электротехника и электрооборудование в 3 ч. Часть </w:t>
      </w:r>
      <w:proofErr w:type="gramStart"/>
      <w:r w:rsidRPr="00587668">
        <w:t>3 :</w:t>
      </w:r>
      <w:proofErr w:type="gramEnd"/>
      <w:r w:rsidRPr="00587668">
        <w:t xml:space="preserve"> учебное пособие для среднего профессионального образования / И. И. Алиев.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375 с. — (Профессиональное образование). — ISBN 978-5-534-04342-6.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https://urait.ru/bcode/472683 (дата обращения: 14.11.2021). </w:t>
      </w:r>
    </w:p>
    <w:p w14:paraId="0F96262B" w14:textId="77777777" w:rsidR="00587668" w:rsidRDefault="00587668" w:rsidP="00587668">
      <w:pPr>
        <w:pStyle w:val="ad"/>
        <w:numPr>
          <w:ilvl w:val="0"/>
          <w:numId w:val="57"/>
        </w:numPr>
        <w:spacing w:before="0" w:after="0"/>
        <w:ind w:left="0" w:firstLine="709"/>
        <w:contextualSpacing/>
      </w:pPr>
      <w:r w:rsidRPr="00587668">
        <w:t xml:space="preserve">Данилов, И. А.  Электротехника в 2 ч. Часть </w:t>
      </w:r>
      <w:proofErr w:type="gramStart"/>
      <w:r w:rsidRPr="00587668">
        <w:t>1 :</w:t>
      </w:r>
      <w:proofErr w:type="gramEnd"/>
      <w:r w:rsidRPr="00587668">
        <w:t xml:space="preserve"> учебное пособие для среднего профессионального образования / И. А. Данилов.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426 с. — (Профессиональное образование). — ISBN 978-5-534-09567-8.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https://urait.ru/bcode/474699 (дата обращения: 14.11.2021). </w:t>
      </w:r>
    </w:p>
    <w:p w14:paraId="0E430096" w14:textId="77777777" w:rsidR="00587668" w:rsidRDefault="00587668" w:rsidP="00587668">
      <w:pPr>
        <w:pStyle w:val="ad"/>
        <w:numPr>
          <w:ilvl w:val="0"/>
          <w:numId w:val="57"/>
        </w:numPr>
        <w:spacing w:before="0" w:after="0"/>
        <w:ind w:left="0" w:firstLine="709"/>
        <w:contextualSpacing/>
      </w:pPr>
      <w:r w:rsidRPr="00587668">
        <w:t xml:space="preserve">Данилов, И. А.  Электротехника в 2 ч. Часть </w:t>
      </w:r>
      <w:proofErr w:type="gramStart"/>
      <w:r w:rsidRPr="00587668">
        <w:t>2 :</w:t>
      </w:r>
      <w:proofErr w:type="gramEnd"/>
      <w:r w:rsidRPr="00587668">
        <w:t xml:space="preserve"> учебное пособие для среднего профессионального образования / И. А. Данилов.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2021. — 251 с. — (Профессиональное образование). — ISBN 978-5-</w:t>
      </w:r>
      <w:r w:rsidRPr="00587668">
        <w:lastRenderedPageBreak/>
        <w:t xml:space="preserve">534-09565-4.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https://urait.ru/bcode/474700 (дата обращения: 14.11.2021). </w:t>
      </w:r>
    </w:p>
    <w:p w14:paraId="3B7A407A" w14:textId="77777777" w:rsidR="00587668" w:rsidRPr="00587668" w:rsidRDefault="00587668" w:rsidP="00587668">
      <w:pPr>
        <w:pStyle w:val="ad"/>
        <w:numPr>
          <w:ilvl w:val="0"/>
          <w:numId w:val="57"/>
        </w:numPr>
        <w:spacing w:before="0" w:after="0"/>
        <w:ind w:left="0" w:firstLine="709"/>
        <w:contextualSpacing/>
      </w:pPr>
      <w:r w:rsidRPr="00587668">
        <w:t xml:space="preserve">Основы электротехники, микроэлектроники и управления в 2 т. Том </w:t>
      </w:r>
      <w:proofErr w:type="gramStart"/>
      <w:r w:rsidRPr="00587668">
        <w:t>1 :</w:t>
      </w:r>
      <w:proofErr w:type="gramEnd"/>
      <w:r w:rsidRPr="00587668">
        <w:t xml:space="preserve"> учебное пособие для среднего профессионального образования / Ю. А. Комиссаров, Л. С. Гордеев, Г. И. </w:t>
      </w:r>
      <w:proofErr w:type="spellStart"/>
      <w:r w:rsidRPr="00587668">
        <w:t>Бабокин</w:t>
      </w:r>
      <w:proofErr w:type="spellEnd"/>
      <w:r w:rsidRPr="00587668">
        <w:t xml:space="preserve">, Д. П. Вент.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455 с. — (Профессиональное образование). — ISBN 978-5-534-05435-4.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https://urait.ru/bcode/473397 (дата обращения: 14.11.2021).</w:t>
      </w:r>
    </w:p>
    <w:p w14:paraId="5C0854D2" w14:textId="77777777" w:rsidR="00587668" w:rsidRPr="00587668" w:rsidRDefault="00587668" w:rsidP="00587668">
      <w:pPr>
        <w:pStyle w:val="ad"/>
        <w:numPr>
          <w:ilvl w:val="0"/>
          <w:numId w:val="57"/>
        </w:numPr>
        <w:spacing w:before="0" w:after="0"/>
        <w:ind w:left="0" w:firstLine="709"/>
        <w:contextualSpacing/>
      </w:pPr>
      <w:r w:rsidRPr="00587668">
        <w:t xml:space="preserve">Основы электротехники, микроэлектроники и управления в 2 т. Том </w:t>
      </w:r>
      <w:proofErr w:type="gramStart"/>
      <w:r w:rsidRPr="00587668">
        <w:t>2 :</w:t>
      </w:r>
      <w:proofErr w:type="gramEnd"/>
      <w:r w:rsidRPr="00587668">
        <w:t xml:space="preserve"> учебное пособие для среднего профессионального образования / Ю. А. Комиссаров, Л. С. Гордеев, Г. И. </w:t>
      </w:r>
      <w:proofErr w:type="spellStart"/>
      <w:r w:rsidRPr="00587668">
        <w:t>Бабокин</w:t>
      </w:r>
      <w:proofErr w:type="spellEnd"/>
      <w:r w:rsidRPr="00587668">
        <w:t xml:space="preserve">, Д. П. Вент.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313 с. — (Профессиональное образование). — ISBN 978-5-534-05436-1.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https://urait.ru/bcode/473398 (дата обращения: 14.11.2021).</w:t>
      </w:r>
    </w:p>
    <w:p w14:paraId="46AAE796" w14:textId="77777777" w:rsidR="00587668" w:rsidRPr="00587668" w:rsidRDefault="00587668" w:rsidP="00587668">
      <w:pPr>
        <w:pStyle w:val="ad"/>
        <w:numPr>
          <w:ilvl w:val="0"/>
          <w:numId w:val="57"/>
        </w:numPr>
        <w:spacing w:before="0" w:after="0"/>
        <w:ind w:left="0" w:firstLine="709"/>
        <w:contextualSpacing/>
      </w:pPr>
      <w:r w:rsidRPr="00587668">
        <w:t xml:space="preserve">Потапов, Л. А.  Теоретические основы электротехники. Сборник </w:t>
      </w:r>
      <w:proofErr w:type="gramStart"/>
      <w:r w:rsidRPr="00587668">
        <w:t>задач :</w:t>
      </w:r>
      <w:proofErr w:type="gramEnd"/>
      <w:r w:rsidRPr="00587668">
        <w:t xml:space="preserve"> учебное пособие для среднего профессионального образования / Л. А. Потапов. — 2-е изд., </w:t>
      </w:r>
      <w:proofErr w:type="spellStart"/>
      <w:r w:rsidRPr="00587668">
        <w:t>испр</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2020. — 245 с. — (Профессиональное образование). — ISBN 978-5-534-09581-4.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https://urait.ru/bcode/456229 (дата обращения: 14.11.2021).</w:t>
      </w:r>
    </w:p>
    <w:p w14:paraId="25834387" w14:textId="77777777" w:rsidR="00587668" w:rsidRPr="00587668" w:rsidRDefault="00587668" w:rsidP="00587668">
      <w:pPr>
        <w:pStyle w:val="ad"/>
        <w:numPr>
          <w:ilvl w:val="0"/>
          <w:numId w:val="57"/>
        </w:numPr>
        <w:spacing w:before="0" w:after="0"/>
        <w:ind w:left="0" w:firstLine="709"/>
        <w:contextualSpacing/>
      </w:pPr>
      <w:r w:rsidRPr="00587668">
        <w:t xml:space="preserve">Кузовкин, В. А.  Электротехника и </w:t>
      </w:r>
      <w:proofErr w:type="gramStart"/>
      <w:r w:rsidRPr="00587668">
        <w:t>электроника :</w:t>
      </w:r>
      <w:proofErr w:type="gramEnd"/>
      <w:r w:rsidRPr="00587668">
        <w:t xml:space="preserve"> учебник для среднего профессионального образования / В. А. Кузовкин, В. В. Филатов.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431 с. — (Профессиональное образование). — ISBN 978-5-534-07727-8.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https://urait.ru/bcode/470002 (дата обращения: 14.11.2021).</w:t>
      </w:r>
    </w:p>
    <w:p w14:paraId="37C26A4F" w14:textId="77777777" w:rsidR="00587668" w:rsidRPr="00587668" w:rsidRDefault="00587668" w:rsidP="00587668">
      <w:pPr>
        <w:pStyle w:val="ad"/>
        <w:numPr>
          <w:ilvl w:val="0"/>
          <w:numId w:val="57"/>
        </w:numPr>
        <w:spacing w:before="0" w:after="0"/>
        <w:ind w:left="0" w:firstLine="709"/>
        <w:contextualSpacing/>
      </w:pPr>
      <w:r w:rsidRPr="00587668">
        <w:t xml:space="preserve">Миленина, С. А.  Электроника и </w:t>
      </w:r>
      <w:proofErr w:type="gramStart"/>
      <w:r w:rsidRPr="00587668">
        <w:t>схемотехника :</w:t>
      </w:r>
      <w:proofErr w:type="gramEnd"/>
      <w:r w:rsidRPr="00587668">
        <w:t xml:space="preserve"> учебник и практикум для среднего профессионального образования / С. А. Миленина ; под редакцией Н. К. Миленина. — 2-е изд., </w:t>
      </w:r>
      <w:proofErr w:type="spellStart"/>
      <w:r w:rsidRPr="00587668">
        <w:t>перераб</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270 с. — (Профессиональное образование). — ISBN 978-5-534-06085-0.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https://urait.ru/bcode/472059 (дата обращения: 14.11.2021).</w:t>
      </w:r>
    </w:p>
    <w:p w14:paraId="3875317D" w14:textId="77777777" w:rsidR="00587668" w:rsidRPr="00587668" w:rsidRDefault="00587668" w:rsidP="00587668">
      <w:pPr>
        <w:pStyle w:val="ad"/>
        <w:numPr>
          <w:ilvl w:val="0"/>
          <w:numId w:val="57"/>
        </w:numPr>
        <w:spacing w:before="0" w:after="0"/>
        <w:ind w:left="0" w:firstLine="709"/>
        <w:contextualSpacing/>
      </w:pPr>
      <w:r w:rsidRPr="00587668">
        <w:t xml:space="preserve">Электротехника в 2 ч. Часть </w:t>
      </w:r>
      <w:proofErr w:type="gramStart"/>
      <w:r w:rsidRPr="00587668">
        <w:t>1 :</w:t>
      </w:r>
      <w:proofErr w:type="gramEnd"/>
      <w:r w:rsidRPr="00587668">
        <w:t xml:space="preserve"> учебное пособие для среднего профессионального образования / А. Н. </w:t>
      </w:r>
      <w:proofErr w:type="spellStart"/>
      <w:r w:rsidRPr="00587668">
        <w:t>Аблин</w:t>
      </w:r>
      <w:proofErr w:type="spellEnd"/>
      <w:r w:rsidRPr="00587668">
        <w:t xml:space="preserve"> [и др.]. — 3-е изд., </w:t>
      </w:r>
      <w:proofErr w:type="spellStart"/>
      <w:r w:rsidRPr="00587668">
        <w:t>перераб</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243 с. — (Профессиональное образование). — ISBN 978-5-534-06891-7.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https://urait.ru/bcode/473387 (дата обращения: 14.11.2021).</w:t>
      </w:r>
    </w:p>
    <w:p w14:paraId="02F86B9F" w14:textId="77777777" w:rsidR="00587668" w:rsidRPr="00587668" w:rsidRDefault="00587668" w:rsidP="00587668">
      <w:pPr>
        <w:pStyle w:val="ad"/>
        <w:numPr>
          <w:ilvl w:val="0"/>
          <w:numId w:val="57"/>
        </w:numPr>
        <w:spacing w:before="0" w:after="0"/>
        <w:ind w:left="0" w:firstLine="709"/>
        <w:contextualSpacing/>
      </w:pPr>
      <w:r w:rsidRPr="00587668">
        <w:t xml:space="preserve">Электротехника в 2 ч. Часть </w:t>
      </w:r>
      <w:proofErr w:type="gramStart"/>
      <w:r w:rsidRPr="00587668">
        <w:t>2 :</w:t>
      </w:r>
      <w:proofErr w:type="gramEnd"/>
      <w:r w:rsidRPr="00587668">
        <w:t xml:space="preserve"> учебное пособие для среднего профессионального образования / А. Н. </w:t>
      </w:r>
      <w:proofErr w:type="spellStart"/>
      <w:r w:rsidRPr="00587668">
        <w:t>Аблин</w:t>
      </w:r>
      <w:proofErr w:type="spellEnd"/>
      <w:r w:rsidRPr="00587668">
        <w:t xml:space="preserve"> [и др.]. — 3-е изд., </w:t>
      </w:r>
      <w:proofErr w:type="spellStart"/>
      <w:r w:rsidRPr="00587668">
        <w:t>перераб</w:t>
      </w:r>
      <w:proofErr w:type="spellEnd"/>
      <w:r w:rsidRPr="00587668">
        <w:t xml:space="preserve">. и доп. — </w:t>
      </w:r>
      <w:proofErr w:type="gramStart"/>
      <w:r w:rsidRPr="00587668">
        <w:t>Москва :</w:t>
      </w:r>
      <w:proofErr w:type="gramEnd"/>
      <w:r w:rsidRPr="00587668">
        <w:t xml:space="preserve"> Издательство </w:t>
      </w:r>
      <w:proofErr w:type="spellStart"/>
      <w:r w:rsidRPr="00587668">
        <w:t>Юрайт</w:t>
      </w:r>
      <w:proofErr w:type="spellEnd"/>
      <w:r w:rsidRPr="00587668">
        <w:t xml:space="preserve">, 2021. — 257 с. — (Профессиональное образование). — ISBN 978-5-534-06892-4. — </w:t>
      </w:r>
      <w:proofErr w:type="gramStart"/>
      <w:r w:rsidRPr="00587668">
        <w:t>Текст :</w:t>
      </w:r>
      <w:proofErr w:type="gramEnd"/>
      <w:r w:rsidRPr="00587668">
        <w:t xml:space="preserve"> электронный // Образовательная платформа </w:t>
      </w:r>
      <w:proofErr w:type="spellStart"/>
      <w:r w:rsidRPr="00587668">
        <w:t>Юрайт</w:t>
      </w:r>
      <w:proofErr w:type="spellEnd"/>
      <w:r w:rsidRPr="00587668">
        <w:t xml:space="preserve"> [сайт]. — URL: https://urait.ru/bcode/474153 (дата обращения: 14.11.2021).</w:t>
      </w:r>
    </w:p>
    <w:p w14:paraId="5DF04525" w14:textId="77777777" w:rsidR="00D2341C" w:rsidRPr="006B362C" w:rsidRDefault="00D2341C" w:rsidP="00D2341C">
      <w:pPr>
        <w:ind w:firstLine="709"/>
        <w:contextualSpacing/>
        <w:jc w:val="both"/>
        <w:rPr>
          <w:rFonts w:ascii="Times New Roman" w:hAnsi="Times New Roman"/>
        </w:rPr>
      </w:pPr>
    </w:p>
    <w:p w14:paraId="659978D3" w14:textId="77777777" w:rsidR="004E3122" w:rsidRPr="009C2DB9" w:rsidRDefault="004E3122" w:rsidP="00414C20">
      <w:pPr>
        <w:contextualSpacing/>
        <w:rPr>
          <w:rFonts w:ascii="Times New Roman" w:hAnsi="Times New Roman"/>
          <w:b/>
          <w:i/>
        </w:rPr>
      </w:pPr>
    </w:p>
    <w:p w14:paraId="4BBD356E" w14:textId="77777777" w:rsidR="00E709E4" w:rsidRPr="0080612F" w:rsidRDefault="00340ACF" w:rsidP="00414C20">
      <w:pPr>
        <w:ind w:left="360"/>
        <w:contextualSpacing/>
        <w:rPr>
          <w:rFonts w:ascii="Times New Roman" w:hAnsi="Times New Roman"/>
          <w:b/>
          <w:i/>
        </w:rPr>
      </w:pPr>
      <w:r w:rsidRPr="0080612F">
        <w:rPr>
          <w:rFonts w:ascii="Times New Roman" w:hAnsi="Times New Roman"/>
          <w:b/>
          <w:i/>
        </w:rPr>
        <w:t>4</w:t>
      </w:r>
      <w:r w:rsidR="00E709E4" w:rsidRPr="0080612F">
        <w:rPr>
          <w:rFonts w:ascii="Times New Roman" w:hAnsi="Times New Roman"/>
          <w:b/>
          <w:i/>
        </w:rPr>
        <w:t xml:space="preserve">. </w:t>
      </w:r>
      <w:r w:rsidR="00091C4A" w:rsidRPr="0080612F">
        <w:rPr>
          <w:rFonts w:ascii="Times New Roman" w:hAnsi="Times New Roman"/>
          <w:b/>
          <w:i/>
        </w:rPr>
        <w:t>КОНТРОЛЬ И ОЦЕНКА РЕЗУЛЬТАТОВ ОСВОЕНИЯ УЧЕБНОЙ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2630"/>
        <w:gridCol w:w="3705"/>
      </w:tblGrid>
      <w:tr w:rsidR="00091C4A" w:rsidRPr="0080612F" w14:paraId="69D0387A" w14:textId="77777777" w:rsidTr="00AB3FB9">
        <w:tc>
          <w:tcPr>
            <w:tcW w:w="1611" w:type="pct"/>
          </w:tcPr>
          <w:p w14:paraId="34B7A3B0" w14:textId="77777777" w:rsidR="00091C4A" w:rsidRPr="0080612F" w:rsidRDefault="00091C4A" w:rsidP="000820DD">
            <w:pPr>
              <w:spacing w:after="0" w:line="240" w:lineRule="auto"/>
              <w:jc w:val="center"/>
              <w:rPr>
                <w:rFonts w:ascii="Times New Roman" w:hAnsi="Times New Roman"/>
                <w:b/>
                <w:bCs/>
              </w:rPr>
            </w:pPr>
            <w:r w:rsidRPr="0080612F">
              <w:rPr>
                <w:rFonts w:ascii="Times New Roman" w:hAnsi="Times New Roman"/>
                <w:b/>
                <w:bCs/>
              </w:rPr>
              <w:t>Результаты обучения</w:t>
            </w:r>
          </w:p>
        </w:tc>
        <w:tc>
          <w:tcPr>
            <w:tcW w:w="1407" w:type="pct"/>
          </w:tcPr>
          <w:p w14:paraId="040F71E8" w14:textId="77777777" w:rsidR="00091C4A" w:rsidRPr="0080612F" w:rsidRDefault="00091C4A" w:rsidP="000820DD">
            <w:pPr>
              <w:spacing w:after="0" w:line="240" w:lineRule="auto"/>
              <w:jc w:val="center"/>
              <w:rPr>
                <w:rFonts w:ascii="Times New Roman" w:hAnsi="Times New Roman"/>
                <w:b/>
                <w:bCs/>
              </w:rPr>
            </w:pPr>
            <w:r w:rsidRPr="0080612F">
              <w:rPr>
                <w:rFonts w:ascii="Times New Roman" w:hAnsi="Times New Roman"/>
                <w:b/>
                <w:bCs/>
              </w:rPr>
              <w:t>Критерии оценки</w:t>
            </w:r>
          </w:p>
        </w:tc>
        <w:tc>
          <w:tcPr>
            <w:tcW w:w="1982" w:type="pct"/>
          </w:tcPr>
          <w:p w14:paraId="5F917206" w14:textId="77777777" w:rsidR="00091C4A" w:rsidRPr="0080612F" w:rsidRDefault="00BB792E" w:rsidP="000820DD">
            <w:pPr>
              <w:spacing w:after="0" w:line="240" w:lineRule="auto"/>
              <w:jc w:val="center"/>
              <w:rPr>
                <w:rFonts w:ascii="Times New Roman" w:hAnsi="Times New Roman"/>
                <w:b/>
                <w:bCs/>
              </w:rPr>
            </w:pPr>
            <w:r w:rsidRPr="0080612F">
              <w:rPr>
                <w:rFonts w:ascii="Times New Roman" w:hAnsi="Times New Roman"/>
                <w:b/>
                <w:bCs/>
              </w:rPr>
              <w:t>М</w:t>
            </w:r>
            <w:r w:rsidR="00091C4A" w:rsidRPr="0080612F">
              <w:rPr>
                <w:rFonts w:ascii="Times New Roman" w:hAnsi="Times New Roman"/>
                <w:b/>
                <w:bCs/>
              </w:rPr>
              <w:t>етоды оценки</w:t>
            </w:r>
          </w:p>
        </w:tc>
      </w:tr>
      <w:tr w:rsidR="000820DD" w:rsidRPr="0080612F" w14:paraId="2F1C10B3" w14:textId="77777777" w:rsidTr="000820DD">
        <w:tc>
          <w:tcPr>
            <w:tcW w:w="5000" w:type="pct"/>
            <w:gridSpan w:val="3"/>
          </w:tcPr>
          <w:p w14:paraId="74139A87" w14:textId="77777777" w:rsidR="000820DD" w:rsidRPr="0080612F" w:rsidRDefault="000820DD" w:rsidP="000820DD">
            <w:pPr>
              <w:spacing w:after="0" w:line="240" w:lineRule="auto"/>
              <w:rPr>
                <w:rFonts w:ascii="Times New Roman" w:hAnsi="Times New Roman"/>
                <w:b/>
                <w:bCs/>
              </w:rPr>
            </w:pPr>
            <w:r w:rsidRPr="0080612F">
              <w:rPr>
                <w:rFonts w:ascii="Times New Roman" w:hAnsi="Times New Roman"/>
                <w:b/>
                <w:bCs/>
              </w:rPr>
              <w:t>Знания:</w:t>
            </w:r>
          </w:p>
        </w:tc>
      </w:tr>
      <w:tr w:rsidR="00AB3FB9" w:rsidRPr="0080612F" w14:paraId="389117A9" w14:textId="77777777" w:rsidTr="00AB3FB9">
        <w:tc>
          <w:tcPr>
            <w:tcW w:w="1611" w:type="pct"/>
          </w:tcPr>
          <w:p w14:paraId="62B96CFB" w14:textId="77777777" w:rsidR="000820DD" w:rsidRPr="0080612F" w:rsidRDefault="000820DD" w:rsidP="000820DD">
            <w:pPr>
              <w:spacing w:after="0"/>
              <w:jc w:val="both"/>
              <w:rPr>
                <w:rFonts w:ascii="Times New Roman" w:hAnsi="Times New Roman"/>
                <w:b/>
                <w:bCs/>
              </w:rPr>
            </w:pPr>
            <w:r w:rsidRPr="0080612F">
              <w:rPr>
                <w:rFonts w:ascii="Times New Roman" w:hAnsi="Times New Roman"/>
                <w:spacing w:val="-3"/>
              </w:rPr>
              <w:t>основы теоретической и практической электротехники</w:t>
            </w:r>
          </w:p>
        </w:tc>
        <w:tc>
          <w:tcPr>
            <w:tcW w:w="1407" w:type="pct"/>
          </w:tcPr>
          <w:p w14:paraId="7E96BDBC" w14:textId="77777777" w:rsidR="000820DD" w:rsidRPr="0080612F" w:rsidRDefault="000820DD" w:rsidP="000820DD">
            <w:pPr>
              <w:widowControl w:val="0"/>
              <w:autoSpaceDE w:val="0"/>
              <w:autoSpaceDN w:val="0"/>
              <w:adjustRightInd w:val="0"/>
              <w:spacing w:after="0" w:line="240" w:lineRule="auto"/>
              <w:rPr>
                <w:rFonts w:ascii="Times New Roman" w:hAnsi="Times New Roman"/>
              </w:rPr>
            </w:pPr>
            <w:r w:rsidRPr="0080612F">
              <w:rPr>
                <w:rFonts w:ascii="Times New Roman" w:hAnsi="Times New Roman"/>
              </w:rPr>
              <w:t>Быстрота выполнения тестовых заданий, лабораторных работ, уровень верных ответов.</w:t>
            </w:r>
          </w:p>
          <w:p w14:paraId="77F9CC5B" w14:textId="77777777" w:rsidR="000820DD" w:rsidRPr="0080612F" w:rsidRDefault="000820DD" w:rsidP="000820DD">
            <w:pPr>
              <w:spacing w:after="0"/>
              <w:jc w:val="both"/>
              <w:rPr>
                <w:rFonts w:ascii="Times New Roman" w:hAnsi="Times New Roman"/>
                <w:bCs/>
              </w:rPr>
            </w:pPr>
          </w:p>
        </w:tc>
        <w:tc>
          <w:tcPr>
            <w:tcW w:w="1982" w:type="pct"/>
          </w:tcPr>
          <w:p w14:paraId="4521B106" w14:textId="77777777" w:rsidR="000820DD" w:rsidRPr="0080612F" w:rsidRDefault="00AB3FB9" w:rsidP="00AB3FB9">
            <w:pPr>
              <w:spacing w:after="0"/>
              <w:jc w:val="both"/>
              <w:rPr>
                <w:rFonts w:ascii="Times New Roman" w:hAnsi="Times New Roman"/>
                <w:bCs/>
              </w:rPr>
            </w:pPr>
            <w:r w:rsidRPr="0080612F">
              <w:rPr>
                <w:rFonts w:ascii="Times New Roman" w:hAnsi="Times New Roman"/>
                <w:bCs/>
              </w:rPr>
              <w:t xml:space="preserve">Оценка результатов выполнения </w:t>
            </w:r>
            <w:r w:rsidR="000820DD" w:rsidRPr="0080612F">
              <w:rPr>
                <w:rFonts w:ascii="Times New Roman" w:hAnsi="Times New Roman"/>
                <w:bCs/>
              </w:rPr>
              <w:t>п</w:t>
            </w:r>
            <w:r w:rsidRPr="0080612F">
              <w:rPr>
                <w:rFonts w:ascii="Times New Roman" w:hAnsi="Times New Roman"/>
                <w:bCs/>
              </w:rPr>
              <w:t>рактических занятий</w:t>
            </w:r>
            <w:r w:rsidR="000820DD" w:rsidRPr="0080612F">
              <w:rPr>
                <w:rFonts w:ascii="Times New Roman" w:hAnsi="Times New Roman"/>
                <w:bCs/>
              </w:rPr>
              <w:t>, лабора</w:t>
            </w:r>
            <w:r w:rsidRPr="0080612F">
              <w:rPr>
                <w:rFonts w:ascii="Times New Roman" w:hAnsi="Times New Roman"/>
                <w:bCs/>
              </w:rPr>
              <w:t>торных работ, тестовых заданий, устный опрос</w:t>
            </w:r>
          </w:p>
        </w:tc>
      </w:tr>
      <w:tr w:rsidR="00AB3FB9" w:rsidRPr="0080612F" w14:paraId="0853CB5A" w14:textId="77777777" w:rsidTr="00AB3FB9">
        <w:tc>
          <w:tcPr>
            <w:tcW w:w="1611" w:type="pct"/>
          </w:tcPr>
          <w:p w14:paraId="31457820" w14:textId="77777777" w:rsidR="000820DD" w:rsidRPr="0080612F" w:rsidRDefault="000820DD" w:rsidP="000820DD">
            <w:pPr>
              <w:spacing w:after="0"/>
              <w:jc w:val="both"/>
              <w:rPr>
                <w:rFonts w:ascii="Times New Roman" w:hAnsi="Times New Roman"/>
                <w:spacing w:val="-3"/>
              </w:rPr>
            </w:pPr>
            <w:r w:rsidRPr="0080612F">
              <w:rPr>
                <w:rFonts w:ascii="Times New Roman" w:hAnsi="Times New Roman"/>
                <w:spacing w:val="-3"/>
              </w:rPr>
              <w:lastRenderedPageBreak/>
              <w:t>понятие электрического и магнитного полей, их важнейшие характеристики</w:t>
            </w:r>
          </w:p>
        </w:tc>
        <w:tc>
          <w:tcPr>
            <w:tcW w:w="1407" w:type="pct"/>
          </w:tcPr>
          <w:p w14:paraId="511E3346" w14:textId="77777777" w:rsidR="000820DD" w:rsidRPr="0080612F" w:rsidRDefault="000820DD" w:rsidP="000820DD">
            <w:pPr>
              <w:widowControl w:val="0"/>
              <w:autoSpaceDE w:val="0"/>
              <w:autoSpaceDN w:val="0"/>
              <w:adjustRightInd w:val="0"/>
              <w:spacing w:after="0" w:line="240" w:lineRule="auto"/>
              <w:rPr>
                <w:rFonts w:ascii="Times New Roman" w:hAnsi="Times New Roman"/>
              </w:rPr>
            </w:pPr>
            <w:r w:rsidRPr="0080612F">
              <w:rPr>
                <w:rFonts w:ascii="Times New Roman" w:hAnsi="Times New Roman"/>
              </w:rPr>
              <w:t>Быстрота и качество выполнения тестовых заданий, лабо</w:t>
            </w:r>
            <w:r w:rsidR="00AB3FB9" w:rsidRPr="0080612F">
              <w:rPr>
                <w:rFonts w:ascii="Times New Roman" w:hAnsi="Times New Roman"/>
              </w:rPr>
              <w:t>раторных работ</w:t>
            </w:r>
            <w:r w:rsidRPr="0080612F">
              <w:rPr>
                <w:rFonts w:ascii="Times New Roman" w:hAnsi="Times New Roman"/>
              </w:rPr>
              <w:t xml:space="preserve"> </w:t>
            </w:r>
          </w:p>
          <w:p w14:paraId="0EA1E17E" w14:textId="77777777" w:rsidR="000820DD" w:rsidRPr="0080612F" w:rsidRDefault="000820DD" w:rsidP="000820DD">
            <w:pPr>
              <w:spacing w:after="0"/>
              <w:jc w:val="both"/>
              <w:rPr>
                <w:rFonts w:ascii="Times New Roman" w:hAnsi="Times New Roman"/>
                <w:bCs/>
              </w:rPr>
            </w:pPr>
          </w:p>
        </w:tc>
        <w:tc>
          <w:tcPr>
            <w:tcW w:w="1982" w:type="pct"/>
          </w:tcPr>
          <w:p w14:paraId="7354692D" w14:textId="77777777" w:rsidR="000820DD" w:rsidRPr="0080612F" w:rsidRDefault="00AB3FB9" w:rsidP="00AB3FB9">
            <w:pPr>
              <w:spacing w:after="0"/>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 устный опрос</w:t>
            </w:r>
          </w:p>
        </w:tc>
      </w:tr>
      <w:tr w:rsidR="00AB3FB9" w:rsidRPr="0080612F" w14:paraId="408F13A0" w14:textId="77777777" w:rsidTr="00AB3FB9">
        <w:tc>
          <w:tcPr>
            <w:tcW w:w="1611" w:type="pct"/>
          </w:tcPr>
          <w:p w14:paraId="11ACF3AB" w14:textId="77777777" w:rsidR="000820DD" w:rsidRPr="0080612F" w:rsidRDefault="000820DD" w:rsidP="000820DD">
            <w:pPr>
              <w:spacing w:after="0"/>
              <w:jc w:val="both"/>
              <w:rPr>
                <w:rFonts w:ascii="Times New Roman" w:hAnsi="Times New Roman"/>
                <w:spacing w:val="-3"/>
              </w:rPr>
            </w:pPr>
            <w:r w:rsidRPr="0080612F">
              <w:rPr>
                <w:rFonts w:ascii="Times New Roman" w:hAnsi="Times New Roman"/>
                <w:spacing w:val="-3"/>
              </w:rPr>
              <w:t>свойства и применение магнитных проявлений в профессии</w:t>
            </w:r>
          </w:p>
        </w:tc>
        <w:tc>
          <w:tcPr>
            <w:tcW w:w="1407" w:type="pct"/>
          </w:tcPr>
          <w:p w14:paraId="330CB4E6" w14:textId="77777777" w:rsidR="000820DD" w:rsidRPr="0080612F" w:rsidRDefault="000820DD" w:rsidP="000820DD">
            <w:pPr>
              <w:spacing w:after="0"/>
              <w:jc w:val="both"/>
              <w:rPr>
                <w:rFonts w:ascii="Times New Roman" w:hAnsi="Times New Roman"/>
                <w:bCs/>
              </w:rPr>
            </w:pPr>
            <w:r w:rsidRPr="0080612F">
              <w:rPr>
                <w:rFonts w:ascii="Times New Roman" w:hAnsi="Times New Roman"/>
              </w:rPr>
              <w:t>Быстрота выполнения тестовых заданий</w:t>
            </w:r>
          </w:p>
        </w:tc>
        <w:tc>
          <w:tcPr>
            <w:tcW w:w="1982" w:type="pct"/>
          </w:tcPr>
          <w:p w14:paraId="0984A3DD" w14:textId="77777777" w:rsidR="000820DD" w:rsidRPr="0080612F" w:rsidRDefault="00AB3FB9" w:rsidP="00AB3FB9">
            <w:pPr>
              <w:spacing w:after="0"/>
              <w:jc w:val="both"/>
              <w:rPr>
                <w:rFonts w:ascii="Times New Roman" w:hAnsi="Times New Roman"/>
                <w:bCs/>
              </w:rPr>
            </w:pPr>
            <w:r w:rsidRPr="0080612F">
              <w:rPr>
                <w:rFonts w:ascii="Times New Roman" w:hAnsi="Times New Roman"/>
                <w:bCs/>
              </w:rPr>
              <w:t>Оценка результатов выполнения тестовых заданий, устный опрос</w:t>
            </w:r>
          </w:p>
        </w:tc>
      </w:tr>
      <w:tr w:rsidR="00AB3FB9" w:rsidRPr="0080612F" w14:paraId="649AE779" w14:textId="77777777" w:rsidTr="00AB3FB9">
        <w:tc>
          <w:tcPr>
            <w:tcW w:w="1611" w:type="pct"/>
          </w:tcPr>
          <w:p w14:paraId="4BF0BFC2" w14:textId="77777777" w:rsidR="000820DD" w:rsidRPr="0080612F" w:rsidRDefault="000820DD" w:rsidP="000820DD">
            <w:pPr>
              <w:spacing w:after="0"/>
              <w:jc w:val="both"/>
              <w:rPr>
                <w:rFonts w:ascii="Times New Roman" w:hAnsi="Times New Roman"/>
                <w:spacing w:val="-3"/>
              </w:rPr>
            </w:pPr>
            <w:r w:rsidRPr="0080612F">
              <w:rPr>
                <w:rFonts w:ascii="Times New Roman" w:hAnsi="Times New Roman"/>
                <w:spacing w:val="-3"/>
              </w:rPr>
              <w:t>состав и принципы функционирования электронных устройств разных видов</w:t>
            </w:r>
          </w:p>
        </w:tc>
        <w:tc>
          <w:tcPr>
            <w:tcW w:w="1407" w:type="pct"/>
          </w:tcPr>
          <w:p w14:paraId="6DF95F1F" w14:textId="77777777" w:rsidR="000820DD" w:rsidRPr="0080612F" w:rsidRDefault="000820DD" w:rsidP="000820DD">
            <w:pPr>
              <w:spacing w:after="0"/>
              <w:jc w:val="both"/>
              <w:rPr>
                <w:rFonts w:ascii="Times New Roman" w:hAnsi="Times New Roman"/>
              </w:rPr>
            </w:pPr>
            <w:r w:rsidRPr="0080612F">
              <w:rPr>
                <w:rFonts w:ascii="Times New Roman" w:hAnsi="Times New Roman"/>
              </w:rPr>
              <w:t>Быстрота и уровень верность выполнения тестовых заданий</w:t>
            </w:r>
          </w:p>
        </w:tc>
        <w:tc>
          <w:tcPr>
            <w:tcW w:w="1982" w:type="pct"/>
          </w:tcPr>
          <w:p w14:paraId="12C32CD0" w14:textId="77777777" w:rsidR="000820DD" w:rsidRPr="0080612F" w:rsidRDefault="00AB3FB9" w:rsidP="00AB3FB9">
            <w:pPr>
              <w:spacing w:after="0"/>
              <w:jc w:val="both"/>
              <w:rPr>
                <w:rFonts w:ascii="Times New Roman" w:hAnsi="Times New Roman"/>
                <w:bCs/>
              </w:rPr>
            </w:pPr>
            <w:r w:rsidRPr="0080612F">
              <w:rPr>
                <w:rFonts w:ascii="Times New Roman" w:hAnsi="Times New Roman"/>
                <w:bCs/>
              </w:rPr>
              <w:t>Оценка результатов выполнения тестовых заданий, устный опрос</w:t>
            </w:r>
          </w:p>
        </w:tc>
      </w:tr>
      <w:tr w:rsidR="00091C4A" w:rsidRPr="0080612F" w14:paraId="16AF77CF" w14:textId="77777777" w:rsidTr="00AB3FB9">
        <w:trPr>
          <w:trHeight w:val="417"/>
        </w:trPr>
        <w:tc>
          <w:tcPr>
            <w:tcW w:w="1611" w:type="pct"/>
          </w:tcPr>
          <w:p w14:paraId="25AF0AD7" w14:textId="77777777" w:rsidR="00091C4A" w:rsidRPr="0080612F" w:rsidRDefault="00091C4A" w:rsidP="000820DD">
            <w:pPr>
              <w:spacing w:after="0" w:line="240" w:lineRule="auto"/>
              <w:rPr>
                <w:rFonts w:ascii="Times New Roman" w:hAnsi="Times New Roman"/>
                <w:bCs/>
              </w:rPr>
            </w:pPr>
          </w:p>
          <w:p w14:paraId="473F9393" w14:textId="77777777" w:rsidR="000820DD" w:rsidRPr="0080612F" w:rsidRDefault="000820DD" w:rsidP="000820DD">
            <w:pPr>
              <w:spacing w:after="0" w:line="240" w:lineRule="auto"/>
              <w:rPr>
                <w:rFonts w:ascii="Times New Roman" w:hAnsi="Times New Roman"/>
                <w:b/>
                <w:bCs/>
              </w:rPr>
            </w:pPr>
            <w:r w:rsidRPr="0080612F">
              <w:rPr>
                <w:rFonts w:ascii="Times New Roman" w:hAnsi="Times New Roman"/>
                <w:b/>
                <w:bCs/>
              </w:rPr>
              <w:t>Умения:</w:t>
            </w:r>
          </w:p>
        </w:tc>
        <w:tc>
          <w:tcPr>
            <w:tcW w:w="1407" w:type="pct"/>
          </w:tcPr>
          <w:p w14:paraId="6D0D5474" w14:textId="77777777" w:rsidR="00091C4A" w:rsidRPr="0080612F" w:rsidRDefault="00091C4A" w:rsidP="000820DD">
            <w:pPr>
              <w:spacing w:after="0" w:line="240" w:lineRule="auto"/>
              <w:rPr>
                <w:rFonts w:ascii="Times New Roman" w:hAnsi="Times New Roman"/>
                <w:bCs/>
              </w:rPr>
            </w:pPr>
          </w:p>
        </w:tc>
        <w:tc>
          <w:tcPr>
            <w:tcW w:w="1982" w:type="pct"/>
          </w:tcPr>
          <w:p w14:paraId="336DCF1E" w14:textId="77777777" w:rsidR="00091C4A" w:rsidRPr="0080612F" w:rsidRDefault="00091C4A" w:rsidP="000820DD">
            <w:pPr>
              <w:spacing w:after="0" w:line="240" w:lineRule="auto"/>
              <w:rPr>
                <w:rFonts w:ascii="Times New Roman" w:hAnsi="Times New Roman"/>
                <w:bCs/>
              </w:rPr>
            </w:pPr>
          </w:p>
        </w:tc>
      </w:tr>
      <w:tr w:rsidR="000820DD" w:rsidRPr="0080612F" w14:paraId="05B399DE" w14:textId="77777777" w:rsidTr="00AB3FB9">
        <w:tc>
          <w:tcPr>
            <w:tcW w:w="1611" w:type="pct"/>
          </w:tcPr>
          <w:p w14:paraId="649405BB" w14:textId="77777777" w:rsidR="000820DD" w:rsidRPr="0080612F" w:rsidRDefault="000820DD" w:rsidP="00306DBE">
            <w:pPr>
              <w:rPr>
                <w:rFonts w:ascii="Times New Roman" w:hAnsi="Times New Roman"/>
              </w:rPr>
            </w:pPr>
            <w:r w:rsidRPr="0080612F">
              <w:rPr>
                <w:rFonts w:ascii="Times New Roman" w:hAnsi="Times New Roman"/>
              </w:rPr>
              <w:t>читать электрические схемы;</w:t>
            </w:r>
          </w:p>
          <w:p w14:paraId="1DACC65B" w14:textId="77777777" w:rsidR="000820DD" w:rsidRPr="0080612F" w:rsidRDefault="000820DD" w:rsidP="00306DBE">
            <w:pPr>
              <w:jc w:val="both"/>
              <w:rPr>
                <w:rFonts w:ascii="Times New Roman" w:hAnsi="Times New Roman"/>
                <w:spacing w:val="-3"/>
              </w:rPr>
            </w:pPr>
          </w:p>
        </w:tc>
        <w:tc>
          <w:tcPr>
            <w:tcW w:w="1407" w:type="pct"/>
          </w:tcPr>
          <w:p w14:paraId="0842485C" w14:textId="77777777" w:rsidR="000820DD" w:rsidRPr="0080612F" w:rsidRDefault="000820DD" w:rsidP="009C2DB9">
            <w:pPr>
              <w:spacing w:after="0" w:line="240" w:lineRule="auto"/>
              <w:rPr>
                <w:rFonts w:ascii="Times New Roman" w:hAnsi="Times New Roman"/>
                <w:bCs/>
              </w:rPr>
            </w:pPr>
            <w:r w:rsidRPr="0080612F">
              <w:rPr>
                <w:rFonts w:ascii="Times New Roman" w:hAnsi="Times New Roman"/>
                <w:bCs/>
              </w:rPr>
              <w:t>Точность, быстрота и качество выполненных заданий практических и индивидуальных заданий</w:t>
            </w:r>
          </w:p>
        </w:tc>
        <w:tc>
          <w:tcPr>
            <w:tcW w:w="1982" w:type="pct"/>
          </w:tcPr>
          <w:p w14:paraId="71DEA6D8" w14:textId="77777777" w:rsidR="000820DD" w:rsidRPr="0080612F" w:rsidRDefault="00AB3FB9" w:rsidP="00AB3FB9">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w:t>
            </w:r>
          </w:p>
        </w:tc>
      </w:tr>
      <w:tr w:rsidR="000820DD" w:rsidRPr="0080612F" w14:paraId="242586B9" w14:textId="77777777" w:rsidTr="00AB3FB9">
        <w:tc>
          <w:tcPr>
            <w:tcW w:w="1611" w:type="pct"/>
          </w:tcPr>
          <w:p w14:paraId="5622949E" w14:textId="77777777" w:rsidR="000820DD" w:rsidRPr="0080612F" w:rsidRDefault="00AB3FB9" w:rsidP="00306DBE">
            <w:pPr>
              <w:rPr>
                <w:rFonts w:ascii="Times New Roman" w:hAnsi="Times New Roman"/>
              </w:rPr>
            </w:pPr>
            <w:r w:rsidRPr="0080612F">
              <w:rPr>
                <w:rFonts w:ascii="Times New Roman" w:hAnsi="Times New Roman"/>
              </w:rPr>
              <w:t xml:space="preserve">использовать в </w:t>
            </w:r>
            <w:r w:rsidR="000820DD" w:rsidRPr="0080612F">
              <w:rPr>
                <w:rFonts w:ascii="Times New Roman" w:hAnsi="Times New Roman"/>
              </w:rPr>
              <w:t>своей профессиональной деятельн</w:t>
            </w:r>
            <w:r w:rsidRPr="0080612F">
              <w:rPr>
                <w:rFonts w:ascii="Times New Roman" w:hAnsi="Times New Roman"/>
              </w:rPr>
              <w:t xml:space="preserve">ости </w:t>
            </w:r>
            <w:r w:rsidR="000820DD" w:rsidRPr="0080612F">
              <w:rPr>
                <w:rFonts w:ascii="Times New Roman" w:hAnsi="Times New Roman"/>
              </w:rPr>
              <w:t>электронные устройства;</w:t>
            </w:r>
          </w:p>
        </w:tc>
        <w:tc>
          <w:tcPr>
            <w:tcW w:w="1407" w:type="pct"/>
          </w:tcPr>
          <w:p w14:paraId="07AC495E" w14:textId="77777777" w:rsidR="000820DD" w:rsidRPr="0080612F" w:rsidRDefault="000820DD" w:rsidP="00306DBE">
            <w:pPr>
              <w:spacing w:after="0" w:line="240" w:lineRule="auto"/>
              <w:rPr>
                <w:rFonts w:ascii="Times New Roman" w:hAnsi="Times New Roman"/>
                <w:bCs/>
              </w:rPr>
            </w:pPr>
            <w:r w:rsidRPr="0080612F">
              <w:rPr>
                <w:rFonts w:ascii="Times New Roman" w:hAnsi="Times New Roman"/>
                <w:bCs/>
              </w:rPr>
              <w:t>Точность, быстрота и качество выбора электронных устройств</w:t>
            </w:r>
          </w:p>
          <w:p w14:paraId="77875810" w14:textId="77777777" w:rsidR="000820DD" w:rsidRPr="0080612F" w:rsidRDefault="000820DD" w:rsidP="00306DBE">
            <w:pPr>
              <w:jc w:val="both"/>
              <w:rPr>
                <w:rFonts w:ascii="Times New Roman" w:hAnsi="Times New Roman"/>
                <w:bCs/>
              </w:rPr>
            </w:pPr>
          </w:p>
        </w:tc>
        <w:tc>
          <w:tcPr>
            <w:tcW w:w="1982" w:type="pct"/>
          </w:tcPr>
          <w:p w14:paraId="1E4A5181" w14:textId="77777777" w:rsidR="000820DD" w:rsidRPr="0080612F" w:rsidRDefault="00AB3FB9" w:rsidP="00AB3FB9">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 дифференцированный зачет</w:t>
            </w:r>
          </w:p>
        </w:tc>
      </w:tr>
      <w:tr w:rsidR="000820DD" w:rsidRPr="0080612F" w14:paraId="4B041CD7" w14:textId="77777777" w:rsidTr="00AB3FB9">
        <w:tc>
          <w:tcPr>
            <w:tcW w:w="1611" w:type="pct"/>
          </w:tcPr>
          <w:p w14:paraId="4EAE3E46" w14:textId="77777777" w:rsidR="000820DD" w:rsidRPr="0080612F" w:rsidRDefault="000820DD" w:rsidP="00306DBE">
            <w:pPr>
              <w:rPr>
                <w:rFonts w:ascii="Times New Roman" w:hAnsi="Times New Roman"/>
              </w:rPr>
            </w:pPr>
            <w:r w:rsidRPr="0080612F">
              <w:rPr>
                <w:rFonts w:ascii="Times New Roman" w:hAnsi="Times New Roman"/>
              </w:rPr>
              <w:t xml:space="preserve">выполнять простейшие расчеты в электрических цепях; </w:t>
            </w:r>
          </w:p>
        </w:tc>
        <w:tc>
          <w:tcPr>
            <w:tcW w:w="1407" w:type="pct"/>
          </w:tcPr>
          <w:p w14:paraId="0D97DFD2" w14:textId="77777777" w:rsidR="000820DD" w:rsidRPr="0080612F" w:rsidRDefault="00AB3FB9" w:rsidP="00306DBE">
            <w:pPr>
              <w:spacing w:after="0" w:line="240" w:lineRule="auto"/>
              <w:rPr>
                <w:rFonts w:ascii="Times New Roman" w:hAnsi="Times New Roman"/>
                <w:bCs/>
              </w:rPr>
            </w:pPr>
            <w:r w:rsidRPr="0080612F">
              <w:rPr>
                <w:rFonts w:ascii="Times New Roman" w:hAnsi="Times New Roman"/>
                <w:bCs/>
              </w:rPr>
              <w:t>Точность, быстрота</w:t>
            </w:r>
            <w:r w:rsidR="000820DD" w:rsidRPr="0080612F">
              <w:rPr>
                <w:rFonts w:ascii="Times New Roman" w:hAnsi="Times New Roman"/>
                <w:bCs/>
              </w:rPr>
              <w:t xml:space="preserve"> и правильность расчетов </w:t>
            </w:r>
            <w:r w:rsidR="000820DD" w:rsidRPr="0080612F">
              <w:rPr>
                <w:rFonts w:ascii="Times New Roman" w:hAnsi="Times New Roman"/>
              </w:rPr>
              <w:t>в электрических цепях</w:t>
            </w:r>
          </w:p>
          <w:p w14:paraId="16722D58" w14:textId="77777777" w:rsidR="000820DD" w:rsidRPr="0080612F" w:rsidRDefault="000820DD" w:rsidP="00306DBE">
            <w:pPr>
              <w:jc w:val="both"/>
              <w:rPr>
                <w:rFonts w:ascii="Times New Roman" w:hAnsi="Times New Roman"/>
                <w:bCs/>
              </w:rPr>
            </w:pPr>
          </w:p>
        </w:tc>
        <w:tc>
          <w:tcPr>
            <w:tcW w:w="1982" w:type="pct"/>
          </w:tcPr>
          <w:p w14:paraId="35424955" w14:textId="77777777" w:rsidR="000820DD" w:rsidRPr="0080612F" w:rsidRDefault="00AB3FB9" w:rsidP="00AB3FB9">
            <w:pPr>
              <w:jc w:val="both"/>
              <w:rPr>
                <w:rFonts w:ascii="Times New Roman" w:hAnsi="Times New Roman"/>
                <w:bCs/>
              </w:rPr>
            </w:pPr>
            <w:r w:rsidRPr="0080612F">
              <w:rPr>
                <w:rFonts w:ascii="Times New Roman" w:hAnsi="Times New Roman"/>
                <w:bCs/>
              </w:rPr>
              <w:t>Оценка результатов выполнения практических занятий</w:t>
            </w:r>
          </w:p>
        </w:tc>
      </w:tr>
      <w:tr w:rsidR="000820DD" w:rsidRPr="0080612F" w14:paraId="7C429673" w14:textId="77777777" w:rsidTr="00AB3FB9">
        <w:tc>
          <w:tcPr>
            <w:tcW w:w="1611" w:type="pct"/>
          </w:tcPr>
          <w:p w14:paraId="77D35193" w14:textId="77777777" w:rsidR="000820DD" w:rsidRPr="0080612F" w:rsidRDefault="000820DD" w:rsidP="00306DBE">
            <w:pPr>
              <w:rPr>
                <w:rFonts w:ascii="Times New Roman" w:hAnsi="Times New Roman"/>
              </w:rPr>
            </w:pPr>
            <w:r w:rsidRPr="0080612F">
              <w:rPr>
                <w:rFonts w:ascii="Times New Roman" w:hAnsi="Times New Roman"/>
              </w:rPr>
              <w:t>выполнять подбор электрических элементов в электрических цепях;</w:t>
            </w:r>
          </w:p>
        </w:tc>
        <w:tc>
          <w:tcPr>
            <w:tcW w:w="1407" w:type="pct"/>
          </w:tcPr>
          <w:p w14:paraId="00ED5CB5" w14:textId="77777777" w:rsidR="000820DD" w:rsidRPr="0080612F" w:rsidRDefault="000820DD" w:rsidP="00306DBE">
            <w:pPr>
              <w:spacing w:after="0" w:line="240" w:lineRule="auto"/>
              <w:rPr>
                <w:rFonts w:ascii="Times New Roman" w:hAnsi="Times New Roman"/>
                <w:bCs/>
              </w:rPr>
            </w:pPr>
            <w:r w:rsidRPr="0080612F">
              <w:rPr>
                <w:rFonts w:ascii="Times New Roman" w:hAnsi="Times New Roman"/>
                <w:bCs/>
              </w:rPr>
              <w:t xml:space="preserve">Точность, быстрота и качество выбора </w:t>
            </w:r>
            <w:r w:rsidRPr="0080612F">
              <w:rPr>
                <w:rFonts w:ascii="Times New Roman" w:hAnsi="Times New Roman"/>
              </w:rPr>
              <w:t>электрических элементов в электрических цепях</w:t>
            </w:r>
          </w:p>
        </w:tc>
        <w:tc>
          <w:tcPr>
            <w:tcW w:w="1982" w:type="pct"/>
          </w:tcPr>
          <w:p w14:paraId="2D0A393D" w14:textId="77777777" w:rsidR="000820DD" w:rsidRPr="0080612F" w:rsidRDefault="00AB3FB9" w:rsidP="00AB3FB9">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w:t>
            </w:r>
          </w:p>
        </w:tc>
      </w:tr>
    </w:tbl>
    <w:p w14:paraId="2192B573" w14:textId="77777777" w:rsidR="00892EBA" w:rsidRPr="0080612F" w:rsidRDefault="00892EBA" w:rsidP="00414C20">
      <w:pPr>
        <w:spacing w:after="0"/>
        <w:jc w:val="both"/>
        <w:rPr>
          <w:rFonts w:ascii="Times New Roman" w:hAnsi="Times New Roman"/>
          <w:b/>
        </w:rPr>
      </w:pPr>
    </w:p>
    <w:p w14:paraId="1447BBCC" w14:textId="77777777" w:rsidR="00892EBA" w:rsidRPr="0080612F" w:rsidRDefault="00892EBA" w:rsidP="00414C20">
      <w:pPr>
        <w:spacing w:after="0"/>
        <w:jc w:val="both"/>
        <w:rPr>
          <w:rFonts w:ascii="Times New Roman" w:hAnsi="Times New Roman"/>
          <w:b/>
        </w:rPr>
        <w:sectPr w:rsidR="00892EBA" w:rsidRPr="0080612F" w:rsidSect="00764A68">
          <w:footerReference w:type="even" r:id="rId18"/>
          <w:footerReference w:type="default" r:id="rId19"/>
          <w:pgSz w:w="11906" w:h="16838"/>
          <w:pgMar w:top="1134" w:right="851" w:bottom="1134" w:left="1701" w:header="709" w:footer="709" w:gutter="0"/>
          <w:cols w:space="708"/>
          <w:docGrid w:linePitch="360"/>
        </w:sectPr>
      </w:pPr>
    </w:p>
    <w:p w14:paraId="1EFC2B5F" w14:textId="6AB0BEB9" w:rsidR="00451A16" w:rsidRPr="009C2DB9" w:rsidRDefault="00E97320" w:rsidP="00451A16">
      <w:pPr>
        <w:jc w:val="right"/>
        <w:rPr>
          <w:rFonts w:ascii="Times New Roman" w:hAnsi="Times New Roman"/>
          <w:b/>
        </w:rPr>
      </w:pPr>
      <w:r>
        <w:rPr>
          <w:rFonts w:ascii="Times New Roman" w:hAnsi="Times New Roman"/>
          <w:b/>
        </w:rPr>
        <w:lastRenderedPageBreak/>
        <w:t>Приложение 2.</w:t>
      </w:r>
      <w:r w:rsidR="00451A16" w:rsidRPr="009C2DB9">
        <w:rPr>
          <w:rFonts w:ascii="Times New Roman" w:hAnsi="Times New Roman"/>
          <w:b/>
        </w:rPr>
        <w:t>2</w:t>
      </w:r>
    </w:p>
    <w:p w14:paraId="4B18A012" w14:textId="77777777" w:rsidR="00451A16" w:rsidRPr="009C2DB9" w:rsidRDefault="00451A16" w:rsidP="00451A16">
      <w:pPr>
        <w:jc w:val="right"/>
        <w:rPr>
          <w:rFonts w:ascii="Times New Roman" w:hAnsi="Times New Roman"/>
          <w:b/>
        </w:rPr>
      </w:pPr>
      <w:r w:rsidRPr="009C2DB9">
        <w:rPr>
          <w:rFonts w:ascii="Times New Roman" w:hAnsi="Times New Roman"/>
          <w:b/>
        </w:rPr>
        <w:t xml:space="preserve">к ПООП по профессии </w:t>
      </w:r>
      <w:r w:rsidRPr="009C2DB9">
        <w:rPr>
          <w:rFonts w:ascii="Times New Roman" w:hAnsi="Times New Roman"/>
          <w:b/>
        </w:rPr>
        <w:br/>
        <w:t>11.01.05 Монтажник связи</w:t>
      </w:r>
    </w:p>
    <w:p w14:paraId="0AC1B419" w14:textId="77777777" w:rsidR="00451A16" w:rsidRPr="009C2DB9" w:rsidRDefault="00451A16" w:rsidP="00451A16">
      <w:pPr>
        <w:jc w:val="center"/>
        <w:rPr>
          <w:rFonts w:ascii="Times New Roman" w:hAnsi="Times New Roman"/>
          <w:b/>
        </w:rPr>
      </w:pPr>
    </w:p>
    <w:p w14:paraId="4426E997" w14:textId="77777777" w:rsidR="00451A16" w:rsidRPr="009C2DB9" w:rsidRDefault="00451A16" w:rsidP="00451A16">
      <w:pPr>
        <w:jc w:val="center"/>
        <w:rPr>
          <w:rFonts w:ascii="Times New Roman" w:hAnsi="Times New Roman"/>
          <w:b/>
        </w:rPr>
      </w:pPr>
    </w:p>
    <w:p w14:paraId="23DC1CC6" w14:textId="77777777" w:rsidR="00451A16" w:rsidRPr="009C2DB9" w:rsidRDefault="00451A16" w:rsidP="00451A16">
      <w:pPr>
        <w:jc w:val="center"/>
        <w:rPr>
          <w:rFonts w:ascii="Times New Roman" w:hAnsi="Times New Roman"/>
          <w:b/>
        </w:rPr>
      </w:pPr>
      <w:r w:rsidRPr="009C2DB9">
        <w:rPr>
          <w:rFonts w:ascii="Times New Roman" w:hAnsi="Times New Roman"/>
          <w:b/>
        </w:rPr>
        <w:t>ПРИМЕРНАЯ РАБОЧАЯ ПРОГРАММА УЧЕБНОЙ ДИСЦИПЛИНЫ</w:t>
      </w:r>
    </w:p>
    <w:p w14:paraId="4E48A661" w14:textId="77777777" w:rsidR="00451A16" w:rsidRPr="009C2DB9" w:rsidRDefault="00451A16" w:rsidP="00451A16">
      <w:pPr>
        <w:jc w:val="center"/>
        <w:rPr>
          <w:rFonts w:ascii="Times New Roman" w:hAnsi="Times New Roman"/>
          <w:b/>
          <w:u w:val="single"/>
        </w:rPr>
      </w:pPr>
    </w:p>
    <w:p w14:paraId="5423B7E5" w14:textId="77777777" w:rsidR="00451A16" w:rsidRPr="009C2DB9" w:rsidRDefault="00451A16" w:rsidP="00451A16">
      <w:pPr>
        <w:jc w:val="center"/>
        <w:rPr>
          <w:rFonts w:ascii="Times New Roman" w:hAnsi="Times New Roman"/>
          <w:b/>
        </w:rPr>
      </w:pPr>
      <w:r w:rsidRPr="009C2DB9">
        <w:rPr>
          <w:rFonts w:ascii="Times New Roman" w:hAnsi="Times New Roman"/>
          <w:b/>
        </w:rPr>
        <w:t xml:space="preserve">«ОП.02 Основы </w:t>
      </w:r>
      <w:proofErr w:type="spellStart"/>
      <w:r w:rsidRPr="009C2DB9">
        <w:rPr>
          <w:rFonts w:ascii="Times New Roman" w:hAnsi="Times New Roman"/>
          <w:b/>
        </w:rPr>
        <w:t>эл</w:t>
      </w:r>
      <w:r w:rsidR="00F50D76">
        <w:rPr>
          <w:rFonts w:ascii="Times New Roman" w:hAnsi="Times New Roman"/>
          <w:b/>
        </w:rPr>
        <w:t>е</w:t>
      </w:r>
      <w:r w:rsidRPr="009C2DB9">
        <w:rPr>
          <w:rFonts w:ascii="Times New Roman" w:hAnsi="Times New Roman"/>
          <w:b/>
        </w:rPr>
        <w:t>ктроматериаловедения</w:t>
      </w:r>
      <w:proofErr w:type="spellEnd"/>
      <w:r w:rsidRPr="009C2DB9">
        <w:rPr>
          <w:rFonts w:ascii="Times New Roman" w:hAnsi="Times New Roman"/>
          <w:b/>
        </w:rPr>
        <w:t>»</w:t>
      </w:r>
    </w:p>
    <w:p w14:paraId="7952B22A" w14:textId="77777777" w:rsidR="00451A16" w:rsidRPr="009C2DB9" w:rsidRDefault="00451A16" w:rsidP="00451A16">
      <w:pPr>
        <w:jc w:val="center"/>
        <w:rPr>
          <w:rFonts w:ascii="Times New Roman" w:hAnsi="Times New Roman"/>
          <w:b/>
        </w:rPr>
      </w:pPr>
    </w:p>
    <w:p w14:paraId="7489FDA0" w14:textId="77777777" w:rsidR="00451A16" w:rsidRPr="0080612F" w:rsidRDefault="00451A16" w:rsidP="00451A16">
      <w:pPr>
        <w:rPr>
          <w:rFonts w:ascii="Times New Roman" w:hAnsi="Times New Roman"/>
          <w:b/>
          <w:i/>
        </w:rPr>
      </w:pPr>
    </w:p>
    <w:p w14:paraId="6CD3D371" w14:textId="77777777" w:rsidR="00451A16" w:rsidRPr="0080612F" w:rsidRDefault="00451A16" w:rsidP="00451A16">
      <w:pPr>
        <w:rPr>
          <w:rFonts w:ascii="Times New Roman" w:hAnsi="Times New Roman"/>
          <w:b/>
          <w:i/>
        </w:rPr>
      </w:pPr>
    </w:p>
    <w:p w14:paraId="15637AAF" w14:textId="77777777" w:rsidR="00451A16" w:rsidRPr="0080612F" w:rsidRDefault="00451A16" w:rsidP="00451A16">
      <w:pPr>
        <w:rPr>
          <w:rFonts w:ascii="Times New Roman" w:hAnsi="Times New Roman"/>
          <w:b/>
          <w:i/>
        </w:rPr>
      </w:pPr>
    </w:p>
    <w:p w14:paraId="5A08B845" w14:textId="77777777" w:rsidR="00FE38A4" w:rsidRDefault="00FE38A4" w:rsidP="00451A16">
      <w:pPr>
        <w:jc w:val="center"/>
        <w:rPr>
          <w:rFonts w:ascii="Times New Roman" w:hAnsi="Times New Roman"/>
          <w:b/>
          <w:bCs/>
          <w:i/>
        </w:rPr>
      </w:pPr>
    </w:p>
    <w:p w14:paraId="35718B7A" w14:textId="77777777" w:rsidR="00FE38A4" w:rsidRDefault="00FE38A4" w:rsidP="00451A16">
      <w:pPr>
        <w:jc w:val="center"/>
        <w:rPr>
          <w:rFonts w:ascii="Times New Roman" w:hAnsi="Times New Roman"/>
          <w:b/>
          <w:bCs/>
          <w:i/>
        </w:rPr>
      </w:pPr>
    </w:p>
    <w:p w14:paraId="6CC4C66B" w14:textId="77777777" w:rsidR="00FE38A4" w:rsidRDefault="00FE38A4" w:rsidP="00451A16">
      <w:pPr>
        <w:jc w:val="center"/>
        <w:rPr>
          <w:rFonts w:ascii="Times New Roman" w:hAnsi="Times New Roman"/>
          <w:b/>
          <w:bCs/>
          <w:i/>
        </w:rPr>
      </w:pPr>
    </w:p>
    <w:p w14:paraId="5F554044" w14:textId="77777777" w:rsidR="00FE38A4" w:rsidRDefault="00FE38A4" w:rsidP="00451A16">
      <w:pPr>
        <w:jc w:val="center"/>
        <w:rPr>
          <w:rFonts w:ascii="Times New Roman" w:hAnsi="Times New Roman"/>
          <w:b/>
          <w:bCs/>
          <w:i/>
        </w:rPr>
      </w:pPr>
    </w:p>
    <w:p w14:paraId="2D203D5E" w14:textId="77777777" w:rsidR="00FE38A4" w:rsidRDefault="00FE38A4" w:rsidP="00451A16">
      <w:pPr>
        <w:jc w:val="center"/>
        <w:rPr>
          <w:rFonts w:ascii="Times New Roman" w:hAnsi="Times New Roman"/>
          <w:b/>
          <w:bCs/>
          <w:i/>
        </w:rPr>
      </w:pPr>
    </w:p>
    <w:p w14:paraId="20E2D924" w14:textId="77777777" w:rsidR="00FE38A4" w:rsidRDefault="00FE38A4" w:rsidP="00451A16">
      <w:pPr>
        <w:jc w:val="center"/>
        <w:rPr>
          <w:rFonts w:ascii="Times New Roman" w:hAnsi="Times New Roman"/>
          <w:b/>
          <w:bCs/>
          <w:i/>
        </w:rPr>
      </w:pPr>
    </w:p>
    <w:p w14:paraId="17C7E515" w14:textId="77777777" w:rsidR="00FE38A4" w:rsidRDefault="00FE38A4" w:rsidP="00451A16">
      <w:pPr>
        <w:jc w:val="center"/>
        <w:rPr>
          <w:rFonts w:ascii="Times New Roman" w:hAnsi="Times New Roman"/>
          <w:b/>
          <w:bCs/>
          <w:i/>
        </w:rPr>
      </w:pPr>
    </w:p>
    <w:p w14:paraId="1EFADB88" w14:textId="77777777" w:rsidR="00FE38A4" w:rsidRDefault="00FE38A4" w:rsidP="00451A16">
      <w:pPr>
        <w:jc w:val="center"/>
        <w:rPr>
          <w:rFonts w:ascii="Times New Roman" w:hAnsi="Times New Roman"/>
          <w:b/>
          <w:bCs/>
          <w:i/>
        </w:rPr>
      </w:pPr>
    </w:p>
    <w:p w14:paraId="6A594DAA" w14:textId="76FDDAB0" w:rsidR="00FE38A4" w:rsidRDefault="00FE38A4" w:rsidP="00451A16">
      <w:pPr>
        <w:jc w:val="center"/>
        <w:rPr>
          <w:rFonts w:ascii="Times New Roman" w:hAnsi="Times New Roman"/>
          <w:b/>
          <w:bCs/>
          <w:i/>
        </w:rPr>
      </w:pPr>
    </w:p>
    <w:p w14:paraId="03BB894D" w14:textId="1ED4255F" w:rsidR="00FE38A4" w:rsidRDefault="00FE38A4" w:rsidP="00451A16">
      <w:pPr>
        <w:jc w:val="center"/>
        <w:rPr>
          <w:rFonts w:ascii="Times New Roman" w:hAnsi="Times New Roman"/>
          <w:b/>
          <w:bCs/>
          <w:i/>
        </w:rPr>
      </w:pPr>
    </w:p>
    <w:p w14:paraId="4BAA6E40" w14:textId="0DE690C4" w:rsidR="00FE38A4" w:rsidRDefault="00FE38A4" w:rsidP="00451A16">
      <w:pPr>
        <w:jc w:val="center"/>
        <w:rPr>
          <w:rFonts w:ascii="Times New Roman" w:hAnsi="Times New Roman"/>
          <w:b/>
          <w:bCs/>
          <w:i/>
        </w:rPr>
      </w:pPr>
    </w:p>
    <w:p w14:paraId="614C6706" w14:textId="6D00A1D0" w:rsidR="00FE38A4" w:rsidRDefault="00FE38A4" w:rsidP="00451A16">
      <w:pPr>
        <w:jc w:val="center"/>
        <w:rPr>
          <w:rFonts w:ascii="Times New Roman" w:hAnsi="Times New Roman"/>
          <w:b/>
          <w:bCs/>
          <w:i/>
        </w:rPr>
      </w:pPr>
    </w:p>
    <w:p w14:paraId="4C4C9F8C" w14:textId="77777777" w:rsidR="00FE38A4" w:rsidRDefault="00FE38A4" w:rsidP="00451A16">
      <w:pPr>
        <w:jc w:val="center"/>
        <w:rPr>
          <w:rFonts w:ascii="Times New Roman" w:hAnsi="Times New Roman"/>
          <w:b/>
          <w:bCs/>
          <w:i/>
        </w:rPr>
      </w:pPr>
    </w:p>
    <w:p w14:paraId="590F4B1B" w14:textId="77777777" w:rsidR="00FE38A4" w:rsidRDefault="00FE38A4" w:rsidP="00451A16">
      <w:pPr>
        <w:jc w:val="center"/>
        <w:rPr>
          <w:rFonts w:ascii="Times New Roman" w:hAnsi="Times New Roman"/>
          <w:b/>
          <w:bCs/>
          <w:i/>
        </w:rPr>
      </w:pPr>
    </w:p>
    <w:p w14:paraId="7A267150" w14:textId="77777777" w:rsidR="00FE38A4" w:rsidRDefault="00FE38A4" w:rsidP="00451A16">
      <w:pPr>
        <w:jc w:val="center"/>
        <w:rPr>
          <w:rFonts w:ascii="Times New Roman" w:hAnsi="Times New Roman"/>
          <w:b/>
          <w:bCs/>
          <w:i/>
        </w:rPr>
      </w:pPr>
    </w:p>
    <w:p w14:paraId="24663CF4" w14:textId="2413A679" w:rsidR="00451A16" w:rsidRPr="00B7144F" w:rsidRDefault="00FE38A4" w:rsidP="00451A16">
      <w:pPr>
        <w:jc w:val="center"/>
        <w:rPr>
          <w:rFonts w:ascii="Times New Roman" w:hAnsi="Times New Roman"/>
          <w:b/>
          <w:vertAlign w:val="superscript"/>
        </w:rPr>
      </w:pPr>
      <w:r>
        <w:rPr>
          <w:rFonts w:ascii="Times New Roman" w:hAnsi="Times New Roman"/>
          <w:b/>
          <w:bCs/>
          <w:i/>
        </w:rPr>
        <w:t>2021 г.</w:t>
      </w:r>
      <w:r w:rsidR="00451A16" w:rsidRPr="0080612F">
        <w:rPr>
          <w:rFonts w:ascii="Times New Roman" w:hAnsi="Times New Roman"/>
          <w:b/>
          <w:bCs/>
          <w:i/>
        </w:rPr>
        <w:br w:type="page"/>
      </w:r>
    </w:p>
    <w:p w14:paraId="013D2B05" w14:textId="77777777" w:rsidR="00451A16" w:rsidRPr="00B7144F" w:rsidRDefault="00451A16" w:rsidP="00451A16">
      <w:pPr>
        <w:jc w:val="center"/>
        <w:rPr>
          <w:rFonts w:ascii="Times New Roman" w:hAnsi="Times New Roman"/>
          <w:b/>
        </w:rPr>
      </w:pPr>
      <w:r w:rsidRPr="00B7144F">
        <w:rPr>
          <w:rFonts w:ascii="Times New Roman" w:hAnsi="Times New Roman"/>
          <w:b/>
        </w:rPr>
        <w:lastRenderedPageBreak/>
        <w:t>СОДЕРЖАНИЕ</w:t>
      </w:r>
    </w:p>
    <w:p w14:paraId="22A81225" w14:textId="77777777" w:rsidR="00451A16" w:rsidRPr="0080612F" w:rsidRDefault="00451A16" w:rsidP="00451A16">
      <w:pPr>
        <w:rPr>
          <w:rFonts w:ascii="Times New Roman" w:hAnsi="Times New Roman"/>
          <w:b/>
          <w:i/>
        </w:rPr>
      </w:pPr>
    </w:p>
    <w:tbl>
      <w:tblPr>
        <w:tblW w:w="0" w:type="auto"/>
        <w:tblLook w:val="01E0" w:firstRow="1" w:lastRow="1" w:firstColumn="1" w:lastColumn="1" w:noHBand="0" w:noVBand="0"/>
      </w:tblPr>
      <w:tblGrid>
        <w:gridCol w:w="7501"/>
        <w:gridCol w:w="1854"/>
      </w:tblGrid>
      <w:tr w:rsidR="00451A16" w:rsidRPr="0080612F" w14:paraId="64B1CACE" w14:textId="77777777" w:rsidTr="00306DBE">
        <w:tc>
          <w:tcPr>
            <w:tcW w:w="7501" w:type="dxa"/>
          </w:tcPr>
          <w:p w14:paraId="24CCD92E" w14:textId="77777777" w:rsidR="00451A16" w:rsidRPr="0080612F" w:rsidRDefault="00451A16" w:rsidP="00BB5B93">
            <w:pPr>
              <w:numPr>
                <w:ilvl w:val="0"/>
                <w:numId w:val="9"/>
              </w:numPr>
              <w:suppressAutoHyphens/>
              <w:jc w:val="both"/>
              <w:rPr>
                <w:rFonts w:ascii="Times New Roman" w:hAnsi="Times New Roman"/>
                <w:b/>
              </w:rPr>
            </w:pPr>
            <w:r w:rsidRPr="0080612F">
              <w:rPr>
                <w:rFonts w:ascii="Times New Roman" w:hAnsi="Times New Roman"/>
                <w:b/>
              </w:rPr>
              <w:t>ОБЩАЯ ХАРАКТЕРИСТИКА ПРИМЕРНОЙ РАБОЧЕЙ ПРОГРАММЫ УЧЕБНОЙ ДИСЦИПЛИНЫ</w:t>
            </w:r>
          </w:p>
        </w:tc>
        <w:tc>
          <w:tcPr>
            <w:tcW w:w="1854" w:type="dxa"/>
          </w:tcPr>
          <w:p w14:paraId="61B4807B" w14:textId="77777777" w:rsidR="00451A16" w:rsidRPr="0080612F" w:rsidRDefault="00451A16" w:rsidP="00306DBE">
            <w:pPr>
              <w:rPr>
                <w:rFonts w:ascii="Times New Roman" w:hAnsi="Times New Roman"/>
                <w:b/>
              </w:rPr>
            </w:pPr>
          </w:p>
        </w:tc>
      </w:tr>
      <w:tr w:rsidR="00451A16" w:rsidRPr="0080612F" w14:paraId="496A6EC0" w14:textId="77777777" w:rsidTr="00306DBE">
        <w:tc>
          <w:tcPr>
            <w:tcW w:w="7501" w:type="dxa"/>
          </w:tcPr>
          <w:p w14:paraId="13BE3A5F" w14:textId="77777777" w:rsidR="00451A16" w:rsidRPr="0080612F" w:rsidRDefault="00451A16" w:rsidP="00BB5B93">
            <w:pPr>
              <w:numPr>
                <w:ilvl w:val="0"/>
                <w:numId w:val="9"/>
              </w:numPr>
              <w:suppressAutoHyphens/>
              <w:jc w:val="both"/>
              <w:rPr>
                <w:rFonts w:ascii="Times New Roman" w:hAnsi="Times New Roman"/>
                <w:b/>
              </w:rPr>
            </w:pPr>
            <w:r w:rsidRPr="0080612F">
              <w:rPr>
                <w:rFonts w:ascii="Times New Roman" w:hAnsi="Times New Roman"/>
                <w:b/>
              </w:rPr>
              <w:t>СТРУКТУРА И СОДЕРЖАНИЕ УЧЕБНОЙ ДИСЦИПЛИНЫ</w:t>
            </w:r>
          </w:p>
          <w:p w14:paraId="03D219D2" w14:textId="77777777" w:rsidR="00451A16" w:rsidRPr="0080612F" w:rsidRDefault="00451A16" w:rsidP="00BB5B93">
            <w:pPr>
              <w:numPr>
                <w:ilvl w:val="0"/>
                <w:numId w:val="9"/>
              </w:numPr>
              <w:suppressAutoHyphens/>
              <w:jc w:val="both"/>
              <w:rPr>
                <w:rFonts w:ascii="Times New Roman" w:hAnsi="Times New Roman"/>
                <w:b/>
              </w:rPr>
            </w:pPr>
            <w:r w:rsidRPr="0080612F">
              <w:rPr>
                <w:rFonts w:ascii="Times New Roman" w:hAnsi="Times New Roman"/>
                <w:b/>
              </w:rPr>
              <w:t>УСЛОВИЯ РЕАЛИЗАЦИИ УЧЕБНОЙ ДИСЦИПЛИНЫ</w:t>
            </w:r>
          </w:p>
        </w:tc>
        <w:tc>
          <w:tcPr>
            <w:tcW w:w="1854" w:type="dxa"/>
          </w:tcPr>
          <w:p w14:paraId="2E352F75" w14:textId="77777777" w:rsidR="00451A16" w:rsidRPr="0080612F" w:rsidRDefault="00451A16" w:rsidP="00306DBE">
            <w:pPr>
              <w:ind w:left="644"/>
              <w:rPr>
                <w:rFonts w:ascii="Times New Roman" w:hAnsi="Times New Roman"/>
                <w:b/>
              </w:rPr>
            </w:pPr>
          </w:p>
        </w:tc>
      </w:tr>
      <w:tr w:rsidR="00451A16" w:rsidRPr="0080612F" w14:paraId="352A7B12" w14:textId="77777777" w:rsidTr="00306DBE">
        <w:tc>
          <w:tcPr>
            <w:tcW w:w="7501" w:type="dxa"/>
          </w:tcPr>
          <w:p w14:paraId="13278E06" w14:textId="77777777" w:rsidR="00451A16" w:rsidRPr="0080612F" w:rsidRDefault="00451A16" w:rsidP="00BB5B93">
            <w:pPr>
              <w:numPr>
                <w:ilvl w:val="0"/>
                <w:numId w:val="9"/>
              </w:numPr>
              <w:suppressAutoHyphens/>
              <w:jc w:val="both"/>
              <w:rPr>
                <w:rFonts w:ascii="Times New Roman" w:hAnsi="Times New Roman"/>
                <w:b/>
              </w:rPr>
            </w:pPr>
            <w:r w:rsidRPr="0080612F">
              <w:rPr>
                <w:rFonts w:ascii="Times New Roman" w:hAnsi="Times New Roman"/>
                <w:b/>
              </w:rPr>
              <w:t>КОНТРОЛЬ И ОЦЕНКА РЕЗУЛЬТАТОВ ОСВОЕНИЯ УЧЕБНОЙ ДИСЦИПЛИНЫ</w:t>
            </w:r>
          </w:p>
          <w:p w14:paraId="6F804096" w14:textId="77777777" w:rsidR="00451A16" w:rsidRPr="0080612F" w:rsidRDefault="00451A16" w:rsidP="00306DBE">
            <w:pPr>
              <w:suppressAutoHyphens/>
              <w:jc w:val="both"/>
              <w:rPr>
                <w:rFonts w:ascii="Times New Roman" w:hAnsi="Times New Roman"/>
                <w:b/>
              </w:rPr>
            </w:pPr>
          </w:p>
        </w:tc>
        <w:tc>
          <w:tcPr>
            <w:tcW w:w="1854" w:type="dxa"/>
          </w:tcPr>
          <w:p w14:paraId="263AB47A" w14:textId="77777777" w:rsidR="00451A16" w:rsidRPr="0080612F" w:rsidRDefault="00451A16" w:rsidP="00306DBE">
            <w:pPr>
              <w:rPr>
                <w:rFonts w:ascii="Times New Roman" w:hAnsi="Times New Roman"/>
                <w:b/>
              </w:rPr>
            </w:pPr>
          </w:p>
        </w:tc>
      </w:tr>
    </w:tbl>
    <w:p w14:paraId="39C037B5" w14:textId="77777777" w:rsidR="00306DBE" w:rsidRPr="009C2DB9" w:rsidRDefault="00451A16" w:rsidP="00306DBE">
      <w:pPr>
        <w:suppressAutoHyphens/>
        <w:spacing w:after="0"/>
        <w:rPr>
          <w:rFonts w:ascii="Times New Roman" w:hAnsi="Times New Roman"/>
          <w:b/>
        </w:rPr>
      </w:pPr>
      <w:r w:rsidRPr="0080612F">
        <w:rPr>
          <w:rFonts w:ascii="Times New Roman" w:hAnsi="Times New Roman"/>
          <w:b/>
          <w:i/>
          <w:u w:val="single"/>
        </w:rPr>
        <w:br w:type="page"/>
      </w:r>
      <w:r w:rsidR="00306DBE" w:rsidRPr="009C2DB9">
        <w:rPr>
          <w:rFonts w:ascii="Times New Roman" w:hAnsi="Times New Roman"/>
          <w:b/>
        </w:rPr>
        <w:lastRenderedPageBreak/>
        <w:t xml:space="preserve">1. ОБЩАЯ ХАРАКТЕРИСТИКА ПРИМЕРНОЙ РАБОЧЕЙ ПРОГРАММЫ УЧЕБНОЙ ДИСЦИПЛИНЫ </w:t>
      </w:r>
      <w:r w:rsidR="009D3BFC">
        <w:rPr>
          <w:rFonts w:ascii="Times New Roman" w:hAnsi="Times New Roman"/>
          <w:b/>
        </w:rPr>
        <w:t>«</w:t>
      </w:r>
      <w:r w:rsidR="00306DBE" w:rsidRPr="009C2DB9">
        <w:rPr>
          <w:rFonts w:ascii="Times New Roman" w:hAnsi="Times New Roman"/>
          <w:b/>
          <w:caps/>
        </w:rPr>
        <w:t>ОП.02 ОСНОВЫ ЭЛЕКТРОМАТЕРИАЛОВЕДЕНИЯ</w:t>
      </w:r>
      <w:r w:rsidR="009D3BFC">
        <w:rPr>
          <w:rFonts w:ascii="Times New Roman" w:hAnsi="Times New Roman"/>
          <w:b/>
          <w:caps/>
        </w:rPr>
        <w:t>»</w:t>
      </w:r>
    </w:p>
    <w:p w14:paraId="1E25F040" w14:textId="77777777" w:rsidR="00306DBE" w:rsidRPr="009C2DB9" w:rsidRDefault="00306DBE" w:rsidP="00306DBE">
      <w:pPr>
        <w:spacing w:after="0"/>
        <w:rPr>
          <w:rFonts w:ascii="Times New Roman" w:hAnsi="Times New Roman"/>
        </w:rPr>
      </w:pPr>
    </w:p>
    <w:p w14:paraId="307E8465" w14:textId="77777777" w:rsidR="00306DBE" w:rsidRPr="0080612F" w:rsidRDefault="00306DBE" w:rsidP="009C2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rPr>
      </w:pPr>
      <w:r w:rsidRPr="0080612F">
        <w:rPr>
          <w:rFonts w:ascii="Times New Roman" w:hAnsi="Times New Roman"/>
          <w:b/>
        </w:rPr>
        <w:t xml:space="preserve">1.1. Место дисциплины в структуре основной образовательной программы: </w:t>
      </w:r>
      <w:r w:rsidRPr="0080612F">
        <w:rPr>
          <w:rFonts w:ascii="Times New Roman" w:hAnsi="Times New Roman"/>
          <w:color w:val="000000"/>
        </w:rPr>
        <w:tab/>
      </w:r>
    </w:p>
    <w:p w14:paraId="00A9D290" w14:textId="77777777" w:rsidR="00306DBE" w:rsidRPr="0080612F" w:rsidRDefault="00306DBE" w:rsidP="009C2D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80612F">
        <w:rPr>
          <w:rFonts w:ascii="Times New Roman" w:hAnsi="Times New Roman"/>
        </w:rPr>
        <w:t xml:space="preserve">Учебная дисциплина «Основы </w:t>
      </w:r>
      <w:proofErr w:type="spellStart"/>
      <w:r w:rsidRPr="0080612F">
        <w:rPr>
          <w:rFonts w:ascii="Times New Roman" w:hAnsi="Times New Roman"/>
        </w:rPr>
        <w:t>электроматериаловедения</w:t>
      </w:r>
      <w:proofErr w:type="spellEnd"/>
      <w:r w:rsidRPr="0080612F">
        <w:rPr>
          <w:rFonts w:ascii="Times New Roman" w:hAnsi="Times New Roman"/>
        </w:rPr>
        <w:t xml:space="preserve">» является обязательной частью общепрофессионального цикла примерной основной образовательной программы в соответствии с ФГОС по профессии 11.01.05 Монтажник связи. </w:t>
      </w:r>
    </w:p>
    <w:p w14:paraId="0DFF96D0" w14:textId="77777777" w:rsidR="00306DBE" w:rsidRPr="0080612F" w:rsidRDefault="00306DBE" w:rsidP="009C2D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80612F">
        <w:rPr>
          <w:rFonts w:ascii="Times New Roman" w:hAnsi="Times New Roman"/>
        </w:rPr>
        <w:t xml:space="preserve">Учебная дисциплина «Основы </w:t>
      </w:r>
      <w:proofErr w:type="spellStart"/>
      <w:r w:rsidRPr="0080612F">
        <w:rPr>
          <w:rFonts w:ascii="Times New Roman" w:hAnsi="Times New Roman"/>
        </w:rPr>
        <w:t>элект</w:t>
      </w:r>
      <w:r w:rsidR="00F50D76">
        <w:rPr>
          <w:rFonts w:ascii="Times New Roman" w:hAnsi="Times New Roman"/>
        </w:rPr>
        <w:t>р</w:t>
      </w:r>
      <w:r w:rsidRPr="0080612F">
        <w:rPr>
          <w:rFonts w:ascii="Times New Roman" w:hAnsi="Times New Roman"/>
        </w:rPr>
        <w:t>оматериаловедения</w:t>
      </w:r>
      <w:proofErr w:type="spellEnd"/>
      <w:r w:rsidRPr="0080612F">
        <w:rPr>
          <w:rFonts w:ascii="Times New Roman" w:hAnsi="Times New Roman"/>
        </w:rPr>
        <w:t>» обеспечивает формирование профессиональных и общих компетенций по всем видам деятельности ФГОС по профессии 11.01.05 Монтажник связи. Особое значение дисциплина имеет при формировании и развитии ОК 01, 02, 03, 10.</w:t>
      </w:r>
    </w:p>
    <w:p w14:paraId="21495B65" w14:textId="77777777" w:rsidR="00306DBE" w:rsidRPr="0080612F" w:rsidRDefault="00306DBE" w:rsidP="009C2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rPr>
      </w:pPr>
    </w:p>
    <w:p w14:paraId="1643E8A7" w14:textId="77777777" w:rsidR="00306DBE" w:rsidRPr="0080612F" w:rsidRDefault="00306DBE" w:rsidP="009C2DB9">
      <w:pPr>
        <w:spacing w:after="0" w:line="240" w:lineRule="auto"/>
        <w:ind w:firstLine="709"/>
        <w:rPr>
          <w:rFonts w:ascii="Times New Roman" w:hAnsi="Times New Roman"/>
          <w:b/>
        </w:rPr>
      </w:pPr>
      <w:r w:rsidRPr="0080612F">
        <w:rPr>
          <w:rFonts w:ascii="Times New Roman" w:hAnsi="Times New Roman"/>
          <w:b/>
        </w:rPr>
        <w:t xml:space="preserve">1.2. Цель и планируемые результаты освоения дисциплины:   </w:t>
      </w:r>
    </w:p>
    <w:p w14:paraId="46411E47" w14:textId="77777777" w:rsidR="00306DBE" w:rsidRPr="0080612F" w:rsidRDefault="00306DBE" w:rsidP="009C2DB9">
      <w:pPr>
        <w:suppressAutoHyphens/>
        <w:spacing w:after="0" w:line="240" w:lineRule="auto"/>
        <w:ind w:firstLine="709"/>
        <w:jc w:val="both"/>
        <w:rPr>
          <w:rFonts w:ascii="Times New Roman" w:hAnsi="Times New Roman"/>
        </w:rPr>
      </w:pPr>
      <w:r w:rsidRPr="0080612F">
        <w:rPr>
          <w:rFonts w:ascii="Times New Roman" w:hAnsi="Times New Roman"/>
        </w:rPr>
        <w:t>В рамках программы учебной дисциплины обучающимися осваиваются умения и знания</w:t>
      </w:r>
    </w:p>
    <w:p w14:paraId="4B33768D" w14:textId="77777777" w:rsidR="00306DBE" w:rsidRPr="0080612F" w:rsidRDefault="00306DBE" w:rsidP="00306DBE">
      <w:pPr>
        <w:suppressAutoHyphens/>
        <w:spacing w:after="0" w:line="240" w:lineRule="auto"/>
        <w:ind w:firstLine="567"/>
        <w:jc w:val="both"/>
        <w:rPr>
          <w:rFonts w:ascii="Times New Roman" w:hAnsi="Times New Roman"/>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5216"/>
      </w:tblGrid>
      <w:tr w:rsidR="00306DBE" w:rsidRPr="0080612F" w14:paraId="78C2BC3F" w14:textId="77777777" w:rsidTr="00B7144F">
        <w:trPr>
          <w:trHeight w:val="649"/>
        </w:trPr>
        <w:tc>
          <w:tcPr>
            <w:tcW w:w="1129" w:type="dxa"/>
            <w:hideMark/>
          </w:tcPr>
          <w:p w14:paraId="1057DED6" w14:textId="77777777" w:rsidR="00306DBE" w:rsidRPr="0080612F" w:rsidRDefault="00306DBE" w:rsidP="00306DBE">
            <w:pPr>
              <w:suppressAutoHyphens/>
              <w:spacing w:after="0" w:line="240" w:lineRule="auto"/>
              <w:jc w:val="center"/>
              <w:rPr>
                <w:rFonts w:ascii="Times New Roman" w:hAnsi="Times New Roman"/>
              </w:rPr>
            </w:pPr>
            <w:r w:rsidRPr="0080612F">
              <w:rPr>
                <w:rFonts w:ascii="Times New Roman" w:hAnsi="Times New Roman"/>
              </w:rPr>
              <w:t xml:space="preserve">Код </w:t>
            </w:r>
          </w:p>
          <w:p w14:paraId="160C6287" w14:textId="77777777" w:rsidR="00306DBE" w:rsidRPr="0080612F" w:rsidRDefault="00306DBE" w:rsidP="00306DBE">
            <w:pPr>
              <w:suppressAutoHyphens/>
              <w:spacing w:after="0" w:line="240" w:lineRule="auto"/>
              <w:jc w:val="center"/>
              <w:rPr>
                <w:rFonts w:ascii="Times New Roman" w:hAnsi="Times New Roman"/>
              </w:rPr>
            </w:pPr>
            <w:r w:rsidRPr="0080612F">
              <w:rPr>
                <w:rFonts w:ascii="Times New Roman" w:hAnsi="Times New Roman"/>
              </w:rPr>
              <w:t>ПК, ОК</w:t>
            </w:r>
          </w:p>
        </w:tc>
        <w:tc>
          <w:tcPr>
            <w:tcW w:w="3261" w:type="dxa"/>
            <w:hideMark/>
          </w:tcPr>
          <w:p w14:paraId="742CA404" w14:textId="77777777" w:rsidR="00306DBE" w:rsidRPr="0080612F" w:rsidRDefault="00306DBE" w:rsidP="00306DBE">
            <w:pPr>
              <w:suppressAutoHyphens/>
              <w:spacing w:after="0" w:line="240" w:lineRule="auto"/>
              <w:jc w:val="center"/>
              <w:rPr>
                <w:rFonts w:ascii="Times New Roman" w:hAnsi="Times New Roman"/>
              </w:rPr>
            </w:pPr>
            <w:r w:rsidRPr="0080612F">
              <w:rPr>
                <w:rFonts w:ascii="Times New Roman" w:hAnsi="Times New Roman"/>
              </w:rPr>
              <w:t>Умения</w:t>
            </w:r>
          </w:p>
        </w:tc>
        <w:tc>
          <w:tcPr>
            <w:tcW w:w="5216" w:type="dxa"/>
            <w:hideMark/>
          </w:tcPr>
          <w:p w14:paraId="6F9D1886" w14:textId="77777777" w:rsidR="00306DBE" w:rsidRPr="0080612F" w:rsidRDefault="00306DBE" w:rsidP="00306DBE">
            <w:pPr>
              <w:suppressAutoHyphens/>
              <w:spacing w:after="0" w:line="240" w:lineRule="auto"/>
              <w:jc w:val="center"/>
              <w:rPr>
                <w:rFonts w:ascii="Times New Roman" w:hAnsi="Times New Roman"/>
              </w:rPr>
            </w:pPr>
            <w:r w:rsidRPr="0080612F">
              <w:rPr>
                <w:rFonts w:ascii="Times New Roman" w:hAnsi="Times New Roman"/>
              </w:rPr>
              <w:t>Знания</w:t>
            </w:r>
          </w:p>
        </w:tc>
      </w:tr>
      <w:tr w:rsidR="00306DBE" w:rsidRPr="0080612F" w14:paraId="62E9D035" w14:textId="77777777" w:rsidTr="00B7144F">
        <w:trPr>
          <w:trHeight w:val="212"/>
        </w:trPr>
        <w:tc>
          <w:tcPr>
            <w:tcW w:w="1129" w:type="dxa"/>
          </w:tcPr>
          <w:p w14:paraId="61BCA88F" w14:textId="77777777" w:rsidR="00306DBE" w:rsidRPr="0080612F" w:rsidRDefault="00306DBE" w:rsidP="00306DBE">
            <w:pPr>
              <w:suppressAutoHyphens/>
              <w:spacing w:after="0" w:line="240" w:lineRule="auto"/>
              <w:jc w:val="center"/>
              <w:rPr>
                <w:rFonts w:ascii="Times New Roman" w:hAnsi="Times New Roman"/>
                <w:b/>
              </w:rPr>
            </w:pPr>
            <w:r w:rsidRPr="0080612F">
              <w:rPr>
                <w:rFonts w:ascii="Times New Roman" w:hAnsi="Times New Roman"/>
                <w:b/>
              </w:rPr>
              <w:t>ПК 1.1. – 4.5</w:t>
            </w:r>
          </w:p>
          <w:p w14:paraId="1D9B508A" w14:textId="77777777" w:rsidR="00306DBE" w:rsidRPr="0080612F" w:rsidRDefault="00306DBE" w:rsidP="00306DBE">
            <w:pPr>
              <w:suppressAutoHyphens/>
              <w:spacing w:after="0" w:line="240" w:lineRule="auto"/>
              <w:jc w:val="center"/>
              <w:rPr>
                <w:rFonts w:ascii="Times New Roman" w:hAnsi="Times New Roman"/>
                <w:b/>
              </w:rPr>
            </w:pPr>
          </w:p>
          <w:p w14:paraId="6A6D88C2" w14:textId="77777777" w:rsidR="00306DBE" w:rsidRPr="0080612F" w:rsidRDefault="00306DBE" w:rsidP="00306DBE">
            <w:pPr>
              <w:suppressAutoHyphens/>
              <w:spacing w:after="0" w:line="240" w:lineRule="auto"/>
              <w:jc w:val="center"/>
              <w:rPr>
                <w:rFonts w:ascii="Times New Roman" w:hAnsi="Times New Roman"/>
                <w:b/>
              </w:rPr>
            </w:pPr>
            <w:r w:rsidRPr="0080612F">
              <w:rPr>
                <w:rFonts w:ascii="Times New Roman" w:hAnsi="Times New Roman"/>
                <w:b/>
              </w:rPr>
              <w:t>ОК 01 -03, 10</w:t>
            </w:r>
          </w:p>
        </w:tc>
        <w:tc>
          <w:tcPr>
            <w:tcW w:w="3261" w:type="dxa"/>
          </w:tcPr>
          <w:p w14:paraId="07247763" w14:textId="77777777" w:rsidR="00306DBE" w:rsidRPr="0080612F" w:rsidRDefault="00306DBE" w:rsidP="00306DBE">
            <w:pPr>
              <w:rPr>
                <w:rFonts w:ascii="Times New Roman" w:hAnsi="Times New Roman"/>
              </w:rPr>
            </w:pPr>
            <w:r w:rsidRPr="0080612F">
              <w:rPr>
                <w:rFonts w:ascii="Times New Roman" w:hAnsi="Times New Roman"/>
              </w:rPr>
              <w:t>-  применять материалы при выполнении работ;</w:t>
            </w:r>
          </w:p>
        </w:tc>
        <w:tc>
          <w:tcPr>
            <w:tcW w:w="5216" w:type="dxa"/>
          </w:tcPr>
          <w:p w14:paraId="1D04BC93" w14:textId="77777777" w:rsidR="00306DBE" w:rsidRPr="0080612F" w:rsidRDefault="009C2DB9" w:rsidP="00306DBE">
            <w:pPr>
              <w:rPr>
                <w:rFonts w:ascii="Times New Roman" w:hAnsi="Times New Roman"/>
              </w:rPr>
            </w:pPr>
            <w:r>
              <w:rPr>
                <w:rFonts w:ascii="Times New Roman" w:hAnsi="Times New Roman"/>
              </w:rPr>
              <w:t>-</w:t>
            </w:r>
            <w:r w:rsidR="00306DBE" w:rsidRPr="0080612F">
              <w:rPr>
                <w:rFonts w:ascii="Times New Roman" w:hAnsi="Times New Roman"/>
              </w:rPr>
              <w:t xml:space="preserve"> общие сведения о строении материалов;</w:t>
            </w:r>
          </w:p>
          <w:p w14:paraId="59C3224D" w14:textId="77777777" w:rsidR="00306DBE" w:rsidRPr="0080612F" w:rsidRDefault="00306DBE" w:rsidP="00306DBE">
            <w:pPr>
              <w:rPr>
                <w:rFonts w:ascii="Times New Roman" w:hAnsi="Times New Roman"/>
              </w:rPr>
            </w:pPr>
            <w:r w:rsidRPr="0080612F">
              <w:rPr>
                <w:rFonts w:ascii="Times New Roman" w:hAnsi="Times New Roman"/>
              </w:rPr>
              <w:t>- общие сведения о полупроводниковых, проводниковых, диэлектрических и магнитных материалах и изделиях;</w:t>
            </w:r>
          </w:p>
          <w:p w14:paraId="2E07C814" w14:textId="77777777" w:rsidR="00306DBE" w:rsidRPr="0080612F" w:rsidRDefault="00306DBE" w:rsidP="00306DBE">
            <w:pPr>
              <w:rPr>
                <w:rFonts w:ascii="Times New Roman" w:hAnsi="Times New Roman"/>
              </w:rPr>
            </w:pPr>
            <w:r w:rsidRPr="0080612F">
              <w:rPr>
                <w:rFonts w:ascii="Times New Roman" w:hAnsi="Times New Roman"/>
              </w:rPr>
              <w:t>- сведения об электромонтажных изделиях;</w:t>
            </w:r>
          </w:p>
          <w:p w14:paraId="7B937483" w14:textId="77777777" w:rsidR="00306DBE" w:rsidRPr="0080612F" w:rsidRDefault="00306DBE" w:rsidP="00306DBE">
            <w:pPr>
              <w:rPr>
                <w:rFonts w:ascii="Times New Roman" w:hAnsi="Times New Roman"/>
              </w:rPr>
            </w:pPr>
            <w:r w:rsidRPr="0080612F">
              <w:rPr>
                <w:rFonts w:ascii="Times New Roman" w:hAnsi="Times New Roman"/>
              </w:rPr>
              <w:t>- назначение, виды и свойства материалов.</w:t>
            </w:r>
          </w:p>
        </w:tc>
      </w:tr>
    </w:tbl>
    <w:p w14:paraId="3EE55C98" w14:textId="77777777" w:rsidR="00306DBE" w:rsidRPr="0080612F" w:rsidRDefault="00306DBE" w:rsidP="00306DBE">
      <w:pPr>
        <w:suppressAutoHyphens/>
        <w:spacing w:after="0" w:line="240" w:lineRule="auto"/>
        <w:ind w:firstLine="709"/>
        <w:jc w:val="both"/>
        <w:rPr>
          <w:rFonts w:ascii="Times New Roman" w:hAnsi="Times New Roman"/>
          <w:i/>
        </w:rPr>
      </w:pPr>
    </w:p>
    <w:p w14:paraId="001DF6CF" w14:textId="77777777" w:rsidR="00306DBE" w:rsidRPr="0080612F" w:rsidRDefault="00306DBE" w:rsidP="00306DBE">
      <w:pPr>
        <w:suppressAutoHyphens/>
        <w:rPr>
          <w:rFonts w:ascii="Times New Roman" w:hAnsi="Times New Roman"/>
          <w:b/>
        </w:rPr>
      </w:pPr>
      <w:r w:rsidRPr="0080612F">
        <w:rPr>
          <w:rFonts w:ascii="Times New Roman" w:hAnsi="Times New Roman"/>
          <w:b/>
        </w:rPr>
        <w:t>2. СТРУКТУРА И СОДЕРЖАНИЕ УЧЕБНОЙ ДИСЦИПЛИНЫ</w:t>
      </w:r>
    </w:p>
    <w:p w14:paraId="18921089" w14:textId="77777777" w:rsidR="00306DBE" w:rsidRPr="0080612F" w:rsidRDefault="00306DBE" w:rsidP="00306DBE">
      <w:pPr>
        <w:suppressAutoHyphens/>
        <w:rPr>
          <w:rFonts w:ascii="Times New Roman" w:hAnsi="Times New Roman"/>
          <w:b/>
        </w:rPr>
      </w:pPr>
      <w:r w:rsidRPr="0080612F">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306DBE" w:rsidRPr="0080612F" w14:paraId="330B5393" w14:textId="77777777" w:rsidTr="00306DBE">
        <w:trPr>
          <w:trHeight w:val="490"/>
        </w:trPr>
        <w:tc>
          <w:tcPr>
            <w:tcW w:w="4073" w:type="pct"/>
            <w:vAlign w:val="center"/>
          </w:tcPr>
          <w:p w14:paraId="36910720" w14:textId="77777777" w:rsidR="00306DBE" w:rsidRPr="0080612F" w:rsidRDefault="00306DBE" w:rsidP="00306DBE">
            <w:pPr>
              <w:suppressAutoHyphens/>
              <w:rPr>
                <w:rFonts w:ascii="Times New Roman" w:hAnsi="Times New Roman"/>
                <w:b/>
              </w:rPr>
            </w:pPr>
            <w:r w:rsidRPr="0080612F">
              <w:rPr>
                <w:rFonts w:ascii="Times New Roman" w:hAnsi="Times New Roman"/>
                <w:b/>
              </w:rPr>
              <w:t>Вид учебной работы</w:t>
            </w:r>
          </w:p>
        </w:tc>
        <w:tc>
          <w:tcPr>
            <w:tcW w:w="927" w:type="pct"/>
            <w:vAlign w:val="center"/>
          </w:tcPr>
          <w:p w14:paraId="74CB3709" w14:textId="77777777" w:rsidR="00306DBE" w:rsidRPr="0080612F" w:rsidRDefault="00306DBE" w:rsidP="00306DBE">
            <w:pPr>
              <w:suppressAutoHyphens/>
              <w:rPr>
                <w:rFonts w:ascii="Times New Roman" w:hAnsi="Times New Roman"/>
                <w:b/>
                <w:iCs/>
              </w:rPr>
            </w:pPr>
            <w:r w:rsidRPr="0080612F">
              <w:rPr>
                <w:rFonts w:ascii="Times New Roman" w:hAnsi="Times New Roman"/>
                <w:b/>
                <w:iCs/>
              </w:rPr>
              <w:t>Объем часов</w:t>
            </w:r>
          </w:p>
        </w:tc>
      </w:tr>
      <w:tr w:rsidR="00306DBE" w:rsidRPr="0080612F" w14:paraId="41D2116C" w14:textId="77777777" w:rsidTr="00306DBE">
        <w:trPr>
          <w:trHeight w:val="490"/>
        </w:trPr>
        <w:tc>
          <w:tcPr>
            <w:tcW w:w="4073" w:type="pct"/>
            <w:vAlign w:val="center"/>
          </w:tcPr>
          <w:p w14:paraId="5491F941" w14:textId="77777777" w:rsidR="00306DBE" w:rsidRPr="0080612F" w:rsidRDefault="00306DBE" w:rsidP="00306DBE">
            <w:pPr>
              <w:suppressAutoHyphens/>
              <w:rPr>
                <w:rFonts w:ascii="Times New Roman" w:hAnsi="Times New Roman"/>
                <w:b/>
              </w:rPr>
            </w:pPr>
            <w:r w:rsidRPr="0080612F">
              <w:rPr>
                <w:rFonts w:ascii="Times New Roman" w:hAnsi="Times New Roman"/>
                <w:b/>
              </w:rPr>
              <w:t>Объем образовательной программы учебной дисциплины</w:t>
            </w:r>
          </w:p>
        </w:tc>
        <w:tc>
          <w:tcPr>
            <w:tcW w:w="927" w:type="pct"/>
            <w:vAlign w:val="center"/>
          </w:tcPr>
          <w:p w14:paraId="7F141E0F" w14:textId="77777777" w:rsidR="00306DBE" w:rsidRPr="0080612F" w:rsidRDefault="00306DBE" w:rsidP="00306DBE">
            <w:pPr>
              <w:suppressAutoHyphens/>
              <w:rPr>
                <w:rFonts w:ascii="Times New Roman" w:hAnsi="Times New Roman"/>
                <w:iCs/>
              </w:rPr>
            </w:pPr>
            <w:r w:rsidRPr="0080612F">
              <w:rPr>
                <w:rFonts w:ascii="Times New Roman" w:hAnsi="Times New Roman"/>
                <w:iCs/>
              </w:rPr>
              <w:t>34</w:t>
            </w:r>
          </w:p>
        </w:tc>
      </w:tr>
      <w:tr w:rsidR="00B7144F" w:rsidRPr="0080612F" w14:paraId="1D214302" w14:textId="77777777" w:rsidTr="00306DBE">
        <w:trPr>
          <w:trHeight w:val="490"/>
        </w:trPr>
        <w:tc>
          <w:tcPr>
            <w:tcW w:w="4073" w:type="pct"/>
            <w:vAlign w:val="center"/>
          </w:tcPr>
          <w:p w14:paraId="32F32C55" w14:textId="77777777" w:rsidR="00B7144F" w:rsidRPr="0080612F" w:rsidRDefault="00B7144F" w:rsidP="00306DBE">
            <w:pPr>
              <w:suppressAutoHyphens/>
              <w:rPr>
                <w:rFonts w:ascii="Times New Roman" w:hAnsi="Times New Roman"/>
                <w:b/>
              </w:rPr>
            </w:pPr>
            <w:r w:rsidRPr="00B7144F">
              <w:rPr>
                <w:rFonts w:ascii="Times New Roman" w:hAnsi="Times New Roman"/>
                <w:b/>
              </w:rPr>
              <w:t xml:space="preserve">в </w:t>
            </w:r>
            <w:proofErr w:type="gramStart"/>
            <w:r w:rsidRPr="00B7144F">
              <w:rPr>
                <w:rFonts w:ascii="Times New Roman" w:hAnsi="Times New Roman"/>
                <w:b/>
              </w:rPr>
              <w:t>т.ч.</w:t>
            </w:r>
            <w:proofErr w:type="gramEnd"/>
            <w:r w:rsidRPr="00B7144F">
              <w:rPr>
                <w:rFonts w:ascii="Times New Roman" w:hAnsi="Times New Roman"/>
                <w:b/>
              </w:rPr>
              <w:t xml:space="preserve"> в форме практической подготовки</w:t>
            </w:r>
          </w:p>
        </w:tc>
        <w:tc>
          <w:tcPr>
            <w:tcW w:w="927" w:type="pct"/>
            <w:vAlign w:val="center"/>
          </w:tcPr>
          <w:p w14:paraId="35F89963" w14:textId="77777777" w:rsidR="00B7144F" w:rsidRPr="0080612F" w:rsidRDefault="00B7144F" w:rsidP="00306DBE">
            <w:pPr>
              <w:suppressAutoHyphens/>
              <w:rPr>
                <w:rFonts w:ascii="Times New Roman" w:hAnsi="Times New Roman"/>
                <w:iCs/>
              </w:rPr>
            </w:pPr>
            <w:r>
              <w:rPr>
                <w:rFonts w:ascii="Times New Roman" w:hAnsi="Times New Roman"/>
                <w:iCs/>
              </w:rPr>
              <w:t>16</w:t>
            </w:r>
          </w:p>
        </w:tc>
      </w:tr>
      <w:tr w:rsidR="00306DBE" w:rsidRPr="0080612F" w14:paraId="49D7BB3D" w14:textId="77777777" w:rsidTr="00306DBE">
        <w:trPr>
          <w:trHeight w:val="490"/>
        </w:trPr>
        <w:tc>
          <w:tcPr>
            <w:tcW w:w="5000" w:type="pct"/>
            <w:gridSpan w:val="2"/>
            <w:vAlign w:val="center"/>
          </w:tcPr>
          <w:p w14:paraId="2014679D" w14:textId="77777777" w:rsidR="00306DBE" w:rsidRPr="0080612F" w:rsidRDefault="00306DBE" w:rsidP="00306DBE">
            <w:pPr>
              <w:suppressAutoHyphens/>
              <w:rPr>
                <w:rFonts w:ascii="Times New Roman" w:hAnsi="Times New Roman"/>
                <w:iCs/>
              </w:rPr>
            </w:pPr>
            <w:r w:rsidRPr="0080612F">
              <w:rPr>
                <w:rFonts w:ascii="Times New Roman" w:hAnsi="Times New Roman"/>
              </w:rPr>
              <w:t>в том числе:</w:t>
            </w:r>
          </w:p>
        </w:tc>
      </w:tr>
      <w:tr w:rsidR="00306DBE" w:rsidRPr="0080612F" w14:paraId="0C1DAA0A" w14:textId="77777777" w:rsidTr="00306DBE">
        <w:trPr>
          <w:trHeight w:val="490"/>
        </w:trPr>
        <w:tc>
          <w:tcPr>
            <w:tcW w:w="4073" w:type="pct"/>
            <w:vAlign w:val="center"/>
          </w:tcPr>
          <w:p w14:paraId="7436FEC1" w14:textId="77777777" w:rsidR="00306DBE" w:rsidRPr="0080612F" w:rsidRDefault="00306DBE" w:rsidP="00306DBE">
            <w:pPr>
              <w:suppressAutoHyphens/>
              <w:rPr>
                <w:rFonts w:ascii="Times New Roman" w:hAnsi="Times New Roman"/>
              </w:rPr>
            </w:pPr>
            <w:r w:rsidRPr="0080612F">
              <w:rPr>
                <w:rFonts w:ascii="Times New Roman" w:hAnsi="Times New Roman"/>
              </w:rPr>
              <w:t>теоретическое обучение</w:t>
            </w:r>
          </w:p>
        </w:tc>
        <w:tc>
          <w:tcPr>
            <w:tcW w:w="927" w:type="pct"/>
            <w:vAlign w:val="center"/>
          </w:tcPr>
          <w:p w14:paraId="7CD82C05" w14:textId="77777777" w:rsidR="00306DBE" w:rsidRPr="00B7144F" w:rsidRDefault="00306DBE" w:rsidP="00253C1A">
            <w:pPr>
              <w:suppressAutoHyphens/>
              <w:rPr>
                <w:rFonts w:ascii="Times New Roman" w:hAnsi="Times New Roman"/>
                <w:iCs/>
              </w:rPr>
            </w:pPr>
            <w:r w:rsidRPr="00B7144F">
              <w:rPr>
                <w:rFonts w:ascii="Times New Roman" w:hAnsi="Times New Roman"/>
                <w:iCs/>
              </w:rPr>
              <w:t>1</w:t>
            </w:r>
            <w:r w:rsidR="00B7144F" w:rsidRPr="00B7144F">
              <w:rPr>
                <w:rFonts w:ascii="Times New Roman" w:hAnsi="Times New Roman"/>
                <w:iCs/>
              </w:rPr>
              <w:t>8</w:t>
            </w:r>
          </w:p>
        </w:tc>
      </w:tr>
      <w:tr w:rsidR="00306DBE" w:rsidRPr="0080612F" w14:paraId="588008EC" w14:textId="77777777" w:rsidTr="00306DBE">
        <w:trPr>
          <w:trHeight w:val="490"/>
        </w:trPr>
        <w:tc>
          <w:tcPr>
            <w:tcW w:w="4073" w:type="pct"/>
            <w:vAlign w:val="center"/>
          </w:tcPr>
          <w:p w14:paraId="6910FC99" w14:textId="77777777" w:rsidR="00306DBE" w:rsidRPr="0080612F" w:rsidRDefault="00306DBE" w:rsidP="00306DBE">
            <w:pPr>
              <w:suppressAutoHyphens/>
              <w:rPr>
                <w:rFonts w:ascii="Times New Roman" w:hAnsi="Times New Roman"/>
              </w:rPr>
            </w:pPr>
            <w:r w:rsidRPr="0080612F">
              <w:rPr>
                <w:rFonts w:ascii="Times New Roman" w:hAnsi="Times New Roman"/>
              </w:rPr>
              <w:t>лабораторные работы</w:t>
            </w:r>
            <w:r w:rsidRPr="0080612F">
              <w:rPr>
                <w:rFonts w:ascii="Times New Roman" w:hAnsi="Times New Roman"/>
                <w:i/>
              </w:rPr>
              <w:t xml:space="preserve"> (если предусмотрено)</w:t>
            </w:r>
          </w:p>
        </w:tc>
        <w:tc>
          <w:tcPr>
            <w:tcW w:w="927" w:type="pct"/>
            <w:vAlign w:val="center"/>
          </w:tcPr>
          <w:p w14:paraId="4BB777E9" w14:textId="77777777" w:rsidR="00306DBE" w:rsidRPr="0080612F" w:rsidRDefault="00306DBE" w:rsidP="00827D86">
            <w:pPr>
              <w:suppressAutoHyphens/>
              <w:rPr>
                <w:rFonts w:ascii="Times New Roman" w:hAnsi="Times New Roman"/>
                <w:iCs/>
              </w:rPr>
            </w:pPr>
            <w:r w:rsidRPr="0080612F">
              <w:rPr>
                <w:rFonts w:ascii="Times New Roman" w:hAnsi="Times New Roman"/>
                <w:iCs/>
              </w:rPr>
              <w:t>1</w:t>
            </w:r>
            <w:r w:rsidR="00827D86" w:rsidRPr="0080612F">
              <w:rPr>
                <w:rFonts w:ascii="Times New Roman" w:hAnsi="Times New Roman"/>
                <w:iCs/>
              </w:rPr>
              <w:t>5</w:t>
            </w:r>
          </w:p>
        </w:tc>
      </w:tr>
      <w:tr w:rsidR="00306DBE" w:rsidRPr="0080612F" w14:paraId="13099293" w14:textId="77777777" w:rsidTr="00306DBE">
        <w:trPr>
          <w:trHeight w:val="490"/>
        </w:trPr>
        <w:tc>
          <w:tcPr>
            <w:tcW w:w="4073" w:type="pct"/>
            <w:vAlign w:val="center"/>
          </w:tcPr>
          <w:p w14:paraId="42E3396C" w14:textId="77777777" w:rsidR="00306DBE" w:rsidRPr="0080612F" w:rsidRDefault="00306DBE" w:rsidP="00306DBE">
            <w:pPr>
              <w:suppressAutoHyphens/>
              <w:rPr>
                <w:rFonts w:ascii="Times New Roman" w:hAnsi="Times New Roman"/>
              </w:rPr>
            </w:pPr>
            <w:r w:rsidRPr="0080612F">
              <w:rPr>
                <w:rFonts w:ascii="Times New Roman" w:hAnsi="Times New Roman"/>
              </w:rPr>
              <w:t>практические занятия</w:t>
            </w:r>
            <w:r w:rsidRPr="0080612F">
              <w:rPr>
                <w:rFonts w:ascii="Times New Roman" w:hAnsi="Times New Roman"/>
                <w:i/>
              </w:rPr>
              <w:t xml:space="preserve"> (если предусмотрено)</w:t>
            </w:r>
          </w:p>
        </w:tc>
        <w:tc>
          <w:tcPr>
            <w:tcW w:w="927" w:type="pct"/>
            <w:vAlign w:val="center"/>
          </w:tcPr>
          <w:p w14:paraId="221ECF75" w14:textId="77777777" w:rsidR="00306DBE" w:rsidRPr="0080612F" w:rsidRDefault="00827D86" w:rsidP="00306DBE">
            <w:pPr>
              <w:suppressAutoHyphens/>
              <w:rPr>
                <w:rFonts w:ascii="Times New Roman" w:hAnsi="Times New Roman"/>
                <w:iCs/>
              </w:rPr>
            </w:pPr>
            <w:r w:rsidRPr="0080612F">
              <w:rPr>
                <w:rFonts w:ascii="Times New Roman" w:hAnsi="Times New Roman"/>
                <w:iCs/>
              </w:rPr>
              <w:t>1</w:t>
            </w:r>
          </w:p>
        </w:tc>
      </w:tr>
      <w:tr w:rsidR="00306DBE" w:rsidRPr="0080612F" w14:paraId="6F8A4ED0" w14:textId="77777777" w:rsidTr="00306DBE">
        <w:trPr>
          <w:trHeight w:val="490"/>
        </w:trPr>
        <w:tc>
          <w:tcPr>
            <w:tcW w:w="4073" w:type="pct"/>
            <w:vAlign w:val="center"/>
          </w:tcPr>
          <w:p w14:paraId="7148C76C" w14:textId="77777777" w:rsidR="00306DBE" w:rsidRPr="0080612F" w:rsidRDefault="00306DBE" w:rsidP="00306DBE">
            <w:pPr>
              <w:suppressAutoHyphens/>
              <w:rPr>
                <w:rFonts w:ascii="Times New Roman" w:hAnsi="Times New Roman"/>
                <w:i/>
              </w:rPr>
            </w:pPr>
            <w:r w:rsidRPr="0080612F">
              <w:rPr>
                <w:rFonts w:ascii="Times New Roman" w:hAnsi="Times New Roman"/>
                <w:i/>
              </w:rPr>
              <w:t xml:space="preserve">Самостоятельная работа </w:t>
            </w:r>
            <w:r w:rsidRPr="0080612F">
              <w:rPr>
                <w:rFonts w:ascii="Times New Roman" w:hAnsi="Times New Roman"/>
                <w:b/>
                <w:i/>
                <w:vertAlign w:val="superscript"/>
              </w:rPr>
              <w:footnoteReference w:id="21"/>
            </w:r>
          </w:p>
        </w:tc>
        <w:tc>
          <w:tcPr>
            <w:tcW w:w="927" w:type="pct"/>
            <w:vAlign w:val="center"/>
          </w:tcPr>
          <w:p w14:paraId="10177904" w14:textId="77777777" w:rsidR="00306DBE" w:rsidRPr="0080612F" w:rsidRDefault="00306DBE" w:rsidP="00306DBE">
            <w:pPr>
              <w:suppressAutoHyphens/>
              <w:rPr>
                <w:rFonts w:ascii="Times New Roman" w:hAnsi="Times New Roman"/>
                <w:iCs/>
              </w:rPr>
            </w:pPr>
            <w:r w:rsidRPr="0080612F">
              <w:rPr>
                <w:rFonts w:ascii="Times New Roman" w:hAnsi="Times New Roman"/>
                <w:iCs/>
              </w:rPr>
              <w:t>-</w:t>
            </w:r>
          </w:p>
        </w:tc>
      </w:tr>
    </w:tbl>
    <w:p w14:paraId="27FE82E4" w14:textId="77777777" w:rsidR="00306DBE" w:rsidRPr="0080612F" w:rsidRDefault="00306DBE" w:rsidP="00306DBE">
      <w:pPr>
        <w:rPr>
          <w:rFonts w:ascii="Times New Roman" w:hAnsi="Times New Roman"/>
          <w:b/>
          <w:i/>
        </w:rPr>
        <w:sectPr w:rsidR="00306DBE" w:rsidRPr="0080612F" w:rsidSect="00733AEF">
          <w:pgSz w:w="11906" w:h="16838"/>
          <w:pgMar w:top="1134" w:right="850" w:bottom="284" w:left="1701" w:header="708" w:footer="708" w:gutter="0"/>
          <w:cols w:space="720"/>
          <w:docGrid w:linePitch="299"/>
        </w:sectPr>
      </w:pPr>
    </w:p>
    <w:p w14:paraId="69F02C15" w14:textId="77777777" w:rsidR="00306DBE" w:rsidRPr="0080612F" w:rsidRDefault="00306DBE" w:rsidP="00306DBE">
      <w:pPr>
        <w:rPr>
          <w:rFonts w:ascii="Times New Roman" w:hAnsi="Times New Roman"/>
          <w:b/>
        </w:rPr>
      </w:pPr>
      <w:r w:rsidRPr="0080612F">
        <w:rPr>
          <w:rFonts w:ascii="Times New Roman" w:hAnsi="Times New Roman"/>
          <w:b/>
        </w:rPr>
        <w:lastRenderedPageBreak/>
        <w:t xml:space="preserve">           2.2. Тематический план и содержание учебной дисциплины </w:t>
      </w:r>
      <w:r w:rsidRPr="0080612F">
        <w:rPr>
          <w:rFonts w:ascii="Times New Roman" w:hAnsi="Times New Roman"/>
          <w:b/>
          <w:caps/>
        </w:rPr>
        <w:t>«</w:t>
      </w:r>
      <w:r w:rsidRPr="0080612F">
        <w:rPr>
          <w:rFonts w:ascii="Times New Roman" w:hAnsi="Times New Roman"/>
          <w:b/>
        </w:rPr>
        <w:t xml:space="preserve">Основы </w:t>
      </w:r>
      <w:proofErr w:type="spellStart"/>
      <w:r w:rsidRPr="0080612F">
        <w:rPr>
          <w:rFonts w:ascii="Times New Roman" w:hAnsi="Times New Roman"/>
          <w:b/>
        </w:rPr>
        <w:t>электроматериаловедения</w:t>
      </w:r>
      <w:proofErr w:type="spellEnd"/>
      <w:r w:rsidRPr="0080612F">
        <w:rPr>
          <w:rFonts w:ascii="Times New Roman" w:hAnsi="Times New Roman"/>
          <w:b/>
        </w:rPr>
        <w:t>»</w:t>
      </w:r>
    </w:p>
    <w:tbl>
      <w:tblPr>
        <w:tblW w:w="148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497"/>
        <w:gridCol w:w="993"/>
        <w:gridCol w:w="2239"/>
      </w:tblGrid>
      <w:tr w:rsidR="00306DBE" w:rsidRPr="0080612F" w14:paraId="2776D81C" w14:textId="77777777" w:rsidTr="00B83C16">
        <w:trPr>
          <w:trHeight w:val="332"/>
        </w:trPr>
        <w:tc>
          <w:tcPr>
            <w:tcW w:w="2126" w:type="dxa"/>
          </w:tcPr>
          <w:p w14:paraId="3DD817D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26186B41"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Наименование разделов и тем</w:t>
            </w:r>
          </w:p>
        </w:tc>
        <w:tc>
          <w:tcPr>
            <w:tcW w:w="9497" w:type="dxa"/>
          </w:tcPr>
          <w:p w14:paraId="11D75AA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0DBDA1C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Содержание учебного материала и формы организации деятельности обучающихся</w:t>
            </w:r>
          </w:p>
        </w:tc>
        <w:tc>
          <w:tcPr>
            <w:tcW w:w="993" w:type="dxa"/>
          </w:tcPr>
          <w:p w14:paraId="3EF4BC8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4DF0F0A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Объем</w:t>
            </w:r>
            <w:r w:rsidR="00253C1A">
              <w:rPr>
                <w:rFonts w:ascii="Times New Roman" w:hAnsi="Times New Roman"/>
                <w:b/>
                <w:bCs/>
              </w:rPr>
              <w:t xml:space="preserve"> в часах</w:t>
            </w:r>
          </w:p>
        </w:tc>
        <w:tc>
          <w:tcPr>
            <w:tcW w:w="2239" w:type="dxa"/>
          </w:tcPr>
          <w:p w14:paraId="2F4C9181" w14:textId="77777777" w:rsidR="00306DBE" w:rsidRPr="0080612F" w:rsidRDefault="00306DBE" w:rsidP="00306DBE">
            <w:pPr>
              <w:spacing w:after="0" w:line="240" w:lineRule="auto"/>
              <w:jc w:val="center"/>
              <w:rPr>
                <w:rFonts w:ascii="Times New Roman" w:hAnsi="Times New Roman"/>
                <w:b/>
                <w:bCs/>
              </w:rPr>
            </w:pPr>
            <w:r w:rsidRPr="0080612F">
              <w:rPr>
                <w:rFonts w:ascii="Times New Roman" w:hAnsi="Times New Roman"/>
                <w:b/>
                <w:bCs/>
              </w:rPr>
              <w:t>Коды компетенций, формированию которых способствует элемент программы</w:t>
            </w:r>
          </w:p>
        </w:tc>
      </w:tr>
      <w:tr w:rsidR="00306DBE" w:rsidRPr="0080612F" w14:paraId="24E8FF23" w14:textId="77777777" w:rsidTr="00B83C16">
        <w:trPr>
          <w:trHeight w:val="303"/>
        </w:trPr>
        <w:tc>
          <w:tcPr>
            <w:tcW w:w="2126" w:type="dxa"/>
          </w:tcPr>
          <w:p w14:paraId="154D604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1</w:t>
            </w:r>
          </w:p>
        </w:tc>
        <w:tc>
          <w:tcPr>
            <w:tcW w:w="9497" w:type="dxa"/>
          </w:tcPr>
          <w:p w14:paraId="54731673"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2</w:t>
            </w:r>
          </w:p>
        </w:tc>
        <w:tc>
          <w:tcPr>
            <w:tcW w:w="993" w:type="dxa"/>
          </w:tcPr>
          <w:p w14:paraId="5E311C6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w:t>
            </w:r>
          </w:p>
        </w:tc>
        <w:tc>
          <w:tcPr>
            <w:tcW w:w="2239" w:type="dxa"/>
          </w:tcPr>
          <w:p w14:paraId="1D1AB6F1"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4</w:t>
            </w:r>
          </w:p>
        </w:tc>
      </w:tr>
      <w:tr w:rsidR="00306DBE" w:rsidRPr="0080612F" w14:paraId="16AAFE5D" w14:textId="77777777" w:rsidTr="00B83C16">
        <w:trPr>
          <w:trHeight w:val="20"/>
        </w:trPr>
        <w:tc>
          <w:tcPr>
            <w:tcW w:w="2126" w:type="dxa"/>
            <w:vMerge w:val="restart"/>
          </w:tcPr>
          <w:p w14:paraId="1990B56A" w14:textId="77777777" w:rsidR="00306DBE" w:rsidRPr="0080612F" w:rsidRDefault="00306DBE" w:rsidP="00306DBE">
            <w:pPr>
              <w:spacing w:after="0" w:line="240" w:lineRule="auto"/>
              <w:rPr>
                <w:rFonts w:ascii="Times New Roman" w:hAnsi="Times New Roman"/>
                <w:b/>
                <w:bCs/>
              </w:rPr>
            </w:pPr>
            <w:r w:rsidRPr="0080612F">
              <w:rPr>
                <w:rFonts w:ascii="Times New Roman" w:hAnsi="Times New Roman"/>
                <w:b/>
                <w:bCs/>
              </w:rPr>
              <w:t>Тема 1</w:t>
            </w:r>
            <w:hyperlink r:id="rId20" w:history="1">
              <w:r w:rsidRPr="0080612F">
                <w:rPr>
                  <w:rFonts w:ascii="Times New Roman" w:hAnsi="Times New Roman"/>
                  <w:b/>
                  <w:bCs/>
                </w:rPr>
                <w:t xml:space="preserve">. Классификация материалов </w:t>
              </w:r>
            </w:hyperlink>
          </w:p>
          <w:p w14:paraId="5F8C52D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9497" w:type="dxa"/>
          </w:tcPr>
          <w:p w14:paraId="2553BA5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93" w:type="dxa"/>
          </w:tcPr>
          <w:p w14:paraId="182024C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2</w:t>
            </w:r>
          </w:p>
        </w:tc>
        <w:tc>
          <w:tcPr>
            <w:tcW w:w="2239" w:type="dxa"/>
            <w:vMerge w:val="restart"/>
          </w:tcPr>
          <w:p w14:paraId="242E935F"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ОК 01 -03, 10</w:t>
            </w:r>
          </w:p>
          <w:p w14:paraId="29D8712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6F792C7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ПК 1.1. – 4.5</w:t>
            </w:r>
          </w:p>
        </w:tc>
      </w:tr>
      <w:tr w:rsidR="00306DBE" w:rsidRPr="0080612F" w14:paraId="3C2198B7" w14:textId="77777777" w:rsidTr="00B83C16">
        <w:trPr>
          <w:trHeight w:val="20"/>
        </w:trPr>
        <w:tc>
          <w:tcPr>
            <w:tcW w:w="2126" w:type="dxa"/>
            <w:vMerge/>
          </w:tcPr>
          <w:p w14:paraId="38ECED75" w14:textId="77777777" w:rsidR="00306DBE" w:rsidRPr="0080612F" w:rsidRDefault="00306DBE" w:rsidP="00306DBE">
            <w:pPr>
              <w:spacing w:after="0" w:line="240" w:lineRule="auto"/>
              <w:rPr>
                <w:rFonts w:ascii="Times New Roman" w:hAnsi="Times New Roman"/>
                <w:b/>
                <w:bCs/>
              </w:rPr>
            </w:pPr>
          </w:p>
        </w:tc>
        <w:tc>
          <w:tcPr>
            <w:tcW w:w="9497" w:type="dxa"/>
          </w:tcPr>
          <w:p w14:paraId="745E79C4" w14:textId="77777777" w:rsidR="00306DBE" w:rsidRPr="0080612F" w:rsidRDefault="00306DBE" w:rsidP="00306DBE">
            <w:pPr>
              <w:tabs>
                <w:tab w:val="left" w:pos="851"/>
              </w:tabs>
              <w:spacing w:after="0" w:line="240" w:lineRule="auto"/>
              <w:rPr>
                <w:rFonts w:ascii="Times New Roman" w:hAnsi="Times New Roman"/>
                <w:b/>
                <w:bCs/>
                <w:lang w:eastAsia="x-none"/>
              </w:rPr>
            </w:pPr>
            <w:r w:rsidRPr="0080612F">
              <w:rPr>
                <w:rFonts w:ascii="Times New Roman" w:hAnsi="Times New Roman"/>
                <w:b/>
                <w:bCs/>
                <w:lang w:val="x-none" w:eastAsia="x-none"/>
              </w:rPr>
              <w:t>Введение</w:t>
            </w:r>
          </w:p>
          <w:p w14:paraId="6772535B" w14:textId="77777777" w:rsidR="00306DBE" w:rsidRPr="0080612F" w:rsidRDefault="00306DBE" w:rsidP="00306DBE">
            <w:pPr>
              <w:tabs>
                <w:tab w:val="left" w:pos="851"/>
              </w:tabs>
              <w:spacing w:after="0" w:line="240" w:lineRule="auto"/>
              <w:rPr>
                <w:rFonts w:ascii="Times New Roman" w:hAnsi="Times New Roman"/>
              </w:rPr>
            </w:pPr>
            <w:r w:rsidRPr="0080612F">
              <w:rPr>
                <w:rFonts w:ascii="Times New Roman" w:hAnsi="Times New Roman"/>
              </w:rPr>
              <w:t>Основные задачи, содержание предмета</w:t>
            </w:r>
          </w:p>
        </w:tc>
        <w:tc>
          <w:tcPr>
            <w:tcW w:w="993" w:type="dxa"/>
            <w:vMerge w:val="restart"/>
          </w:tcPr>
          <w:p w14:paraId="27F4AD5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p w14:paraId="70AAAFE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1</w:t>
            </w:r>
          </w:p>
        </w:tc>
        <w:tc>
          <w:tcPr>
            <w:tcW w:w="2239" w:type="dxa"/>
            <w:vMerge/>
          </w:tcPr>
          <w:p w14:paraId="5F2C28AF"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028BAF66" w14:textId="77777777" w:rsidTr="00B83C16">
        <w:trPr>
          <w:trHeight w:val="754"/>
        </w:trPr>
        <w:tc>
          <w:tcPr>
            <w:tcW w:w="2126" w:type="dxa"/>
            <w:vMerge/>
          </w:tcPr>
          <w:p w14:paraId="6FEC87D5" w14:textId="77777777" w:rsidR="00306DBE" w:rsidRPr="0080612F" w:rsidRDefault="00306DBE" w:rsidP="00306DBE">
            <w:pPr>
              <w:spacing w:after="0" w:line="240" w:lineRule="auto"/>
              <w:rPr>
                <w:rFonts w:ascii="Times New Roman" w:hAnsi="Times New Roman"/>
                <w:b/>
                <w:bCs/>
              </w:rPr>
            </w:pPr>
          </w:p>
        </w:tc>
        <w:tc>
          <w:tcPr>
            <w:tcW w:w="9497" w:type="dxa"/>
            <w:vAlign w:val="center"/>
          </w:tcPr>
          <w:p w14:paraId="6023F109" w14:textId="77777777" w:rsidR="00306DBE" w:rsidRPr="0080612F" w:rsidRDefault="00306DBE" w:rsidP="00306DBE">
            <w:pPr>
              <w:keepNext/>
              <w:autoSpaceDE w:val="0"/>
              <w:autoSpaceDN w:val="0"/>
              <w:spacing w:after="0" w:line="240" w:lineRule="auto"/>
              <w:outlineLvl w:val="0"/>
              <w:rPr>
                <w:rFonts w:ascii="Times New Roman" w:hAnsi="Times New Roman"/>
                <w:bCs/>
              </w:rPr>
            </w:pPr>
            <w:r w:rsidRPr="0080612F">
              <w:rPr>
                <w:rFonts w:ascii="Times New Roman" w:hAnsi="Times New Roman"/>
              </w:rPr>
              <w:t>Основные типы радиоматериалов: проводники, диэлектрики, магнитные и полупроводниковые материалы. Основные признаки, относящие радиоматериал к определенному типу. Электрические, механические, тепловые, химические и магнитные свойства материалов.</w:t>
            </w:r>
          </w:p>
        </w:tc>
        <w:tc>
          <w:tcPr>
            <w:tcW w:w="993" w:type="dxa"/>
            <w:vMerge/>
          </w:tcPr>
          <w:p w14:paraId="5DE2CD7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60F06CD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0029CC74" w14:textId="77777777" w:rsidTr="00B83C16">
        <w:trPr>
          <w:trHeight w:val="246"/>
        </w:trPr>
        <w:tc>
          <w:tcPr>
            <w:tcW w:w="2126" w:type="dxa"/>
            <w:vMerge/>
          </w:tcPr>
          <w:p w14:paraId="43D4A03D"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4F14293D" w14:textId="77777777" w:rsidR="00306DBE" w:rsidRPr="0080612F" w:rsidRDefault="00306DBE" w:rsidP="00306DBE">
            <w:pPr>
              <w:spacing w:after="0" w:line="240" w:lineRule="auto"/>
              <w:jc w:val="both"/>
              <w:rPr>
                <w:rFonts w:ascii="Times New Roman" w:hAnsi="Times New Roman"/>
                <w:b/>
                <w:bCs/>
              </w:rPr>
            </w:pPr>
            <w:r w:rsidRPr="0080612F">
              <w:rPr>
                <w:rFonts w:ascii="Times New Roman" w:hAnsi="Times New Roman"/>
                <w:b/>
                <w:bCs/>
              </w:rPr>
              <w:t>Тематика практических занятий и лабораторных работ</w:t>
            </w:r>
          </w:p>
        </w:tc>
        <w:tc>
          <w:tcPr>
            <w:tcW w:w="993" w:type="dxa"/>
          </w:tcPr>
          <w:p w14:paraId="537EFB4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1</w:t>
            </w:r>
          </w:p>
        </w:tc>
        <w:tc>
          <w:tcPr>
            <w:tcW w:w="2239" w:type="dxa"/>
            <w:vMerge/>
            <w:shd w:val="clear" w:color="auto" w:fill="FFFFFF"/>
          </w:tcPr>
          <w:p w14:paraId="497A9EC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100C1280" w14:textId="77777777" w:rsidTr="00B83C16">
        <w:trPr>
          <w:trHeight w:val="394"/>
        </w:trPr>
        <w:tc>
          <w:tcPr>
            <w:tcW w:w="2126" w:type="dxa"/>
            <w:vMerge/>
          </w:tcPr>
          <w:p w14:paraId="5E952C4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1BD13542" w14:textId="77777777" w:rsidR="00306DBE" w:rsidRPr="0080612F" w:rsidRDefault="00306DBE" w:rsidP="00306DBE">
            <w:pPr>
              <w:spacing w:after="0" w:line="240" w:lineRule="auto"/>
              <w:jc w:val="both"/>
              <w:rPr>
                <w:rFonts w:ascii="Times New Roman" w:hAnsi="Times New Roman"/>
                <w:b/>
                <w:bCs/>
              </w:rPr>
            </w:pPr>
            <w:r w:rsidRPr="0080612F">
              <w:rPr>
                <w:rFonts w:ascii="Times New Roman" w:hAnsi="Times New Roman"/>
                <w:bCs/>
              </w:rPr>
              <w:t>Практическая работа «Составление таблиц систематизации и классификации»</w:t>
            </w:r>
          </w:p>
        </w:tc>
        <w:tc>
          <w:tcPr>
            <w:tcW w:w="993" w:type="dxa"/>
          </w:tcPr>
          <w:p w14:paraId="43F4D81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p>
        </w:tc>
        <w:tc>
          <w:tcPr>
            <w:tcW w:w="2239" w:type="dxa"/>
            <w:vMerge/>
            <w:shd w:val="clear" w:color="auto" w:fill="FFFFFF"/>
          </w:tcPr>
          <w:p w14:paraId="23124C7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52835A4E" w14:textId="77777777" w:rsidTr="00B83C16">
        <w:trPr>
          <w:trHeight w:val="394"/>
        </w:trPr>
        <w:tc>
          <w:tcPr>
            <w:tcW w:w="2126" w:type="dxa"/>
            <w:vMerge/>
          </w:tcPr>
          <w:p w14:paraId="3A2E84DA"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25AB7C8F" w14:textId="77777777" w:rsidR="00306DBE" w:rsidRPr="0080612F" w:rsidRDefault="00306DBE" w:rsidP="00306DBE">
            <w:pPr>
              <w:spacing w:after="0" w:line="240" w:lineRule="auto"/>
              <w:jc w:val="both"/>
              <w:rPr>
                <w:rFonts w:ascii="Times New Roman" w:hAnsi="Times New Roman"/>
                <w:b/>
                <w:bCs/>
              </w:rPr>
            </w:pPr>
            <w:r w:rsidRPr="0080612F">
              <w:rPr>
                <w:rFonts w:ascii="Times New Roman" w:hAnsi="Times New Roman"/>
                <w:b/>
                <w:bCs/>
              </w:rPr>
              <w:t>Примерная тематика внеаудиторной самостоятельной работы:</w:t>
            </w:r>
          </w:p>
        </w:tc>
        <w:tc>
          <w:tcPr>
            <w:tcW w:w="993" w:type="dxa"/>
          </w:tcPr>
          <w:p w14:paraId="3ED639DD"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w:t>
            </w:r>
          </w:p>
        </w:tc>
        <w:tc>
          <w:tcPr>
            <w:tcW w:w="2239" w:type="dxa"/>
            <w:vMerge/>
            <w:shd w:val="clear" w:color="auto" w:fill="FFFFFF"/>
          </w:tcPr>
          <w:p w14:paraId="3B76AACD"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1DFD4650" w14:textId="77777777" w:rsidTr="00B83C16">
        <w:trPr>
          <w:trHeight w:val="20"/>
        </w:trPr>
        <w:tc>
          <w:tcPr>
            <w:tcW w:w="2126" w:type="dxa"/>
            <w:vMerge w:val="restart"/>
          </w:tcPr>
          <w:p w14:paraId="142C4864" w14:textId="77777777" w:rsidR="00306DBE" w:rsidRPr="0080612F" w:rsidRDefault="00306DBE" w:rsidP="00306DBE">
            <w:pPr>
              <w:spacing w:after="0" w:line="240" w:lineRule="auto"/>
              <w:rPr>
                <w:rFonts w:ascii="Times New Roman" w:hAnsi="Times New Roman"/>
                <w:b/>
              </w:rPr>
            </w:pPr>
            <w:r w:rsidRPr="0080612F">
              <w:rPr>
                <w:rFonts w:ascii="Times New Roman" w:hAnsi="Times New Roman"/>
                <w:b/>
                <w:bCs/>
              </w:rPr>
              <w:t xml:space="preserve">Тема 2. </w:t>
            </w:r>
            <w:r w:rsidRPr="0080612F">
              <w:rPr>
                <w:rFonts w:ascii="Times New Roman" w:hAnsi="Times New Roman"/>
                <w:b/>
              </w:rPr>
              <w:t>Проводниковые материалы</w:t>
            </w:r>
          </w:p>
          <w:p w14:paraId="01E1E6F2" w14:textId="77777777" w:rsidR="00306DBE" w:rsidRPr="0080612F" w:rsidRDefault="00306DBE" w:rsidP="00306DBE">
            <w:pPr>
              <w:spacing w:after="0" w:line="240" w:lineRule="auto"/>
              <w:rPr>
                <w:rFonts w:ascii="Times New Roman" w:hAnsi="Times New Roman"/>
                <w:b/>
                <w:bCs/>
              </w:rPr>
            </w:pPr>
          </w:p>
        </w:tc>
        <w:tc>
          <w:tcPr>
            <w:tcW w:w="9497" w:type="dxa"/>
          </w:tcPr>
          <w:p w14:paraId="5265716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93" w:type="dxa"/>
          </w:tcPr>
          <w:p w14:paraId="18BBA189" w14:textId="77777777" w:rsidR="00306DBE" w:rsidRPr="0080612F" w:rsidRDefault="00253C1A"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6</w:t>
            </w:r>
          </w:p>
        </w:tc>
        <w:tc>
          <w:tcPr>
            <w:tcW w:w="2239" w:type="dxa"/>
            <w:vMerge w:val="restart"/>
          </w:tcPr>
          <w:p w14:paraId="7130C29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76A5C8B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5111CE4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ОК 01 -03, 10</w:t>
            </w:r>
          </w:p>
          <w:p w14:paraId="332248E3"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45530BE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ПК 1.1. – 4.5</w:t>
            </w:r>
          </w:p>
        </w:tc>
      </w:tr>
      <w:tr w:rsidR="00306DBE" w:rsidRPr="0080612F" w14:paraId="0CDEFD32" w14:textId="77777777" w:rsidTr="00B83C16">
        <w:trPr>
          <w:trHeight w:val="389"/>
        </w:trPr>
        <w:tc>
          <w:tcPr>
            <w:tcW w:w="2126" w:type="dxa"/>
            <w:vMerge/>
          </w:tcPr>
          <w:p w14:paraId="187F1BEB" w14:textId="77777777" w:rsidR="00306DBE" w:rsidRPr="0080612F" w:rsidRDefault="00306DBE" w:rsidP="00306DBE">
            <w:pPr>
              <w:spacing w:after="0" w:line="240" w:lineRule="auto"/>
              <w:rPr>
                <w:rFonts w:ascii="Times New Roman" w:hAnsi="Times New Roman"/>
                <w:b/>
                <w:bCs/>
              </w:rPr>
            </w:pPr>
          </w:p>
        </w:tc>
        <w:tc>
          <w:tcPr>
            <w:tcW w:w="9497" w:type="dxa"/>
          </w:tcPr>
          <w:p w14:paraId="5F5ECA5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1. Классификация проводниковых материалов. Механизмы электропроводности. Применение проводниковых материалов с учетом удельного электрического сопротивления и проводимости</w:t>
            </w:r>
          </w:p>
        </w:tc>
        <w:tc>
          <w:tcPr>
            <w:tcW w:w="993" w:type="dxa"/>
            <w:vMerge w:val="restart"/>
          </w:tcPr>
          <w:p w14:paraId="5284EF0D"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0D3AD33"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3A85172"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B496D09"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AE8DE51"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2A5A06B"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707FE4B"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8B3396C" w14:textId="77777777" w:rsidR="00827D86" w:rsidRPr="0080612F" w:rsidRDefault="00253C1A"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2239" w:type="dxa"/>
            <w:vMerge/>
          </w:tcPr>
          <w:p w14:paraId="7EAEA43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10DECA22" w14:textId="77777777" w:rsidTr="00B83C16">
        <w:trPr>
          <w:trHeight w:val="551"/>
        </w:trPr>
        <w:tc>
          <w:tcPr>
            <w:tcW w:w="2126" w:type="dxa"/>
            <w:vMerge/>
          </w:tcPr>
          <w:p w14:paraId="61A41C96" w14:textId="77777777" w:rsidR="00306DBE" w:rsidRPr="0080612F" w:rsidRDefault="00306DBE" w:rsidP="00306DBE">
            <w:pPr>
              <w:spacing w:after="0" w:line="240" w:lineRule="auto"/>
              <w:rPr>
                <w:rFonts w:ascii="Times New Roman" w:hAnsi="Times New Roman"/>
              </w:rPr>
            </w:pPr>
          </w:p>
        </w:tc>
        <w:tc>
          <w:tcPr>
            <w:tcW w:w="9497" w:type="dxa"/>
          </w:tcPr>
          <w:p w14:paraId="6FE993E3"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2. Основные свойства и характеристики проводниковых материалов. Учет механических, технологических и физико-химических свойств проводниковых материалов</w:t>
            </w:r>
          </w:p>
        </w:tc>
        <w:tc>
          <w:tcPr>
            <w:tcW w:w="993" w:type="dxa"/>
            <w:vMerge/>
          </w:tcPr>
          <w:p w14:paraId="6EDB4CC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6E1E062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5D8B558B" w14:textId="77777777" w:rsidTr="00B83C16">
        <w:trPr>
          <w:trHeight w:val="563"/>
        </w:trPr>
        <w:tc>
          <w:tcPr>
            <w:tcW w:w="2126" w:type="dxa"/>
            <w:vMerge/>
          </w:tcPr>
          <w:p w14:paraId="4DFD243C" w14:textId="77777777" w:rsidR="00306DBE" w:rsidRPr="0080612F" w:rsidRDefault="00306DBE" w:rsidP="00306DBE">
            <w:pPr>
              <w:spacing w:after="0" w:line="240" w:lineRule="auto"/>
              <w:rPr>
                <w:rFonts w:ascii="Times New Roman" w:hAnsi="Times New Roman"/>
                <w:b/>
              </w:rPr>
            </w:pPr>
          </w:p>
        </w:tc>
        <w:tc>
          <w:tcPr>
            <w:tcW w:w="9497" w:type="dxa"/>
          </w:tcPr>
          <w:p w14:paraId="0364003F"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 xml:space="preserve">3. Металлы с высокой удельной проводимостью. Виды, характеристики, применение материалов с высокой удельной проводимостью. </w:t>
            </w:r>
            <w:r w:rsidRPr="0080612F">
              <w:rPr>
                <w:rFonts w:ascii="Times New Roman" w:hAnsi="Times New Roman"/>
              </w:rPr>
              <w:t>Медь и ее сплавы. Алюминий и его сплавы. Анализ свойств меди и алюминия</w:t>
            </w:r>
          </w:p>
        </w:tc>
        <w:tc>
          <w:tcPr>
            <w:tcW w:w="993" w:type="dxa"/>
            <w:vMerge/>
          </w:tcPr>
          <w:p w14:paraId="2E6A1A53"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3780A6CA"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33295857" w14:textId="77777777" w:rsidTr="00B83C16">
        <w:trPr>
          <w:trHeight w:val="1066"/>
        </w:trPr>
        <w:tc>
          <w:tcPr>
            <w:tcW w:w="2126" w:type="dxa"/>
            <w:vMerge/>
          </w:tcPr>
          <w:p w14:paraId="455D9E3F" w14:textId="77777777" w:rsidR="00306DBE" w:rsidRPr="0080612F" w:rsidRDefault="00306DBE" w:rsidP="00306DBE">
            <w:pPr>
              <w:spacing w:after="0" w:line="240" w:lineRule="auto"/>
              <w:rPr>
                <w:rFonts w:ascii="Times New Roman" w:hAnsi="Times New Roman"/>
              </w:rPr>
            </w:pPr>
          </w:p>
        </w:tc>
        <w:tc>
          <w:tcPr>
            <w:tcW w:w="9497" w:type="dxa"/>
          </w:tcPr>
          <w:p w14:paraId="338CAE2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 xml:space="preserve">4. Материалы с высоким сопротивлением. Проводниковые резистивные материалы. Пленочные резистивные материалы. Применение манганина, константана, </w:t>
            </w:r>
            <w:proofErr w:type="spellStart"/>
            <w:r w:rsidRPr="0080612F">
              <w:rPr>
                <w:rFonts w:ascii="Times New Roman" w:hAnsi="Times New Roman"/>
              </w:rPr>
              <w:t>хромникелевых</w:t>
            </w:r>
            <w:proofErr w:type="spellEnd"/>
            <w:r w:rsidRPr="0080612F">
              <w:rPr>
                <w:rFonts w:ascii="Times New Roman" w:hAnsi="Times New Roman"/>
              </w:rPr>
              <w:t xml:space="preserve"> и </w:t>
            </w:r>
            <w:proofErr w:type="spellStart"/>
            <w:r w:rsidRPr="0080612F">
              <w:rPr>
                <w:rFonts w:ascii="Times New Roman" w:hAnsi="Times New Roman"/>
              </w:rPr>
              <w:t>хромалюминиевых</w:t>
            </w:r>
            <w:proofErr w:type="spellEnd"/>
            <w:r w:rsidRPr="0080612F">
              <w:rPr>
                <w:rFonts w:ascii="Times New Roman" w:hAnsi="Times New Roman"/>
              </w:rPr>
              <w:t xml:space="preserve"> сплавов. Материалы для термопар.</w:t>
            </w:r>
            <w:r w:rsidRPr="0080612F">
              <w:rPr>
                <w:rFonts w:ascii="Times New Roman" w:hAnsi="Times New Roman"/>
                <w:bCs/>
              </w:rPr>
              <w:t xml:space="preserve"> Виды, характеристики, применение материалов для термопар. Сверхпроводники и </w:t>
            </w:r>
            <w:proofErr w:type="spellStart"/>
            <w:r w:rsidRPr="0080612F">
              <w:rPr>
                <w:rFonts w:ascii="Times New Roman" w:hAnsi="Times New Roman"/>
                <w:bCs/>
              </w:rPr>
              <w:t>криопроводники</w:t>
            </w:r>
            <w:proofErr w:type="spellEnd"/>
          </w:p>
        </w:tc>
        <w:tc>
          <w:tcPr>
            <w:tcW w:w="993" w:type="dxa"/>
            <w:vMerge/>
          </w:tcPr>
          <w:p w14:paraId="3702E5A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053090A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48F65446" w14:textId="77777777" w:rsidTr="00B83C16">
        <w:trPr>
          <w:trHeight w:val="1118"/>
        </w:trPr>
        <w:tc>
          <w:tcPr>
            <w:tcW w:w="2126" w:type="dxa"/>
            <w:vMerge/>
          </w:tcPr>
          <w:p w14:paraId="542ED201" w14:textId="77777777" w:rsidR="00306DBE" w:rsidRPr="0080612F" w:rsidRDefault="00306DBE" w:rsidP="00306DBE">
            <w:pPr>
              <w:spacing w:after="0" w:line="240" w:lineRule="auto"/>
              <w:rPr>
                <w:rFonts w:ascii="Times New Roman" w:hAnsi="Times New Roman"/>
                <w:b/>
                <w:bCs/>
                <w:i/>
              </w:rPr>
            </w:pPr>
          </w:p>
        </w:tc>
        <w:tc>
          <w:tcPr>
            <w:tcW w:w="9497" w:type="dxa"/>
          </w:tcPr>
          <w:p w14:paraId="233B466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5. Проводниковые материалы и сплавы различного применения. Благородные металлы. Основные физико-механические и химические свойства золота, серебра, платины и палладия. Применение благородных металлов. Тугоплавкие металлы. Вольфрам, молибден. Марки, свойства, применение тугоплавких металлов. Неметаллические проводниковые материалы</w:t>
            </w:r>
            <w:r w:rsidRPr="0080612F">
              <w:rPr>
                <w:rFonts w:ascii="Times New Roman" w:hAnsi="Times New Roman"/>
                <w:bCs/>
              </w:rPr>
              <w:t>.</w:t>
            </w:r>
            <w:r w:rsidRPr="0080612F">
              <w:rPr>
                <w:rFonts w:ascii="Times New Roman" w:hAnsi="Times New Roman"/>
              </w:rPr>
              <w:t xml:space="preserve"> Материалы для электроугольных изделий. Проводящие и резистивные композиционные материалы. </w:t>
            </w:r>
            <w:proofErr w:type="spellStart"/>
            <w:r w:rsidRPr="0080612F">
              <w:rPr>
                <w:rFonts w:ascii="Times New Roman" w:hAnsi="Times New Roman"/>
              </w:rPr>
              <w:t>Контактолы</w:t>
            </w:r>
            <w:proofErr w:type="spellEnd"/>
            <w:r w:rsidRPr="0080612F">
              <w:rPr>
                <w:rFonts w:ascii="Times New Roman" w:hAnsi="Times New Roman"/>
              </w:rPr>
              <w:t>.</w:t>
            </w:r>
            <w:r w:rsidRPr="0080612F">
              <w:rPr>
                <w:rFonts w:ascii="Times New Roman" w:hAnsi="Times New Roman"/>
                <w:bCs/>
              </w:rPr>
              <w:t xml:space="preserve"> </w:t>
            </w:r>
            <w:r w:rsidRPr="0080612F">
              <w:rPr>
                <w:rFonts w:ascii="Times New Roman" w:hAnsi="Times New Roman"/>
              </w:rPr>
              <w:t xml:space="preserve">Припои. Физико-химические процессы при пайке. Виды припоев и флюса. Свойства, применение припоев и флюсов. Требования к спаянным соединениям. Металлокерамика. Металлические покрытия. Проводниковые изделия. </w:t>
            </w:r>
            <w:r w:rsidRPr="0080612F">
              <w:rPr>
                <w:rFonts w:ascii="Times New Roman" w:hAnsi="Times New Roman"/>
                <w:bCs/>
              </w:rPr>
              <w:t>Виды, характеристики, применение проводниковых изделий.</w:t>
            </w:r>
          </w:p>
        </w:tc>
        <w:tc>
          <w:tcPr>
            <w:tcW w:w="993" w:type="dxa"/>
            <w:vMerge/>
          </w:tcPr>
          <w:p w14:paraId="3407E52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shd w:val="clear" w:color="auto" w:fill="FFFFFF"/>
          </w:tcPr>
          <w:p w14:paraId="2DEF1B4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5A828770" w14:textId="77777777" w:rsidTr="00B83C16">
        <w:trPr>
          <w:trHeight w:val="246"/>
        </w:trPr>
        <w:tc>
          <w:tcPr>
            <w:tcW w:w="2126" w:type="dxa"/>
            <w:vMerge/>
          </w:tcPr>
          <w:p w14:paraId="2D0BE75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3CB682EB" w14:textId="77777777" w:rsidR="00306DBE" w:rsidRPr="0080612F" w:rsidRDefault="00306DBE" w:rsidP="00306DBE">
            <w:pPr>
              <w:spacing w:after="0" w:line="240" w:lineRule="auto"/>
              <w:jc w:val="both"/>
              <w:rPr>
                <w:rFonts w:ascii="Times New Roman" w:hAnsi="Times New Roman"/>
                <w:b/>
                <w:bCs/>
              </w:rPr>
            </w:pPr>
            <w:r w:rsidRPr="0080612F">
              <w:rPr>
                <w:rFonts w:ascii="Times New Roman" w:hAnsi="Times New Roman"/>
                <w:b/>
                <w:bCs/>
              </w:rPr>
              <w:t>Тематика практических занятий и лабораторных работ</w:t>
            </w:r>
          </w:p>
        </w:tc>
        <w:tc>
          <w:tcPr>
            <w:tcW w:w="993" w:type="dxa"/>
          </w:tcPr>
          <w:p w14:paraId="40C93F7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val="en-US"/>
              </w:rPr>
            </w:pPr>
            <w:r w:rsidRPr="0080612F">
              <w:rPr>
                <w:rFonts w:ascii="Times New Roman" w:hAnsi="Times New Roman"/>
                <w:b/>
                <w:bCs/>
                <w:lang w:val="en-US"/>
              </w:rPr>
              <w:t>4</w:t>
            </w:r>
          </w:p>
        </w:tc>
        <w:tc>
          <w:tcPr>
            <w:tcW w:w="2239" w:type="dxa"/>
            <w:vMerge/>
            <w:shd w:val="clear" w:color="auto" w:fill="FFFFFF"/>
          </w:tcPr>
          <w:p w14:paraId="0393DC9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010C0CEA" w14:textId="77777777" w:rsidTr="002F2C67">
        <w:trPr>
          <w:trHeight w:val="240"/>
        </w:trPr>
        <w:tc>
          <w:tcPr>
            <w:tcW w:w="2126" w:type="dxa"/>
            <w:vMerge/>
          </w:tcPr>
          <w:p w14:paraId="5C92B3D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03095ADB" w14:textId="77777777" w:rsidR="00306DBE" w:rsidRPr="0080612F" w:rsidRDefault="00827D86" w:rsidP="00306DBE">
            <w:pPr>
              <w:spacing w:after="0" w:line="240" w:lineRule="auto"/>
              <w:jc w:val="both"/>
              <w:rPr>
                <w:rFonts w:ascii="Times New Roman" w:hAnsi="Times New Roman"/>
                <w:bCs/>
              </w:rPr>
            </w:pPr>
            <w:r w:rsidRPr="0080612F">
              <w:rPr>
                <w:rFonts w:ascii="Times New Roman" w:hAnsi="Times New Roman"/>
                <w:bCs/>
              </w:rPr>
              <w:t xml:space="preserve">Лабораторная работа </w:t>
            </w:r>
            <w:r w:rsidR="00306DBE" w:rsidRPr="0080612F">
              <w:rPr>
                <w:rFonts w:ascii="Times New Roman" w:hAnsi="Times New Roman"/>
                <w:bCs/>
              </w:rPr>
              <w:t>«Изучение свойств проводниковых материалов»</w:t>
            </w:r>
          </w:p>
        </w:tc>
        <w:tc>
          <w:tcPr>
            <w:tcW w:w="993" w:type="dxa"/>
          </w:tcPr>
          <w:p w14:paraId="18EF35B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val="en-US"/>
              </w:rPr>
            </w:pPr>
            <w:r w:rsidRPr="0080612F">
              <w:rPr>
                <w:rFonts w:ascii="Times New Roman" w:hAnsi="Times New Roman"/>
                <w:bCs/>
                <w:lang w:val="en-US"/>
              </w:rPr>
              <w:t>4</w:t>
            </w:r>
          </w:p>
        </w:tc>
        <w:tc>
          <w:tcPr>
            <w:tcW w:w="2239" w:type="dxa"/>
            <w:vMerge/>
            <w:shd w:val="clear" w:color="auto" w:fill="FFFFFF"/>
          </w:tcPr>
          <w:p w14:paraId="2BEB684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20A8D514" w14:textId="77777777" w:rsidTr="002F2C67">
        <w:trPr>
          <w:trHeight w:val="131"/>
        </w:trPr>
        <w:tc>
          <w:tcPr>
            <w:tcW w:w="2126" w:type="dxa"/>
            <w:vMerge/>
          </w:tcPr>
          <w:p w14:paraId="46582B6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3F86B3D7" w14:textId="77777777" w:rsidR="00306DBE" w:rsidRPr="0080612F" w:rsidRDefault="00306DBE" w:rsidP="00253C1A">
            <w:pPr>
              <w:spacing w:after="0" w:line="240" w:lineRule="auto"/>
              <w:jc w:val="both"/>
              <w:rPr>
                <w:rFonts w:ascii="Times New Roman" w:hAnsi="Times New Roman"/>
              </w:rPr>
            </w:pPr>
            <w:r w:rsidRPr="0080612F">
              <w:rPr>
                <w:rFonts w:ascii="Times New Roman" w:hAnsi="Times New Roman"/>
                <w:b/>
                <w:bCs/>
              </w:rPr>
              <w:t>Примерная тематика внеаудиторной самостоятельной работы:</w:t>
            </w:r>
          </w:p>
        </w:tc>
        <w:tc>
          <w:tcPr>
            <w:tcW w:w="993" w:type="dxa"/>
          </w:tcPr>
          <w:p w14:paraId="2DAE09B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239" w:type="dxa"/>
            <w:vMerge/>
            <w:shd w:val="clear" w:color="auto" w:fill="FFFFFF"/>
          </w:tcPr>
          <w:p w14:paraId="08B847D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6E016B17" w14:textId="77777777" w:rsidTr="00B83C16">
        <w:trPr>
          <w:trHeight w:val="20"/>
        </w:trPr>
        <w:tc>
          <w:tcPr>
            <w:tcW w:w="2126" w:type="dxa"/>
            <w:vMerge w:val="restart"/>
          </w:tcPr>
          <w:p w14:paraId="08032F2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bCs/>
              </w:rPr>
              <w:t xml:space="preserve">Тема 3. </w:t>
            </w:r>
            <w:proofErr w:type="spellStart"/>
            <w:r w:rsidRPr="0080612F">
              <w:rPr>
                <w:rFonts w:ascii="Times New Roman" w:hAnsi="Times New Roman"/>
                <w:b/>
              </w:rPr>
              <w:t>Полупро-водниковые</w:t>
            </w:r>
            <w:proofErr w:type="spellEnd"/>
            <w:r w:rsidRPr="0080612F">
              <w:rPr>
                <w:rFonts w:ascii="Times New Roman" w:hAnsi="Times New Roman"/>
                <w:b/>
              </w:rPr>
              <w:t xml:space="preserve"> материалы </w:t>
            </w:r>
          </w:p>
          <w:p w14:paraId="7D35425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7F3FB708" w14:textId="77777777" w:rsidR="00306DBE" w:rsidRPr="0080612F" w:rsidRDefault="00306DBE" w:rsidP="00306DBE">
            <w:pPr>
              <w:spacing w:after="0" w:line="240" w:lineRule="auto"/>
              <w:rPr>
                <w:rFonts w:ascii="Times New Roman" w:hAnsi="Times New Roman"/>
                <w:b/>
                <w:bCs/>
              </w:rPr>
            </w:pPr>
          </w:p>
        </w:tc>
        <w:tc>
          <w:tcPr>
            <w:tcW w:w="9497" w:type="dxa"/>
          </w:tcPr>
          <w:p w14:paraId="4A5DB89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93" w:type="dxa"/>
          </w:tcPr>
          <w:p w14:paraId="087FA7D1"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8</w:t>
            </w:r>
          </w:p>
        </w:tc>
        <w:tc>
          <w:tcPr>
            <w:tcW w:w="2239" w:type="dxa"/>
            <w:vMerge w:val="restart"/>
          </w:tcPr>
          <w:p w14:paraId="2455B56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071DC86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C9ECF6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ОК 01 -03, 10</w:t>
            </w:r>
          </w:p>
          <w:p w14:paraId="13882333"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68BB218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ПК 1.1. – 4.5</w:t>
            </w:r>
          </w:p>
        </w:tc>
      </w:tr>
      <w:tr w:rsidR="00306DBE" w:rsidRPr="0080612F" w14:paraId="422D16BB" w14:textId="77777777" w:rsidTr="00827D86">
        <w:trPr>
          <w:trHeight w:val="483"/>
        </w:trPr>
        <w:tc>
          <w:tcPr>
            <w:tcW w:w="2126" w:type="dxa"/>
            <w:vMerge/>
          </w:tcPr>
          <w:p w14:paraId="47763CA7" w14:textId="77777777" w:rsidR="00306DBE" w:rsidRPr="0080612F" w:rsidRDefault="00306DBE" w:rsidP="00306DBE">
            <w:pPr>
              <w:spacing w:after="0" w:line="240" w:lineRule="auto"/>
              <w:rPr>
                <w:rFonts w:ascii="Times New Roman" w:hAnsi="Times New Roman"/>
                <w:b/>
                <w:bCs/>
              </w:rPr>
            </w:pPr>
          </w:p>
        </w:tc>
        <w:tc>
          <w:tcPr>
            <w:tcW w:w="9497" w:type="dxa"/>
          </w:tcPr>
          <w:p w14:paraId="1E01B0B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1. Классификация полупроводниковых материалов. Механизмы собственной и примесной электропроводности. Анализ влияния внешних факторов на проводимость</w:t>
            </w:r>
          </w:p>
        </w:tc>
        <w:tc>
          <w:tcPr>
            <w:tcW w:w="993" w:type="dxa"/>
            <w:vMerge w:val="restart"/>
          </w:tcPr>
          <w:p w14:paraId="41E4C1A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FE622D1"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AD2B57F"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0898F7F"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852C41D"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p w14:paraId="1A3A8998"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52BD45D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602E6D4B" w14:textId="77777777" w:rsidTr="00827D86">
        <w:trPr>
          <w:trHeight w:val="250"/>
        </w:trPr>
        <w:tc>
          <w:tcPr>
            <w:tcW w:w="2126" w:type="dxa"/>
            <w:vMerge/>
          </w:tcPr>
          <w:p w14:paraId="56CDE4AA" w14:textId="77777777" w:rsidR="00306DBE" w:rsidRPr="0080612F" w:rsidRDefault="00306DBE" w:rsidP="00306DBE">
            <w:pPr>
              <w:spacing w:after="0" w:line="240" w:lineRule="auto"/>
              <w:rPr>
                <w:rFonts w:ascii="Times New Roman" w:hAnsi="Times New Roman"/>
              </w:rPr>
            </w:pPr>
          </w:p>
        </w:tc>
        <w:tc>
          <w:tcPr>
            <w:tcW w:w="9497" w:type="dxa"/>
          </w:tcPr>
          <w:p w14:paraId="33CA3AB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2. Свойства полупроводников. Электронно-дырочные переходы, их техническое применение</w:t>
            </w:r>
          </w:p>
        </w:tc>
        <w:tc>
          <w:tcPr>
            <w:tcW w:w="993" w:type="dxa"/>
            <w:vMerge/>
          </w:tcPr>
          <w:p w14:paraId="703AE94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1F14132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0F9713FD" w14:textId="77777777" w:rsidTr="00827D86">
        <w:trPr>
          <w:trHeight w:val="834"/>
        </w:trPr>
        <w:tc>
          <w:tcPr>
            <w:tcW w:w="2126" w:type="dxa"/>
            <w:vMerge/>
          </w:tcPr>
          <w:p w14:paraId="7023B8B3" w14:textId="77777777" w:rsidR="00306DBE" w:rsidRPr="0080612F" w:rsidRDefault="00306DBE" w:rsidP="00306DBE">
            <w:pPr>
              <w:spacing w:after="0" w:line="240" w:lineRule="auto"/>
              <w:rPr>
                <w:rFonts w:ascii="Times New Roman" w:hAnsi="Times New Roman"/>
                <w:b/>
              </w:rPr>
            </w:pPr>
          </w:p>
        </w:tc>
        <w:tc>
          <w:tcPr>
            <w:tcW w:w="9497" w:type="dxa"/>
          </w:tcPr>
          <w:p w14:paraId="25719EC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 xml:space="preserve">3. Простые полупроводники. </w:t>
            </w:r>
            <w:r w:rsidRPr="0080612F">
              <w:rPr>
                <w:rFonts w:ascii="Times New Roman" w:hAnsi="Times New Roman"/>
                <w:bCs/>
              </w:rPr>
              <w:t xml:space="preserve">Виды, характеристики, применение простых полупроводников. </w:t>
            </w:r>
            <w:r w:rsidRPr="0080612F">
              <w:rPr>
                <w:rFonts w:ascii="Times New Roman" w:hAnsi="Times New Roman"/>
              </w:rPr>
              <w:t>Кремний. Свойства кремния. Технология получения кремния и очистка от примесей методом зонной плавки. Выращивание монокристалла. Германий, селен. Свойства и применение германия и селена.</w:t>
            </w:r>
          </w:p>
        </w:tc>
        <w:tc>
          <w:tcPr>
            <w:tcW w:w="993" w:type="dxa"/>
            <w:vMerge/>
          </w:tcPr>
          <w:p w14:paraId="12E59DA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0DDDC33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0E56E704" w14:textId="77777777" w:rsidTr="00827D86">
        <w:trPr>
          <w:trHeight w:val="523"/>
        </w:trPr>
        <w:tc>
          <w:tcPr>
            <w:tcW w:w="2126" w:type="dxa"/>
            <w:vMerge/>
          </w:tcPr>
          <w:p w14:paraId="31E67FD1" w14:textId="77777777" w:rsidR="00306DBE" w:rsidRPr="0080612F" w:rsidRDefault="00306DBE" w:rsidP="00306DBE">
            <w:pPr>
              <w:spacing w:after="0" w:line="240" w:lineRule="auto"/>
              <w:rPr>
                <w:rFonts w:ascii="Times New Roman" w:hAnsi="Times New Roman"/>
              </w:rPr>
            </w:pPr>
          </w:p>
        </w:tc>
        <w:tc>
          <w:tcPr>
            <w:tcW w:w="9497" w:type="dxa"/>
          </w:tcPr>
          <w:p w14:paraId="72C2438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 xml:space="preserve">4. Полупроводниковые соединения. </w:t>
            </w:r>
            <w:r w:rsidRPr="0080612F">
              <w:rPr>
                <w:rFonts w:ascii="Times New Roman" w:hAnsi="Times New Roman"/>
                <w:bCs/>
              </w:rPr>
              <w:t xml:space="preserve">Виды, характеристики, применение полупроводниковых соединений. </w:t>
            </w:r>
            <w:r w:rsidRPr="0080612F">
              <w:rPr>
                <w:rFonts w:ascii="Times New Roman" w:hAnsi="Times New Roman"/>
              </w:rPr>
              <w:t xml:space="preserve">Соединения типа </w:t>
            </w:r>
            <w:r w:rsidRPr="0080612F">
              <w:rPr>
                <w:rFonts w:ascii="Times New Roman" w:hAnsi="Times New Roman"/>
                <w:lang w:val="en-US"/>
              </w:rPr>
              <w:t>A</w:t>
            </w:r>
            <w:r w:rsidRPr="0080612F">
              <w:rPr>
                <w:rFonts w:ascii="Times New Roman" w:hAnsi="Times New Roman"/>
                <w:vertAlign w:val="superscript"/>
                <w:lang w:val="en-US"/>
              </w:rPr>
              <w:t>III</w:t>
            </w:r>
            <w:r w:rsidRPr="0080612F">
              <w:rPr>
                <w:rFonts w:ascii="Times New Roman" w:hAnsi="Times New Roman"/>
              </w:rPr>
              <w:t xml:space="preserve">, </w:t>
            </w:r>
            <w:r w:rsidRPr="0080612F">
              <w:rPr>
                <w:rFonts w:ascii="Times New Roman" w:hAnsi="Times New Roman"/>
                <w:lang w:val="en-US"/>
              </w:rPr>
              <w:t>B</w:t>
            </w:r>
            <w:r w:rsidRPr="0080612F">
              <w:rPr>
                <w:rFonts w:ascii="Times New Roman" w:hAnsi="Times New Roman"/>
                <w:vertAlign w:val="superscript"/>
                <w:lang w:val="en-US"/>
              </w:rPr>
              <w:t>V</w:t>
            </w:r>
            <w:r w:rsidRPr="0080612F">
              <w:rPr>
                <w:rFonts w:ascii="Times New Roman" w:hAnsi="Times New Roman"/>
              </w:rPr>
              <w:t xml:space="preserve">, </w:t>
            </w:r>
            <w:r w:rsidRPr="0080612F">
              <w:rPr>
                <w:rFonts w:ascii="Times New Roman" w:hAnsi="Times New Roman"/>
                <w:lang w:val="en-US"/>
              </w:rPr>
              <w:t>A</w:t>
            </w:r>
            <w:r w:rsidRPr="0080612F">
              <w:rPr>
                <w:rFonts w:ascii="Times New Roman" w:hAnsi="Times New Roman"/>
                <w:vertAlign w:val="superscript"/>
                <w:lang w:val="en-US"/>
              </w:rPr>
              <w:t>IV</w:t>
            </w:r>
            <w:r w:rsidRPr="0080612F">
              <w:rPr>
                <w:rFonts w:ascii="Times New Roman" w:hAnsi="Times New Roman"/>
              </w:rPr>
              <w:t xml:space="preserve">, </w:t>
            </w:r>
            <w:r w:rsidRPr="0080612F">
              <w:rPr>
                <w:rFonts w:ascii="Times New Roman" w:hAnsi="Times New Roman"/>
                <w:lang w:val="en-US"/>
              </w:rPr>
              <w:t>B</w:t>
            </w:r>
            <w:r w:rsidRPr="0080612F">
              <w:rPr>
                <w:rFonts w:ascii="Times New Roman" w:hAnsi="Times New Roman"/>
                <w:vertAlign w:val="superscript"/>
                <w:lang w:val="en-US"/>
              </w:rPr>
              <w:t>IV</w:t>
            </w:r>
            <w:r w:rsidRPr="0080612F">
              <w:rPr>
                <w:rFonts w:ascii="Times New Roman" w:hAnsi="Times New Roman"/>
              </w:rPr>
              <w:t xml:space="preserve">, </w:t>
            </w:r>
            <w:r w:rsidRPr="0080612F">
              <w:rPr>
                <w:rFonts w:ascii="Times New Roman" w:hAnsi="Times New Roman"/>
                <w:lang w:val="en-US"/>
              </w:rPr>
              <w:t>A</w:t>
            </w:r>
            <w:r w:rsidRPr="0080612F">
              <w:rPr>
                <w:rFonts w:ascii="Times New Roman" w:hAnsi="Times New Roman"/>
                <w:vertAlign w:val="superscript"/>
                <w:lang w:val="en-US"/>
              </w:rPr>
              <w:t>II</w:t>
            </w:r>
            <w:r w:rsidRPr="0080612F">
              <w:rPr>
                <w:rFonts w:ascii="Times New Roman" w:hAnsi="Times New Roman"/>
              </w:rPr>
              <w:t xml:space="preserve">, </w:t>
            </w:r>
            <w:r w:rsidRPr="0080612F">
              <w:rPr>
                <w:rFonts w:ascii="Times New Roman" w:hAnsi="Times New Roman"/>
                <w:vertAlign w:val="superscript"/>
                <w:lang w:val="en-US"/>
              </w:rPr>
              <w:t>BVI</w:t>
            </w:r>
            <w:r w:rsidRPr="0080612F">
              <w:rPr>
                <w:rFonts w:ascii="Times New Roman" w:hAnsi="Times New Roman"/>
              </w:rPr>
              <w:t>, их основные свойства и применение</w:t>
            </w:r>
          </w:p>
        </w:tc>
        <w:tc>
          <w:tcPr>
            <w:tcW w:w="993" w:type="dxa"/>
            <w:vMerge/>
          </w:tcPr>
          <w:p w14:paraId="21A55A4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5F850D2A"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64690804" w14:textId="77777777" w:rsidTr="00827D86">
        <w:trPr>
          <w:trHeight w:val="545"/>
        </w:trPr>
        <w:tc>
          <w:tcPr>
            <w:tcW w:w="2126" w:type="dxa"/>
            <w:vMerge/>
          </w:tcPr>
          <w:p w14:paraId="36E9475D" w14:textId="77777777" w:rsidR="00306DBE" w:rsidRPr="0080612F" w:rsidRDefault="00306DBE" w:rsidP="00306DBE">
            <w:pPr>
              <w:spacing w:after="0" w:line="240" w:lineRule="auto"/>
              <w:rPr>
                <w:rFonts w:ascii="Times New Roman" w:hAnsi="Times New Roman"/>
                <w:b/>
                <w:bCs/>
                <w:i/>
              </w:rPr>
            </w:pPr>
          </w:p>
        </w:tc>
        <w:tc>
          <w:tcPr>
            <w:tcW w:w="9497" w:type="dxa"/>
          </w:tcPr>
          <w:p w14:paraId="2E639C7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5. Оксидные полупроводники. Стеклообразные полупроводники. Органические полупроводники.</w:t>
            </w:r>
            <w:r w:rsidRPr="0080612F">
              <w:rPr>
                <w:rFonts w:ascii="Times New Roman" w:hAnsi="Times New Roman"/>
                <w:bCs/>
              </w:rPr>
              <w:t xml:space="preserve"> Виды, характеристики, применение оксидных, стеклообразных, органических полупроводников.</w:t>
            </w:r>
          </w:p>
        </w:tc>
        <w:tc>
          <w:tcPr>
            <w:tcW w:w="993" w:type="dxa"/>
            <w:vMerge/>
          </w:tcPr>
          <w:p w14:paraId="3E77623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shd w:val="clear" w:color="auto" w:fill="FFFFFF"/>
          </w:tcPr>
          <w:p w14:paraId="04FFCD0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29CC7DD3" w14:textId="77777777" w:rsidTr="00B83C16">
        <w:trPr>
          <w:trHeight w:val="246"/>
        </w:trPr>
        <w:tc>
          <w:tcPr>
            <w:tcW w:w="2126" w:type="dxa"/>
            <w:vMerge/>
          </w:tcPr>
          <w:p w14:paraId="2C655B1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47637E4E" w14:textId="77777777" w:rsidR="00306DBE" w:rsidRPr="0080612F" w:rsidRDefault="00306DBE" w:rsidP="00306DBE">
            <w:pPr>
              <w:spacing w:after="0" w:line="240" w:lineRule="auto"/>
              <w:jc w:val="both"/>
              <w:rPr>
                <w:rFonts w:ascii="Times New Roman" w:hAnsi="Times New Roman"/>
                <w:b/>
                <w:bCs/>
              </w:rPr>
            </w:pPr>
            <w:r w:rsidRPr="0080612F">
              <w:rPr>
                <w:rFonts w:ascii="Times New Roman" w:hAnsi="Times New Roman"/>
                <w:b/>
                <w:bCs/>
              </w:rPr>
              <w:t>Тематика практических занятий и лабораторных работ</w:t>
            </w:r>
          </w:p>
        </w:tc>
        <w:tc>
          <w:tcPr>
            <w:tcW w:w="993" w:type="dxa"/>
          </w:tcPr>
          <w:p w14:paraId="4EF15C1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val="en-US"/>
              </w:rPr>
            </w:pPr>
            <w:r w:rsidRPr="0080612F">
              <w:rPr>
                <w:rFonts w:ascii="Times New Roman" w:hAnsi="Times New Roman"/>
                <w:b/>
                <w:bCs/>
                <w:lang w:val="en-US"/>
              </w:rPr>
              <w:t>6</w:t>
            </w:r>
          </w:p>
        </w:tc>
        <w:tc>
          <w:tcPr>
            <w:tcW w:w="2239" w:type="dxa"/>
            <w:vMerge/>
            <w:shd w:val="clear" w:color="auto" w:fill="FFFFFF"/>
          </w:tcPr>
          <w:p w14:paraId="1C66AB7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35B60ADF" w14:textId="77777777" w:rsidTr="00B83C16">
        <w:trPr>
          <w:trHeight w:val="394"/>
        </w:trPr>
        <w:tc>
          <w:tcPr>
            <w:tcW w:w="2126" w:type="dxa"/>
            <w:vMerge/>
          </w:tcPr>
          <w:p w14:paraId="2503C4B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1C9EA21C" w14:textId="77777777" w:rsidR="00306DBE" w:rsidRPr="0080612F" w:rsidRDefault="00827D86" w:rsidP="00306DBE">
            <w:pPr>
              <w:spacing w:after="0" w:line="240" w:lineRule="auto"/>
              <w:jc w:val="both"/>
              <w:rPr>
                <w:rFonts w:ascii="Times New Roman" w:hAnsi="Times New Roman"/>
                <w:bCs/>
              </w:rPr>
            </w:pPr>
            <w:r w:rsidRPr="0080612F">
              <w:rPr>
                <w:rFonts w:ascii="Times New Roman" w:hAnsi="Times New Roman"/>
              </w:rPr>
              <w:t>Лабораторная</w:t>
            </w:r>
            <w:r w:rsidR="00306DBE" w:rsidRPr="0080612F">
              <w:rPr>
                <w:rFonts w:ascii="Times New Roman" w:hAnsi="Times New Roman"/>
              </w:rPr>
              <w:t xml:space="preserve"> работа «</w:t>
            </w:r>
            <w:r w:rsidR="00306DBE" w:rsidRPr="0080612F">
              <w:rPr>
                <w:rFonts w:ascii="Times New Roman" w:hAnsi="Times New Roman"/>
                <w:bCs/>
              </w:rPr>
              <w:t>Изучение свойств полупроводниковых материалов</w:t>
            </w:r>
            <w:r w:rsidR="00306DBE" w:rsidRPr="0080612F">
              <w:rPr>
                <w:rFonts w:ascii="Times New Roman" w:hAnsi="Times New Roman"/>
              </w:rPr>
              <w:t xml:space="preserve">» </w:t>
            </w:r>
          </w:p>
        </w:tc>
        <w:tc>
          <w:tcPr>
            <w:tcW w:w="993" w:type="dxa"/>
          </w:tcPr>
          <w:p w14:paraId="0CBDC8C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val="en-US"/>
              </w:rPr>
            </w:pPr>
            <w:r w:rsidRPr="0080612F">
              <w:rPr>
                <w:rFonts w:ascii="Times New Roman" w:hAnsi="Times New Roman"/>
                <w:bCs/>
                <w:lang w:val="en-US"/>
              </w:rPr>
              <w:t>6</w:t>
            </w:r>
          </w:p>
        </w:tc>
        <w:tc>
          <w:tcPr>
            <w:tcW w:w="2239" w:type="dxa"/>
            <w:vMerge/>
            <w:shd w:val="clear" w:color="auto" w:fill="FFFFFF"/>
          </w:tcPr>
          <w:p w14:paraId="67CCC53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221D88B8" w14:textId="77777777" w:rsidTr="00B83C16">
        <w:trPr>
          <w:trHeight w:val="394"/>
        </w:trPr>
        <w:tc>
          <w:tcPr>
            <w:tcW w:w="2126" w:type="dxa"/>
            <w:vMerge/>
          </w:tcPr>
          <w:p w14:paraId="23CBE29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5FC0323D" w14:textId="77777777" w:rsidR="00306DBE" w:rsidRPr="0080612F" w:rsidRDefault="00306DBE" w:rsidP="00827D86">
            <w:pPr>
              <w:spacing w:after="0" w:line="240" w:lineRule="auto"/>
              <w:jc w:val="both"/>
              <w:rPr>
                <w:rFonts w:ascii="Times New Roman" w:hAnsi="Times New Roman"/>
                <w:b/>
                <w:bCs/>
              </w:rPr>
            </w:pPr>
            <w:r w:rsidRPr="0080612F">
              <w:rPr>
                <w:rFonts w:ascii="Times New Roman" w:hAnsi="Times New Roman"/>
                <w:b/>
                <w:bCs/>
              </w:rPr>
              <w:t>Примерная тематика внеауд</w:t>
            </w:r>
            <w:r w:rsidR="00827D86" w:rsidRPr="0080612F">
              <w:rPr>
                <w:rFonts w:ascii="Times New Roman" w:hAnsi="Times New Roman"/>
                <w:b/>
                <w:bCs/>
              </w:rPr>
              <w:t>иторной самостоятельной работы:</w:t>
            </w:r>
          </w:p>
        </w:tc>
        <w:tc>
          <w:tcPr>
            <w:tcW w:w="993" w:type="dxa"/>
          </w:tcPr>
          <w:p w14:paraId="6B542C4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239" w:type="dxa"/>
            <w:vMerge/>
            <w:shd w:val="clear" w:color="auto" w:fill="FFFFFF"/>
          </w:tcPr>
          <w:p w14:paraId="1733324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0CF610B3" w14:textId="77777777" w:rsidTr="00253C1A">
        <w:trPr>
          <w:trHeight w:val="453"/>
        </w:trPr>
        <w:tc>
          <w:tcPr>
            <w:tcW w:w="2126" w:type="dxa"/>
            <w:vMerge w:val="restart"/>
          </w:tcPr>
          <w:p w14:paraId="6212BF07" w14:textId="77777777" w:rsidR="00306DBE" w:rsidRPr="0080612F" w:rsidRDefault="00306DBE" w:rsidP="0082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bCs/>
              </w:rPr>
              <w:t xml:space="preserve">Тема 4. </w:t>
            </w:r>
            <w:r w:rsidRPr="0080612F">
              <w:rPr>
                <w:rFonts w:ascii="Times New Roman" w:hAnsi="Times New Roman"/>
                <w:b/>
              </w:rPr>
              <w:t>Диэлектрические матери</w:t>
            </w:r>
            <w:r w:rsidR="00827D86" w:rsidRPr="0080612F">
              <w:rPr>
                <w:rFonts w:ascii="Times New Roman" w:hAnsi="Times New Roman"/>
                <w:b/>
              </w:rPr>
              <w:t xml:space="preserve">алы </w:t>
            </w:r>
          </w:p>
        </w:tc>
        <w:tc>
          <w:tcPr>
            <w:tcW w:w="9497" w:type="dxa"/>
          </w:tcPr>
          <w:p w14:paraId="043754A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93" w:type="dxa"/>
          </w:tcPr>
          <w:p w14:paraId="59B632E0" w14:textId="77777777" w:rsidR="00306DBE" w:rsidRPr="00253C1A" w:rsidRDefault="00253C1A"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C00000"/>
              </w:rPr>
            </w:pPr>
            <w:r w:rsidRPr="00253C1A">
              <w:rPr>
                <w:rFonts w:ascii="Times New Roman" w:hAnsi="Times New Roman"/>
                <w:b/>
                <w:bCs/>
                <w:color w:val="C00000"/>
              </w:rPr>
              <w:t>7</w:t>
            </w:r>
          </w:p>
        </w:tc>
        <w:tc>
          <w:tcPr>
            <w:tcW w:w="2239" w:type="dxa"/>
            <w:vMerge w:val="restart"/>
          </w:tcPr>
          <w:p w14:paraId="3DCA906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F1338E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ОК 01 -03, 10</w:t>
            </w:r>
          </w:p>
          <w:p w14:paraId="3F7BD70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ПК 1.1. – 4.5</w:t>
            </w:r>
          </w:p>
        </w:tc>
      </w:tr>
      <w:tr w:rsidR="00306DBE" w:rsidRPr="0080612F" w14:paraId="1D2F7301" w14:textId="77777777" w:rsidTr="00827D86">
        <w:trPr>
          <w:trHeight w:val="838"/>
        </w:trPr>
        <w:tc>
          <w:tcPr>
            <w:tcW w:w="2126" w:type="dxa"/>
            <w:vMerge/>
          </w:tcPr>
          <w:p w14:paraId="56EB69FC" w14:textId="77777777" w:rsidR="00306DBE" w:rsidRPr="0080612F" w:rsidRDefault="00306DBE" w:rsidP="00306DBE">
            <w:pPr>
              <w:spacing w:after="0" w:line="240" w:lineRule="auto"/>
              <w:rPr>
                <w:rFonts w:ascii="Times New Roman" w:hAnsi="Times New Roman"/>
                <w:b/>
                <w:bCs/>
              </w:rPr>
            </w:pPr>
          </w:p>
        </w:tc>
        <w:tc>
          <w:tcPr>
            <w:tcW w:w="9497" w:type="dxa"/>
          </w:tcPr>
          <w:p w14:paraId="204DC2EA"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1. Классификация диэлектрических материалов. Поляризация диэлектриков. Электропроводность диэлектриков. Пробой диэлектриков. Учет механических, тепловых, влажностных, физико-химических свойств диэлектриков</w:t>
            </w:r>
          </w:p>
        </w:tc>
        <w:tc>
          <w:tcPr>
            <w:tcW w:w="993" w:type="dxa"/>
            <w:vMerge w:val="restart"/>
          </w:tcPr>
          <w:p w14:paraId="623B40BB" w14:textId="77777777" w:rsidR="00306DBE" w:rsidRPr="00253C1A"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C00000"/>
              </w:rPr>
            </w:pPr>
          </w:p>
          <w:p w14:paraId="162F28D8" w14:textId="77777777" w:rsidR="00827D86" w:rsidRPr="00253C1A"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C00000"/>
              </w:rPr>
            </w:pPr>
          </w:p>
          <w:p w14:paraId="2A3E90F4" w14:textId="77777777" w:rsidR="00827D86" w:rsidRPr="00253C1A" w:rsidRDefault="00253C1A"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C00000"/>
              </w:rPr>
            </w:pPr>
            <w:r w:rsidRPr="00253C1A">
              <w:rPr>
                <w:rFonts w:ascii="Times New Roman" w:hAnsi="Times New Roman"/>
                <w:bCs/>
                <w:color w:val="C00000"/>
              </w:rPr>
              <w:t>5</w:t>
            </w:r>
          </w:p>
        </w:tc>
        <w:tc>
          <w:tcPr>
            <w:tcW w:w="2239" w:type="dxa"/>
            <w:vMerge/>
          </w:tcPr>
          <w:p w14:paraId="3D4BBA1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2E3B6D7D" w14:textId="77777777" w:rsidTr="00827D86">
        <w:trPr>
          <w:trHeight w:val="953"/>
        </w:trPr>
        <w:tc>
          <w:tcPr>
            <w:tcW w:w="2126" w:type="dxa"/>
            <w:vMerge/>
          </w:tcPr>
          <w:p w14:paraId="405BB4FF" w14:textId="77777777" w:rsidR="00306DBE" w:rsidRPr="0080612F" w:rsidRDefault="00306DBE" w:rsidP="00306DBE">
            <w:pPr>
              <w:spacing w:after="0" w:line="240" w:lineRule="auto"/>
              <w:rPr>
                <w:rFonts w:ascii="Times New Roman" w:hAnsi="Times New Roman"/>
              </w:rPr>
            </w:pPr>
          </w:p>
        </w:tc>
        <w:tc>
          <w:tcPr>
            <w:tcW w:w="9497" w:type="dxa"/>
          </w:tcPr>
          <w:p w14:paraId="193B66F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2. Твердые органические диэлектрики. Полимеризационные синтетические полимеры. Поликонденсационные синтетические полимеры. Электроизоляционные пластмассы. Слоистые пластики и фольгированные материалы. Каучуки. Лаки, эмали, компаунды. Флюсы Учет свойств твердых диэлектриков для применения в электронной технике</w:t>
            </w:r>
          </w:p>
        </w:tc>
        <w:tc>
          <w:tcPr>
            <w:tcW w:w="993" w:type="dxa"/>
            <w:vMerge/>
          </w:tcPr>
          <w:p w14:paraId="16EAD54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4A049E5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19CE618B" w14:textId="77777777" w:rsidTr="00827D86">
        <w:trPr>
          <w:trHeight w:val="485"/>
        </w:trPr>
        <w:tc>
          <w:tcPr>
            <w:tcW w:w="2126" w:type="dxa"/>
            <w:vMerge/>
          </w:tcPr>
          <w:p w14:paraId="38E40DE2" w14:textId="77777777" w:rsidR="00306DBE" w:rsidRPr="0080612F" w:rsidRDefault="00306DBE" w:rsidP="00306DBE">
            <w:pPr>
              <w:spacing w:after="0" w:line="240" w:lineRule="auto"/>
              <w:rPr>
                <w:rFonts w:ascii="Times New Roman" w:hAnsi="Times New Roman"/>
                <w:b/>
              </w:rPr>
            </w:pPr>
          </w:p>
        </w:tc>
        <w:tc>
          <w:tcPr>
            <w:tcW w:w="9497" w:type="dxa"/>
          </w:tcPr>
          <w:p w14:paraId="1FF556C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rPr>
            </w:pPr>
            <w:r w:rsidRPr="0080612F">
              <w:rPr>
                <w:rFonts w:ascii="Times New Roman" w:hAnsi="Times New Roman"/>
              </w:rPr>
              <w:t xml:space="preserve">3. Твердые неорганические диэлектрики. Стекло. Способы получения стеклоизделий. Области применения в электронной технике стеклоизделий. Ситаллы. </w:t>
            </w:r>
          </w:p>
        </w:tc>
        <w:tc>
          <w:tcPr>
            <w:tcW w:w="993" w:type="dxa"/>
            <w:vMerge/>
          </w:tcPr>
          <w:p w14:paraId="220F6C5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44BCCB41"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5AD5DC8C" w14:textId="77777777" w:rsidTr="00827D86">
        <w:trPr>
          <w:trHeight w:val="549"/>
        </w:trPr>
        <w:tc>
          <w:tcPr>
            <w:tcW w:w="2126" w:type="dxa"/>
            <w:vMerge/>
          </w:tcPr>
          <w:p w14:paraId="1D80DEAD" w14:textId="77777777" w:rsidR="00306DBE" w:rsidRPr="0080612F" w:rsidRDefault="00306DBE" w:rsidP="00306DBE">
            <w:pPr>
              <w:spacing w:after="0" w:line="240" w:lineRule="auto"/>
              <w:rPr>
                <w:rFonts w:ascii="Times New Roman" w:hAnsi="Times New Roman"/>
              </w:rPr>
            </w:pPr>
          </w:p>
        </w:tc>
        <w:tc>
          <w:tcPr>
            <w:tcW w:w="9497" w:type="dxa"/>
          </w:tcPr>
          <w:p w14:paraId="73EB49C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4. Керамика. Неорганические изоляционные пленки. Слюда и материалы на основе слюды.</w:t>
            </w:r>
            <w:r w:rsidRPr="0080612F">
              <w:rPr>
                <w:rFonts w:ascii="Times New Roman" w:hAnsi="Times New Roman"/>
                <w:bCs/>
              </w:rPr>
              <w:t xml:space="preserve"> Виды, характеристики, применение слюды</w:t>
            </w:r>
          </w:p>
        </w:tc>
        <w:tc>
          <w:tcPr>
            <w:tcW w:w="993" w:type="dxa"/>
            <w:vMerge/>
          </w:tcPr>
          <w:p w14:paraId="2479E9E1"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740E120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46260010" w14:textId="77777777" w:rsidTr="00827D86">
        <w:trPr>
          <w:trHeight w:val="543"/>
        </w:trPr>
        <w:tc>
          <w:tcPr>
            <w:tcW w:w="2126" w:type="dxa"/>
            <w:vMerge/>
          </w:tcPr>
          <w:p w14:paraId="597AD095" w14:textId="77777777" w:rsidR="00306DBE" w:rsidRPr="0080612F" w:rsidRDefault="00306DBE" w:rsidP="00306DBE">
            <w:pPr>
              <w:spacing w:after="0" w:line="240" w:lineRule="auto"/>
              <w:rPr>
                <w:rFonts w:ascii="Times New Roman" w:hAnsi="Times New Roman"/>
              </w:rPr>
            </w:pPr>
          </w:p>
        </w:tc>
        <w:tc>
          <w:tcPr>
            <w:tcW w:w="9497" w:type="dxa"/>
          </w:tcPr>
          <w:p w14:paraId="57A0C948" w14:textId="77777777" w:rsidR="00306DBE" w:rsidRPr="0080612F" w:rsidRDefault="00306DBE" w:rsidP="00306DBE">
            <w:pPr>
              <w:spacing w:after="0" w:line="240" w:lineRule="auto"/>
              <w:rPr>
                <w:rFonts w:ascii="Times New Roman" w:hAnsi="Times New Roman"/>
                <w:bCs/>
              </w:rPr>
            </w:pPr>
            <w:r w:rsidRPr="0080612F">
              <w:rPr>
                <w:rFonts w:ascii="Times New Roman" w:hAnsi="Times New Roman"/>
              </w:rPr>
              <w:t>5.  Жидкие и газообразные диэлектрики.</w:t>
            </w:r>
            <w:r w:rsidRPr="0080612F">
              <w:rPr>
                <w:rFonts w:ascii="Times New Roman" w:hAnsi="Times New Roman"/>
                <w:bCs/>
              </w:rPr>
              <w:t xml:space="preserve"> Виды, характеристики, применение жидких и газообразных диэлектриков</w:t>
            </w:r>
          </w:p>
        </w:tc>
        <w:tc>
          <w:tcPr>
            <w:tcW w:w="993" w:type="dxa"/>
            <w:vMerge/>
          </w:tcPr>
          <w:p w14:paraId="4E56B13D"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tcPr>
          <w:p w14:paraId="6EDA421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230FE03C" w14:textId="77777777" w:rsidTr="00827D86">
        <w:trPr>
          <w:trHeight w:val="693"/>
        </w:trPr>
        <w:tc>
          <w:tcPr>
            <w:tcW w:w="2126" w:type="dxa"/>
            <w:vMerge/>
          </w:tcPr>
          <w:p w14:paraId="3ADD36F6" w14:textId="77777777" w:rsidR="00306DBE" w:rsidRPr="0080612F" w:rsidRDefault="00306DBE" w:rsidP="00306DBE">
            <w:pPr>
              <w:spacing w:after="0" w:line="240" w:lineRule="auto"/>
              <w:rPr>
                <w:rFonts w:ascii="Times New Roman" w:hAnsi="Times New Roman"/>
                <w:b/>
                <w:bCs/>
                <w:i/>
              </w:rPr>
            </w:pPr>
          </w:p>
        </w:tc>
        <w:tc>
          <w:tcPr>
            <w:tcW w:w="9497" w:type="dxa"/>
          </w:tcPr>
          <w:p w14:paraId="53924A5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6. Активные диэлектрики.</w:t>
            </w:r>
            <w:r w:rsidRPr="0080612F">
              <w:rPr>
                <w:rFonts w:ascii="Times New Roman" w:hAnsi="Times New Roman"/>
              </w:rPr>
              <w:t xml:space="preserve"> </w:t>
            </w:r>
            <w:proofErr w:type="spellStart"/>
            <w:r w:rsidRPr="0080612F">
              <w:rPr>
                <w:rFonts w:ascii="Times New Roman" w:hAnsi="Times New Roman"/>
              </w:rPr>
              <w:t>Сегнетодиэлектрики</w:t>
            </w:r>
            <w:proofErr w:type="spellEnd"/>
            <w:r w:rsidRPr="0080612F">
              <w:rPr>
                <w:rFonts w:ascii="Times New Roman" w:hAnsi="Times New Roman"/>
              </w:rPr>
              <w:t xml:space="preserve">. </w:t>
            </w:r>
            <w:proofErr w:type="spellStart"/>
            <w:r w:rsidRPr="0080612F">
              <w:rPr>
                <w:rFonts w:ascii="Times New Roman" w:hAnsi="Times New Roman"/>
              </w:rPr>
              <w:t>Пьезодиэлектрики</w:t>
            </w:r>
            <w:proofErr w:type="spellEnd"/>
            <w:r w:rsidRPr="0080612F">
              <w:rPr>
                <w:rFonts w:ascii="Times New Roman" w:hAnsi="Times New Roman"/>
              </w:rPr>
              <w:t xml:space="preserve">. Электреты. Диэлектрики для оптической генерации. </w:t>
            </w:r>
            <w:r w:rsidRPr="0080612F">
              <w:rPr>
                <w:rFonts w:ascii="Times New Roman" w:hAnsi="Times New Roman"/>
                <w:bCs/>
              </w:rPr>
              <w:t>Электрооптические материалы. Назначение и область применения активных диэлектриков. Учет и анализ свойств активных диэлектриков</w:t>
            </w:r>
          </w:p>
        </w:tc>
        <w:tc>
          <w:tcPr>
            <w:tcW w:w="993" w:type="dxa"/>
            <w:vMerge/>
          </w:tcPr>
          <w:p w14:paraId="2E3AD6A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shd w:val="clear" w:color="auto" w:fill="FFFFFF"/>
          </w:tcPr>
          <w:p w14:paraId="224A9A5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32C5EA13" w14:textId="77777777" w:rsidTr="00B83C16">
        <w:trPr>
          <w:trHeight w:val="246"/>
        </w:trPr>
        <w:tc>
          <w:tcPr>
            <w:tcW w:w="2126" w:type="dxa"/>
            <w:vMerge/>
          </w:tcPr>
          <w:p w14:paraId="331A357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0F81DDA4" w14:textId="77777777" w:rsidR="00306DBE" w:rsidRPr="0080612F" w:rsidRDefault="00306DBE" w:rsidP="00306DBE">
            <w:pPr>
              <w:spacing w:after="0" w:line="240" w:lineRule="auto"/>
              <w:jc w:val="both"/>
              <w:rPr>
                <w:rFonts w:ascii="Times New Roman" w:hAnsi="Times New Roman"/>
                <w:b/>
                <w:bCs/>
              </w:rPr>
            </w:pPr>
            <w:r w:rsidRPr="0080612F">
              <w:rPr>
                <w:rFonts w:ascii="Times New Roman" w:hAnsi="Times New Roman"/>
                <w:b/>
                <w:bCs/>
              </w:rPr>
              <w:t>Тематика практических занятий и лабораторных работ</w:t>
            </w:r>
          </w:p>
        </w:tc>
        <w:tc>
          <w:tcPr>
            <w:tcW w:w="993" w:type="dxa"/>
          </w:tcPr>
          <w:p w14:paraId="0420940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2</w:t>
            </w:r>
          </w:p>
        </w:tc>
        <w:tc>
          <w:tcPr>
            <w:tcW w:w="2239" w:type="dxa"/>
            <w:vMerge/>
            <w:shd w:val="clear" w:color="auto" w:fill="FFFFFF"/>
          </w:tcPr>
          <w:p w14:paraId="70DB93E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761D9FFF" w14:textId="77777777" w:rsidTr="00253C1A">
        <w:trPr>
          <w:trHeight w:val="285"/>
        </w:trPr>
        <w:tc>
          <w:tcPr>
            <w:tcW w:w="2126" w:type="dxa"/>
            <w:vMerge/>
          </w:tcPr>
          <w:p w14:paraId="6DB196C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50F1E26D" w14:textId="77777777" w:rsidR="00306DBE" w:rsidRPr="0080612F" w:rsidRDefault="00827D86" w:rsidP="00306DBE">
            <w:pPr>
              <w:spacing w:after="0" w:line="240" w:lineRule="auto"/>
              <w:jc w:val="both"/>
              <w:rPr>
                <w:rFonts w:ascii="Times New Roman" w:hAnsi="Times New Roman"/>
                <w:bCs/>
              </w:rPr>
            </w:pPr>
            <w:r w:rsidRPr="0080612F">
              <w:rPr>
                <w:rFonts w:ascii="Times New Roman" w:hAnsi="Times New Roman"/>
              </w:rPr>
              <w:t>Лабораторная</w:t>
            </w:r>
            <w:r w:rsidR="00306DBE" w:rsidRPr="0080612F">
              <w:rPr>
                <w:rFonts w:ascii="Times New Roman" w:hAnsi="Times New Roman"/>
              </w:rPr>
              <w:t xml:space="preserve"> работа «</w:t>
            </w:r>
            <w:r w:rsidR="00306DBE" w:rsidRPr="0080612F">
              <w:rPr>
                <w:rFonts w:ascii="Times New Roman" w:hAnsi="Times New Roman"/>
                <w:bCs/>
              </w:rPr>
              <w:t>Изучение свойств диэлектрических материалов</w:t>
            </w:r>
            <w:r w:rsidR="00306DBE" w:rsidRPr="0080612F">
              <w:rPr>
                <w:rFonts w:ascii="Times New Roman" w:hAnsi="Times New Roman"/>
              </w:rPr>
              <w:t xml:space="preserve">» </w:t>
            </w:r>
          </w:p>
        </w:tc>
        <w:tc>
          <w:tcPr>
            <w:tcW w:w="993" w:type="dxa"/>
          </w:tcPr>
          <w:p w14:paraId="6A8847F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2239" w:type="dxa"/>
            <w:vMerge/>
            <w:shd w:val="clear" w:color="auto" w:fill="FFFFFF"/>
          </w:tcPr>
          <w:p w14:paraId="093CA1F3"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708E4121" w14:textId="77777777" w:rsidTr="009C2DB9">
        <w:trPr>
          <w:trHeight w:val="163"/>
        </w:trPr>
        <w:tc>
          <w:tcPr>
            <w:tcW w:w="2126" w:type="dxa"/>
            <w:vMerge/>
          </w:tcPr>
          <w:p w14:paraId="698FE6B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9497" w:type="dxa"/>
          </w:tcPr>
          <w:p w14:paraId="50937FC1" w14:textId="77777777" w:rsidR="00306DBE" w:rsidRPr="0080612F" w:rsidRDefault="00306DBE" w:rsidP="009C2DB9">
            <w:pPr>
              <w:spacing w:after="0" w:line="240" w:lineRule="auto"/>
              <w:jc w:val="both"/>
              <w:rPr>
                <w:rFonts w:ascii="Times New Roman" w:hAnsi="Times New Roman"/>
              </w:rPr>
            </w:pPr>
            <w:r w:rsidRPr="0080612F">
              <w:rPr>
                <w:rFonts w:ascii="Times New Roman" w:hAnsi="Times New Roman"/>
                <w:b/>
                <w:bCs/>
              </w:rPr>
              <w:t>Примерная тематика внеаудиторной самостоятельной работы:</w:t>
            </w:r>
          </w:p>
        </w:tc>
        <w:tc>
          <w:tcPr>
            <w:tcW w:w="993" w:type="dxa"/>
          </w:tcPr>
          <w:p w14:paraId="4598F79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239" w:type="dxa"/>
            <w:vMerge/>
            <w:shd w:val="clear" w:color="auto" w:fill="FFFFFF"/>
          </w:tcPr>
          <w:p w14:paraId="185E311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11DFA81D" w14:textId="77777777" w:rsidTr="00253C1A">
        <w:trPr>
          <w:trHeight w:val="182"/>
        </w:trPr>
        <w:tc>
          <w:tcPr>
            <w:tcW w:w="2126" w:type="dxa"/>
            <w:vMerge w:val="restart"/>
          </w:tcPr>
          <w:p w14:paraId="1C657FE8" w14:textId="77777777" w:rsidR="00306DBE" w:rsidRPr="0080612F" w:rsidRDefault="00306DBE" w:rsidP="00306DBE">
            <w:pPr>
              <w:spacing w:after="0" w:line="240" w:lineRule="auto"/>
              <w:rPr>
                <w:rFonts w:ascii="Times New Roman" w:hAnsi="Times New Roman"/>
                <w:b/>
              </w:rPr>
            </w:pPr>
            <w:r w:rsidRPr="0080612F">
              <w:rPr>
                <w:rFonts w:ascii="Times New Roman" w:hAnsi="Times New Roman"/>
                <w:b/>
                <w:bCs/>
              </w:rPr>
              <w:t xml:space="preserve">Тема 5. </w:t>
            </w:r>
            <w:r w:rsidRPr="0080612F">
              <w:rPr>
                <w:rFonts w:ascii="Times New Roman" w:hAnsi="Times New Roman"/>
                <w:b/>
              </w:rPr>
              <w:t>Магнитные материалы</w:t>
            </w:r>
          </w:p>
          <w:p w14:paraId="7CE8B6ED" w14:textId="77777777" w:rsidR="00306DBE" w:rsidRPr="0080612F" w:rsidRDefault="00306DBE" w:rsidP="00827D86">
            <w:pPr>
              <w:spacing w:after="0" w:line="240" w:lineRule="auto"/>
              <w:rPr>
                <w:rFonts w:ascii="Times New Roman" w:hAnsi="Times New Roman"/>
                <w:b/>
                <w:bCs/>
              </w:rPr>
            </w:pPr>
          </w:p>
        </w:tc>
        <w:tc>
          <w:tcPr>
            <w:tcW w:w="9497" w:type="dxa"/>
          </w:tcPr>
          <w:p w14:paraId="06BEA587" w14:textId="77777777" w:rsidR="00306DBE" w:rsidRPr="0080612F" w:rsidRDefault="00306DBE" w:rsidP="00306DBE">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93" w:type="dxa"/>
          </w:tcPr>
          <w:p w14:paraId="5AE0D03B" w14:textId="77777777" w:rsidR="00306DBE" w:rsidRPr="0080612F" w:rsidRDefault="00B7144F"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9</w:t>
            </w:r>
          </w:p>
        </w:tc>
        <w:tc>
          <w:tcPr>
            <w:tcW w:w="2239" w:type="dxa"/>
            <w:vMerge w:val="restart"/>
            <w:shd w:val="clear" w:color="auto" w:fill="FFFFFF"/>
          </w:tcPr>
          <w:p w14:paraId="7DA15D5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3287DB9B"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ОК 01 -03, 10</w:t>
            </w:r>
          </w:p>
          <w:p w14:paraId="210097E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2ED08DE0"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bCs/>
              </w:rPr>
              <w:t>ПК 1.1. – 4.5</w:t>
            </w:r>
          </w:p>
        </w:tc>
      </w:tr>
      <w:tr w:rsidR="00306DBE" w:rsidRPr="0080612F" w14:paraId="463D770F" w14:textId="77777777" w:rsidTr="00827D86">
        <w:trPr>
          <w:trHeight w:val="585"/>
        </w:trPr>
        <w:tc>
          <w:tcPr>
            <w:tcW w:w="2126" w:type="dxa"/>
            <w:vMerge/>
          </w:tcPr>
          <w:p w14:paraId="4C411CED"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9497" w:type="dxa"/>
          </w:tcPr>
          <w:p w14:paraId="78FF995E"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0612F">
              <w:rPr>
                <w:rFonts w:ascii="Times New Roman" w:hAnsi="Times New Roman"/>
              </w:rPr>
              <w:t>1. Основные магнитные свойства вещества. Физические процессы в магнитных материалах. Характеристики магнитных материалов. Учет потерь в магнитных материалах</w:t>
            </w:r>
          </w:p>
        </w:tc>
        <w:tc>
          <w:tcPr>
            <w:tcW w:w="993" w:type="dxa"/>
            <w:vMerge w:val="restart"/>
          </w:tcPr>
          <w:p w14:paraId="00ABB33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val="en-US"/>
              </w:rPr>
            </w:pPr>
          </w:p>
          <w:p w14:paraId="56073FC9"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val="en-US"/>
              </w:rPr>
            </w:pPr>
          </w:p>
          <w:p w14:paraId="6F26F70E"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val="en-US"/>
              </w:rPr>
            </w:pPr>
          </w:p>
          <w:p w14:paraId="44E0D51D"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lang w:val="en-US"/>
              </w:rPr>
            </w:pPr>
          </w:p>
          <w:p w14:paraId="005C8B49" w14:textId="77777777" w:rsidR="00827D86" w:rsidRPr="0080612F" w:rsidRDefault="00B7144F" w:rsidP="0082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6</w:t>
            </w:r>
          </w:p>
        </w:tc>
        <w:tc>
          <w:tcPr>
            <w:tcW w:w="2239" w:type="dxa"/>
            <w:vMerge/>
            <w:shd w:val="clear" w:color="auto" w:fill="FFFFFF"/>
          </w:tcPr>
          <w:p w14:paraId="79582983"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57AB2EAC" w14:textId="77777777" w:rsidTr="00B83C16">
        <w:trPr>
          <w:trHeight w:val="350"/>
        </w:trPr>
        <w:tc>
          <w:tcPr>
            <w:tcW w:w="2126" w:type="dxa"/>
            <w:vMerge/>
          </w:tcPr>
          <w:p w14:paraId="3F0D550A"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9497" w:type="dxa"/>
          </w:tcPr>
          <w:p w14:paraId="7D842B4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 xml:space="preserve">2. Классификация магнитных материалов: магнитотвердые, </w:t>
            </w:r>
            <w:proofErr w:type="spellStart"/>
            <w:r w:rsidRPr="0080612F">
              <w:rPr>
                <w:rFonts w:ascii="Times New Roman" w:hAnsi="Times New Roman"/>
              </w:rPr>
              <w:t>магнитомягкие</w:t>
            </w:r>
            <w:proofErr w:type="spellEnd"/>
            <w:r w:rsidRPr="0080612F">
              <w:rPr>
                <w:rFonts w:ascii="Times New Roman" w:hAnsi="Times New Roman"/>
              </w:rPr>
              <w:t xml:space="preserve"> и материалы специального назначения. Отличия, марки, применение магнитных материалов.</w:t>
            </w:r>
          </w:p>
        </w:tc>
        <w:tc>
          <w:tcPr>
            <w:tcW w:w="993" w:type="dxa"/>
            <w:vMerge/>
          </w:tcPr>
          <w:p w14:paraId="527C7FE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shd w:val="clear" w:color="auto" w:fill="FFFFFF"/>
          </w:tcPr>
          <w:p w14:paraId="0D42D32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140529B8" w14:textId="77777777" w:rsidTr="00827D86">
        <w:trPr>
          <w:trHeight w:val="421"/>
        </w:trPr>
        <w:tc>
          <w:tcPr>
            <w:tcW w:w="2126" w:type="dxa"/>
            <w:vMerge/>
          </w:tcPr>
          <w:p w14:paraId="5D2A5C77"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p>
        </w:tc>
        <w:tc>
          <w:tcPr>
            <w:tcW w:w="9497" w:type="dxa"/>
          </w:tcPr>
          <w:p w14:paraId="3D2A3538"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 xml:space="preserve">3. Электротехнические сплавы с малым содержанием углерода, кремнистые стали, железоникелевые стали, </w:t>
            </w:r>
            <w:proofErr w:type="spellStart"/>
            <w:r w:rsidRPr="0080612F">
              <w:rPr>
                <w:rFonts w:ascii="Times New Roman" w:hAnsi="Times New Roman"/>
              </w:rPr>
              <w:t>альсиферы</w:t>
            </w:r>
            <w:proofErr w:type="spellEnd"/>
            <w:r w:rsidRPr="0080612F">
              <w:rPr>
                <w:rFonts w:ascii="Times New Roman" w:hAnsi="Times New Roman"/>
              </w:rPr>
              <w:t>. Учет потерь на вихревые токи</w:t>
            </w:r>
          </w:p>
        </w:tc>
        <w:tc>
          <w:tcPr>
            <w:tcW w:w="993" w:type="dxa"/>
            <w:vMerge/>
          </w:tcPr>
          <w:p w14:paraId="17488614"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2239" w:type="dxa"/>
            <w:vMerge/>
            <w:shd w:val="clear" w:color="auto" w:fill="FFFFFF"/>
          </w:tcPr>
          <w:p w14:paraId="544C73D9"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827D86" w:rsidRPr="0080612F" w14:paraId="3A444230" w14:textId="77777777" w:rsidTr="00827D86">
        <w:trPr>
          <w:trHeight w:val="421"/>
        </w:trPr>
        <w:tc>
          <w:tcPr>
            <w:tcW w:w="2126" w:type="dxa"/>
            <w:vMerge/>
          </w:tcPr>
          <w:p w14:paraId="251E422D"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9497" w:type="dxa"/>
          </w:tcPr>
          <w:p w14:paraId="14DD7305"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4. Ферриты, их состав, свойства, классификация по применению. Материалы для постоянных магнитов. Учет магнитных потерь в ферритах.</w:t>
            </w:r>
          </w:p>
        </w:tc>
        <w:tc>
          <w:tcPr>
            <w:tcW w:w="993" w:type="dxa"/>
            <w:vMerge/>
          </w:tcPr>
          <w:p w14:paraId="0E9242EA"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2239" w:type="dxa"/>
            <w:vMerge/>
            <w:shd w:val="clear" w:color="auto" w:fill="FFFFFF"/>
          </w:tcPr>
          <w:p w14:paraId="1C1DB20C"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0C76C8B8" w14:textId="77777777" w:rsidTr="00B83C16">
        <w:trPr>
          <w:trHeight w:val="220"/>
        </w:trPr>
        <w:tc>
          <w:tcPr>
            <w:tcW w:w="2126" w:type="dxa"/>
            <w:vMerge/>
          </w:tcPr>
          <w:p w14:paraId="67ABFE62"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9497" w:type="dxa"/>
          </w:tcPr>
          <w:p w14:paraId="4C4AD25D" w14:textId="77777777" w:rsidR="00306DBE" w:rsidRPr="0080612F" w:rsidRDefault="00306DBE" w:rsidP="00306DBE">
            <w:pPr>
              <w:autoSpaceDE w:val="0"/>
              <w:autoSpaceDN w:val="0"/>
              <w:adjustRightInd w:val="0"/>
              <w:spacing w:after="0" w:line="240" w:lineRule="auto"/>
              <w:rPr>
                <w:rFonts w:ascii="Times New Roman" w:hAnsi="Times New Roman"/>
                <w:bCs/>
              </w:rPr>
            </w:pPr>
            <w:r w:rsidRPr="0080612F">
              <w:rPr>
                <w:rFonts w:ascii="Times New Roman" w:hAnsi="Times New Roman"/>
                <w:b/>
                <w:bCs/>
              </w:rPr>
              <w:t>Тематика практических занятий и лабораторных работ</w:t>
            </w:r>
          </w:p>
        </w:tc>
        <w:tc>
          <w:tcPr>
            <w:tcW w:w="993" w:type="dxa"/>
          </w:tcPr>
          <w:p w14:paraId="6D750EAD"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lang w:val="en-US"/>
              </w:rPr>
            </w:pPr>
            <w:r w:rsidRPr="0080612F">
              <w:rPr>
                <w:rFonts w:ascii="Times New Roman" w:hAnsi="Times New Roman"/>
                <w:b/>
                <w:bCs/>
                <w:lang w:val="en-US"/>
              </w:rPr>
              <w:t>3</w:t>
            </w:r>
          </w:p>
        </w:tc>
        <w:tc>
          <w:tcPr>
            <w:tcW w:w="2239" w:type="dxa"/>
            <w:vMerge/>
            <w:shd w:val="clear" w:color="auto" w:fill="FFFFFF"/>
          </w:tcPr>
          <w:p w14:paraId="3EC0FB55"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827D86" w:rsidRPr="0080612F" w14:paraId="0B8E94AF" w14:textId="77777777" w:rsidTr="00827D86">
        <w:trPr>
          <w:trHeight w:val="205"/>
        </w:trPr>
        <w:tc>
          <w:tcPr>
            <w:tcW w:w="2126" w:type="dxa"/>
            <w:vMerge/>
          </w:tcPr>
          <w:p w14:paraId="43FEF058"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9497" w:type="dxa"/>
          </w:tcPr>
          <w:p w14:paraId="26572DF9" w14:textId="77777777" w:rsidR="00827D86" w:rsidRPr="0080612F" w:rsidRDefault="00827D86" w:rsidP="00306DBE">
            <w:pPr>
              <w:spacing w:after="0" w:line="240" w:lineRule="auto"/>
              <w:rPr>
                <w:rFonts w:ascii="Times New Roman" w:hAnsi="Times New Roman"/>
              </w:rPr>
            </w:pPr>
            <w:r w:rsidRPr="0080612F">
              <w:rPr>
                <w:rFonts w:ascii="Times New Roman" w:hAnsi="Times New Roman"/>
                <w:bCs/>
              </w:rPr>
              <w:t xml:space="preserve">Лабораторная работа </w:t>
            </w:r>
            <w:r w:rsidRPr="0080612F">
              <w:rPr>
                <w:rFonts w:ascii="Times New Roman" w:hAnsi="Times New Roman"/>
              </w:rPr>
              <w:t>«</w:t>
            </w:r>
            <w:r w:rsidRPr="0080612F">
              <w:rPr>
                <w:rFonts w:ascii="Times New Roman" w:hAnsi="Times New Roman"/>
                <w:bCs/>
              </w:rPr>
              <w:t>Изучение свойств магнитных материалов</w:t>
            </w:r>
            <w:r w:rsidRPr="0080612F">
              <w:rPr>
                <w:rFonts w:ascii="Times New Roman" w:hAnsi="Times New Roman"/>
              </w:rPr>
              <w:t>»</w:t>
            </w:r>
          </w:p>
        </w:tc>
        <w:tc>
          <w:tcPr>
            <w:tcW w:w="993" w:type="dxa"/>
          </w:tcPr>
          <w:p w14:paraId="798B604D"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lang w:val="en-US"/>
              </w:rPr>
            </w:pPr>
            <w:r w:rsidRPr="0080612F">
              <w:rPr>
                <w:rFonts w:ascii="Times New Roman" w:hAnsi="Times New Roman"/>
                <w:bCs/>
                <w:lang w:val="en-US"/>
              </w:rPr>
              <w:t>3</w:t>
            </w:r>
          </w:p>
        </w:tc>
        <w:tc>
          <w:tcPr>
            <w:tcW w:w="2239" w:type="dxa"/>
            <w:vMerge/>
            <w:shd w:val="clear" w:color="auto" w:fill="FFFFFF"/>
          </w:tcPr>
          <w:p w14:paraId="72FA68AC" w14:textId="77777777" w:rsidR="00827D86" w:rsidRPr="0080612F" w:rsidRDefault="00827D86"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6FE1E19B" w14:textId="77777777" w:rsidTr="00B83C16">
        <w:trPr>
          <w:trHeight w:val="20"/>
        </w:trPr>
        <w:tc>
          <w:tcPr>
            <w:tcW w:w="2126" w:type="dxa"/>
            <w:vMerge/>
          </w:tcPr>
          <w:p w14:paraId="77EABD56"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c>
        <w:tc>
          <w:tcPr>
            <w:tcW w:w="9497" w:type="dxa"/>
            <w:shd w:val="clear" w:color="auto" w:fill="FFFFFF"/>
          </w:tcPr>
          <w:p w14:paraId="036E7C30" w14:textId="77777777" w:rsidR="00306DBE" w:rsidRPr="0080612F" w:rsidRDefault="00306DBE" w:rsidP="009C2DB9">
            <w:pPr>
              <w:spacing w:after="0" w:line="240" w:lineRule="auto"/>
              <w:jc w:val="both"/>
              <w:rPr>
                <w:rFonts w:ascii="Times New Roman" w:hAnsi="Times New Roman"/>
                <w:bCs/>
              </w:rPr>
            </w:pPr>
            <w:r w:rsidRPr="0080612F">
              <w:rPr>
                <w:rFonts w:ascii="Times New Roman" w:hAnsi="Times New Roman"/>
                <w:b/>
                <w:bCs/>
              </w:rPr>
              <w:t xml:space="preserve">Самостоятельная работа обучающихся (примерная тематика): </w:t>
            </w:r>
            <w:r w:rsidRPr="0080612F">
              <w:rPr>
                <w:rFonts w:ascii="Times New Roman" w:hAnsi="Times New Roman"/>
              </w:rPr>
              <w:t xml:space="preserve"> </w:t>
            </w:r>
          </w:p>
        </w:tc>
        <w:tc>
          <w:tcPr>
            <w:tcW w:w="993" w:type="dxa"/>
            <w:shd w:val="clear" w:color="auto" w:fill="FFFFFF"/>
          </w:tcPr>
          <w:p w14:paraId="409EFF4D" w14:textId="77777777" w:rsidR="00306DBE" w:rsidRPr="0080612F" w:rsidRDefault="00306DBE" w:rsidP="009C2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w:t>
            </w:r>
          </w:p>
        </w:tc>
        <w:tc>
          <w:tcPr>
            <w:tcW w:w="2239" w:type="dxa"/>
            <w:vMerge/>
            <w:shd w:val="clear" w:color="auto" w:fill="FFFFFF"/>
          </w:tcPr>
          <w:p w14:paraId="2EB4F9DA"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306DBE" w:rsidRPr="0080612F" w14:paraId="1038CCC2" w14:textId="77777777" w:rsidTr="00B83C16">
        <w:trPr>
          <w:trHeight w:val="20"/>
        </w:trPr>
        <w:tc>
          <w:tcPr>
            <w:tcW w:w="11623" w:type="dxa"/>
            <w:gridSpan w:val="2"/>
            <w:shd w:val="clear" w:color="auto" w:fill="FFFFFF"/>
          </w:tcPr>
          <w:p w14:paraId="4798E71A"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Всего</w:t>
            </w:r>
          </w:p>
        </w:tc>
        <w:tc>
          <w:tcPr>
            <w:tcW w:w="993" w:type="dxa"/>
            <w:shd w:val="clear" w:color="auto" w:fill="FFFFFF"/>
          </w:tcPr>
          <w:p w14:paraId="4FE6AA95" w14:textId="77777777" w:rsidR="00306DBE" w:rsidRPr="0080612F" w:rsidRDefault="00827D86" w:rsidP="00827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34</w:t>
            </w:r>
          </w:p>
        </w:tc>
        <w:tc>
          <w:tcPr>
            <w:tcW w:w="2239" w:type="dxa"/>
          </w:tcPr>
          <w:p w14:paraId="5F2B03AC" w14:textId="77777777" w:rsidR="00306DBE" w:rsidRPr="0080612F" w:rsidRDefault="00306DBE" w:rsidP="00306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bl>
    <w:p w14:paraId="6E13D7D6" w14:textId="77777777" w:rsidR="00306DBE" w:rsidRPr="0080612F" w:rsidRDefault="00306DBE" w:rsidP="00306DBE">
      <w:pPr>
        <w:rPr>
          <w:rFonts w:ascii="Times New Roman" w:hAnsi="Times New Roman"/>
          <w:b/>
          <w:i/>
        </w:rPr>
      </w:pPr>
    </w:p>
    <w:p w14:paraId="0A4C10C6" w14:textId="77777777" w:rsidR="00306DBE" w:rsidRPr="0080612F" w:rsidRDefault="00306DBE" w:rsidP="00306DBE">
      <w:pPr>
        <w:rPr>
          <w:rFonts w:ascii="Times New Roman" w:hAnsi="Times New Roman"/>
          <w:b/>
          <w:i/>
        </w:rPr>
        <w:sectPr w:rsidR="00306DBE" w:rsidRPr="0080612F" w:rsidSect="00306DBE">
          <w:pgSz w:w="16838" w:h="11906" w:orient="landscape"/>
          <w:pgMar w:top="1701" w:right="1134" w:bottom="850" w:left="284" w:header="708" w:footer="708" w:gutter="0"/>
          <w:cols w:space="720"/>
          <w:docGrid w:linePitch="299"/>
        </w:sectPr>
      </w:pPr>
    </w:p>
    <w:p w14:paraId="232C424A" w14:textId="77777777" w:rsidR="00451A16" w:rsidRPr="0080612F" w:rsidRDefault="00451A16" w:rsidP="00892EBA">
      <w:pPr>
        <w:jc w:val="right"/>
        <w:rPr>
          <w:rFonts w:ascii="Times New Roman" w:hAnsi="Times New Roman"/>
          <w:b/>
          <w:i/>
        </w:rPr>
      </w:pPr>
    </w:p>
    <w:p w14:paraId="73F7D9DC" w14:textId="77777777" w:rsidR="004B7B97" w:rsidRPr="0080612F" w:rsidRDefault="004B7B97" w:rsidP="004B7B97">
      <w:pPr>
        <w:ind w:left="1353"/>
        <w:rPr>
          <w:rFonts w:ascii="Times New Roman" w:hAnsi="Times New Roman"/>
          <w:b/>
          <w:bCs/>
        </w:rPr>
      </w:pPr>
      <w:r w:rsidRPr="0080612F">
        <w:rPr>
          <w:rFonts w:ascii="Times New Roman" w:hAnsi="Times New Roman"/>
          <w:b/>
          <w:bCs/>
        </w:rPr>
        <w:t>3. УСЛОВИЯ РЕАЛИЗАЦИИ ПРОГРАММЫ УЧЕБНОЙ ДИСЦИПЛИНЫ</w:t>
      </w:r>
    </w:p>
    <w:p w14:paraId="066DC9FB" w14:textId="77777777" w:rsidR="004B7B97" w:rsidRPr="0080612F" w:rsidRDefault="004B7B97" w:rsidP="004B7B97">
      <w:pPr>
        <w:suppressAutoHyphens/>
        <w:ind w:firstLine="709"/>
        <w:jc w:val="both"/>
        <w:rPr>
          <w:rFonts w:ascii="Times New Roman" w:hAnsi="Times New Roman"/>
          <w:bCs/>
        </w:rPr>
      </w:pPr>
      <w:r w:rsidRPr="0080612F">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3CEA5BCE"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i/>
        </w:rPr>
      </w:pPr>
      <w:r w:rsidRPr="0080612F">
        <w:rPr>
          <w:rFonts w:ascii="Times New Roman" w:hAnsi="Times New Roman"/>
          <w:bCs/>
        </w:rPr>
        <w:t>Кабинет</w:t>
      </w:r>
      <w:r w:rsidRPr="0080612F">
        <w:rPr>
          <w:rFonts w:ascii="Times New Roman" w:hAnsi="Times New Roman"/>
          <w:bCs/>
          <w:i/>
        </w:rPr>
        <w:t xml:space="preserve"> </w:t>
      </w:r>
      <w:r w:rsidRPr="0080612F">
        <w:rPr>
          <w:rFonts w:ascii="Times New Roman" w:hAnsi="Times New Roman"/>
          <w:bCs/>
        </w:rPr>
        <w:t>материаловедения</w:t>
      </w:r>
      <w:r w:rsidRPr="0080612F">
        <w:rPr>
          <w:rFonts w:ascii="Times New Roman" w:hAnsi="Times New Roman"/>
          <w:lang w:eastAsia="en-US"/>
        </w:rPr>
        <w:t>, оснащенный о</w:t>
      </w:r>
      <w:r w:rsidRPr="0080612F">
        <w:rPr>
          <w:rFonts w:ascii="Times New Roman" w:hAnsi="Times New Roman"/>
          <w:bCs/>
          <w:lang w:eastAsia="en-US"/>
        </w:rPr>
        <w:t>борудованием:</w:t>
      </w:r>
    </w:p>
    <w:p w14:paraId="05D0BB77"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посадочные места по количеству обучающихся;</w:t>
      </w:r>
    </w:p>
    <w:p w14:paraId="33B47E9A"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рабочее место преподавателя;</w:t>
      </w:r>
    </w:p>
    <w:p w14:paraId="2E69A087"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наглядные пособия (информационные стенды, плакаты, схемы);</w:t>
      </w:r>
    </w:p>
    <w:p w14:paraId="254038EE"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цифровые портативные мультиметры;</w:t>
      </w:r>
    </w:p>
    <w:p w14:paraId="2BD4CCCB"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осциллографы;</w:t>
      </w:r>
    </w:p>
    <w:p w14:paraId="1DC1426B"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миллиамперметры;</w:t>
      </w:r>
    </w:p>
    <w:p w14:paraId="1A1DBEF7"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вольтметры;</w:t>
      </w:r>
    </w:p>
    <w:p w14:paraId="0233D723"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ваттметры;</w:t>
      </w:r>
    </w:p>
    <w:p w14:paraId="19D0FF2F"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элементы электрической цепи (предохранители, резисторы, диоды, конденсаторы, транзисторы);</w:t>
      </w:r>
    </w:p>
    <w:p w14:paraId="01DA5AAA"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макеты кристаллических решеток металлов;</w:t>
      </w:r>
    </w:p>
    <w:p w14:paraId="30D4D2CC"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образцы различных видов проводников, полупроводников, диэлектриков, магнитных материалов;</w:t>
      </w:r>
    </w:p>
    <w:p w14:paraId="6FA7A7F0"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lang w:eastAsia="en-US"/>
        </w:rPr>
        <w:t>т</w:t>
      </w:r>
      <w:r w:rsidRPr="0080612F">
        <w:rPr>
          <w:rFonts w:ascii="Times New Roman" w:hAnsi="Times New Roman"/>
          <w:bCs/>
          <w:lang w:eastAsia="en-US"/>
        </w:rPr>
        <w:t>ехническими средствами обучения:</w:t>
      </w:r>
    </w:p>
    <w:p w14:paraId="0DE28C24"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lang w:eastAsia="en-US"/>
        </w:rPr>
        <w:t>- компьютер с лицензионным программным обеспечением;</w:t>
      </w:r>
    </w:p>
    <w:p w14:paraId="4726EE8F" w14:textId="77777777" w:rsidR="004B7B97" w:rsidRPr="0080612F" w:rsidRDefault="004B7B97" w:rsidP="004B7B97">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lang w:eastAsia="en-US"/>
        </w:rPr>
        <w:t>- мультимедиапроектор.</w:t>
      </w:r>
    </w:p>
    <w:p w14:paraId="3B9AC79B" w14:textId="77777777" w:rsidR="004B7B97" w:rsidRPr="0080612F" w:rsidRDefault="004B7B97" w:rsidP="004B7B97">
      <w:pPr>
        <w:suppressAutoHyphens/>
        <w:ind w:firstLine="709"/>
        <w:jc w:val="both"/>
        <w:rPr>
          <w:rFonts w:ascii="Times New Roman" w:hAnsi="Times New Roman"/>
          <w:bCs/>
        </w:rPr>
      </w:pPr>
    </w:p>
    <w:p w14:paraId="3BE84F1D" w14:textId="77777777" w:rsidR="004B7B97" w:rsidRPr="0080612F" w:rsidRDefault="004B7B97" w:rsidP="004B7B97">
      <w:pPr>
        <w:suppressAutoHyphens/>
        <w:ind w:firstLine="709"/>
        <w:jc w:val="both"/>
        <w:rPr>
          <w:rFonts w:ascii="Times New Roman" w:hAnsi="Times New Roman"/>
          <w:bCs/>
        </w:rPr>
      </w:pPr>
      <w:r w:rsidRPr="0080612F">
        <w:rPr>
          <w:rFonts w:ascii="Times New Roman" w:hAnsi="Times New Roman"/>
          <w:bCs/>
        </w:rPr>
        <w:t xml:space="preserve">Лаборатория </w:t>
      </w:r>
      <w:proofErr w:type="spellStart"/>
      <w:r w:rsidRPr="0080612F">
        <w:rPr>
          <w:rFonts w:ascii="Times New Roman" w:hAnsi="Times New Roman"/>
          <w:bCs/>
        </w:rPr>
        <w:t>электрорадиоизмерений</w:t>
      </w:r>
      <w:proofErr w:type="spellEnd"/>
      <w:r w:rsidRPr="0080612F">
        <w:rPr>
          <w:rFonts w:ascii="Times New Roman" w:hAnsi="Times New Roman"/>
          <w:bCs/>
        </w:rPr>
        <w:t>, оснащенная необходимым для реализации программы учебной дисципли</w:t>
      </w:r>
      <w:r w:rsidR="002F2C67">
        <w:rPr>
          <w:rFonts w:ascii="Times New Roman" w:hAnsi="Times New Roman"/>
          <w:bCs/>
        </w:rPr>
        <w:t>ны оборудованием, приведенным в</w:t>
      </w:r>
      <w:r w:rsidRPr="0080612F">
        <w:rPr>
          <w:rFonts w:ascii="Times New Roman" w:hAnsi="Times New Roman"/>
          <w:bCs/>
        </w:rPr>
        <w:t xml:space="preserve"> </w:t>
      </w:r>
      <w:proofErr w:type="gramStart"/>
      <w:r w:rsidRPr="0080612F">
        <w:rPr>
          <w:rFonts w:ascii="Times New Roman" w:hAnsi="Times New Roman"/>
          <w:bCs/>
        </w:rPr>
        <w:t>п  6</w:t>
      </w:r>
      <w:r w:rsidR="00E20F28">
        <w:rPr>
          <w:rFonts w:ascii="Times New Roman" w:hAnsi="Times New Roman"/>
          <w:bCs/>
        </w:rPr>
        <w:t>.1</w:t>
      </w:r>
      <w:r w:rsidRPr="0080612F">
        <w:rPr>
          <w:rFonts w:ascii="Times New Roman" w:hAnsi="Times New Roman"/>
          <w:bCs/>
        </w:rPr>
        <w:t>.2.1</w:t>
      </w:r>
      <w:proofErr w:type="gramEnd"/>
      <w:r w:rsidRPr="0080612F">
        <w:rPr>
          <w:rFonts w:ascii="Times New Roman" w:hAnsi="Times New Roman"/>
          <w:bCs/>
        </w:rPr>
        <w:t xml:space="preserve"> примерной программы по данной профессии.</w:t>
      </w:r>
    </w:p>
    <w:p w14:paraId="5A2FE227" w14:textId="77777777" w:rsidR="004B7B97" w:rsidRPr="0080612F" w:rsidRDefault="004B7B97" w:rsidP="004B7B97">
      <w:pPr>
        <w:suppressAutoHyphens/>
        <w:ind w:firstLine="709"/>
        <w:jc w:val="both"/>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7A03CB1B" w14:textId="77777777" w:rsidR="00253C1A" w:rsidRPr="0080612F" w:rsidRDefault="004B7B97" w:rsidP="00253C1A">
      <w:pPr>
        <w:suppressAutoHyphens/>
        <w:ind w:firstLine="709"/>
        <w:jc w:val="both"/>
        <w:rPr>
          <w:rFonts w:ascii="Times New Roman" w:hAnsi="Times New Roman"/>
        </w:rPr>
      </w:pPr>
      <w:r w:rsidRPr="0080612F">
        <w:rPr>
          <w:rFonts w:ascii="Times New Roman" w:hAnsi="Times New Roman"/>
          <w:bCs/>
        </w:rPr>
        <w:t>Для реализации программы библиотечный фонд образовательной организации должен иметь п</w:t>
      </w:r>
      <w:r w:rsidRPr="0080612F">
        <w:rPr>
          <w:rFonts w:ascii="Times New Roman" w:hAnsi="Times New Roman"/>
        </w:rPr>
        <w:t xml:space="preserve">ечатные и/или электронные образовательные и информационные ресурсы, </w:t>
      </w:r>
      <w:r w:rsidR="00253C1A" w:rsidRPr="0080612F">
        <w:rPr>
          <w:rFonts w:ascii="Times New Roman" w:hAnsi="Times New Roman"/>
        </w:rPr>
        <w:t>рекомендуемы</w:t>
      </w:r>
      <w:r w:rsidR="00253C1A">
        <w:rPr>
          <w:rFonts w:ascii="Times New Roman" w:hAnsi="Times New Roman"/>
        </w:rPr>
        <w:t xml:space="preserve">е ФУМО </w:t>
      </w:r>
      <w:r w:rsidR="00253C1A" w:rsidRPr="0080612F">
        <w:rPr>
          <w:rFonts w:ascii="Times New Roman" w:hAnsi="Times New Roman"/>
        </w:rPr>
        <w:t>для использов</w:t>
      </w:r>
      <w:r w:rsidR="00253C1A">
        <w:rPr>
          <w:rFonts w:ascii="Times New Roman" w:hAnsi="Times New Roman"/>
        </w:rPr>
        <w:t>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 при этом список изданий может дополняться по согласованию с ФУМО новыми изданиями.</w:t>
      </w:r>
    </w:p>
    <w:p w14:paraId="7E93BBF2" w14:textId="2093E069" w:rsidR="004B7B97" w:rsidRPr="006B362C" w:rsidRDefault="004B7B97" w:rsidP="00253C1A">
      <w:pPr>
        <w:suppressAutoHyphens/>
        <w:ind w:firstLine="709"/>
        <w:jc w:val="both"/>
        <w:rPr>
          <w:rFonts w:ascii="Times New Roman" w:hAnsi="Times New Roman"/>
          <w:b/>
        </w:rPr>
      </w:pPr>
      <w:r w:rsidRPr="006B362C">
        <w:rPr>
          <w:rFonts w:ascii="Times New Roman" w:hAnsi="Times New Roman"/>
          <w:b/>
        </w:rPr>
        <w:t xml:space="preserve">3.2.1. </w:t>
      </w:r>
      <w:r w:rsidR="00FE38A4">
        <w:rPr>
          <w:rFonts w:ascii="Times New Roman" w:hAnsi="Times New Roman"/>
          <w:b/>
        </w:rPr>
        <w:t>Основные п</w:t>
      </w:r>
      <w:r w:rsidRPr="006B362C">
        <w:rPr>
          <w:rFonts w:ascii="Times New Roman" w:hAnsi="Times New Roman"/>
          <w:b/>
        </w:rPr>
        <w:t>ечатные издания</w:t>
      </w:r>
    </w:p>
    <w:p w14:paraId="049E3DE9" w14:textId="28EB38C6" w:rsidR="00664717" w:rsidRPr="006B362C" w:rsidRDefault="004B7B97" w:rsidP="00664717">
      <w:pPr>
        <w:ind w:firstLine="709"/>
        <w:contextualSpacing/>
        <w:jc w:val="both"/>
        <w:rPr>
          <w:rFonts w:ascii="Times New Roman" w:hAnsi="Times New Roman"/>
        </w:rPr>
      </w:pPr>
      <w:r w:rsidRPr="006B362C">
        <w:rPr>
          <w:rFonts w:ascii="Times New Roman" w:hAnsi="Times New Roman"/>
        </w:rPr>
        <w:t>1.</w:t>
      </w:r>
      <w:r w:rsidR="001344BF" w:rsidRPr="006B362C">
        <w:rPr>
          <w:rFonts w:ascii="Times New Roman" w:hAnsi="Times New Roman"/>
        </w:rPr>
        <w:t xml:space="preserve"> </w:t>
      </w:r>
      <w:r w:rsidR="00587668" w:rsidRPr="00587668">
        <w:rPr>
          <w:rFonts w:ascii="Times New Roman" w:hAnsi="Times New Roman"/>
        </w:rPr>
        <w:t xml:space="preserve">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w:t>
      </w:r>
      <w:proofErr w:type="gramStart"/>
      <w:r w:rsidR="00587668" w:rsidRPr="00587668">
        <w:rPr>
          <w:rFonts w:ascii="Times New Roman" w:hAnsi="Times New Roman"/>
        </w:rPr>
        <w:t>Москва :</w:t>
      </w:r>
      <w:proofErr w:type="gramEnd"/>
      <w:r w:rsidR="00587668" w:rsidRPr="00587668">
        <w:rPr>
          <w:rFonts w:ascii="Times New Roman" w:hAnsi="Times New Roman"/>
        </w:rPr>
        <w:t xml:space="preserve"> Издательство </w:t>
      </w:r>
      <w:proofErr w:type="spellStart"/>
      <w:r w:rsidR="00587668" w:rsidRPr="00587668">
        <w:rPr>
          <w:rFonts w:ascii="Times New Roman" w:hAnsi="Times New Roman"/>
        </w:rPr>
        <w:t>Юрайт</w:t>
      </w:r>
      <w:proofErr w:type="spellEnd"/>
      <w:r w:rsidR="00587668" w:rsidRPr="00587668">
        <w:rPr>
          <w:rFonts w:ascii="Times New Roman" w:hAnsi="Times New Roman"/>
        </w:rPr>
        <w:t>, 2021. — 329 с. — (Профессиональное образование). </w:t>
      </w:r>
    </w:p>
    <w:p w14:paraId="45B9C506" w14:textId="1898FD76" w:rsidR="001344BF" w:rsidRPr="006B362C" w:rsidRDefault="00664717" w:rsidP="00664717">
      <w:pPr>
        <w:ind w:firstLine="709"/>
        <w:contextualSpacing/>
        <w:jc w:val="both"/>
        <w:rPr>
          <w:rFonts w:ascii="Times New Roman" w:hAnsi="Times New Roman"/>
        </w:rPr>
      </w:pPr>
      <w:r w:rsidRPr="006B362C">
        <w:rPr>
          <w:rFonts w:ascii="Times New Roman" w:hAnsi="Times New Roman"/>
        </w:rPr>
        <w:t xml:space="preserve">2. </w:t>
      </w:r>
      <w:r w:rsidR="001344BF" w:rsidRPr="006B362C">
        <w:rPr>
          <w:rFonts w:ascii="Times New Roman" w:hAnsi="Times New Roman"/>
        </w:rPr>
        <w:t>Материаловедение и слесарное дело</w:t>
      </w:r>
      <w:r w:rsidR="00587668">
        <w:rPr>
          <w:rFonts w:ascii="Times New Roman" w:hAnsi="Times New Roman"/>
        </w:rPr>
        <w:t>. Учебник /</w:t>
      </w:r>
      <w:r w:rsidR="009D3BFC" w:rsidRPr="006B362C">
        <w:rPr>
          <w:rFonts w:ascii="Times New Roman" w:hAnsi="Times New Roman"/>
        </w:rPr>
        <w:t xml:space="preserve"> </w:t>
      </w:r>
      <w:r w:rsidR="00587668">
        <w:rPr>
          <w:rFonts w:ascii="Times New Roman" w:hAnsi="Times New Roman"/>
        </w:rPr>
        <w:t>Г.В.</w:t>
      </w:r>
      <w:r w:rsidR="009D3BFC" w:rsidRPr="006B362C">
        <w:rPr>
          <w:rFonts w:ascii="Times New Roman" w:hAnsi="Times New Roman"/>
        </w:rPr>
        <w:t xml:space="preserve">  </w:t>
      </w:r>
      <w:r w:rsidR="001344BF" w:rsidRPr="006B362C">
        <w:rPr>
          <w:rFonts w:ascii="Times New Roman" w:hAnsi="Times New Roman"/>
        </w:rPr>
        <w:t xml:space="preserve">Чумаченко, </w:t>
      </w:r>
      <w:proofErr w:type="gramStart"/>
      <w:r w:rsidR="00587668">
        <w:rPr>
          <w:rFonts w:ascii="Times New Roman" w:hAnsi="Times New Roman"/>
        </w:rPr>
        <w:t>Ю.Т.</w:t>
      </w:r>
      <w:proofErr w:type="gramEnd"/>
      <w:r w:rsidR="00587668">
        <w:rPr>
          <w:rFonts w:ascii="Times New Roman" w:hAnsi="Times New Roman"/>
        </w:rPr>
        <w:t xml:space="preserve"> Чумаченко. –</w:t>
      </w:r>
      <w:r w:rsidR="001344BF" w:rsidRPr="006B362C">
        <w:rPr>
          <w:rFonts w:ascii="Times New Roman" w:hAnsi="Times New Roman"/>
        </w:rPr>
        <w:t xml:space="preserve"> </w:t>
      </w:r>
      <w:r w:rsidR="009D3BFC" w:rsidRPr="006B362C">
        <w:rPr>
          <w:rFonts w:ascii="Times New Roman" w:hAnsi="Times New Roman"/>
        </w:rPr>
        <w:t xml:space="preserve">Москва: </w:t>
      </w:r>
      <w:proofErr w:type="spellStart"/>
      <w:r w:rsidR="001344BF" w:rsidRPr="006B362C">
        <w:rPr>
          <w:rFonts w:ascii="Times New Roman" w:hAnsi="Times New Roman"/>
        </w:rPr>
        <w:t>КноРус</w:t>
      </w:r>
      <w:proofErr w:type="spellEnd"/>
      <w:r w:rsidR="00587668">
        <w:rPr>
          <w:rFonts w:ascii="Times New Roman" w:hAnsi="Times New Roman"/>
        </w:rPr>
        <w:t>, 2021</w:t>
      </w:r>
      <w:r w:rsidR="009D3BFC" w:rsidRPr="006B362C">
        <w:rPr>
          <w:rFonts w:ascii="Times New Roman" w:hAnsi="Times New Roman"/>
        </w:rPr>
        <w:t xml:space="preserve">. </w:t>
      </w:r>
      <w:r w:rsidR="00587668">
        <w:rPr>
          <w:rFonts w:ascii="Times New Roman" w:hAnsi="Times New Roman"/>
        </w:rPr>
        <w:t>–</w:t>
      </w:r>
      <w:r w:rsidR="001344BF" w:rsidRPr="006B362C">
        <w:rPr>
          <w:rFonts w:ascii="Times New Roman" w:hAnsi="Times New Roman"/>
        </w:rPr>
        <w:t xml:space="preserve"> 296 с</w:t>
      </w:r>
      <w:r w:rsidR="00253C1A" w:rsidRPr="006B362C">
        <w:rPr>
          <w:rFonts w:ascii="Times New Roman" w:hAnsi="Times New Roman"/>
        </w:rPr>
        <w:t>.</w:t>
      </w:r>
    </w:p>
    <w:p w14:paraId="02C8458F" w14:textId="71A20EC1" w:rsidR="00664717" w:rsidRPr="006B362C" w:rsidRDefault="00664717" w:rsidP="00664717">
      <w:pPr>
        <w:ind w:firstLine="709"/>
        <w:contextualSpacing/>
        <w:jc w:val="both"/>
        <w:rPr>
          <w:rFonts w:ascii="Times New Roman" w:hAnsi="Times New Roman"/>
        </w:rPr>
      </w:pPr>
      <w:r w:rsidRPr="006B362C">
        <w:rPr>
          <w:rFonts w:ascii="Times New Roman" w:hAnsi="Times New Roman"/>
        </w:rPr>
        <w:t>3.</w:t>
      </w:r>
      <w:r w:rsidR="00EE4A10">
        <w:rPr>
          <w:rFonts w:ascii="Times New Roman" w:hAnsi="Times New Roman"/>
        </w:rPr>
        <w:t xml:space="preserve"> </w:t>
      </w:r>
      <w:r w:rsidR="00587668" w:rsidRPr="00587668">
        <w:rPr>
          <w:rFonts w:ascii="Times New Roman" w:hAnsi="Times New Roman"/>
        </w:rPr>
        <w:t xml:space="preserve">Материаловедение и технология материалов. В 2 ч. Часть </w:t>
      </w:r>
      <w:proofErr w:type="gramStart"/>
      <w:r w:rsidR="00587668" w:rsidRPr="00587668">
        <w:rPr>
          <w:rFonts w:ascii="Times New Roman" w:hAnsi="Times New Roman"/>
        </w:rPr>
        <w:t>1 :</w:t>
      </w:r>
      <w:proofErr w:type="gramEnd"/>
      <w:r w:rsidR="00587668" w:rsidRPr="00587668">
        <w:rPr>
          <w:rFonts w:ascii="Times New Roman" w:hAnsi="Times New Roman"/>
        </w:rPr>
        <w:t xml:space="preserve"> учебник для среднего профессионального образования / Г. П. Фетисов [и др.] ; под редакцией Г. П. Фетисова. — 8-е изд., </w:t>
      </w:r>
      <w:proofErr w:type="spellStart"/>
      <w:r w:rsidR="00587668" w:rsidRPr="00587668">
        <w:rPr>
          <w:rFonts w:ascii="Times New Roman" w:hAnsi="Times New Roman"/>
        </w:rPr>
        <w:t>перераб</w:t>
      </w:r>
      <w:proofErr w:type="spellEnd"/>
      <w:r w:rsidR="00587668" w:rsidRPr="00587668">
        <w:rPr>
          <w:rFonts w:ascii="Times New Roman" w:hAnsi="Times New Roman"/>
        </w:rPr>
        <w:t xml:space="preserve">. и доп. — </w:t>
      </w:r>
      <w:proofErr w:type="gramStart"/>
      <w:r w:rsidR="00587668" w:rsidRPr="00587668">
        <w:rPr>
          <w:rFonts w:ascii="Times New Roman" w:hAnsi="Times New Roman"/>
        </w:rPr>
        <w:t>Москва :</w:t>
      </w:r>
      <w:proofErr w:type="gramEnd"/>
      <w:r w:rsidR="00587668" w:rsidRPr="00587668">
        <w:rPr>
          <w:rFonts w:ascii="Times New Roman" w:hAnsi="Times New Roman"/>
        </w:rPr>
        <w:t xml:space="preserve"> Издательство </w:t>
      </w:r>
      <w:proofErr w:type="spellStart"/>
      <w:r w:rsidR="00587668" w:rsidRPr="00587668">
        <w:rPr>
          <w:rFonts w:ascii="Times New Roman" w:hAnsi="Times New Roman"/>
        </w:rPr>
        <w:t>Юрайт</w:t>
      </w:r>
      <w:proofErr w:type="spellEnd"/>
      <w:r w:rsidR="00587668" w:rsidRPr="00587668">
        <w:rPr>
          <w:rFonts w:ascii="Times New Roman" w:hAnsi="Times New Roman"/>
        </w:rPr>
        <w:t>, 2021. — 386 с. — (Профессиональное образование). </w:t>
      </w:r>
    </w:p>
    <w:p w14:paraId="58213246" w14:textId="34782EC4" w:rsidR="00664717" w:rsidRPr="006B362C" w:rsidRDefault="00664717" w:rsidP="00664717">
      <w:pPr>
        <w:ind w:firstLine="709"/>
        <w:contextualSpacing/>
        <w:jc w:val="both"/>
        <w:rPr>
          <w:rFonts w:ascii="Times New Roman" w:hAnsi="Times New Roman"/>
        </w:rPr>
      </w:pPr>
      <w:r w:rsidRPr="006B362C">
        <w:rPr>
          <w:rFonts w:ascii="Times New Roman" w:hAnsi="Times New Roman"/>
        </w:rPr>
        <w:lastRenderedPageBreak/>
        <w:t>4.</w:t>
      </w:r>
      <w:r w:rsidR="00EE4A10">
        <w:rPr>
          <w:rFonts w:ascii="Times New Roman" w:hAnsi="Times New Roman"/>
        </w:rPr>
        <w:t xml:space="preserve"> </w:t>
      </w:r>
      <w:r w:rsidR="00587668" w:rsidRPr="00587668">
        <w:rPr>
          <w:rFonts w:ascii="Times New Roman" w:hAnsi="Times New Roman"/>
        </w:rPr>
        <w:t xml:space="preserve">Материаловедение и технология материалов. В 2 ч. Часть </w:t>
      </w:r>
      <w:proofErr w:type="gramStart"/>
      <w:r w:rsidR="00587668" w:rsidRPr="00587668">
        <w:rPr>
          <w:rFonts w:ascii="Times New Roman" w:hAnsi="Times New Roman"/>
        </w:rPr>
        <w:t>2 :</w:t>
      </w:r>
      <w:proofErr w:type="gramEnd"/>
      <w:r w:rsidR="00587668" w:rsidRPr="00587668">
        <w:rPr>
          <w:rFonts w:ascii="Times New Roman" w:hAnsi="Times New Roman"/>
        </w:rPr>
        <w:t xml:space="preserve"> учебник для среднего профессионального образования / Г. П. Фетисов [и др.] ; под редакцией Г. П. Фетисова. — 8-е изд., </w:t>
      </w:r>
      <w:proofErr w:type="spellStart"/>
      <w:r w:rsidR="00587668" w:rsidRPr="00587668">
        <w:rPr>
          <w:rFonts w:ascii="Times New Roman" w:hAnsi="Times New Roman"/>
        </w:rPr>
        <w:t>перераб</w:t>
      </w:r>
      <w:proofErr w:type="spellEnd"/>
      <w:r w:rsidR="00587668" w:rsidRPr="00587668">
        <w:rPr>
          <w:rFonts w:ascii="Times New Roman" w:hAnsi="Times New Roman"/>
        </w:rPr>
        <w:t xml:space="preserve">. и доп. — </w:t>
      </w:r>
      <w:proofErr w:type="gramStart"/>
      <w:r w:rsidR="00587668" w:rsidRPr="00587668">
        <w:rPr>
          <w:rFonts w:ascii="Times New Roman" w:hAnsi="Times New Roman"/>
        </w:rPr>
        <w:t>Москва :</w:t>
      </w:r>
      <w:proofErr w:type="gramEnd"/>
      <w:r w:rsidR="00587668" w:rsidRPr="00587668">
        <w:rPr>
          <w:rFonts w:ascii="Times New Roman" w:hAnsi="Times New Roman"/>
        </w:rPr>
        <w:t xml:space="preserve"> Издательство </w:t>
      </w:r>
      <w:proofErr w:type="spellStart"/>
      <w:r w:rsidR="00587668" w:rsidRPr="00587668">
        <w:rPr>
          <w:rFonts w:ascii="Times New Roman" w:hAnsi="Times New Roman"/>
        </w:rPr>
        <w:t>Юрайт</w:t>
      </w:r>
      <w:proofErr w:type="spellEnd"/>
      <w:r w:rsidR="00587668" w:rsidRPr="00587668">
        <w:rPr>
          <w:rFonts w:ascii="Times New Roman" w:hAnsi="Times New Roman"/>
        </w:rPr>
        <w:t>, 2021. — 389 с. — (Профессиональное образование). </w:t>
      </w:r>
    </w:p>
    <w:p w14:paraId="0C929189" w14:textId="7F7D4B68" w:rsidR="00D56D20" w:rsidRPr="006B362C" w:rsidRDefault="00664717" w:rsidP="00253C1A">
      <w:pPr>
        <w:ind w:firstLine="709"/>
        <w:contextualSpacing/>
        <w:jc w:val="both"/>
        <w:rPr>
          <w:rFonts w:ascii="Times New Roman" w:hAnsi="Times New Roman"/>
        </w:rPr>
      </w:pPr>
      <w:r w:rsidRPr="006B362C">
        <w:rPr>
          <w:rFonts w:ascii="Times New Roman" w:hAnsi="Times New Roman"/>
        </w:rPr>
        <w:t>5</w:t>
      </w:r>
      <w:r w:rsidR="001344BF" w:rsidRPr="006B362C">
        <w:rPr>
          <w:rFonts w:ascii="Times New Roman" w:hAnsi="Times New Roman"/>
        </w:rPr>
        <w:t xml:space="preserve">. </w:t>
      </w:r>
      <w:r w:rsidR="00D56D20" w:rsidRPr="006B362C">
        <w:rPr>
          <w:rFonts w:ascii="Times New Roman" w:hAnsi="Times New Roman"/>
        </w:rPr>
        <w:t>Основы мате</w:t>
      </w:r>
      <w:r w:rsidR="009D3BFC" w:rsidRPr="006B362C">
        <w:rPr>
          <w:rFonts w:ascii="Times New Roman" w:hAnsi="Times New Roman"/>
        </w:rPr>
        <w:t>риаловедения (металлообработка)</w:t>
      </w:r>
      <w:r w:rsidR="00D56D20" w:rsidRPr="006B362C">
        <w:rPr>
          <w:rFonts w:ascii="Times New Roman" w:hAnsi="Times New Roman"/>
        </w:rPr>
        <w:t xml:space="preserve">: учебник для </w:t>
      </w:r>
      <w:r w:rsidR="009D3BFC" w:rsidRPr="006B362C">
        <w:rPr>
          <w:rFonts w:ascii="Times New Roman" w:hAnsi="Times New Roman"/>
        </w:rPr>
        <w:t>СПО</w:t>
      </w:r>
      <w:r w:rsidR="00D56D20" w:rsidRPr="006B362C">
        <w:rPr>
          <w:rFonts w:ascii="Times New Roman" w:hAnsi="Times New Roman"/>
        </w:rPr>
        <w:t xml:space="preserve"> / [В. Н. Заплатин, Ю. И. Сапожников, А. В. Дубов и др.</w:t>
      </w:r>
      <w:proofErr w:type="gramStart"/>
      <w:r w:rsidR="00D56D20" w:rsidRPr="006B362C">
        <w:rPr>
          <w:rFonts w:ascii="Times New Roman" w:hAnsi="Times New Roman"/>
        </w:rPr>
        <w:t>] ;</w:t>
      </w:r>
      <w:proofErr w:type="gramEnd"/>
      <w:r w:rsidR="00D56D20" w:rsidRPr="006B362C">
        <w:rPr>
          <w:rFonts w:ascii="Times New Roman" w:hAnsi="Times New Roman"/>
        </w:rPr>
        <w:t xml:space="preserve"> под ред. В. Н. Заплатина. — </w:t>
      </w:r>
      <w:r w:rsidR="00587668">
        <w:rPr>
          <w:rFonts w:ascii="Times New Roman" w:hAnsi="Times New Roman"/>
        </w:rPr>
        <w:t>4</w:t>
      </w:r>
      <w:r w:rsidR="00D56D20" w:rsidRPr="006B362C">
        <w:rPr>
          <w:rFonts w:ascii="Times New Roman" w:hAnsi="Times New Roman"/>
        </w:rPr>
        <w:t xml:space="preserve">-е изд., стер. — </w:t>
      </w:r>
      <w:proofErr w:type="gramStart"/>
      <w:r w:rsidR="00D56D20" w:rsidRPr="006B362C">
        <w:rPr>
          <w:rFonts w:ascii="Times New Roman" w:hAnsi="Times New Roman"/>
        </w:rPr>
        <w:t>М. :</w:t>
      </w:r>
      <w:proofErr w:type="gramEnd"/>
      <w:r w:rsidR="00D56D20" w:rsidRPr="006B362C">
        <w:rPr>
          <w:rFonts w:ascii="Times New Roman" w:hAnsi="Times New Roman"/>
        </w:rPr>
        <w:t xml:space="preserve"> Из</w:t>
      </w:r>
      <w:r w:rsidR="00587668">
        <w:rPr>
          <w:rFonts w:ascii="Times New Roman" w:hAnsi="Times New Roman"/>
        </w:rPr>
        <w:t>дательский центр «Академия», 209</w:t>
      </w:r>
      <w:r w:rsidR="00D56D20" w:rsidRPr="006B362C">
        <w:rPr>
          <w:rFonts w:ascii="Times New Roman" w:hAnsi="Times New Roman"/>
        </w:rPr>
        <w:t>. — 272 с.</w:t>
      </w:r>
    </w:p>
    <w:p w14:paraId="6DE5E0AD" w14:textId="0BD496C4" w:rsidR="00D56D20" w:rsidRPr="006B362C" w:rsidRDefault="00664717" w:rsidP="00253C1A">
      <w:pPr>
        <w:ind w:firstLine="709"/>
        <w:contextualSpacing/>
        <w:rPr>
          <w:rFonts w:ascii="Times New Roman" w:hAnsi="Times New Roman"/>
        </w:rPr>
      </w:pPr>
      <w:r w:rsidRPr="006B362C">
        <w:rPr>
          <w:rFonts w:ascii="Times New Roman" w:hAnsi="Times New Roman"/>
        </w:rPr>
        <w:t>6</w:t>
      </w:r>
      <w:r w:rsidR="00D56D20" w:rsidRPr="006B362C">
        <w:rPr>
          <w:rFonts w:ascii="Times New Roman" w:hAnsi="Times New Roman"/>
        </w:rPr>
        <w:t xml:space="preserve">. Пашутин, С.Б. Материаловедение и слесарное дело (НПО и СПО) Учебник / </w:t>
      </w:r>
      <w:proofErr w:type="gramStart"/>
      <w:r w:rsidR="00EE4A10">
        <w:rPr>
          <w:rFonts w:ascii="Times New Roman" w:hAnsi="Times New Roman"/>
        </w:rPr>
        <w:t>С.Б.</w:t>
      </w:r>
      <w:proofErr w:type="gramEnd"/>
      <w:r w:rsidR="00EE4A10">
        <w:rPr>
          <w:rFonts w:ascii="Times New Roman" w:hAnsi="Times New Roman"/>
        </w:rPr>
        <w:t xml:space="preserve"> Пашутин. - М.: </w:t>
      </w:r>
      <w:proofErr w:type="spellStart"/>
      <w:r w:rsidR="00EE4A10">
        <w:rPr>
          <w:rFonts w:ascii="Times New Roman" w:hAnsi="Times New Roman"/>
        </w:rPr>
        <w:t>КноРус</w:t>
      </w:r>
      <w:proofErr w:type="spellEnd"/>
      <w:r w:rsidR="00EE4A10">
        <w:rPr>
          <w:rFonts w:ascii="Times New Roman" w:hAnsi="Times New Roman"/>
        </w:rPr>
        <w:t>, 2020</w:t>
      </w:r>
      <w:r w:rsidR="00D56D20" w:rsidRPr="006B362C">
        <w:rPr>
          <w:rFonts w:ascii="Times New Roman" w:hAnsi="Times New Roman"/>
        </w:rPr>
        <w:t>. - 29</w:t>
      </w:r>
      <w:r w:rsidR="00EE4A10">
        <w:rPr>
          <w:rFonts w:ascii="Times New Roman" w:hAnsi="Times New Roman"/>
        </w:rPr>
        <w:t>4</w:t>
      </w:r>
      <w:r w:rsidR="00D56D20" w:rsidRPr="006B362C">
        <w:rPr>
          <w:rFonts w:ascii="Times New Roman" w:hAnsi="Times New Roman"/>
        </w:rPr>
        <w:t xml:space="preserve"> c.</w:t>
      </w:r>
    </w:p>
    <w:p w14:paraId="26E9379F" w14:textId="43D4D0AC" w:rsidR="00664717" w:rsidRPr="006B362C" w:rsidRDefault="00664717" w:rsidP="00253C1A">
      <w:pPr>
        <w:ind w:firstLine="709"/>
        <w:contextualSpacing/>
        <w:rPr>
          <w:rFonts w:ascii="Times New Roman" w:hAnsi="Times New Roman"/>
        </w:rPr>
      </w:pPr>
      <w:r w:rsidRPr="006B362C">
        <w:rPr>
          <w:rFonts w:ascii="Times New Roman" w:hAnsi="Times New Roman"/>
        </w:rPr>
        <w:t xml:space="preserve">7. </w:t>
      </w:r>
      <w:proofErr w:type="spellStart"/>
      <w:r w:rsidR="00EE4A10" w:rsidRPr="00EE4A10">
        <w:rPr>
          <w:rFonts w:ascii="Times New Roman" w:hAnsi="Times New Roman"/>
        </w:rPr>
        <w:t>Плошкин</w:t>
      </w:r>
      <w:proofErr w:type="spellEnd"/>
      <w:r w:rsidR="00EE4A10" w:rsidRPr="00EE4A10">
        <w:rPr>
          <w:rFonts w:ascii="Times New Roman" w:hAnsi="Times New Roman"/>
        </w:rPr>
        <w:t xml:space="preserve">, В. В.  </w:t>
      </w:r>
      <w:proofErr w:type="gramStart"/>
      <w:r w:rsidR="00EE4A10" w:rsidRPr="00EE4A10">
        <w:rPr>
          <w:rFonts w:ascii="Times New Roman" w:hAnsi="Times New Roman"/>
        </w:rPr>
        <w:t>Материаловедение :</w:t>
      </w:r>
      <w:proofErr w:type="gramEnd"/>
      <w:r w:rsidR="00EE4A10" w:rsidRPr="00EE4A10">
        <w:rPr>
          <w:rFonts w:ascii="Times New Roman" w:hAnsi="Times New Roman"/>
        </w:rPr>
        <w:t xml:space="preserve"> учебник для среднего профессионального образования / В. В. </w:t>
      </w:r>
      <w:proofErr w:type="spellStart"/>
      <w:r w:rsidR="00EE4A10" w:rsidRPr="00EE4A10">
        <w:rPr>
          <w:rFonts w:ascii="Times New Roman" w:hAnsi="Times New Roman"/>
        </w:rPr>
        <w:t>Плошкин</w:t>
      </w:r>
      <w:proofErr w:type="spellEnd"/>
      <w:r w:rsidR="00EE4A10" w:rsidRPr="00EE4A10">
        <w:rPr>
          <w:rFonts w:ascii="Times New Roman" w:hAnsi="Times New Roman"/>
        </w:rPr>
        <w:t xml:space="preserve">. — 3-е изд., </w:t>
      </w:r>
      <w:proofErr w:type="spellStart"/>
      <w:r w:rsidR="00EE4A10" w:rsidRPr="00EE4A10">
        <w:rPr>
          <w:rFonts w:ascii="Times New Roman" w:hAnsi="Times New Roman"/>
        </w:rPr>
        <w:t>перераб</w:t>
      </w:r>
      <w:proofErr w:type="spellEnd"/>
      <w:r w:rsidR="00EE4A10" w:rsidRPr="00EE4A10">
        <w:rPr>
          <w:rFonts w:ascii="Times New Roman" w:hAnsi="Times New Roman"/>
        </w:rPr>
        <w:t xml:space="preserve">. и доп. — </w:t>
      </w:r>
      <w:proofErr w:type="gramStart"/>
      <w:r w:rsidR="00EE4A10" w:rsidRPr="00EE4A10">
        <w:rPr>
          <w:rFonts w:ascii="Times New Roman" w:hAnsi="Times New Roman"/>
        </w:rPr>
        <w:t>Москва :</w:t>
      </w:r>
      <w:proofErr w:type="gramEnd"/>
      <w:r w:rsidR="00EE4A10" w:rsidRPr="00EE4A10">
        <w:rPr>
          <w:rFonts w:ascii="Times New Roman" w:hAnsi="Times New Roman"/>
        </w:rPr>
        <w:t xml:space="preserve"> Издательство </w:t>
      </w:r>
      <w:proofErr w:type="spellStart"/>
      <w:r w:rsidR="00EE4A10" w:rsidRPr="00EE4A10">
        <w:rPr>
          <w:rFonts w:ascii="Times New Roman" w:hAnsi="Times New Roman"/>
        </w:rPr>
        <w:t>Юрайт</w:t>
      </w:r>
      <w:proofErr w:type="spellEnd"/>
      <w:r w:rsidR="00EE4A10" w:rsidRPr="00EE4A10">
        <w:rPr>
          <w:rFonts w:ascii="Times New Roman" w:hAnsi="Times New Roman"/>
        </w:rPr>
        <w:t>, 2021. — 463 с. — (Профессиональное образование). </w:t>
      </w:r>
    </w:p>
    <w:p w14:paraId="5C07A275" w14:textId="77777777" w:rsidR="00664717" w:rsidRPr="006B362C" w:rsidRDefault="00664717" w:rsidP="00253C1A">
      <w:pPr>
        <w:ind w:firstLine="709"/>
        <w:contextualSpacing/>
        <w:rPr>
          <w:rFonts w:ascii="Times New Roman" w:hAnsi="Times New Roman"/>
        </w:rPr>
      </w:pPr>
    </w:p>
    <w:p w14:paraId="2BF03839" w14:textId="770AA22A" w:rsidR="00664717" w:rsidRPr="006B362C" w:rsidRDefault="00664717" w:rsidP="00253C1A">
      <w:pPr>
        <w:ind w:firstLine="709"/>
        <w:contextualSpacing/>
        <w:rPr>
          <w:rFonts w:ascii="Times New Roman" w:hAnsi="Times New Roman"/>
          <w:b/>
        </w:rPr>
      </w:pPr>
      <w:r w:rsidRPr="006B362C">
        <w:rPr>
          <w:rFonts w:ascii="Times New Roman" w:hAnsi="Times New Roman"/>
          <w:b/>
        </w:rPr>
        <w:t xml:space="preserve">3.2.2. </w:t>
      </w:r>
      <w:r w:rsidR="00FE38A4">
        <w:rPr>
          <w:rFonts w:ascii="Times New Roman" w:hAnsi="Times New Roman"/>
          <w:b/>
        </w:rPr>
        <w:t>Основные э</w:t>
      </w:r>
      <w:r w:rsidRPr="006B362C">
        <w:rPr>
          <w:rFonts w:ascii="Times New Roman" w:hAnsi="Times New Roman"/>
          <w:b/>
        </w:rPr>
        <w:t xml:space="preserve">лектронные издания </w:t>
      </w:r>
    </w:p>
    <w:p w14:paraId="50AF4796" w14:textId="77777777" w:rsidR="00EE4A10" w:rsidRPr="006B362C" w:rsidRDefault="00EE4A10" w:rsidP="00EE4A10">
      <w:pPr>
        <w:ind w:firstLine="709"/>
        <w:contextualSpacing/>
        <w:jc w:val="both"/>
        <w:rPr>
          <w:rFonts w:ascii="Times New Roman" w:hAnsi="Times New Roman"/>
        </w:rPr>
      </w:pPr>
      <w:r w:rsidRPr="006B362C">
        <w:rPr>
          <w:rFonts w:ascii="Times New Roman" w:hAnsi="Times New Roman"/>
        </w:rPr>
        <w:t xml:space="preserve">1. </w:t>
      </w:r>
      <w:r w:rsidRPr="00587668">
        <w:rPr>
          <w:rFonts w:ascii="Times New Roman" w:hAnsi="Times New Roman"/>
        </w:rPr>
        <w:t xml:space="preserve">Бондаренко, Г. Г.  Материаловедение : учебник для среднего профессионального образования / Г. Г. Бондаренко, Т. А. Кабанова, В. В. Рыбалко ; под редакцией Г. Г. Бондаренко. — 2-е изд. — </w:t>
      </w:r>
      <w:proofErr w:type="gramStart"/>
      <w:r w:rsidRPr="00587668">
        <w:rPr>
          <w:rFonts w:ascii="Times New Roman" w:hAnsi="Times New Roman"/>
        </w:rPr>
        <w:t>Москва :</w:t>
      </w:r>
      <w:proofErr w:type="gramEnd"/>
      <w:r w:rsidRPr="00587668">
        <w:rPr>
          <w:rFonts w:ascii="Times New Roman" w:hAnsi="Times New Roman"/>
        </w:rPr>
        <w:t xml:space="preserve"> Издательство </w:t>
      </w:r>
      <w:proofErr w:type="spellStart"/>
      <w:r w:rsidRPr="00587668">
        <w:rPr>
          <w:rFonts w:ascii="Times New Roman" w:hAnsi="Times New Roman"/>
        </w:rPr>
        <w:t>Юрайт</w:t>
      </w:r>
      <w:proofErr w:type="spellEnd"/>
      <w:r w:rsidRPr="00587668">
        <w:rPr>
          <w:rFonts w:ascii="Times New Roman" w:hAnsi="Times New Roman"/>
        </w:rPr>
        <w:t xml:space="preserve">, 2021. — 329 с. — (Профессиональное образование). — ISBN 978-5-534-08682-9. — </w:t>
      </w:r>
      <w:proofErr w:type="gramStart"/>
      <w:r w:rsidRPr="00587668">
        <w:rPr>
          <w:rFonts w:ascii="Times New Roman" w:hAnsi="Times New Roman"/>
        </w:rPr>
        <w:t>Текст :</w:t>
      </w:r>
      <w:proofErr w:type="gramEnd"/>
      <w:r w:rsidRPr="00587668">
        <w:rPr>
          <w:rFonts w:ascii="Times New Roman" w:hAnsi="Times New Roman"/>
        </w:rPr>
        <w:t xml:space="preserve"> электронный // Образовательная платформа </w:t>
      </w:r>
      <w:proofErr w:type="spellStart"/>
      <w:r w:rsidRPr="00587668">
        <w:rPr>
          <w:rFonts w:ascii="Times New Roman" w:hAnsi="Times New Roman"/>
        </w:rPr>
        <w:t>Юрайт</w:t>
      </w:r>
      <w:proofErr w:type="spellEnd"/>
      <w:r w:rsidRPr="00587668">
        <w:rPr>
          <w:rFonts w:ascii="Times New Roman" w:hAnsi="Times New Roman"/>
        </w:rPr>
        <w:t xml:space="preserve"> [сайт]. — URL: https://urait.ru/bcode/470070 (дата обращения: 14.11.2021).</w:t>
      </w:r>
    </w:p>
    <w:p w14:paraId="6E4E7E9C" w14:textId="3E4E5A13" w:rsidR="00EE4A10" w:rsidRPr="006B362C" w:rsidRDefault="00EE4A10" w:rsidP="00EE4A10">
      <w:pPr>
        <w:ind w:firstLine="709"/>
        <w:contextualSpacing/>
        <w:jc w:val="both"/>
        <w:rPr>
          <w:rFonts w:ascii="Times New Roman" w:hAnsi="Times New Roman"/>
        </w:rPr>
      </w:pPr>
      <w:r>
        <w:rPr>
          <w:rFonts w:ascii="Times New Roman" w:hAnsi="Times New Roman"/>
        </w:rPr>
        <w:t>2</w:t>
      </w:r>
      <w:r w:rsidRPr="006B362C">
        <w:rPr>
          <w:rFonts w:ascii="Times New Roman" w:hAnsi="Times New Roman"/>
        </w:rPr>
        <w:t>.</w:t>
      </w:r>
      <w:r>
        <w:rPr>
          <w:rFonts w:ascii="Times New Roman" w:hAnsi="Times New Roman"/>
        </w:rPr>
        <w:t xml:space="preserve"> </w:t>
      </w:r>
      <w:r w:rsidRPr="00587668">
        <w:rPr>
          <w:rFonts w:ascii="Times New Roman" w:hAnsi="Times New Roman"/>
        </w:rPr>
        <w:t xml:space="preserve">Материаловедение и технология материалов. В 2 ч. Часть </w:t>
      </w:r>
      <w:proofErr w:type="gramStart"/>
      <w:r w:rsidRPr="00587668">
        <w:rPr>
          <w:rFonts w:ascii="Times New Roman" w:hAnsi="Times New Roman"/>
        </w:rPr>
        <w:t>1 :</w:t>
      </w:r>
      <w:proofErr w:type="gramEnd"/>
      <w:r w:rsidRPr="00587668">
        <w:rPr>
          <w:rFonts w:ascii="Times New Roman" w:hAnsi="Times New Roman"/>
        </w:rPr>
        <w:t xml:space="preserve"> учебник для среднего профессионального образования / Г. П. Фетисов [и др.] ; под редакцией Г. П. Фетисова. — 8-е изд., </w:t>
      </w:r>
      <w:proofErr w:type="spellStart"/>
      <w:r w:rsidRPr="00587668">
        <w:rPr>
          <w:rFonts w:ascii="Times New Roman" w:hAnsi="Times New Roman"/>
        </w:rPr>
        <w:t>перераб</w:t>
      </w:r>
      <w:proofErr w:type="spellEnd"/>
      <w:r w:rsidRPr="00587668">
        <w:rPr>
          <w:rFonts w:ascii="Times New Roman" w:hAnsi="Times New Roman"/>
        </w:rPr>
        <w:t xml:space="preserve">. и доп. — </w:t>
      </w:r>
      <w:proofErr w:type="gramStart"/>
      <w:r w:rsidRPr="00587668">
        <w:rPr>
          <w:rFonts w:ascii="Times New Roman" w:hAnsi="Times New Roman"/>
        </w:rPr>
        <w:t>Москва :</w:t>
      </w:r>
      <w:proofErr w:type="gramEnd"/>
      <w:r w:rsidRPr="00587668">
        <w:rPr>
          <w:rFonts w:ascii="Times New Roman" w:hAnsi="Times New Roman"/>
        </w:rPr>
        <w:t xml:space="preserve"> Издательство </w:t>
      </w:r>
      <w:proofErr w:type="spellStart"/>
      <w:r w:rsidRPr="00587668">
        <w:rPr>
          <w:rFonts w:ascii="Times New Roman" w:hAnsi="Times New Roman"/>
        </w:rPr>
        <w:t>Юрайт</w:t>
      </w:r>
      <w:proofErr w:type="spellEnd"/>
      <w:r w:rsidRPr="00587668">
        <w:rPr>
          <w:rFonts w:ascii="Times New Roman" w:hAnsi="Times New Roman"/>
        </w:rPr>
        <w:t xml:space="preserve">, 2021. — 386 с. — (Профессиональное образование). — ISBN 978-5-534-09896-9. — </w:t>
      </w:r>
      <w:proofErr w:type="gramStart"/>
      <w:r w:rsidRPr="00587668">
        <w:rPr>
          <w:rFonts w:ascii="Times New Roman" w:hAnsi="Times New Roman"/>
        </w:rPr>
        <w:t>Текст :</w:t>
      </w:r>
      <w:proofErr w:type="gramEnd"/>
      <w:r w:rsidRPr="00587668">
        <w:rPr>
          <w:rFonts w:ascii="Times New Roman" w:hAnsi="Times New Roman"/>
        </w:rPr>
        <w:t xml:space="preserve"> электронный // Образовательная платформа </w:t>
      </w:r>
      <w:proofErr w:type="spellStart"/>
      <w:r w:rsidRPr="00587668">
        <w:rPr>
          <w:rFonts w:ascii="Times New Roman" w:hAnsi="Times New Roman"/>
        </w:rPr>
        <w:t>Юрайт</w:t>
      </w:r>
      <w:proofErr w:type="spellEnd"/>
      <w:r w:rsidRPr="00587668">
        <w:rPr>
          <w:rFonts w:ascii="Times New Roman" w:hAnsi="Times New Roman"/>
        </w:rPr>
        <w:t xml:space="preserve"> [сайт]. — URL: https://urait.ru/bcode/475384 (дата обращения: 14.11.2021).</w:t>
      </w:r>
    </w:p>
    <w:p w14:paraId="545C20BB" w14:textId="2D5D59F1" w:rsidR="00EE4A10" w:rsidRPr="006B362C" w:rsidRDefault="00EE4A10" w:rsidP="00EE4A10">
      <w:pPr>
        <w:ind w:firstLine="709"/>
        <w:contextualSpacing/>
        <w:jc w:val="both"/>
        <w:rPr>
          <w:rFonts w:ascii="Times New Roman" w:hAnsi="Times New Roman"/>
        </w:rPr>
      </w:pPr>
      <w:r>
        <w:rPr>
          <w:rFonts w:ascii="Times New Roman" w:hAnsi="Times New Roman"/>
        </w:rPr>
        <w:t>3</w:t>
      </w:r>
      <w:r w:rsidRPr="006B362C">
        <w:rPr>
          <w:rFonts w:ascii="Times New Roman" w:hAnsi="Times New Roman"/>
        </w:rPr>
        <w:t>.</w:t>
      </w:r>
      <w:r>
        <w:rPr>
          <w:rFonts w:ascii="Times New Roman" w:hAnsi="Times New Roman"/>
        </w:rPr>
        <w:t xml:space="preserve"> </w:t>
      </w:r>
      <w:r w:rsidRPr="00587668">
        <w:rPr>
          <w:rFonts w:ascii="Times New Roman" w:hAnsi="Times New Roman"/>
        </w:rPr>
        <w:t xml:space="preserve">Материаловедение и технология материалов. В 2 ч. Часть </w:t>
      </w:r>
      <w:proofErr w:type="gramStart"/>
      <w:r w:rsidRPr="00587668">
        <w:rPr>
          <w:rFonts w:ascii="Times New Roman" w:hAnsi="Times New Roman"/>
        </w:rPr>
        <w:t>2 :</w:t>
      </w:r>
      <w:proofErr w:type="gramEnd"/>
      <w:r w:rsidRPr="00587668">
        <w:rPr>
          <w:rFonts w:ascii="Times New Roman" w:hAnsi="Times New Roman"/>
        </w:rPr>
        <w:t xml:space="preserve"> учебник для среднего профессионального образования / Г. П. Фетисов [и др.] ; под редакцией Г. П. Фетисова. — 8-е изд., </w:t>
      </w:r>
      <w:proofErr w:type="spellStart"/>
      <w:r w:rsidRPr="00587668">
        <w:rPr>
          <w:rFonts w:ascii="Times New Roman" w:hAnsi="Times New Roman"/>
        </w:rPr>
        <w:t>перераб</w:t>
      </w:r>
      <w:proofErr w:type="spellEnd"/>
      <w:r w:rsidRPr="00587668">
        <w:rPr>
          <w:rFonts w:ascii="Times New Roman" w:hAnsi="Times New Roman"/>
        </w:rPr>
        <w:t xml:space="preserve">. и доп. — </w:t>
      </w:r>
      <w:proofErr w:type="gramStart"/>
      <w:r w:rsidRPr="00587668">
        <w:rPr>
          <w:rFonts w:ascii="Times New Roman" w:hAnsi="Times New Roman"/>
        </w:rPr>
        <w:t>Москва :</w:t>
      </w:r>
      <w:proofErr w:type="gramEnd"/>
      <w:r w:rsidRPr="00587668">
        <w:rPr>
          <w:rFonts w:ascii="Times New Roman" w:hAnsi="Times New Roman"/>
        </w:rPr>
        <w:t xml:space="preserve"> Издательство </w:t>
      </w:r>
      <w:proofErr w:type="spellStart"/>
      <w:r w:rsidRPr="00587668">
        <w:rPr>
          <w:rFonts w:ascii="Times New Roman" w:hAnsi="Times New Roman"/>
        </w:rPr>
        <w:t>Юрайт</w:t>
      </w:r>
      <w:proofErr w:type="spellEnd"/>
      <w:r w:rsidRPr="00587668">
        <w:rPr>
          <w:rFonts w:ascii="Times New Roman" w:hAnsi="Times New Roman"/>
        </w:rPr>
        <w:t xml:space="preserve">, 2021. — 389 с. — (Профессиональное образование). — ISBN 978-5-534-09897-6. — </w:t>
      </w:r>
      <w:proofErr w:type="gramStart"/>
      <w:r w:rsidRPr="00587668">
        <w:rPr>
          <w:rFonts w:ascii="Times New Roman" w:hAnsi="Times New Roman"/>
        </w:rPr>
        <w:t>Текст :</w:t>
      </w:r>
      <w:proofErr w:type="gramEnd"/>
      <w:r w:rsidRPr="00587668">
        <w:rPr>
          <w:rFonts w:ascii="Times New Roman" w:hAnsi="Times New Roman"/>
        </w:rPr>
        <w:t xml:space="preserve"> электронный // Образовательная платформа </w:t>
      </w:r>
      <w:proofErr w:type="spellStart"/>
      <w:r w:rsidRPr="00587668">
        <w:rPr>
          <w:rFonts w:ascii="Times New Roman" w:hAnsi="Times New Roman"/>
        </w:rPr>
        <w:t>Юрайт</w:t>
      </w:r>
      <w:proofErr w:type="spellEnd"/>
      <w:r w:rsidRPr="00587668">
        <w:rPr>
          <w:rFonts w:ascii="Times New Roman" w:hAnsi="Times New Roman"/>
        </w:rPr>
        <w:t xml:space="preserve"> [сайт]. — URL: https://urait.ru/bcode/475385 (дата обращения: 14.11.2021).</w:t>
      </w:r>
    </w:p>
    <w:p w14:paraId="64CDB73D" w14:textId="0EB3D513" w:rsidR="00EE4A10" w:rsidRPr="006B362C" w:rsidRDefault="00EE4A10" w:rsidP="00EE4A10">
      <w:pPr>
        <w:ind w:firstLine="709"/>
        <w:contextualSpacing/>
        <w:jc w:val="both"/>
        <w:rPr>
          <w:rFonts w:ascii="Times New Roman" w:hAnsi="Times New Roman"/>
        </w:rPr>
      </w:pPr>
      <w:r>
        <w:rPr>
          <w:rFonts w:ascii="Times New Roman" w:hAnsi="Times New Roman"/>
        </w:rPr>
        <w:t>4</w:t>
      </w:r>
      <w:r w:rsidRPr="006B362C">
        <w:rPr>
          <w:rFonts w:ascii="Times New Roman" w:hAnsi="Times New Roman"/>
        </w:rPr>
        <w:t xml:space="preserve">. </w:t>
      </w:r>
      <w:proofErr w:type="spellStart"/>
      <w:r w:rsidRPr="00EE4A10">
        <w:rPr>
          <w:rFonts w:ascii="Times New Roman" w:hAnsi="Times New Roman"/>
        </w:rPr>
        <w:t>Плошкин</w:t>
      </w:r>
      <w:proofErr w:type="spellEnd"/>
      <w:r w:rsidRPr="00EE4A10">
        <w:rPr>
          <w:rFonts w:ascii="Times New Roman" w:hAnsi="Times New Roman"/>
        </w:rPr>
        <w:t xml:space="preserve">, В. В.  </w:t>
      </w:r>
      <w:proofErr w:type="gramStart"/>
      <w:r w:rsidRPr="00EE4A10">
        <w:rPr>
          <w:rFonts w:ascii="Times New Roman" w:hAnsi="Times New Roman"/>
        </w:rPr>
        <w:t>Материаловедение :</w:t>
      </w:r>
      <w:proofErr w:type="gramEnd"/>
      <w:r w:rsidRPr="00EE4A10">
        <w:rPr>
          <w:rFonts w:ascii="Times New Roman" w:hAnsi="Times New Roman"/>
        </w:rPr>
        <w:t xml:space="preserve"> учебник для среднего профессионального образования / В. В. </w:t>
      </w:r>
      <w:proofErr w:type="spellStart"/>
      <w:r w:rsidRPr="00EE4A10">
        <w:rPr>
          <w:rFonts w:ascii="Times New Roman" w:hAnsi="Times New Roman"/>
        </w:rPr>
        <w:t>Плошкин</w:t>
      </w:r>
      <w:proofErr w:type="spellEnd"/>
      <w:r w:rsidRPr="00EE4A10">
        <w:rPr>
          <w:rFonts w:ascii="Times New Roman" w:hAnsi="Times New Roman"/>
        </w:rPr>
        <w:t xml:space="preserve">. — 3-е изд., </w:t>
      </w:r>
      <w:proofErr w:type="spellStart"/>
      <w:r w:rsidRPr="00EE4A10">
        <w:rPr>
          <w:rFonts w:ascii="Times New Roman" w:hAnsi="Times New Roman"/>
        </w:rPr>
        <w:t>перераб</w:t>
      </w:r>
      <w:proofErr w:type="spellEnd"/>
      <w:r w:rsidRPr="00EE4A10">
        <w:rPr>
          <w:rFonts w:ascii="Times New Roman" w:hAnsi="Times New Roman"/>
        </w:rPr>
        <w:t xml:space="preserve">. и доп. — </w:t>
      </w:r>
      <w:proofErr w:type="gramStart"/>
      <w:r w:rsidRPr="00EE4A10">
        <w:rPr>
          <w:rFonts w:ascii="Times New Roman" w:hAnsi="Times New Roman"/>
        </w:rPr>
        <w:t>Москва :</w:t>
      </w:r>
      <w:proofErr w:type="gramEnd"/>
      <w:r w:rsidRPr="00EE4A10">
        <w:rPr>
          <w:rFonts w:ascii="Times New Roman" w:hAnsi="Times New Roman"/>
        </w:rPr>
        <w:t xml:space="preserve"> Издательство </w:t>
      </w:r>
      <w:proofErr w:type="spellStart"/>
      <w:r w:rsidRPr="00EE4A10">
        <w:rPr>
          <w:rFonts w:ascii="Times New Roman" w:hAnsi="Times New Roman"/>
        </w:rPr>
        <w:t>Юрайт</w:t>
      </w:r>
      <w:proofErr w:type="spellEnd"/>
      <w:r w:rsidRPr="00EE4A10">
        <w:rPr>
          <w:rFonts w:ascii="Times New Roman" w:hAnsi="Times New Roman"/>
        </w:rPr>
        <w:t xml:space="preserve">, 2021. — 463 с. — (Профессиональное образование). — ISBN 978-5-534-02459-3. — </w:t>
      </w:r>
      <w:proofErr w:type="gramStart"/>
      <w:r w:rsidRPr="00EE4A10">
        <w:rPr>
          <w:rFonts w:ascii="Times New Roman" w:hAnsi="Times New Roman"/>
        </w:rPr>
        <w:t>Текст :</w:t>
      </w:r>
      <w:proofErr w:type="gramEnd"/>
      <w:r w:rsidRPr="00EE4A10">
        <w:rPr>
          <w:rFonts w:ascii="Times New Roman" w:hAnsi="Times New Roman"/>
        </w:rPr>
        <w:t xml:space="preserve"> электронный // Образовательная платформа </w:t>
      </w:r>
      <w:proofErr w:type="spellStart"/>
      <w:r w:rsidRPr="00EE4A10">
        <w:rPr>
          <w:rFonts w:ascii="Times New Roman" w:hAnsi="Times New Roman"/>
        </w:rPr>
        <w:t>Юрайт</w:t>
      </w:r>
      <w:proofErr w:type="spellEnd"/>
      <w:r w:rsidRPr="00EE4A10">
        <w:rPr>
          <w:rFonts w:ascii="Times New Roman" w:hAnsi="Times New Roman"/>
        </w:rPr>
        <w:t xml:space="preserve"> [сайт]. — URL: https://urait.ru/bcode/470071 (дата обращения: 14.11.2021).</w:t>
      </w:r>
    </w:p>
    <w:p w14:paraId="44EC129F" w14:textId="77777777" w:rsidR="00664717" w:rsidRDefault="00664717" w:rsidP="00253C1A">
      <w:pPr>
        <w:ind w:firstLine="709"/>
        <w:contextualSpacing/>
        <w:rPr>
          <w:rFonts w:ascii="Times New Roman" w:hAnsi="Times New Roman"/>
        </w:rPr>
      </w:pPr>
    </w:p>
    <w:p w14:paraId="2F932458" w14:textId="77777777" w:rsidR="004B7B97" w:rsidRPr="0080612F" w:rsidRDefault="004B7B97" w:rsidP="004B7B97">
      <w:pPr>
        <w:contextualSpacing/>
        <w:rPr>
          <w:rFonts w:ascii="Times New Roman" w:hAnsi="Times New Roman"/>
          <w:b/>
          <w:i/>
        </w:rPr>
      </w:pPr>
    </w:p>
    <w:p w14:paraId="3AE621DB" w14:textId="77777777" w:rsidR="004B7B97" w:rsidRPr="00253C1A" w:rsidRDefault="004B7B97" w:rsidP="00BB5B93">
      <w:pPr>
        <w:numPr>
          <w:ilvl w:val="0"/>
          <w:numId w:val="9"/>
        </w:numPr>
        <w:contextualSpacing/>
        <w:rPr>
          <w:rFonts w:ascii="Times New Roman" w:hAnsi="Times New Roman"/>
          <w:b/>
        </w:rPr>
      </w:pPr>
      <w:r w:rsidRPr="00253C1A">
        <w:rPr>
          <w:rFonts w:ascii="Times New Roman" w:hAnsi="Times New Roman"/>
          <w:b/>
        </w:rPr>
        <w:t>КОНТРОЛЬ И ОЦЕНКА РЕЗУЛЬТАТОВ ОСВОЕНИЯ УЧЕБНОЙ ДИСЦИПЛИНЫ</w:t>
      </w:r>
    </w:p>
    <w:p w14:paraId="29AD98E4" w14:textId="77777777" w:rsidR="004B7B97" w:rsidRPr="0080612F" w:rsidRDefault="004B7B97" w:rsidP="004B7B97">
      <w:pPr>
        <w:ind w:left="644"/>
        <w:contextualSpacing/>
        <w:rPr>
          <w:rFonts w:ascii="Times New Roman" w:hAnsi="Times New Roman"/>
          <w:b/>
          <w:i/>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3765"/>
        <w:gridCol w:w="3060"/>
      </w:tblGrid>
      <w:tr w:rsidR="004B7B97" w:rsidRPr="0080612F" w14:paraId="798DAE96" w14:textId="77777777" w:rsidTr="004B7B97">
        <w:tc>
          <w:tcPr>
            <w:tcW w:w="1349" w:type="pct"/>
          </w:tcPr>
          <w:p w14:paraId="03CF1D80" w14:textId="77777777" w:rsidR="004B7B97" w:rsidRPr="0080612F" w:rsidRDefault="004B7B97" w:rsidP="00845A0E">
            <w:pPr>
              <w:spacing w:after="0" w:line="240" w:lineRule="auto"/>
              <w:jc w:val="center"/>
              <w:rPr>
                <w:rFonts w:ascii="Times New Roman" w:hAnsi="Times New Roman"/>
                <w:b/>
                <w:bCs/>
              </w:rPr>
            </w:pPr>
            <w:r w:rsidRPr="0080612F">
              <w:rPr>
                <w:rFonts w:ascii="Times New Roman" w:hAnsi="Times New Roman"/>
                <w:b/>
                <w:bCs/>
              </w:rPr>
              <w:t>Результаты обучения</w:t>
            </w:r>
          </w:p>
        </w:tc>
        <w:tc>
          <w:tcPr>
            <w:tcW w:w="2014" w:type="pct"/>
          </w:tcPr>
          <w:p w14:paraId="3BAB7398" w14:textId="77777777" w:rsidR="004B7B97" w:rsidRPr="0080612F" w:rsidRDefault="004B7B97" w:rsidP="00845A0E">
            <w:pPr>
              <w:spacing w:after="0" w:line="240" w:lineRule="auto"/>
              <w:jc w:val="center"/>
              <w:rPr>
                <w:rFonts w:ascii="Times New Roman" w:hAnsi="Times New Roman"/>
                <w:b/>
                <w:bCs/>
              </w:rPr>
            </w:pPr>
            <w:r w:rsidRPr="0080612F">
              <w:rPr>
                <w:rFonts w:ascii="Times New Roman" w:hAnsi="Times New Roman"/>
                <w:b/>
                <w:bCs/>
              </w:rPr>
              <w:t>Критерии оценки</w:t>
            </w:r>
          </w:p>
        </w:tc>
        <w:tc>
          <w:tcPr>
            <w:tcW w:w="1637" w:type="pct"/>
          </w:tcPr>
          <w:p w14:paraId="3B7E5B9F" w14:textId="77777777" w:rsidR="004B7B97" w:rsidRPr="0080612F" w:rsidRDefault="004B7B97" w:rsidP="00845A0E">
            <w:pPr>
              <w:spacing w:after="0" w:line="240" w:lineRule="auto"/>
              <w:jc w:val="center"/>
              <w:rPr>
                <w:rFonts w:ascii="Times New Roman" w:hAnsi="Times New Roman"/>
                <w:b/>
                <w:bCs/>
              </w:rPr>
            </w:pPr>
            <w:r w:rsidRPr="0080612F">
              <w:rPr>
                <w:rFonts w:ascii="Times New Roman" w:hAnsi="Times New Roman"/>
                <w:b/>
                <w:bCs/>
              </w:rPr>
              <w:t>Методы оценки</w:t>
            </w:r>
          </w:p>
        </w:tc>
      </w:tr>
      <w:tr w:rsidR="004B7B97" w:rsidRPr="0080612F" w14:paraId="15D1FA50" w14:textId="77777777" w:rsidTr="00845A0E">
        <w:tc>
          <w:tcPr>
            <w:tcW w:w="5000" w:type="pct"/>
            <w:gridSpan w:val="3"/>
          </w:tcPr>
          <w:p w14:paraId="4B6FA9CD" w14:textId="77777777" w:rsidR="004B7B97" w:rsidRPr="0080612F" w:rsidRDefault="004B7B97" w:rsidP="00845A0E">
            <w:pPr>
              <w:spacing w:after="0" w:line="240" w:lineRule="auto"/>
              <w:rPr>
                <w:rFonts w:ascii="Times New Roman" w:hAnsi="Times New Roman"/>
                <w:b/>
                <w:bCs/>
              </w:rPr>
            </w:pPr>
            <w:r w:rsidRPr="0080612F">
              <w:rPr>
                <w:rFonts w:ascii="Times New Roman" w:hAnsi="Times New Roman"/>
                <w:b/>
                <w:bCs/>
              </w:rPr>
              <w:t>Знания:</w:t>
            </w:r>
          </w:p>
        </w:tc>
      </w:tr>
      <w:tr w:rsidR="004B7B97" w:rsidRPr="0080612F" w14:paraId="06620DC6" w14:textId="77777777" w:rsidTr="004B7B97">
        <w:trPr>
          <w:trHeight w:val="860"/>
        </w:trPr>
        <w:tc>
          <w:tcPr>
            <w:tcW w:w="1349" w:type="pct"/>
          </w:tcPr>
          <w:p w14:paraId="337C8490" w14:textId="77777777" w:rsidR="004B7B97" w:rsidRPr="0080612F" w:rsidRDefault="004B7B97" w:rsidP="004B7B97">
            <w:pPr>
              <w:jc w:val="both"/>
              <w:rPr>
                <w:rFonts w:ascii="Times New Roman" w:hAnsi="Times New Roman"/>
                <w:spacing w:val="-3"/>
              </w:rPr>
            </w:pPr>
            <w:r w:rsidRPr="0080612F">
              <w:rPr>
                <w:rFonts w:ascii="Times New Roman" w:hAnsi="Times New Roman"/>
                <w:spacing w:val="-1"/>
              </w:rPr>
              <w:t>общие сведения о строении материалов</w:t>
            </w:r>
          </w:p>
        </w:tc>
        <w:tc>
          <w:tcPr>
            <w:tcW w:w="2014" w:type="pct"/>
          </w:tcPr>
          <w:p w14:paraId="4AF65650" w14:textId="77777777" w:rsidR="004B7B97" w:rsidRPr="0080612F" w:rsidRDefault="004B7B97" w:rsidP="004B7B97">
            <w:pPr>
              <w:widowControl w:val="0"/>
              <w:autoSpaceDE w:val="0"/>
              <w:autoSpaceDN w:val="0"/>
              <w:adjustRightInd w:val="0"/>
              <w:spacing w:after="0" w:line="240" w:lineRule="auto"/>
              <w:rPr>
                <w:rFonts w:ascii="Times New Roman" w:hAnsi="Times New Roman"/>
              </w:rPr>
            </w:pPr>
            <w:r w:rsidRPr="0080612F">
              <w:rPr>
                <w:rFonts w:ascii="Times New Roman" w:hAnsi="Times New Roman"/>
              </w:rPr>
              <w:t>Быстрота выполнения тестовых заданий,</w:t>
            </w:r>
            <w:r w:rsidR="007A7CFB" w:rsidRPr="0080612F">
              <w:rPr>
                <w:rFonts w:ascii="Times New Roman" w:hAnsi="Times New Roman"/>
              </w:rPr>
              <w:t xml:space="preserve"> практических </w:t>
            </w:r>
            <w:r w:rsidRPr="0080612F">
              <w:rPr>
                <w:rFonts w:ascii="Times New Roman" w:hAnsi="Times New Roman"/>
              </w:rPr>
              <w:t>работ, уровень верных ответов.</w:t>
            </w:r>
          </w:p>
        </w:tc>
        <w:tc>
          <w:tcPr>
            <w:tcW w:w="1637" w:type="pct"/>
          </w:tcPr>
          <w:p w14:paraId="675A1845" w14:textId="77777777" w:rsidR="004B7B97" w:rsidRPr="0080612F" w:rsidRDefault="004B7B97" w:rsidP="004B7B97">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 тестовых заданий, устный опрос</w:t>
            </w:r>
          </w:p>
        </w:tc>
      </w:tr>
      <w:tr w:rsidR="004B7B97" w:rsidRPr="0080612F" w14:paraId="7589F3A4" w14:textId="77777777" w:rsidTr="004B7B97">
        <w:tc>
          <w:tcPr>
            <w:tcW w:w="1349" w:type="pct"/>
          </w:tcPr>
          <w:p w14:paraId="7AB71E52" w14:textId="77777777" w:rsidR="004B7B97" w:rsidRPr="0080612F" w:rsidRDefault="004B7B97" w:rsidP="004B7B97">
            <w:pPr>
              <w:jc w:val="both"/>
              <w:rPr>
                <w:rFonts w:ascii="Times New Roman" w:hAnsi="Times New Roman"/>
                <w:spacing w:val="-3"/>
              </w:rPr>
            </w:pPr>
            <w:r w:rsidRPr="0080612F">
              <w:rPr>
                <w:rFonts w:ascii="Times New Roman" w:hAnsi="Times New Roman"/>
                <w:spacing w:val="-1"/>
              </w:rPr>
              <w:t xml:space="preserve">общие сведения о полупроводниковых, </w:t>
            </w:r>
            <w:r w:rsidRPr="0080612F">
              <w:rPr>
                <w:rFonts w:ascii="Times New Roman" w:hAnsi="Times New Roman"/>
                <w:spacing w:val="-3"/>
              </w:rPr>
              <w:t xml:space="preserve">проводниковых, диэлектрических и магнитных </w:t>
            </w:r>
            <w:r w:rsidRPr="0080612F">
              <w:rPr>
                <w:rFonts w:ascii="Times New Roman" w:hAnsi="Times New Roman"/>
              </w:rPr>
              <w:t>материалах и изделиях</w:t>
            </w:r>
          </w:p>
        </w:tc>
        <w:tc>
          <w:tcPr>
            <w:tcW w:w="2014" w:type="pct"/>
          </w:tcPr>
          <w:p w14:paraId="5E13353C" w14:textId="77777777" w:rsidR="004B7B97" w:rsidRPr="0080612F" w:rsidRDefault="004B7B97" w:rsidP="004B7B97">
            <w:pPr>
              <w:widowControl w:val="0"/>
              <w:autoSpaceDE w:val="0"/>
              <w:autoSpaceDN w:val="0"/>
              <w:adjustRightInd w:val="0"/>
              <w:spacing w:after="0" w:line="240" w:lineRule="auto"/>
              <w:rPr>
                <w:rFonts w:ascii="Times New Roman" w:hAnsi="Times New Roman"/>
              </w:rPr>
            </w:pPr>
            <w:r w:rsidRPr="0080612F">
              <w:rPr>
                <w:rFonts w:ascii="Times New Roman" w:hAnsi="Times New Roman"/>
              </w:rPr>
              <w:t>Быстрота и качество выполнения тестовых заданий, уровень правильных ответов</w:t>
            </w:r>
          </w:p>
          <w:p w14:paraId="21EE2BF8" w14:textId="77777777" w:rsidR="004B7B97" w:rsidRPr="0080612F" w:rsidRDefault="004B7B97" w:rsidP="004B7B97">
            <w:pPr>
              <w:jc w:val="both"/>
              <w:rPr>
                <w:rFonts w:ascii="Times New Roman" w:hAnsi="Times New Roman"/>
                <w:bCs/>
              </w:rPr>
            </w:pPr>
          </w:p>
        </w:tc>
        <w:tc>
          <w:tcPr>
            <w:tcW w:w="1637" w:type="pct"/>
          </w:tcPr>
          <w:p w14:paraId="49199585" w14:textId="77777777" w:rsidR="004B7B97" w:rsidRPr="0080612F" w:rsidRDefault="004B7B97" w:rsidP="004B7B97">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 тестовых заданий, устный опрос</w:t>
            </w:r>
          </w:p>
        </w:tc>
      </w:tr>
      <w:tr w:rsidR="004B7B97" w:rsidRPr="0080612F" w14:paraId="083D5BF3" w14:textId="77777777" w:rsidTr="004B7B97">
        <w:tc>
          <w:tcPr>
            <w:tcW w:w="1349" w:type="pct"/>
          </w:tcPr>
          <w:p w14:paraId="4854E319" w14:textId="77777777" w:rsidR="004B7B97" w:rsidRPr="0080612F" w:rsidRDefault="004B7B97" w:rsidP="004B7B97">
            <w:pPr>
              <w:jc w:val="both"/>
              <w:rPr>
                <w:rFonts w:ascii="Times New Roman" w:hAnsi="Times New Roman"/>
                <w:spacing w:val="-3"/>
              </w:rPr>
            </w:pPr>
            <w:r w:rsidRPr="0080612F">
              <w:rPr>
                <w:rFonts w:ascii="Times New Roman" w:hAnsi="Times New Roman"/>
                <w:spacing w:val="-1"/>
              </w:rPr>
              <w:lastRenderedPageBreak/>
              <w:t>сведения об электромонтажных изделиях</w:t>
            </w:r>
          </w:p>
        </w:tc>
        <w:tc>
          <w:tcPr>
            <w:tcW w:w="2014" w:type="pct"/>
          </w:tcPr>
          <w:p w14:paraId="7B990E1F" w14:textId="77777777" w:rsidR="004B7B97" w:rsidRPr="0080612F" w:rsidRDefault="004B7B97" w:rsidP="004B7B97">
            <w:pPr>
              <w:jc w:val="both"/>
              <w:rPr>
                <w:rFonts w:ascii="Times New Roman" w:hAnsi="Times New Roman"/>
                <w:bCs/>
              </w:rPr>
            </w:pPr>
            <w:r w:rsidRPr="0080612F">
              <w:rPr>
                <w:rFonts w:ascii="Times New Roman" w:hAnsi="Times New Roman"/>
              </w:rPr>
              <w:t>Быстрота выполнения электромонтажных работ</w:t>
            </w:r>
          </w:p>
        </w:tc>
        <w:tc>
          <w:tcPr>
            <w:tcW w:w="1637" w:type="pct"/>
          </w:tcPr>
          <w:p w14:paraId="39BFA583" w14:textId="77777777" w:rsidR="004B7B97" w:rsidRPr="0080612F" w:rsidRDefault="004B7B97" w:rsidP="004B7B97">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 тестовых заданий, устный опрос</w:t>
            </w:r>
          </w:p>
        </w:tc>
      </w:tr>
      <w:tr w:rsidR="004B7B97" w:rsidRPr="0080612F" w14:paraId="73A10152" w14:textId="77777777" w:rsidTr="004B7B97">
        <w:tc>
          <w:tcPr>
            <w:tcW w:w="1349" w:type="pct"/>
          </w:tcPr>
          <w:p w14:paraId="34FD2616" w14:textId="77777777" w:rsidR="004B7B97" w:rsidRPr="0080612F" w:rsidRDefault="004B7B97" w:rsidP="004B7B97">
            <w:pPr>
              <w:jc w:val="both"/>
              <w:rPr>
                <w:rFonts w:ascii="Times New Roman" w:hAnsi="Times New Roman"/>
                <w:spacing w:val="-3"/>
              </w:rPr>
            </w:pPr>
            <w:r w:rsidRPr="0080612F">
              <w:rPr>
                <w:rFonts w:ascii="Times New Roman" w:hAnsi="Times New Roman"/>
                <w:spacing w:val="-3"/>
              </w:rPr>
              <w:t>назначение, виды и свойства материалов</w:t>
            </w:r>
          </w:p>
        </w:tc>
        <w:tc>
          <w:tcPr>
            <w:tcW w:w="2014" w:type="pct"/>
          </w:tcPr>
          <w:p w14:paraId="6EAAE54B" w14:textId="77777777" w:rsidR="004B7B97" w:rsidRPr="0080612F" w:rsidRDefault="004B7B97" w:rsidP="004B7B97">
            <w:pPr>
              <w:jc w:val="both"/>
              <w:rPr>
                <w:rFonts w:ascii="Times New Roman" w:hAnsi="Times New Roman"/>
              </w:rPr>
            </w:pPr>
            <w:r w:rsidRPr="0080612F">
              <w:rPr>
                <w:rFonts w:ascii="Times New Roman" w:hAnsi="Times New Roman"/>
              </w:rPr>
              <w:t>Быстрота и качество выполнения тестовых заданий</w:t>
            </w:r>
          </w:p>
        </w:tc>
        <w:tc>
          <w:tcPr>
            <w:tcW w:w="1637" w:type="pct"/>
          </w:tcPr>
          <w:p w14:paraId="2D2B5D24" w14:textId="77777777" w:rsidR="004B7B97" w:rsidRPr="0080612F" w:rsidRDefault="004B7B97" w:rsidP="004B7B97">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лабораторных работ, тестовых заданий, устный опрос</w:t>
            </w:r>
          </w:p>
        </w:tc>
      </w:tr>
      <w:tr w:rsidR="004B7B97" w:rsidRPr="0080612F" w14:paraId="193CDD29" w14:textId="77777777" w:rsidTr="00845A0E">
        <w:tc>
          <w:tcPr>
            <w:tcW w:w="5000" w:type="pct"/>
            <w:gridSpan w:val="3"/>
          </w:tcPr>
          <w:p w14:paraId="02BC9F6D" w14:textId="77777777" w:rsidR="004B7B97" w:rsidRPr="0080612F" w:rsidRDefault="004B7B97" w:rsidP="004B7B97">
            <w:pPr>
              <w:spacing w:after="0" w:line="240" w:lineRule="auto"/>
              <w:rPr>
                <w:rFonts w:ascii="Times New Roman" w:hAnsi="Times New Roman"/>
                <w:b/>
                <w:bCs/>
              </w:rPr>
            </w:pPr>
            <w:r w:rsidRPr="0080612F">
              <w:rPr>
                <w:rFonts w:ascii="Times New Roman" w:hAnsi="Times New Roman"/>
                <w:b/>
                <w:bCs/>
              </w:rPr>
              <w:t>Умения:</w:t>
            </w:r>
          </w:p>
        </w:tc>
      </w:tr>
      <w:tr w:rsidR="004B7B97" w:rsidRPr="0080612F" w14:paraId="6FFF06B5" w14:textId="77777777" w:rsidTr="004B7B97">
        <w:tc>
          <w:tcPr>
            <w:tcW w:w="1349" w:type="pct"/>
          </w:tcPr>
          <w:p w14:paraId="4EFD2917" w14:textId="77777777" w:rsidR="004B7B97" w:rsidRPr="0080612F" w:rsidRDefault="004B7B97" w:rsidP="004B7B97">
            <w:pPr>
              <w:rPr>
                <w:rFonts w:ascii="Times New Roman" w:hAnsi="Times New Roman"/>
              </w:rPr>
            </w:pPr>
            <w:r w:rsidRPr="0080612F">
              <w:rPr>
                <w:rFonts w:ascii="Times New Roman" w:hAnsi="Times New Roman"/>
              </w:rPr>
              <w:t>применять</w:t>
            </w:r>
            <w:r w:rsidR="007A7CFB" w:rsidRPr="0080612F">
              <w:rPr>
                <w:rFonts w:ascii="Times New Roman" w:hAnsi="Times New Roman"/>
              </w:rPr>
              <w:t xml:space="preserve"> материалы при выполнении работ</w:t>
            </w:r>
          </w:p>
          <w:p w14:paraId="611E34DD" w14:textId="77777777" w:rsidR="004B7B97" w:rsidRPr="0080612F" w:rsidRDefault="004B7B97" w:rsidP="004B7B97">
            <w:pPr>
              <w:rPr>
                <w:rFonts w:ascii="Times New Roman" w:hAnsi="Times New Roman"/>
              </w:rPr>
            </w:pPr>
          </w:p>
        </w:tc>
        <w:tc>
          <w:tcPr>
            <w:tcW w:w="2014" w:type="pct"/>
          </w:tcPr>
          <w:p w14:paraId="5EDEF67F" w14:textId="77777777" w:rsidR="004B7B97" w:rsidRPr="0080612F" w:rsidRDefault="004B7B97" w:rsidP="004B7B97">
            <w:pPr>
              <w:widowControl w:val="0"/>
              <w:autoSpaceDE w:val="0"/>
              <w:autoSpaceDN w:val="0"/>
              <w:adjustRightInd w:val="0"/>
              <w:spacing w:after="0" w:line="240" w:lineRule="auto"/>
              <w:ind w:left="113"/>
              <w:rPr>
                <w:rFonts w:ascii="Times New Roman" w:hAnsi="Times New Roman"/>
              </w:rPr>
            </w:pPr>
            <w:r w:rsidRPr="0080612F">
              <w:rPr>
                <w:rFonts w:ascii="Times New Roman" w:hAnsi="Times New Roman"/>
              </w:rPr>
              <w:t>Уровень технической грамотности при выборе материалов на основе анализа их свойств</w:t>
            </w:r>
          </w:p>
          <w:p w14:paraId="2AA35BC7" w14:textId="77777777" w:rsidR="004B7B97" w:rsidRPr="0080612F" w:rsidRDefault="004B7B97" w:rsidP="004B7B97">
            <w:pPr>
              <w:widowControl w:val="0"/>
              <w:autoSpaceDE w:val="0"/>
              <w:autoSpaceDN w:val="0"/>
              <w:adjustRightInd w:val="0"/>
              <w:spacing w:after="0" w:line="240" w:lineRule="auto"/>
              <w:ind w:left="113"/>
              <w:rPr>
                <w:rFonts w:ascii="Times New Roman" w:hAnsi="Times New Roman"/>
              </w:rPr>
            </w:pPr>
            <w:r w:rsidRPr="0080612F">
              <w:rPr>
                <w:rFonts w:ascii="Times New Roman" w:hAnsi="Times New Roman"/>
              </w:rPr>
              <w:t xml:space="preserve">Скорость и техническая грамотность при выборе радиокомпонентов для электронных устройств с использованием справочных материалов </w:t>
            </w:r>
          </w:p>
          <w:p w14:paraId="58049B83" w14:textId="77777777" w:rsidR="004B7B97" w:rsidRPr="0080612F" w:rsidRDefault="004B7B97" w:rsidP="004B7B97">
            <w:pPr>
              <w:widowControl w:val="0"/>
              <w:autoSpaceDE w:val="0"/>
              <w:autoSpaceDN w:val="0"/>
              <w:adjustRightInd w:val="0"/>
              <w:spacing w:after="0" w:line="240" w:lineRule="auto"/>
              <w:ind w:left="113"/>
              <w:rPr>
                <w:rFonts w:ascii="Times New Roman" w:hAnsi="Times New Roman"/>
              </w:rPr>
            </w:pPr>
            <w:r w:rsidRPr="0080612F">
              <w:rPr>
                <w:rFonts w:ascii="Times New Roman" w:hAnsi="Times New Roman"/>
              </w:rPr>
              <w:t xml:space="preserve">Уровень соблюдения </w:t>
            </w:r>
            <w:proofErr w:type="gramStart"/>
            <w:r w:rsidRPr="0080612F">
              <w:rPr>
                <w:rFonts w:ascii="Times New Roman" w:hAnsi="Times New Roman"/>
              </w:rPr>
              <w:t>мер  безопасности</w:t>
            </w:r>
            <w:proofErr w:type="gramEnd"/>
            <w:r w:rsidRPr="0080612F">
              <w:rPr>
                <w:rFonts w:ascii="Times New Roman" w:hAnsi="Times New Roman"/>
              </w:rPr>
              <w:t xml:space="preserve"> при работе с основными и вспомогательными     радиоматериалами</w:t>
            </w:r>
          </w:p>
        </w:tc>
        <w:tc>
          <w:tcPr>
            <w:tcW w:w="1637" w:type="pct"/>
          </w:tcPr>
          <w:p w14:paraId="43CECF99" w14:textId="77777777" w:rsidR="004B7B97" w:rsidRPr="0080612F" w:rsidRDefault="004B7B97" w:rsidP="007A7CFB">
            <w:pPr>
              <w:jc w:val="both"/>
              <w:rPr>
                <w:rFonts w:ascii="Times New Roman" w:hAnsi="Times New Roman"/>
                <w:bCs/>
              </w:rPr>
            </w:pPr>
            <w:r w:rsidRPr="0080612F">
              <w:rPr>
                <w:rFonts w:ascii="Times New Roman" w:hAnsi="Times New Roman"/>
                <w:bCs/>
              </w:rPr>
              <w:t>Оценка результатов выполнения практических занятий, лабораторн</w:t>
            </w:r>
            <w:r w:rsidR="007A7CFB" w:rsidRPr="0080612F">
              <w:rPr>
                <w:rFonts w:ascii="Times New Roman" w:hAnsi="Times New Roman"/>
                <w:bCs/>
              </w:rPr>
              <w:t>ых работ, тестовых заданий, дифференцированный зачет</w:t>
            </w:r>
          </w:p>
        </w:tc>
      </w:tr>
    </w:tbl>
    <w:p w14:paraId="25B13DB3" w14:textId="77777777" w:rsidR="004B7B97" w:rsidRPr="0080612F" w:rsidRDefault="004B7B97" w:rsidP="00892EBA">
      <w:pPr>
        <w:jc w:val="right"/>
        <w:rPr>
          <w:rFonts w:ascii="Times New Roman" w:hAnsi="Times New Roman"/>
          <w:b/>
          <w:i/>
        </w:rPr>
      </w:pPr>
    </w:p>
    <w:p w14:paraId="1B98BDE4" w14:textId="06C51831" w:rsidR="00ED2BCE" w:rsidRPr="00253C1A" w:rsidRDefault="004B7B97" w:rsidP="00ED2BCE">
      <w:pPr>
        <w:jc w:val="right"/>
        <w:rPr>
          <w:rFonts w:ascii="Times New Roman" w:hAnsi="Times New Roman"/>
          <w:b/>
        </w:rPr>
      </w:pPr>
      <w:r w:rsidRPr="0080612F">
        <w:rPr>
          <w:rFonts w:ascii="Times New Roman" w:hAnsi="Times New Roman"/>
          <w:b/>
          <w:i/>
        </w:rPr>
        <w:br w:type="page"/>
      </w:r>
      <w:r w:rsidR="00E97320">
        <w:rPr>
          <w:rFonts w:ascii="Times New Roman" w:hAnsi="Times New Roman"/>
          <w:b/>
        </w:rPr>
        <w:lastRenderedPageBreak/>
        <w:t>Приложение 2.</w:t>
      </w:r>
      <w:r w:rsidR="00ED2BCE" w:rsidRPr="00253C1A">
        <w:rPr>
          <w:rFonts w:ascii="Times New Roman" w:hAnsi="Times New Roman"/>
          <w:b/>
        </w:rPr>
        <w:t>3</w:t>
      </w:r>
    </w:p>
    <w:p w14:paraId="4DB9A0B4" w14:textId="77777777" w:rsidR="00ED2BCE" w:rsidRPr="00253C1A" w:rsidRDefault="00ED2BCE" w:rsidP="00ED2BCE">
      <w:pPr>
        <w:jc w:val="right"/>
        <w:rPr>
          <w:rFonts w:ascii="Times New Roman" w:hAnsi="Times New Roman"/>
          <w:b/>
        </w:rPr>
      </w:pPr>
      <w:r w:rsidRPr="00253C1A">
        <w:rPr>
          <w:rFonts w:ascii="Times New Roman" w:hAnsi="Times New Roman"/>
          <w:b/>
        </w:rPr>
        <w:t xml:space="preserve">к ПООП по профессии </w:t>
      </w:r>
      <w:r w:rsidRPr="00253C1A">
        <w:rPr>
          <w:rFonts w:ascii="Times New Roman" w:hAnsi="Times New Roman"/>
          <w:b/>
        </w:rPr>
        <w:br/>
        <w:t>11.01.05 Монтажник связи</w:t>
      </w:r>
    </w:p>
    <w:p w14:paraId="6557012A" w14:textId="77777777" w:rsidR="00ED2BCE" w:rsidRPr="00253C1A" w:rsidRDefault="00ED2BCE" w:rsidP="00ED2BCE">
      <w:pPr>
        <w:jc w:val="center"/>
        <w:rPr>
          <w:rFonts w:ascii="Times New Roman" w:hAnsi="Times New Roman"/>
          <w:b/>
        </w:rPr>
      </w:pPr>
    </w:p>
    <w:p w14:paraId="55D4980D" w14:textId="77777777" w:rsidR="00ED2BCE" w:rsidRPr="00253C1A" w:rsidRDefault="00ED2BCE" w:rsidP="00ED2BCE">
      <w:pPr>
        <w:jc w:val="center"/>
        <w:rPr>
          <w:rFonts w:ascii="Times New Roman" w:hAnsi="Times New Roman"/>
          <w:b/>
        </w:rPr>
      </w:pPr>
    </w:p>
    <w:p w14:paraId="57DA04DC" w14:textId="77777777" w:rsidR="00ED2BCE" w:rsidRPr="00253C1A" w:rsidRDefault="00ED2BCE" w:rsidP="00ED2BCE">
      <w:pPr>
        <w:jc w:val="center"/>
        <w:rPr>
          <w:rFonts w:ascii="Times New Roman" w:hAnsi="Times New Roman"/>
          <w:b/>
          <w:sz w:val="24"/>
          <w:szCs w:val="24"/>
        </w:rPr>
      </w:pPr>
      <w:r w:rsidRPr="00253C1A">
        <w:rPr>
          <w:rFonts w:ascii="Times New Roman" w:hAnsi="Times New Roman"/>
          <w:b/>
          <w:sz w:val="24"/>
          <w:szCs w:val="24"/>
        </w:rPr>
        <w:t>ПРИМЕРНАЯ РАБОЧАЯ ПРОГРАММА УЧЕБНОЙ ДИСЦИПЛИНЫ</w:t>
      </w:r>
    </w:p>
    <w:p w14:paraId="61F95977" w14:textId="77777777" w:rsidR="00ED2BCE" w:rsidRPr="00253C1A" w:rsidRDefault="00ED2BCE" w:rsidP="00ED2BCE">
      <w:pPr>
        <w:jc w:val="center"/>
        <w:rPr>
          <w:rFonts w:ascii="Times New Roman" w:hAnsi="Times New Roman"/>
          <w:b/>
          <w:sz w:val="24"/>
          <w:szCs w:val="24"/>
          <w:u w:val="single"/>
        </w:rPr>
      </w:pPr>
    </w:p>
    <w:p w14:paraId="35EA1980" w14:textId="77777777" w:rsidR="00ED2BCE" w:rsidRPr="00253C1A" w:rsidRDefault="00ED2BCE" w:rsidP="00ED2BCE">
      <w:pPr>
        <w:jc w:val="center"/>
        <w:rPr>
          <w:rFonts w:ascii="Times New Roman" w:hAnsi="Times New Roman"/>
          <w:b/>
          <w:sz w:val="24"/>
          <w:szCs w:val="24"/>
        </w:rPr>
      </w:pPr>
      <w:r w:rsidRPr="00253C1A">
        <w:rPr>
          <w:rFonts w:ascii="Times New Roman" w:hAnsi="Times New Roman"/>
          <w:b/>
          <w:sz w:val="24"/>
          <w:szCs w:val="24"/>
        </w:rPr>
        <w:t>«ОП.03 Иностранный язык в профессиональной деятельности»</w:t>
      </w:r>
    </w:p>
    <w:p w14:paraId="70E11339" w14:textId="77777777" w:rsidR="00ED2BCE" w:rsidRPr="00253C1A" w:rsidRDefault="00ED2BCE" w:rsidP="00ED2BCE">
      <w:pPr>
        <w:jc w:val="center"/>
        <w:rPr>
          <w:rFonts w:ascii="Times New Roman" w:hAnsi="Times New Roman"/>
          <w:b/>
          <w:i/>
          <w:sz w:val="24"/>
          <w:szCs w:val="24"/>
        </w:rPr>
      </w:pPr>
    </w:p>
    <w:p w14:paraId="05AB55BD" w14:textId="77777777" w:rsidR="00ED2BCE" w:rsidRPr="0080612F" w:rsidRDefault="00ED2BCE" w:rsidP="00ED2BCE">
      <w:pPr>
        <w:rPr>
          <w:rFonts w:ascii="Times New Roman" w:hAnsi="Times New Roman"/>
          <w:b/>
          <w:i/>
        </w:rPr>
      </w:pPr>
    </w:p>
    <w:p w14:paraId="1904FA05" w14:textId="77777777" w:rsidR="00ED2BCE" w:rsidRPr="0080612F" w:rsidRDefault="00ED2BCE" w:rsidP="00ED2BCE">
      <w:pPr>
        <w:rPr>
          <w:rFonts w:ascii="Times New Roman" w:hAnsi="Times New Roman"/>
          <w:b/>
          <w:i/>
        </w:rPr>
      </w:pPr>
    </w:p>
    <w:p w14:paraId="6EF85ACB" w14:textId="77777777" w:rsidR="00ED2BCE" w:rsidRPr="0080612F" w:rsidRDefault="00ED2BCE" w:rsidP="00ED2BCE">
      <w:pPr>
        <w:rPr>
          <w:rFonts w:ascii="Times New Roman" w:hAnsi="Times New Roman"/>
          <w:b/>
          <w:i/>
        </w:rPr>
      </w:pPr>
    </w:p>
    <w:p w14:paraId="7DA71D9D" w14:textId="77777777" w:rsidR="00FE38A4" w:rsidRDefault="00FE38A4" w:rsidP="00ED2BCE">
      <w:pPr>
        <w:jc w:val="center"/>
        <w:rPr>
          <w:rFonts w:ascii="Times New Roman" w:hAnsi="Times New Roman"/>
          <w:b/>
          <w:bCs/>
        </w:rPr>
      </w:pPr>
    </w:p>
    <w:p w14:paraId="0C9E4FE9" w14:textId="77777777" w:rsidR="00FE38A4" w:rsidRDefault="00FE38A4" w:rsidP="00ED2BCE">
      <w:pPr>
        <w:jc w:val="center"/>
        <w:rPr>
          <w:rFonts w:ascii="Times New Roman" w:hAnsi="Times New Roman"/>
          <w:b/>
          <w:bCs/>
        </w:rPr>
      </w:pPr>
    </w:p>
    <w:p w14:paraId="4B8C8642" w14:textId="77777777" w:rsidR="00FE38A4" w:rsidRDefault="00FE38A4" w:rsidP="00ED2BCE">
      <w:pPr>
        <w:jc w:val="center"/>
        <w:rPr>
          <w:rFonts w:ascii="Times New Roman" w:hAnsi="Times New Roman"/>
          <w:b/>
          <w:bCs/>
        </w:rPr>
      </w:pPr>
    </w:p>
    <w:p w14:paraId="136597BE" w14:textId="77777777" w:rsidR="00FE38A4" w:rsidRDefault="00FE38A4" w:rsidP="00ED2BCE">
      <w:pPr>
        <w:jc w:val="center"/>
        <w:rPr>
          <w:rFonts w:ascii="Times New Roman" w:hAnsi="Times New Roman"/>
          <w:b/>
          <w:bCs/>
        </w:rPr>
      </w:pPr>
    </w:p>
    <w:p w14:paraId="076DECE8" w14:textId="77777777" w:rsidR="00FE38A4" w:rsidRDefault="00FE38A4" w:rsidP="00ED2BCE">
      <w:pPr>
        <w:jc w:val="center"/>
        <w:rPr>
          <w:rFonts w:ascii="Times New Roman" w:hAnsi="Times New Roman"/>
          <w:b/>
          <w:bCs/>
        </w:rPr>
      </w:pPr>
    </w:p>
    <w:p w14:paraId="632FFBD6" w14:textId="77777777" w:rsidR="00FE38A4" w:rsidRDefault="00FE38A4" w:rsidP="00ED2BCE">
      <w:pPr>
        <w:jc w:val="center"/>
        <w:rPr>
          <w:rFonts w:ascii="Times New Roman" w:hAnsi="Times New Roman"/>
          <w:b/>
          <w:bCs/>
        </w:rPr>
      </w:pPr>
    </w:p>
    <w:p w14:paraId="75F8A4C8" w14:textId="77777777" w:rsidR="00FE38A4" w:rsidRDefault="00FE38A4" w:rsidP="00ED2BCE">
      <w:pPr>
        <w:jc w:val="center"/>
        <w:rPr>
          <w:rFonts w:ascii="Times New Roman" w:hAnsi="Times New Roman"/>
          <w:b/>
          <w:bCs/>
        </w:rPr>
      </w:pPr>
    </w:p>
    <w:p w14:paraId="5AA9C284" w14:textId="77777777" w:rsidR="00FE38A4" w:rsidRDefault="00FE38A4" w:rsidP="00ED2BCE">
      <w:pPr>
        <w:jc w:val="center"/>
        <w:rPr>
          <w:rFonts w:ascii="Times New Roman" w:hAnsi="Times New Roman"/>
          <w:b/>
          <w:bCs/>
        </w:rPr>
      </w:pPr>
    </w:p>
    <w:p w14:paraId="6336DF20" w14:textId="77777777" w:rsidR="00FE38A4" w:rsidRDefault="00FE38A4" w:rsidP="00ED2BCE">
      <w:pPr>
        <w:jc w:val="center"/>
        <w:rPr>
          <w:rFonts w:ascii="Times New Roman" w:hAnsi="Times New Roman"/>
          <w:b/>
          <w:bCs/>
        </w:rPr>
      </w:pPr>
    </w:p>
    <w:p w14:paraId="1573F436" w14:textId="77777777" w:rsidR="00FE38A4" w:rsidRDefault="00FE38A4" w:rsidP="00ED2BCE">
      <w:pPr>
        <w:jc w:val="center"/>
        <w:rPr>
          <w:rFonts w:ascii="Times New Roman" w:hAnsi="Times New Roman"/>
          <w:b/>
          <w:bCs/>
        </w:rPr>
      </w:pPr>
    </w:p>
    <w:p w14:paraId="723745E8" w14:textId="77777777" w:rsidR="00FE38A4" w:rsidRDefault="00FE38A4" w:rsidP="00ED2BCE">
      <w:pPr>
        <w:jc w:val="center"/>
        <w:rPr>
          <w:rFonts w:ascii="Times New Roman" w:hAnsi="Times New Roman"/>
          <w:b/>
          <w:bCs/>
        </w:rPr>
      </w:pPr>
    </w:p>
    <w:p w14:paraId="559FA19B" w14:textId="77777777" w:rsidR="00FE38A4" w:rsidRDefault="00FE38A4" w:rsidP="00ED2BCE">
      <w:pPr>
        <w:jc w:val="center"/>
        <w:rPr>
          <w:rFonts w:ascii="Times New Roman" w:hAnsi="Times New Roman"/>
          <w:b/>
          <w:bCs/>
        </w:rPr>
      </w:pPr>
    </w:p>
    <w:p w14:paraId="4A96C12C" w14:textId="77777777" w:rsidR="00FE38A4" w:rsidRDefault="00FE38A4" w:rsidP="00ED2BCE">
      <w:pPr>
        <w:jc w:val="center"/>
        <w:rPr>
          <w:rFonts w:ascii="Times New Roman" w:hAnsi="Times New Roman"/>
          <w:b/>
          <w:bCs/>
        </w:rPr>
      </w:pPr>
    </w:p>
    <w:p w14:paraId="5726F787" w14:textId="77777777" w:rsidR="00FE38A4" w:rsidRDefault="00FE38A4" w:rsidP="00ED2BCE">
      <w:pPr>
        <w:jc w:val="center"/>
        <w:rPr>
          <w:rFonts w:ascii="Times New Roman" w:hAnsi="Times New Roman"/>
          <w:b/>
          <w:bCs/>
        </w:rPr>
      </w:pPr>
    </w:p>
    <w:p w14:paraId="063247A0" w14:textId="77777777" w:rsidR="00FE38A4" w:rsidRDefault="00FE38A4" w:rsidP="00ED2BCE">
      <w:pPr>
        <w:jc w:val="center"/>
        <w:rPr>
          <w:rFonts w:ascii="Times New Roman" w:hAnsi="Times New Roman"/>
          <w:b/>
          <w:bCs/>
        </w:rPr>
      </w:pPr>
    </w:p>
    <w:p w14:paraId="48C01ACD" w14:textId="42083BCF" w:rsidR="00ED2BCE" w:rsidRPr="00FE38A4" w:rsidRDefault="00FE38A4" w:rsidP="00ED2BCE">
      <w:pPr>
        <w:jc w:val="center"/>
        <w:rPr>
          <w:rFonts w:ascii="Times New Roman" w:hAnsi="Times New Roman"/>
          <w:b/>
          <w:i/>
          <w:vertAlign w:val="superscript"/>
        </w:rPr>
      </w:pPr>
      <w:r w:rsidRPr="00FE38A4">
        <w:rPr>
          <w:rFonts w:ascii="Times New Roman" w:hAnsi="Times New Roman"/>
          <w:b/>
          <w:bCs/>
          <w:i/>
        </w:rPr>
        <w:t>2021 г.</w:t>
      </w:r>
      <w:r w:rsidR="00ED2BCE" w:rsidRPr="00FE38A4">
        <w:rPr>
          <w:rFonts w:ascii="Times New Roman" w:hAnsi="Times New Roman"/>
          <w:b/>
          <w:bCs/>
          <w:i/>
        </w:rPr>
        <w:br w:type="page"/>
      </w:r>
    </w:p>
    <w:p w14:paraId="0CD10A76" w14:textId="77777777" w:rsidR="00ED2BCE" w:rsidRPr="00B7144F" w:rsidRDefault="00ED2BCE" w:rsidP="00ED2BCE">
      <w:pPr>
        <w:jc w:val="center"/>
        <w:rPr>
          <w:rFonts w:ascii="Times New Roman" w:hAnsi="Times New Roman"/>
          <w:b/>
        </w:rPr>
      </w:pPr>
      <w:r w:rsidRPr="00B7144F">
        <w:rPr>
          <w:rFonts w:ascii="Times New Roman" w:hAnsi="Times New Roman"/>
          <w:b/>
        </w:rPr>
        <w:lastRenderedPageBreak/>
        <w:t>СОДЕРЖАНИЕ</w:t>
      </w:r>
    </w:p>
    <w:p w14:paraId="4A8AF821" w14:textId="77777777" w:rsidR="00ED2BCE" w:rsidRPr="0080612F" w:rsidRDefault="00ED2BCE" w:rsidP="00ED2BCE">
      <w:pPr>
        <w:rPr>
          <w:rFonts w:ascii="Times New Roman" w:hAnsi="Times New Roman"/>
          <w:b/>
          <w:i/>
        </w:rPr>
      </w:pPr>
    </w:p>
    <w:tbl>
      <w:tblPr>
        <w:tblW w:w="0" w:type="auto"/>
        <w:tblLook w:val="01E0" w:firstRow="1" w:lastRow="1" w:firstColumn="1" w:lastColumn="1" w:noHBand="0" w:noVBand="0"/>
      </w:tblPr>
      <w:tblGrid>
        <w:gridCol w:w="7501"/>
        <w:gridCol w:w="1854"/>
      </w:tblGrid>
      <w:tr w:rsidR="00ED2BCE" w:rsidRPr="0080612F" w14:paraId="013A0046" w14:textId="77777777" w:rsidTr="00845A0E">
        <w:tc>
          <w:tcPr>
            <w:tcW w:w="7501" w:type="dxa"/>
          </w:tcPr>
          <w:p w14:paraId="505DEAB8" w14:textId="77777777" w:rsidR="00ED2BCE" w:rsidRPr="0080612F" w:rsidRDefault="00ED2BCE" w:rsidP="00BB5B93">
            <w:pPr>
              <w:numPr>
                <w:ilvl w:val="0"/>
                <w:numId w:val="10"/>
              </w:numPr>
              <w:suppressAutoHyphens/>
              <w:jc w:val="both"/>
              <w:rPr>
                <w:rFonts w:ascii="Times New Roman" w:hAnsi="Times New Roman"/>
                <w:b/>
              </w:rPr>
            </w:pPr>
            <w:r w:rsidRPr="0080612F">
              <w:rPr>
                <w:rFonts w:ascii="Times New Roman" w:hAnsi="Times New Roman"/>
                <w:b/>
              </w:rPr>
              <w:t>ОБЩАЯ ХАРАКТЕРИСТИКА ПРИМЕРНОЙ РАБОЧЕЙ ПРОГРАММЫ УЧЕБНОЙ ДИСЦИПЛИНЫ</w:t>
            </w:r>
          </w:p>
        </w:tc>
        <w:tc>
          <w:tcPr>
            <w:tcW w:w="1854" w:type="dxa"/>
          </w:tcPr>
          <w:p w14:paraId="3E0281CA" w14:textId="77777777" w:rsidR="00ED2BCE" w:rsidRPr="0080612F" w:rsidRDefault="00ED2BCE" w:rsidP="00845A0E">
            <w:pPr>
              <w:rPr>
                <w:rFonts w:ascii="Times New Roman" w:hAnsi="Times New Roman"/>
                <w:b/>
              </w:rPr>
            </w:pPr>
          </w:p>
        </w:tc>
      </w:tr>
      <w:tr w:rsidR="00ED2BCE" w:rsidRPr="0080612F" w14:paraId="586CD24E" w14:textId="77777777" w:rsidTr="00845A0E">
        <w:tc>
          <w:tcPr>
            <w:tcW w:w="7501" w:type="dxa"/>
          </w:tcPr>
          <w:p w14:paraId="29292166" w14:textId="77777777" w:rsidR="00ED2BCE" w:rsidRPr="0080612F" w:rsidRDefault="00ED2BCE" w:rsidP="00BB5B93">
            <w:pPr>
              <w:numPr>
                <w:ilvl w:val="0"/>
                <w:numId w:val="10"/>
              </w:numPr>
              <w:suppressAutoHyphens/>
              <w:jc w:val="both"/>
              <w:rPr>
                <w:rFonts w:ascii="Times New Roman" w:hAnsi="Times New Roman"/>
                <w:b/>
              </w:rPr>
            </w:pPr>
            <w:r w:rsidRPr="0080612F">
              <w:rPr>
                <w:rFonts w:ascii="Times New Roman" w:hAnsi="Times New Roman"/>
                <w:b/>
              </w:rPr>
              <w:t>СТРУКТУРА И СОДЕРЖАНИЕ УЧЕБНОЙ ДИСЦИПЛИНЫ</w:t>
            </w:r>
          </w:p>
          <w:p w14:paraId="29F300BA" w14:textId="77777777" w:rsidR="00ED2BCE" w:rsidRPr="0080612F" w:rsidRDefault="00ED2BCE" w:rsidP="00BB5B93">
            <w:pPr>
              <w:numPr>
                <w:ilvl w:val="0"/>
                <w:numId w:val="10"/>
              </w:numPr>
              <w:suppressAutoHyphens/>
              <w:jc w:val="both"/>
              <w:rPr>
                <w:rFonts w:ascii="Times New Roman" w:hAnsi="Times New Roman"/>
                <w:b/>
              </w:rPr>
            </w:pPr>
            <w:r w:rsidRPr="0080612F">
              <w:rPr>
                <w:rFonts w:ascii="Times New Roman" w:hAnsi="Times New Roman"/>
                <w:b/>
              </w:rPr>
              <w:t>УСЛОВИЯ РЕАЛИЗАЦИИ УЧЕБНОЙ ДИСЦИПЛИНЫ</w:t>
            </w:r>
          </w:p>
        </w:tc>
        <w:tc>
          <w:tcPr>
            <w:tcW w:w="1854" w:type="dxa"/>
          </w:tcPr>
          <w:p w14:paraId="6A6FA729" w14:textId="77777777" w:rsidR="00ED2BCE" w:rsidRPr="0080612F" w:rsidRDefault="00ED2BCE" w:rsidP="00845A0E">
            <w:pPr>
              <w:ind w:left="644"/>
              <w:rPr>
                <w:rFonts w:ascii="Times New Roman" w:hAnsi="Times New Roman"/>
                <w:b/>
              </w:rPr>
            </w:pPr>
          </w:p>
        </w:tc>
      </w:tr>
      <w:tr w:rsidR="00ED2BCE" w:rsidRPr="0080612F" w14:paraId="05B33B99" w14:textId="77777777" w:rsidTr="00845A0E">
        <w:tc>
          <w:tcPr>
            <w:tcW w:w="7501" w:type="dxa"/>
          </w:tcPr>
          <w:p w14:paraId="61CCECF9" w14:textId="77777777" w:rsidR="00ED2BCE" w:rsidRPr="0080612F" w:rsidRDefault="00ED2BCE" w:rsidP="00BB5B93">
            <w:pPr>
              <w:numPr>
                <w:ilvl w:val="0"/>
                <w:numId w:val="10"/>
              </w:numPr>
              <w:suppressAutoHyphens/>
              <w:jc w:val="both"/>
              <w:rPr>
                <w:rFonts w:ascii="Times New Roman" w:hAnsi="Times New Roman"/>
                <w:b/>
              </w:rPr>
            </w:pPr>
            <w:r w:rsidRPr="0080612F">
              <w:rPr>
                <w:rFonts w:ascii="Times New Roman" w:hAnsi="Times New Roman"/>
                <w:b/>
              </w:rPr>
              <w:t>КОНТРОЛЬ И ОЦЕНКА РЕЗУЛЬТАТОВ ОСВОЕНИЯ УЧЕБНОЙ ДИСЦИПЛИНЫ</w:t>
            </w:r>
          </w:p>
          <w:p w14:paraId="0DAC0937" w14:textId="77777777" w:rsidR="00ED2BCE" w:rsidRPr="0080612F" w:rsidRDefault="00ED2BCE" w:rsidP="00845A0E">
            <w:pPr>
              <w:suppressAutoHyphens/>
              <w:jc w:val="both"/>
              <w:rPr>
                <w:rFonts w:ascii="Times New Roman" w:hAnsi="Times New Roman"/>
                <w:b/>
              </w:rPr>
            </w:pPr>
          </w:p>
        </w:tc>
        <w:tc>
          <w:tcPr>
            <w:tcW w:w="1854" w:type="dxa"/>
          </w:tcPr>
          <w:p w14:paraId="1BEA4705" w14:textId="77777777" w:rsidR="00ED2BCE" w:rsidRPr="0080612F" w:rsidRDefault="00ED2BCE" w:rsidP="00845A0E">
            <w:pPr>
              <w:rPr>
                <w:rFonts w:ascii="Times New Roman" w:hAnsi="Times New Roman"/>
                <w:b/>
              </w:rPr>
            </w:pPr>
          </w:p>
        </w:tc>
      </w:tr>
    </w:tbl>
    <w:p w14:paraId="48021993" w14:textId="77777777" w:rsidR="00ED2BCE" w:rsidRPr="009D3BFC" w:rsidRDefault="00ED2BCE" w:rsidP="009D3BFC">
      <w:pPr>
        <w:suppressAutoHyphens/>
        <w:spacing w:after="0"/>
        <w:ind w:firstLine="709"/>
        <w:jc w:val="both"/>
        <w:rPr>
          <w:rFonts w:ascii="Times New Roman" w:hAnsi="Times New Roman"/>
          <w:b/>
        </w:rPr>
      </w:pPr>
      <w:r w:rsidRPr="0080612F">
        <w:rPr>
          <w:rFonts w:ascii="Times New Roman" w:hAnsi="Times New Roman"/>
          <w:b/>
          <w:i/>
          <w:u w:val="single"/>
        </w:rPr>
        <w:br w:type="page"/>
      </w:r>
      <w:r w:rsidRPr="009D3BFC">
        <w:rPr>
          <w:rFonts w:ascii="Times New Roman" w:hAnsi="Times New Roman"/>
          <w:b/>
        </w:rPr>
        <w:lastRenderedPageBreak/>
        <w:t xml:space="preserve">1. ОБЩАЯ ХАРАКТЕРИСТИКА ПРИМЕРНОЙ РАБОЧЕЙ ПРОГРАММЫ УЧЕБНОЙ ДИСЦИПЛИНЫ </w:t>
      </w:r>
      <w:r w:rsidRPr="009D3BFC">
        <w:rPr>
          <w:rFonts w:ascii="Times New Roman" w:hAnsi="Times New Roman"/>
          <w:b/>
          <w:caps/>
        </w:rPr>
        <w:t>ОП.03 Иностранный язык в профессиональной деятельности</w:t>
      </w:r>
      <w:r w:rsidRPr="009D3BFC">
        <w:rPr>
          <w:rFonts w:ascii="Times New Roman" w:hAnsi="Times New Roman"/>
          <w:b/>
        </w:rPr>
        <w:t xml:space="preserve"> </w:t>
      </w:r>
    </w:p>
    <w:p w14:paraId="139BF0B3" w14:textId="77777777" w:rsidR="00ED2BCE" w:rsidRPr="0080612F" w:rsidRDefault="00ED2BCE" w:rsidP="00253C1A">
      <w:pPr>
        <w:spacing w:after="0"/>
        <w:ind w:firstLine="709"/>
        <w:rPr>
          <w:rFonts w:ascii="Times New Roman" w:hAnsi="Times New Roman"/>
          <w:i/>
        </w:rPr>
      </w:pPr>
    </w:p>
    <w:p w14:paraId="606DC3C4" w14:textId="77777777" w:rsidR="00ED2BCE" w:rsidRPr="0080612F" w:rsidRDefault="00ED2BCE" w:rsidP="00253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rPr>
      </w:pPr>
      <w:r w:rsidRPr="0080612F">
        <w:rPr>
          <w:rFonts w:ascii="Times New Roman" w:hAnsi="Times New Roman"/>
          <w:b/>
        </w:rPr>
        <w:t xml:space="preserve">1.1. Место дисциплины в структуре основной образовательной программы: </w:t>
      </w:r>
      <w:r w:rsidRPr="0080612F">
        <w:rPr>
          <w:rFonts w:ascii="Times New Roman" w:hAnsi="Times New Roman"/>
          <w:color w:val="000000"/>
        </w:rPr>
        <w:tab/>
      </w:r>
    </w:p>
    <w:p w14:paraId="6DFC0DA4" w14:textId="77777777" w:rsidR="00ED2BCE" w:rsidRPr="0080612F" w:rsidRDefault="00ED2BCE" w:rsidP="00253C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80612F">
        <w:rPr>
          <w:rFonts w:ascii="Times New Roman" w:hAnsi="Times New Roman"/>
        </w:rPr>
        <w:t>Учебная дисциплина «</w:t>
      </w:r>
      <w:r w:rsidR="003120FF" w:rsidRPr="0080612F">
        <w:rPr>
          <w:rFonts w:ascii="Times New Roman" w:hAnsi="Times New Roman"/>
        </w:rPr>
        <w:t>Иностранный язык в профессиональной деятельности</w:t>
      </w:r>
      <w:r w:rsidRPr="0080612F">
        <w:rPr>
          <w:rFonts w:ascii="Times New Roman" w:hAnsi="Times New Roman"/>
        </w:rPr>
        <w:t xml:space="preserve">» является обязательной частью общепрофессионального цикла примерной основной образовательной программы в соответствии с ФГОС по профессии 11.01.05 Монтажник связи. </w:t>
      </w:r>
    </w:p>
    <w:p w14:paraId="79A44BCE" w14:textId="77777777" w:rsidR="00ED2BCE" w:rsidRPr="0080612F" w:rsidRDefault="00ED2BCE" w:rsidP="00253C1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80612F">
        <w:rPr>
          <w:rFonts w:ascii="Times New Roman" w:hAnsi="Times New Roman"/>
        </w:rPr>
        <w:t>Учебная дисциплина «</w:t>
      </w:r>
      <w:r w:rsidR="003120FF" w:rsidRPr="0080612F">
        <w:rPr>
          <w:rFonts w:ascii="Times New Roman" w:hAnsi="Times New Roman"/>
        </w:rPr>
        <w:t>Иностранный язык в профессиональной деятельности</w:t>
      </w:r>
      <w:r w:rsidRPr="0080612F">
        <w:rPr>
          <w:rFonts w:ascii="Times New Roman" w:hAnsi="Times New Roman"/>
        </w:rPr>
        <w:t xml:space="preserve">» обеспечивает формирование профессиональных и общих компетенций по всем видам деятельности ФГОС по профессии 11.01.05 Монтажник связи. Особое значение дисциплина имеет при формировании и развитии ОК </w:t>
      </w:r>
      <w:proofErr w:type="gramStart"/>
      <w:r w:rsidRPr="0080612F">
        <w:rPr>
          <w:rFonts w:ascii="Times New Roman" w:hAnsi="Times New Roman"/>
        </w:rPr>
        <w:t>01</w:t>
      </w:r>
      <w:r w:rsidR="003120FF" w:rsidRPr="0080612F">
        <w:rPr>
          <w:rFonts w:ascii="Times New Roman" w:hAnsi="Times New Roman"/>
        </w:rPr>
        <w:t>-</w:t>
      </w:r>
      <w:r w:rsidRPr="0080612F">
        <w:rPr>
          <w:rFonts w:ascii="Times New Roman" w:hAnsi="Times New Roman"/>
        </w:rPr>
        <w:t>0</w:t>
      </w:r>
      <w:r w:rsidR="003120FF" w:rsidRPr="0080612F">
        <w:rPr>
          <w:rFonts w:ascii="Times New Roman" w:hAnsi="Times New Roman"/>
        </w:rPr>
        <w:t>4</w:t>
      </w:r>
      <w:proofErr w:type="gramEnd"/>
      <w:r w:rsidRPr="0080612F">
        <w:rPr>
          <w:rFonts w:ascii="Times New Roman" w:hAnsi="Times New Roman"/>
        </w:rPr>
        <w:t xml:space="preserve">, </w:t>
      </w:r>
      <w:r w:rsidR="003120FF" w:rsidRPr="0080612F">
        <w:rPr>
          <w:rFonts w:ascii="Times New Roman" w:hAnsi="Times New Roman"/>
        </w:rPr>
        <w:t>09-11</w:t>
      </w:r>
      <w:r w:rsidRPr="0080612F">
        <w:rPr>
          <w:rFonts w:ascii="Times New Roman" w:hAnsi="Times New Roman"/>
        </w:rPr>
        <w:t>.</w:t>
      </w:r>
    </w:p>
    <w:p w14:paraId="2EFD0829" w14:textId="77777777" w:rsidR="00ED2BCE" w:rsidRPr="0080612F" w:rsidRDefault="00ED2BCE" w:rsidP="00253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rPr>
      </w:pPr>
    </w:p>
    <w:p w14:paraId="3C2EDD25" w14:textId="77777777" w:rsidR="00ED2BCE" w:rsidRPr="0080612F" w:rsidRDefault="00ED2BCE" w:rsidP="00253C1A">
      <w:pPr>
        <w:spacing w:after="0" w:line="240" w:lineRule="auto"/>
        <w:ind w:firstLine="709"/>
        <w:rPr>
          <w:rFonts w:ascii="Times New Roman" w:hAnsi="Times New Roman"/>
          <w:b/>
        </w:rPr>
      </w:pPr>
      <w:r w:rsidRPr="0080612F">
        <w:rPr>
          <w:rFonts w:ascii="Times New Roman" w:hAnsi="Times New Roman"/>
          <w:b/>
        </w:rPr>
        <w:t xml:space="preserve">1.2. Цель и планируемые результаты освоения дисциплины:   </w:t>
      </w:r>
    </w:p>
    <w:p w14:paraId="6CE69C85" w14:textId="77777777" w:rsidR="00ED2BCE" w:rsidRPr="0080612F" w:rsidRDefault="00ED2BCE" w:rsidP="00253C1A">
      <w:pPr>
        <w:suppressAutoHyphens/>
        <w:spacing w:after="0" w:line="240" w:lineRule="auto"/>
        <w:ind w:firstLine="709"/>
        <w:jc w:val="both"/>
        <w:rPr>
          <w:rFonts w:ascii="Times New Roman" w:hAnsi="Times New Roman"/>
        </w:rPr>
      </w:pPr>
      <w:r w:rsidRPr="0080612F">
        <w:rPr>
          <w:rFonts w:ascii="Times New Roman" w:hAnsi="Times New Roman"/>
        </w:rPr>
        <w:t>В рамках программы учебной дисциплины обучающимися осваиваются умения и знания</w:t>
      </w:r>
    </w:p>
    <w:p w14:paraId="660F907A" w14:textId="77777777" w:rsidR="00ED2BCE" w:rsidRPr="0080612F" w:rsidRDefault="00ED2BCE" w:rsidP="00253C1A">
      <w:pPr>
        <w:suppressAutoHyphens/>
        <w:spacing w:after="0" w:line="240" w:lineRule="auto"/>
        <w:ind w:firstLine="709"/>
        <w:jc w:val="both"/>
        <w:rPr>
          <w:rFonts w:ascii="Times New Roman" w:hAnsi="Times New Roman"/>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3753"/>
      </w:tblGrid>
      <w:tr w:rsidR="00ED2BCE" w:rsidRPr="0080612F" w14:paraId="3BC7800A" w14:textId="77777777" w:rsidTr="00845A0E">
        <w:trPr>
          <w:trHeight w:val="649"/>
        </w:trPr>
        <w:tc>
          <w:tcPr>
            <w:tcW w:w="1384" w:type="dxa"/>
            <w:hideMark/>
          </w:tcPr>
          <w:p w14:paraId="7E268364" w14:textId="77777777" w:rsidR="00ED2BCE" w:rsidRPr="0080612F" w:rsidRDefault="00ED2BCE" w:rsidP="00845A0E">
            <w:pPr>
              <w:suppressAutoHyphens/>
              <w:spacing w:after="0" w:line="240" w:lineRule="auto"/>
              <w:jc w:val="center"/>
              <w:rPr>
                <w:rFonts w:ascii="Times New Roman" w:hAnsi="Times New Roman"/>
              </w:rPr>
            </w:pPr>
            <w:r w:rsidRPr="0080612F">
              <w:rPr>
                <w:rFonts w:ascii="Times New Roman" w:hAnsi="Times New Roman"/>
              </w:rPr>
              <w:t xml:space="preserve">Код </w:t>
            </w:r>
          </w:p>
          <w:p w14:paraId="268B82D3" w14:textId="77777777" w:rsidR="00ED2BCE" w:rsidRPr="0080612F" w:rsidRDefault="00ED2BCE" w:rsidP="00845A0E">
            <w:pPr>
              <w:suppressAutoHyphens/>
              <w:spacing w:after="0" w:line="240" w:lineRule="auto"/>
              <w:jc w:val="center"/>
              <w:rPr>
                <w:rFonts w:ascii="Times New Roman" w:hAnsi="Times New Roman"/>
              </w:rPr>
            </w:pPr>
            <w:r w:rsidRPr="0080612F">
              <w:rPr>
                <w:rFonts w:ascii="Times New Roman" w:hAnsi="Times New Roman"/>
              </w:rPr>
              <w:t>ПК, ОК</w:t>
            </w:r>
          </w:p>
        </w:tc>
        <w:tc>
          <w:tcPr>
            <w:tcW w:w="4111" w:type="dxa"/>
            <w:hideMark/>
          </w:tcPr>
          <w:p w14:paraId="512696EB" w14:textId="77777777" w:rsidR="00ED2BCE" w:rsidRPr="0080612F" w:rsidRDefault="00ED2BCE" w:rsidP="00845A0E">
            <w:pPr>
              <w:suppressAutoHyphens/>
              <w:spacing w:after="0" w:line="240" w:lineRule="auto"/>
              <w:jc w:val="center"/>
              <w:rPr>
                <w:rFonts w:ascii="Times New Roman" w:hAnsi="Times New Roman"/>
              </w:rPr>
            </w:pPr>
            <w:r w:rsidRPr="0080612F">
              <w:rPr>
                <w:rFonts w:ascii="Times New Roman" w:hAnsi="Times New Roman"/>
              </w:rPr>
              <w:t>Умения</w:t>
            </w:r>
          </w:p>
        </w:tc>
        <w:tc>
          <w:tcPr>
            <w:tcW w:w="3753" w:type="dxa"/>
            <w:hideMark/>
          </w:tcPr>
          <w:p w14:paraId="50788D09" w14:textId="77777777" w:rsidR="00ED2BCE" w:rsidRPr="0080612F" w:rsidRDefault="00ED2BCE" w:rsidP="00845A0E">
            <w:pPr>
              <w:suppressAutoHyphens/>
              <w:spacing w:after="0" w:line="240" w:lineRule="auto"/>
              <w:jc w:val="center"/>
              <w:rPr>
                <w:rFonts w:ascii="Times New Roman" w:hAnsi="Times New Roman"/>
              </w:rPr>
            </w:pPr>
            <w:r w:rsidRPr="0080612F">
              <w:rPr>
                <w:rFonts w:ascii="Times New Roman" w:hAnsi="Times New Roman"/>
              </w:rPr>
              <w:t>Знания</w:t>
            </w:r>
          </w:p>
        </w:tc>
      </w:tr>
      <w:tr w:rsidR="00845A0E" w:rsidRPr="0080612F" w14:paraId="55736843" w14:textId="77777777" w:rsidTr="00845A0E">
        <w:trPr>
          <w:trHeight w:val="212"/>
        </w:trPr>
        <w:tc>
          <w:tcPr>
            <w:tcW w:w="1384" w:type="dxa"/>
          </w:tcPr>
          <w:p w14:paraId="6F87DD71" w14:textId="77777777" w:rsidR="00845A0E" w:rsidRPr="0080612F" w:rsidRDefault="00845A0E" w:rsidP="00845A0E">
            <w:pPr>
              <w:suppressAutoHyphens/>
              <w:spacing w:after="0" w:line="240" w:lineRule="auto"/>
              <w:rPr>
                <w:rFonts w:ascii="Times New Roman" w:hAnsi="Times New Roman"/>
                <w:b/>
              </w:rPr>
            </w:pPr>
          </w:p>
          <w:p w14:paraId="4A4721C6" w14:textId="77777777" w:rsidR="00845A0E" w:rsidRPr="0080612F" w:rsidRDefault="00845A0E" w:rsidP="00845A0E">
            <w:pPr>
              <w:suppressAutoHyphens/>
              <w:spacing w:after="0" w:line="240" w:lineRule="auto"/>
              <w:rPr>
                <w:rFonts w:ascii="Times New Roman" w:hAnsi="Times New Roman"/>
                <w:b/>
              </w:rPr>
            </w:pPr>
            <w:r w:rsidRPr="0080612F">
              <w:rPr>
                <w:rFonts w:ascii="Times New Roman" w:hAnsi="Times New Roman"/>
                <w:b/>
              </w:rPr>
              <w:t>ОК 01 -04, 09 - 11</w:t>
            </w:r>
          </w:p>
        </w:tc>
        <w:tc>
          <w:tcPr>
            <w:tcW w:w="4111" w:type="dxa"/>
          </w:tcPr>
          <w:p w14:paraId="25E78E29"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 понимать отдельные фразы и наиболее употребительные слова в высказываниях, касающихся тем, связанных с трудовой деятельностью;</w:t>
            </w:r>
          </w:p>
          <w:p w14:paraId="3F457D95"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 xml:space="preserve">- понимать, о чем идет речь в простых, четко произнесенных и небольших по объему сообщениях (в </w:t>
            </w:r>
            <w:proofErr w:type="gramStart"/>
            <w:r w:rsidRPr="0080612F">
              <w:rPr>
                <w:rFonts w:ascii="Times New Roman" w:hAnsi="Times New Roman"/>
              </w:rPr>
              <w:t>т.ч.</w:t>
            </w:r>
            <w:proofErr w:type="gramEnd"/>
            <w:r w:rsidRPr="0080612F">
              <w:rPr>
                <w:rFonts w:ascii="Times New Roman" w:hAnsi="Times New Roman"/>
              </w:rPr>
              <w:t xml:space="preserve"> устных инструкциях).</w:t>
            </w:r>
          </w:p>
          <w:p w14:paraId="67EF89EE"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 xml:space="preserve">- понимать короткие простые тексты, находить </w:t>
            </w:r>
            <w:r w:rsidR="00577720" w:rsidRPr="0080612F">
              <w:rPr>
                <w:rFonts w:ascii="Times New Roman" w:hAnsi="Times New Roman"/>
              </w:rPr>
              <w:t>требующуюся</w:t>
            </w:r>
            <w:r w:rsidRPr="0080612F">
              <w:rPr>
                <w:rFonts w:ascii="Times New Roman" w:hAnsi="Times New Roman"/>
              </w:rPr>
              <w:t xml:space="preserve"> для работы информацию в техн</w:t>
            </w:r>
            <w:r w:rsidR="00577720" w:rsidRPr="0080612F">
              <w:rPr>
                <w:rFonts w:ascii="Times New Roman" w:hAnsi="Times New Roman"/>
              </w:rPr>
              <w:t>ических описаниях и инструкциях;</w:t>
            </w:r>
          </w:p>
          <w:p w14:paraId="6B8B5044" w14:textId="77777777" w:rsidR="00845A0E" w:rsidRPr="0080612F" w:rsidRDefault="00577720" w:rsidP="00845A0E">
            <w:pPr>
              <w:spacing w:after="0" w:line="240" w:lineRule="auto"/>
              <w:jc w:val="both"/>
              <w:rPr>
                <w:rFonts w:ascii="Times New Roman" w:hAnsi="Times New Roman"/>
              </w:rPr>
            </w:pPr>
            <w:r w:rsidRPr="0080612F">
              <w:rPr>
                <w:rFonts w:ascii="Times New Roman" w:hAnsi="Times New Roman"/>
              </w:rPr>
              <w:t xml:space="preserve">- общаться в </w:t>
            </w:r>
            <w:r w:rsidR="00845A0E" w:rsidRPr="0080612F">
              <w:rPr>
                <w:rFonts w:ascii="Times New Roman" w:hAnsi="Times New Roman"/>
              </w:rPr>
              <w:t>типичных ситуациях трудовой деятельности, требующих непосредственного обмена информацией в рамках знакомых тем;</w:t>
            </w:r>
          </w:p>
          <w:p w14:paraId="5A93349E"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 xml:space="preserve">- поддерживать краткий разговор на производственные темы, используя простые фразы и предложения, </w:t>
            </w:r>
          </w:p>
          <w:p w14:paraId="5C566B3C" w14:textId="77777777" w:rsidR="00845A0E" w:rsidRPr="0080612F" w:rsidRDefault="00845A0E" w:rsidP="00845A0E">
            <w:pPr>
              <w:spacing w:after="0" w:line="240" w:lineRule="auto"/>
              <w:jc w:val="both"/>
              <w:rPr>
                <w:rFonts w:ascii="Times New Roman" w:hAnsi="Times New Roman"/>
                <w:b/>
              </w:rPr>
            </w:pPr>
            <w:r w:rsidRPr="0080612F">
              <w:rPr>
                <w:rFonts w:ascii="Times New Roman" w:hAnsi="Times New Roman"/>
              </w:rPr>
              <w:t>- писать простые короткие записки и сообщения.</w:t>
            </w:r>
          </w:p>
        </w:tc>
        <w:tc>
          <w:tcPr>
            <w:tcW w:w="3753" w:type="dxa"/>
          </w:tcPr>
          <w:p w14:paraId="7A5CD4D4"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правила построения простых повествовательных, восклицательных и вопросительных предложений;</w:t>
            </w:r>
          </w:p>
          <w:p w14:paraId="565DC8C4"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основные общеупотребительные правильные и неправильные глаголы;</w:t>
            </w:r>
          </w:p>
          <w:p w14:paraId="66EBFBDD"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основные времена глаголов и правила их использования;</w:t>
            </w:r>
          </w:p>
          <w:p w14:paraId="062A4660"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 xml:space="preserve">степени сравнения ограниченного набора прилагательных; </w:t>
            </w:r>
          </w:p>
          <w:p w14:paraId="1EDA725F"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основные предлоги и правила их использования;</w:t>
            </w:r>
          </w:p>
          <w:p w14:paraId="3D626168"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артикли и правила их использования;</w:t>
            </w:r>
          </w:p>
          <w:p w14:paraId="023FA3C8"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основные общеупотребительные глаголы (бытовая и профессиональная лексика);</w:t>
            </w:r>
          </w:p>
          <w:p w14:paraId="5E7AF0B1"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лексический минимум, относящийся к описанию предметов, средств и процессов профессиональной деятельности;</w:t>
            </w:r>
          </w:p>
          <w:p w14:paraId="2D70A99F" w14:textId="77777777" w:rsidR="00845A0E" w:rsidRPr="0080612F" w:rsidRDefault="00845A0E" w:rsidP="00845A0E">
            <w:pPr>
              <w:spacing w:after="0" w:line="240" w:lineRule="auto"/>
              <w:jc w:val="both"/>
              <w:rPr>
                <w:rFonts w:ascii="Times New Roman" w:hAnsi="Times New Roman"/>
              </w:rPr>
            </w:pPr>
            <w:r w:rsidRPr="0080612F">
              <w:rPr>
                <w:rFonts w:ascii="Times New Roman" w:hAnsi="Times New Roman"/>
              </w:rPr>
              <w:t>особенности произношения;</w:t>
            </w:r>
          </w:p>
          <w:p w14:paraId="5627F1C8" w14:textId="77777777" w:rsidR="00845A0E" w:rsidRPr="0080612F" w:rsidRDefault="00845A0E" w:rsidP="00845A0E">
            <w:pPr>
              <w:spacing w:after="0" w:line="240" w:lineRule="auto"/>
              <w:jc w:val="both"/>
              <w:rPr>
                <w:rFonts w:ascii="Times New Roman" w:hAnsi="Times New Roman"/>
                <w:b/>
              </w:rPr>
            </w:pPr>
            <w:r w:rsidRPr="0080612F">
              <w:rPr>
                <w:rFonts w:ascii="Times New Roman" w:hAnsi="Times New Roman"/>
              </w:rPr>
              <w:t>правила чтения.</w:t>
            </w:r>
          </w:p>
        </w:tc>
      </w:tr>
    </w:tbl>
    <w:p w14:paraId="4773ADAD" w14:textId="77777777" w:rsidR="00ED2BCE" w:rsidRPr="0080612F" w:rsidRDefault="00ED2BCE" w:rsidP="00ED2BCE">
      <w:pPr>
        <w:suppressAutoHyphens/>
        <w:spacing w:after="0" w:line="240" w:lineRule="auto"/>
        <w:ind w:firstLine="709"/>
        <w:jc w:val="both"/>
        <w:rPr>
          <w:rFonts w:ascii="Times New Roman" w:hAnsi="Times New Roman"/>
          <w:i/>
        </w:rPr>
      </w:pPr>
    </w:p>
    <w:p w14:paraId="3BDAAFCC" w14:textId="77777777" w:rsidR="00ED2BCE" w:rsidRPr="0080612F" w:rsidRDefault="00ED2BCE" w:rsidP="00253C1A">
      <w:pPr>
        <w:suppressAutoHyphens/>
        <w:ind w:firstLine="709"/>
        <w:rPr>
          <w:rFonts w:ascii="Times New Roman" w:hAnsi="Times New Roman"/>
          <w:b/>
        </w:rPr>
      </w:pPr>
      <w:r w:rsidRPr="0080612F">
        <w:rPr>
          <w:rFonts w:ascii="Times New Roman" w:hAnsi="Times New Roman"/>
          <w:b/>
        </w:rPr>
        <w:t>2. СТРУКТУРА И СОДЕРЖАНИЕ УЧЕБНОЙ ДИСЦИПЛИНЫ</w:t>
      </w:r>
    </w:p>
    <w:p w14:paraId="4F96F8CE" w14:textId="77777777" w:rsidR="00ED2BCE" w:rsidRPr="0080612F" w:rsidRDefault="00ED2BCE" w:rsidP="00253C1A">
      <w:pPr>
        <w:suppressAutoHyphens/>
        <w:ind w:firstLine="709"/>
        <w:rPr>
          <w:rFonts w:ascii="Times New Roman" w:hAnsi="Times New Roman"/>
          <w:b/>
        </w:rPr>
      </w:pPr>
      <w:r w:rsidRPr="0080612F">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ED2BCE" w:rsidRPr="0080612F" w14:paraId="53255DCB" w14:textId="77777777" w:rsidTr="00845A0E">
        <w:trPr>
          <w:trHeight w:val="490"/>
        </w:trPr>
        <w:tc>
          <w:tcPr>
            <w:tcW w:w="4073" w:type="pct"/>
            <w:vAlign w:val="center"/>
          </w:tcPr>
          <w:p w14:paraId="6DD3CC8D" w14:textId="77777777" w:rsidR="00ED2BCE" w:rsidRPr="0080612F" w:rsidRDefault="00ED2BCE" w:rsidP="00845A0E">
            <w:pPr>
              <w:suppressAutoHyphens/>
              <w:rPr>
                <w:rFonts w:ascii="Times New Roman" w:hAnsi="Times New Roman"/>
                <w:b/>
              </w:rPr>
            </w:pPr>
            <w:r w:rsidRPr="0080612F">
              <w:rPr>
                <w:rFonts w:ascii="Times New Roman" w:hAnsi="Times New Roman"/>
                <w:b/>
              </w:rPr>
              <w:t>Вид учебной работы</w:t>
            </w:r>
          </w:p>
        </w:tc>
        <w:tc>
          <w:tcPr>
            <w:tcW w:w="927" w:type="pct"/>
            <w:vAlign w:val="center"/>
          </w:tcPr>
          <w:p w14:paraId="715B35A1" w14:textId="77777777" w:rsidR="00ED2BCE" w:rsidRPr="0080612F" w:rsidRDefault="00ED2BCE" w:rsidP="00845A0E">
            <w:pPr>
              <w:suppressAutoHyphens/>
              <w:rPr>
                <w:rFonts w:ascii="Times New Roman" w:hAnsi="Times New Roman"/>
                <w:b/>
                <w:iCs/>
              </w:rPr>
            </w:pPr>
            <w:r w:rsidRPr="0080612F">
              <w:rPr>
                <w:rFonts w:ascii="Times New Roman" w:hAnsi="Times New Roman"/>
                <w:b/>
                <w:iCs/>
              </w:rPr>
              <w:t xml:space="preserve">Объем </w:t>
            </w:r>
            <w:r w:rsidR="00253C1A">
              <w:rPr>
                <w:rFonts w:ascii="Times New Roman" w:hAnsi="Times New Roman"/>
                <w:b/>
                <w:iCs/>
              </w:rPr>
              <w:t>в часах</w:t>
            </w:r>
          </w:p>
        </w:tc>
      </w:tr>
      <w:tr w:rsidR="00ED2BCE" w:rsidRPr="0080612F" w14:paraId="3DE38B68" w14:textId="77777777" w:rsidTr="00845A0E">
        <w:trPr>
          <w:trHeight w:val="490"/>
        </w:trPr>
        <w:tc>
          <w:tcPr>
            <w:tcW w:w="4073" w:type="pct"/>
            <w:vAlign w:val="center"/>
          </w:tcPr>
          <w:p w14:paraId="5B8C1BC5" w14:textId="77777777" w:rsidR="00ED2BCE" w:rsidRPr="0080612F" w:rsidRDefault="00ED2BCE" w:rsidP="00845A0E">
            <w:pPr>
              <w:suppressAutoHyphens/>
              <w:rPr>
                <w:rFonts w:ascii="Times New Roman" w:hAnsi="Times New Roman"/>
                <w:b/>
              </w:rPr>
            </w:pPr>
            <w:r w:rsidRPr="0080612F">
              <w:rPr>
                <w:rFonts w:ascii="Times New Roman" w:hAnsi="Times New Roman"/>
                <w:b/>
              </w:rPr>
              <w:t>Объем образовательной программы учебной дисциплины</w:t>
            </w:r>
          </w:p>
        </w:tc>
        <w:tc>
          <w:tcPr>
            <w:tcW w:w="927" w:type="pct"/>
            <w:vAlign w:val="center"/>
          </w:tcPr>
          <w:p w14:paraId="29124B68" w14:textId="77777777" w:rsidR="00ED2BCE" w:rsidRPr="0080612F" w:rsidRDefault="003120FF" w:rsidP="00845A0E">
            <w:pPr>
              <w:suppressAutoHyphens/>
              <w:rPr>
                <w:rFonts w:ascii="Times New Roman" w:hAnsi="Times New Roman"/>
                <w:iCs/>
              </w:rPr>
            </w:pPr>
            <w:r w:rsidRPr="0080612F">
              <w:rPr>
                <w:rFonts w:ascii="Times New Roman" w:hAnsi="Times New Roman"/>
                <w:iCs/>
              </w:rPr>
              <w:t>36</w:t>
            </w:r>
          </w:p>
        </w:tc>
      </w:tr>
      <w:tr w:rsidR="00B7144F" w:rsidRPr="0080612F" w14:paraId="3EFD9D68" w14:textId="77777777" w:rsidTr="00845A0E">
        <w:trPr>
          <w:trHeight w:val="490"/>
        </w:trPr>
        <w:tc>
          <w:tcPr>
            <w:tcW w:w="4073" w:type="pct"/>
            <w:vAlign w:val="center"/>
          </w:tcPr>
          <w:p w14:paraId="5D67D837" w14:textId="77777777" w:rsidR="00B7144F" w:rsidRPr="0080612F" w:rsidRDefault="00B7144F" w:rsidP="00845A0E">
            <w:pPr>
              <w:suppressAutoHyphens/>
              <w:rPr>
                <w:rFonts w:ascii="Times New Roman" w:hAnsi="Times New Roman"/>
                <w:b/>
              </w:rPr>
            </w:pPr>
            <w:r w:rsidRPr="00B7144F">
              <w:rPr>
                <w:rFonts w:ascii="Times New Roman" w:hAnsi="Times New Roman"/>
                <w:b/>
              </w:rPr>
              <w:t xml:space="preserve">в </w:t>
            </w:r>
            <w:proofErr w:type="gramStart"/>
            <w:r w:rsidRPr="00B7144F">
              <w:rPr>
                <w:rFonts w:ascii="Times New Roman" w:hAnsi="Times New Roman"/>
                <w:b/>
              </w:rPr>
              <w:t>т.ч.</w:t>
            </w:r>
            <w:proofErr w:type="gramEnd"/>
            <w:r w:rsidRPr="00B7144F">
              <w:rPr>
                <w:rFonts w:ascii="Times New Roman" w:hAnsi="Times New Roman"/>
                <w:b/>
              </w:rPr>
              <w:t xml:space="preserve"> в форме практической подготовки</w:t>
            </w:r>
          </w:p>
        </w:tc>
        <w:tc>
          <w:tcPr>
            <w:tcW w:w="927" w:type="pct"/>
            <w:vAlign w:val="center"/>
          </w:tcPr>
          <w:p w14:paraId="73DEA219" w14:textId="77777777" w:rsidR="00B7144F" w:rsidRPr="0080612F" w:rsidRDefault="00B7144F" w:rsidP="00845A0E">
            <w:pPr>
              <w:suppressAutoHyphens/>
              <w:rPr>
                <w:rFonts w:ascii="Times New Roman" w:hAnsi="Times New Roman"/>
                <w:iCs/>
              </w:rPr>
            </w:pPr>
            <w:r>
              <w:rPr>
                <w:rFonts w:ascii="Times New Roman" w:hAnsi="Times New Roman"/>
                <w:iCs/>
              </w:rPr>
              <w:t>34</w:t>
            </w:r>
          </w:p>
        </w:tc>
      </w:tr>
      <w:tr w:rsidR="00ED2BCE" w:rsidRPr="0080612F" w14:paraId="00BA4BEC" w14:textId="77777777" w:rsidTr="00845A0E">
        <w:trPr>
          <w:trHeight w:val="490"/>
        </w:trPr>
        <w:tc>
          <w:tcPr>
            <w:tcW w:w="5000" w:type="pct"/>
            <w:gridSpan w:val="2"/>
            <w:vAlign w:val="center"/>
          </w:tcPr>
          <w:p w14:paraId="228C703B" w14:textId="77777777" w:rsidR="00ED2BCE" w:rsidRPr="0080612F" w:rsidRDefault="00ED2BCE" w:rsidP="00845A0E">
            <w:pPr>
              <w:suppressAutoHyphens/>
              <w:rPr>
                <w:rFonts w:ascii="Times New Roman" w:hAnsi="Times New Roman"/>
                <w:iCs/>
              </w:rPr>
            </w:pPr>
            <w:r w:rsidRPr="0080612F">
              <w:rPr>
                <w:rFonts w:ascii="Times New Roman" w:hAnsi="Times New Roman"/>
              </w:rPr>
              <w:t>в том числе:</w:t>
            </w:r>
          </w:p>
        </w:tc>
      </w:tr>
      <w:tr w:rsidR="00ED2BCE" w:rsidRPr="0080612F" w14:paraId="3E8C93AD" w14:textId="77777777" w:rsidTr="00845A0E">
        <w:trPr>
          <w:trHeight w:val="490"/>
        </w:trPr>
        <w:tc>
          <w:tcPr>
            <w:tcW w:w="4073" w:type="pct"/>
            <w:vAlign w:val="center"/>
          </w:tcPr>
          <w:p w14:paraId="05FF50F7" w14:textId="77777777" w:rsidR="00ED2BCE" w:rsidRPr="0080612F" w:rsidRDefault="00ED2BCE" w:rsidP="00845A0E">
            <w:pPr>
              <w:suppressAutoHyphens/>
              <w:rPr>
                <w:rFonts w:ascii="Times New Roman" w:hAnsi="Times New Roman"/>
              </w:rPr>
            </w:pPr>
            <w:r w:rsidRPr="0080612F">
              <w:rPr>
                <w:rFonts w:ascii="Times New Roman" w:hAnsi="Times New Roman"/>
              </w:rPr>
              <w:t>теоретическое обучение</w:t>
            </w:r>
          </w:p>
        </w:tc>
        <w:tc>
          <w:tcPr>
            <w:tcW w:w="927" w:type="pct"/>
            <w:vAlign w:val="center"/>
          </w:tcPr>
          <w:p w14:paraId="2ED1B800" w14:textId="77777777" w:rsidR="00ED2BCE" w:rsidRPr="0080612F" w:rsidRDefault="00B7144F" w:rsidP="00845A0E">
            <w:pPr>
              <w:suppressAutoHyphens/>
              <w:rPr>
                <w:rFonts w:ascii="Times New Roman" w:hAnsi="Times New Roman"/>
                <w:iCs/>
              </w:rPr>
            </w:pPr>
            <w:r>
              <w:rPr>
                <w:rFonts w:ascii="Times New Roman" w:hAnsi="Times New Roman"/>
                <w:iCs/>
              </w:rPr>
              <w:t>2</w:t>
            </w:r>
          </w:p>
        </w:tc>
      </w:tr>
      <w:tr w:rsidR="00ED2BCE" w:rsidRPr="0080612F" w14:paraId="35B22A62" w14:textId="77777777" w:rsidTr="00845A0E">
        <w:trPr>
          <w:trHeight w:val="490"/>
        </w:trPr>
        <w:tc>
          <w:tcPr>
            <w:tcW w:w="4073" w:type="pct"/>
            <w:vAlign w:val="center"/>
          </w:tcPr>
          <w:p w14:paraId="320A2CD4" w14:textId="77777777" w:rsidR="00ED2BCE" w:rsidRPr="0080612F" w:rsidRDefault="00ED2BCE" w:rsidP="009D3BFC">
            <w:pPr>
              <w:suppressAutoHyphens/>
              <w:rPr>
                <w:rFonts w:ascii="Times New Roman" w:hAnsi="Times New Roman"/>
              </w:rPr>
            </w:pPr>
            <w:r w:rsidRPr="0080612F">
              <w:rPr>
                <w:rFonts w:ascii="Times New Roman" w:hAnsi="Times New Roman"/>
              </w:rPr>
              <w:lastRenderedPageBreak/>
              <w:t>лабораторные работы</w:t>
            </w:r>
            <w:r w:rsidRPr="0080612F">
              <w:rPr>
                <w:rFonts w:ascii="Times New Roman" w:hAnsi="Times New Roman"/>
                <w:i/>
              </w:rPr>
              <w:t xml:space="preserve"> </w:t>
            </w:r>
          </w:p>
        </w:tc>
        <w:tc>
          <w:tcPr>
            <w:tcW w:w="927" w:type="pct"/>
            <w:vAlign w:val="center"/>
          </w:tcPr>
          <w:p w14:paraId="4B667C0F" w14:textId="77777777" w:rsidR="00ED2BCE" w:rsidRPr="0080612F" w:rsidRDefault="00ED2BCE" w:rsidP="00845A0E">
            <w:pPr>
              <w:suppressAutoHyphens/>
              <w:rPr>
                <w:rFonts w:ascii="Times New Roman" w:hAnsi="Times New Roman"/>
                <w:iCs/>
              </w:rPr>
            </w:pPr>
          </w:p>
        </w:tc>
      </w:tr>
      <w:tr w:rsidR="00ED2BCE" w:rsidRPr="0080612F" w14:paraId="240D13D6" w14:textId="77777777" w:rsidTr="00845A0E">
        <w:trPr>
          <w:trHeight w:val="490"/>
        </w:trPr>
        <w:tc>
          <w:tcPr>
            <w:tcW w:w="4073" w:type="pct"/>
            <w:vAlign w:val="center"/>
          </w:tcPr>
          <w:p w14:paraId="0F10D0C4" w14:textId="77777777" w:rsidR="00ED2BCE" w:rsidRPr="0080612F" w:rsidRDefault="00ED2BCE" w:rsidP="009D3BFC">
            <w:pPr>
              <w:suppressAutoHyphens/>
              <w:rPr>
                <w:rFonts w:ascii="Times New Roman" w:hAnsi="Times New Roman"/>
              </w:rPr>
            </w:pPr>
            <w:r w:rsidRPr="0080612F">
              <w:rPr>
                <w:rFonts w:ascii="Times New Roman" w:hAnsi="Times New Roman"/>
              </w:rPr>
              <w:t>практические занятия</w:t>
            </w:r>
            <w:r w:rsidRPr="0080612F">
              <w:rPr>
                <w:rFonts w:ascii="Times New Roman" w:hAnsi="Times New Roman"/>
                <w:i/>
              </w:rPr>
              <w:t xml:space="preserve"> </w:t>
            </w:r>
          </w:p>
        </w:tc>
        <w:tc>
          <w:tcPr>
            <w:tcW w:w="927" w:type="pct"/>
            <w:vAlign w:val="center"/>
          </w:tcPr>
          <w:p w14:paraId="1325968B" w14:textId="77777777" w:rsidR="00ED2BCE" w:rsidRPr="0080612F" w:rsidRDefault="003120FF" w:rsidP="003120FF">
            <w:pPr>
              <w:suppressAutoHyphens/>
              <w:rPr>
                <w:rFonts w:ascii="Times New Roman" w:hAnsi="Times New Roman"/>
                <w:iCs/>
              </w:rPr>
            </w:pPr>
            <w:r w:rsidRPr="0080612F">
              <w:rPr>
                <w:rFonts w:ascii="Times New Roman" w:hAnsi="Times New Roman"/>
                <w:iCs/>
              </w:rPr>
              <w:t>34</w:t>
            </w:r>
          </w:p>
        </w:tc>
      </w:tr>
      <w:tr w:rsidR="00ED2BCE" w:rsidRPr="0080612F" w14:paraId="3179D6FA" w14:textId="77777777" w:rsidTr="00845A0E">
        <w:trPr>
          <w:trHeight w:val="490"/>
        </w:trPr>
        <w:tc>
          <w:tcPr>
            <w:tcW w:w="4073" w:type="pct"/>
            <w:vAlign w:val="center"/>
          </w:tcPr>
          <w:p w14:paraId="24BEBB35" w14:textId="77777777" w:rsidR="00ED2BCE" w:rsidRPr="0080612F" w:rsidRDefault="00ED2BCE" w:rsidP="00845A0E">
            <w:pPr>
              <w:suppressAutoHyphens/>
              <w:rPr>
                <w:rFonts w:ascii="Times New Roman" w:hAnsi="Times New Roman"/>
                <w:i/>
              </w:rPr>
            </w:pPr>
            <w:r w:rsidRPr="0080612F">
              <w:rPr>
                <w:rFonts w:ascii="Times New Roman" w:hAnsi="Times New Roman"/>
                <w:i/>
              </w:rPr>
              <w:t xml:space="preserve">Самостоятельная работа </w:t>
            </w:r>
            <w:r w:rsidRPr="0080612F">
              <w:rPr>
                <w:rFonts w:ascii="Times New Roman" w:hAnsi="Times New Roman"/>
                <w:b/>
                <w:i/>
                <w:vertAlign w:val="superscript"/>
              </w:rPr>
              <w:footnoteReference w:id="22"/>
            </w:r>
          </w:p>
        </w:tc>
        <w:tc>
          <w:tcPr>
            <w:tcW w:w="927" w:type="pct"/>
            <w:vAlign w:val="center"/>
          </w:tcPr>
          <w:p w14:paraId="44209827" w14:textId="77777777" w:rsidR="00ED2BCE" w:rsidRPr="0080612F" w:rsidRDefault="00ED2BCE" w:rsidP="00845A0E">
            <w:pPr>
              <w:suppressAutoHyphens/>
              <w:rPr>
                <w:rFonts w:ascii="Times New Roman" w:hAnsi="Times New Roman"/>
                <w:iCs/>
              </w:rPr>
            </w:pPr>
            <w:r w:rsidRPr="0080612F">
              <w:rPr>
                <w:rFonts w:ascii="Times New Roman" w:hAnsi="Times New Roman"/>
                <w:iCs/>
              </w:rPr>
              <w:t>-</w:t>
            </w:r>
          </w:p>
        </w:tc>
      </w:tr>
    </w:tbl>
    <w:p w14:paraId="2A390140" w14:textId="77777777" w:rsidR="003120FF" w:rsidRPr="0080612F" w:rsidRDefault="003120FF" w:rsidP="00ED2BCE">
      <w:pPr>
        <w:rPr>
          <w:rFonts w:ascii="Times New Roman" w:hAnsi="Times New Roman"/>
          <w:b/>
          <w:i/>
        </w:rPr>
        <w:sectPr w:rsidR="003120FF" w:rsidRPr="0080612F" w:rsidSect="00733AEF">
          <w:pgSz w:w="11906" w:h="16838"/>
          <w:pgMar w:top="1134" w:right="850" w:bottom="284" w:left="1701" w:header="708" w:footer="708" w:gutter="0"/>
          <w:cols w:space="720"/>
          <w:docGrid w:linePitch="299"/>
        </w:sectPr>
      </w:pPr>
    </w:p>
    <w:p w14:paraId="67F1B237" w14:textId="77777777" w:rsidR="00ED2BCE" w:rsidRPr="0080612F" w:rsidRDefault="003120FF" w:rsidP="00ED2BCE">
      <w:pPr>
        <w:rPr>
          <w:rFonts w:ascii="Times New Roman" w:hAnsi="Times New Roman"/>
          <w:b/>
          <w:i/>
        </w:rPr>
      </w:pPr>
      <w:r w:rsidRPr="0080612F">
        <w:rPr>
          <w:rFonts w:ascii="Times New Roman" w:hAnsi="Times New Roman"/>
          <w:b/>
          <w:i/>
        </w:rPr>
        <w:lastRenderedPageBreak/>
        <w:t xml:space="preserve">                            2.2. Тематический план и содержание учебной дисциплины</w:t>
      </w:r>
    </w:p>
    <w:tbl>
      <w:tblPr>
        <w:tblW w:w="1540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0342"/>
        <w:gridCol w:w="6"/>
        <w:gridCol w:w="1275"/>
        <w:gridCol w:w="1560"/>
        <w:gridCol w:w="236"/>
      </w:tblGrid>
      <w:tr w:rsidR="00845A0E" w:rsidRPr="00E10014" w14:paraId="61996B2D" w14:textId="77777777" w:rsidTr="00295434">
        <w:trPr>
          <w:gridAfter w:val="1"/>
          <w:wAfter w:w="236" w:type="dxa"/>
          <w:trHeight w:val="20"/>
        </w:trPr>
        <w:tc>
          <w:tcPr>
            <w:tcW w:w="1984" w:type="dxa"/>
          </w:tcPr>
          <w:p w14:paraId="3E4ECA23" w14:textId="77777777" w:rsidR="00845A0E" w:rsidRPr="00E1001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E10014">
              <w:rPr>
                <w:rFonts w:ascii="Times New Roman" w:hAnsi="Times New Roman"/>
                <w:b/>
                <w:bCs/>
              </w:rPr>
              <w:t>Наименование разделов и тем</w:t>
            </w:r>
          </w:p>
        </w:tc>
        <w:tc>
          <w:tcPr>
            <w:tcW w:w="10342" w:type="dxa"/>
          </w:tcPr>
          <w:p w14:paraId="6FAD789A" w14:textId="77777777" w:rsidR="00845A0E" w:rsidRPr="00E1001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E10014">
              <w:rPr>
                <w:rFonts w:ascii="Times New Roman" w:hAnsi="Times New Roman"/>
                <w:b/>
                <w:bCs/>
              </w:rPr>
              <w:t>Содержание учебного материала и формы организации деятельности обучающихся</w:t>
            </w:r>
          </w:p>
        </w:tc>
        <w:tc>
          <w:tcPr>
            <w:tcW w:w="1281" w:type="dxa"/>
            <w:gridSpan w:val="2"/>
          </w:tcPr>
          <w:p w14:paraId="6CF8AE9E" w14:textId="77777777" w:rsidR="00845A0E" w:rsidRPr="00E1001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E10014">
              <w:rPr>
                <w:rFonts w:ascii="Times New Roman" w:hAnsi="Times New Roman"/>
                <w:b/>
                <w:bCs/>
              </w:rPr>
              <w:t xml:space="preserve">Объем </w:t>
            </w:r>
            <w:r w:rsidR="009D3BFC">
              <w:rPr>
                <w:rFonts w:ascii="Times New Roman" w:hAnsi="Times New Roman"/>
                <w:b/>
                <w:bCs/>
              </w:rPr>
              <w:t>в часах</w:t>
            </w:r>
          </w:p>
        </w:tc>
        <w:tc>
          <w:tcPr>
            <w:tcW w:w="1560" w:type="dxa"/>
          </w:tcPr>
          <w:p w14:paraId="1B4FDB36" w14:textId="77777777" w:rsidR="00845A0E" w:rsidRPr="00E1001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E10014">
              <w:rPr>
                <w:rFonts w:ascii="Times New Roman" w:hAnsi="Times New Roman"/>
                <w:b/>
                <w:bCs/>
              </w:rPr>
              <w:t>Коды компетенций, формированию которых способствует элемент программы</w:t>
            </w:r>
          </w:p>
        </w:tc>
      </w:tr>
      <w:tr w:rsidR="00845A0E" w:rsidRPr="00E10014" w14:paraId="25E193E5" w14:textId="77777777" w:rsidTr="00295434">
        <w:trPr>
          <w:gridAfter w:val="1"/>
          <w:wAfter w:w="236" w:type="dxa"/>
          <w:trHeight w:val="20"/>
        </w:trPr>
        <w:tc>
          <w:tcPr>
            <w:tcW w:w="1984" w:type="dxa"/>
          </w:tcPr>
          <w:p w14:paraId="55B17EE7" w14:textId="77777777" w:rsidR="00845A0E" w:rsidRPr="00E10014" w:rsidRDefault="00845A0E"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E10014">
              <w:rPr>
                <w:rFonts w:ascii="Times New Roman" w:hAnsi="Times New Roman"/>
                <w:bCs/>
                <w:i/>
              </w:rPr>
              <w:t>1</w:t>
            </w:r>
          </w:p>
        </w:tc>
        <w:tc>
          <w:tcPr>
            <w:tcW w:w="10342" w:type="dxa"/>
          </w:tcPr>
          <w:p w14:paraId="155E50CB" w14:textId="77777777" w:rsidR="00845A0E" w:rsidRPr="00E10014" w:rsidRDefault="00845A0E"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E10014">
              <w:rPr>
                <w:rFonts w:ascii="Times New Roman" w:hAnsi="Times New Roman"/>
                <w:bCs/>
                <w:i/>
              </w:rPr>
              <w:t>2</w:t>
            </w:r>
          </w:p>
        </w:tc>
        <w:tc>
          <w:tcPr>
            <w:tcW w:w="1281" w:type="dxa"/>
            <w:gridSpan w:val="2"/>
          </w:tcPr>
          <w:p w14:paraId="5E4E2C4C" w14:textId="77777777" w:rsidR="00845A0E" w:rsidRPr="00E10014" w:rsidRDefault="00845A0E"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E10014">
              <w:rPr>
                <w:rFonts w:ascii="Times New Roman" w:hAnsi="Times New Roman"/>
                <w:bCs/>
                <w:i/>
              </w:rPr>
              <w:t>3</w:t>
            </w:r>
          </w:p>
        </w:tc>
        <w:tc>
          <w:tcPr>
            <w:tcW w:w="1560" w:type="dxa"/>
            <w:shd w:val="clear" w:color="auto" w:fill="FFFFFF"/>
          </w:tcPr>
          <w:p w14:paraId="7806546B" w14:textId="77777777" w:rsidR="00845A0E" w:rsidRPr="00E10014" w:rsidRDefault="00845A0E" w:rsidP="00E10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rPr>
            </w:pPr>
            <w:r w:rsidRPr="00E10014">
              <w:rPr>
                <w:rFonts w:ascii="Times New Roman" w:hAnsi="Times New Roman"/>
                <w:bCs/>
                <w:i/>
              </w:rPr>
              <w:t>4</w:t>
            </w:r>
          </w:p>
        </w:tc>
      </w:tr>
      <w:tr w:rsidR="00845A0E" w:rsidRPr="0080612F" w14:paraId="124DDAC4" w14:textId="77777777" w:rsidTr="00295434">
        <w:trPr>
          <w:gridAfter w:val="1"/>
          <w:wAfter w:w="236" w:type="dxa"/>
          <w:trHeight w:val="252"/>
        </w:trPr>
        <w:tc>
          <w:tcPr>
            <w:tcW w:w="1984" w:type="dxa"/>
            <w:vMerge w:val="restart"/>
          </w:tcPr>
          <w:p w14:paraId="59F377F4"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1520B">
              <w:rPr>
                <w:rFonts w:ascii="Times New Roman" w:hAnsi="Times New Roman"/>
                <w:b/>
                <w:bCs/>
              </w:rPr>
              <w:t>Тема 1. Теоретические основы перевода технической документации</w:t>
            </w:r>
          </w:p>
        </w:tc>
        <w:tc>
          <w:tcPr>
            <w:tcW w:w="10342" w:type="dxa"/>
          </w:tcPr>
          <w:p w14:paraId="6C4DBB95"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b/>
                <w:bCs/>
              </w:rPr>
              <w:t>Содержание учебного материала</w:t>
            </w:r>
          </w:p>
        </w:tc>
        <w:tc>
          <w:tcPr>
            <w:tcW w:w="1281" w:type="dxa"/>
            <w:gridSpan w:val="2"/>
          </w:tcPr>
          <w:p w14:paraId="7D222B33" w14:textId="77777777" w:rsidR="00845A0E"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1520B">
              <w:rPr>
                <w:rFonts w:ascii="Times New Roman" w:hAnsi="Times New Roman"/>
                <w:b/>
                <w:bCs/>
              </w:rPr>
              <w:t>4</w:t>
            </w:r>
          </w:p>
        </w:tc>
        <w:tc>
          <w:tcPr>
            <w:tcW w:w="1560" w:type="dxa"/>
            <w:vMerge w:val="restart"/>
          </w:tcPr>
          <w:p w14:paraId="22E04F45"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845A0E" w:rsidRPr="0080612F" w14:paraId="3A300ED2" w14:textId="77777777" w:rsidTr="00295434">
        <w:trPr>
          <w:gridAfter w:val="1"/>
          <w:wAfter w:w="236" w:type="dxa"/>
          <w:trHeight w:val="1451"/>
        </w:trPr>
        <w:tc>
          <w:tcPr>
            <w:tcW w:w="1984" w:type="dxa"/>
            <w:vMerge/>
          </w:tcPr>
          <w:p w14:paraId="4FCE5CBB"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3AC84F5F" w14:textId="77777777" w:rsidR="00845A0E" w:rsidRPr="0081520B" w:rsidRDefault="00845A0E" w:rsidP="00845A0E">
            <w:pPr>
              <w:spacing w:after="0" w:line="240" w:lineRule="auto"/>
              <w:jc w:val="both"/>
              <w:rPr>
                <w:rFonts w:ascii="Times New Roman" w:hAnsi="Times New Roman"/>
              </w:rPr>
            </w:pPr>
            <w:r w:rsidRPr="0081520B">
              <w:rPr>
                <w:rFonts w:ascii="Times New Roman" w:hAnsi="Times New Roman"/>
              </w:rPr>
              <w:t>Лексический материал по теме.</w:t>
            </w:r>
          </w:p>
          <w:p w14:paraId="3199B665" w14:textId="77777777" w:rsidR="00845A0E" w:rsidRPr="0081520B" w:rsidRDefault="00845A0E" w:rsidP="00845A0E">
            <w:pPr>
              <w:spacing w:after="0" w:line="240" w:lineRule="auto"/>
              <w:rPr>
                <w:rFonts w:ascii="Times New Roman" w:hAnsi="Times New Roman"/>
              </w:rPr>
            </w:pPr>
            <w:r w:rsidRPr="0081520B">
              <w:rPr>
                <w:rFonts w:ascii="Times New Roman" w:hAnsi="Times New Roman"/>
              </w:rPr>
              <w:t xml:space="preserve">- Употребление и распознавание в речи предложений с конструкцией </w:t>
            </w:r>
            <w:r w:rsidRPr="0081520B">
              <w:rPr>
                <w:rFonts w:ascii="Times New Roman" w:hAnsi="Times New Roman"/>
                <w:lang w:val="en-US"/>
              </w:rPr>
              <w:t>There</w:t>
            </w:r>
            <w:r w:rsidRPr="0081520B">
              <w:rPr>
                <w:rFonts w:ascii="Times New Roman" w:hAnsi="Times New Roman"/>
              </w:rPr>
              <w:t xml:space="preserve"> </w:t>
            </w:r>
            <w:r w:rsidRPr="0081520B">
              <w:rPr>
                <w:rFonts w:ascii="Times New Roman" w:hAnsi="Times New Roman"/>
                <w:lang w:val="en-US"/>
              </w:rPr>
              <w:t>is</w:t>
            </w:r>
            <w:r w:rsidRPr="0081520B">
              <w:rPr>
                <w:rFonts w:ascii="Times New Roman" w:hAnsi="Times New Roman"/>
              </w:rPr>
              <w:t>/</w:t>
            </w:r>
            <w:r w:rsidRPr="0081520B">
              <w:rPr>
                <w:rFonts w:ascii="Times New Roman" w:hAnsi="Times New Roman"/>
                <w:lang w:val="en-US"/>
              </w:rPr>
              <w:t>there</w:t>
            </w:r>
            <w:r w:rsidRPr="0081520B">
              <w:rPr>
                <w:rFonts w:ascii="Times New Roman" w:hAnsi="Times New Roman"/>
              </w:rPr>
              <w:t xml:space="preserve"> </w:t>
            </w:r>
            <w:r w:rsidRPr="0081520B">
              <w:rPr>
                <w:rFonts w:ascii="Times New Roman" w:hAnsi="Times New Roman"/>
                <w:lang w:val="en-US"/>
              </w:rPr>
              <w:t>are</w:t>
            </w:r>
            <w:r w:rsidRPr="0081520B">
              <w:rPr>
                <w:rFonts w:ascii="Times New Roman" w:hAnsi="Times New Roman"/>
              </w:rPr>
              <w:t xml:space="preserve">, степени сравнения прилагательных и наречий, конструкцию активного залога </w:t>
            </w:r>
            <w:r w:rsidRPr="0081520B">
              <w:rPr>
                <w:rFonts w:ascii="Times New Roman" w:hAnsi="Times New Roman"/>
                <w:lang w:val="en-US"/>
              </w:rPr>
              <w:t>Present</w:t>
            </w:r>
            <w:r w:rsidRPr="0081520B">
              <w:rPr>
                <w:rFonts w:ascii="Times New Roman" w:hAnsi="Times New Roman"/>
              </w:rPr>
              <w:t xml:space="preserve"> и </w:t>
            </w:r>
            <w:r w:rsidRPr="0081520B">
              <w:rPr>
                <w:rFonts w:ascii="Times New Roman" w:hAnsi="Times New Roman"/>
                <w:lang w:val="en-US"/>
              </w:rPr>
              <w:t>Past</w:t>
            </w:r>
            <w:r w:rsidRPr="0081520B">
              <w:rPr>
                <w:rFonts w:ascii="Times New Roman" w:hAnsi="Times New Roman"/>
              </w:rPr>
              <w:t xml:space="preserve"> </w:t>
            </w:r>
            <w:r w:rsidRPr="0081520B">
              <w:rPr>
                <w:rFonts w:ascii="Times New Roman" w:hAnsi="Times New Roman"/>
                <w:lang w:val="en-US"/>
              </w:rPr>
              <w:t>Simple</w:t>
            </w:r>
            <w:r w:rsidRPr="0081520B">
              <w:rPr>
                <w:rFonts w:ascii="Times New Roman" w:hAnsi="Times New Roman"/>
              </w:rPr>
              <w:t xml:space="preserve"> </w:t>
            </w:r>
            <w:r w:rsidRPr="0081520B">
              <w:rPr>
                <w:rFonts w:ascii="Times New Roman" w:hAnsi="Times New Roman"/>
                <w:lang w:val="en-US"/>
              </w:rPr>
              <w:t>Passive</w:t>
            </w:r>
            <w:r w:rsidRPr="0081520B">
              <w:rPr>
                <w:rFonts w:ascii="Times New Roman" w:hAnsi="Times New Roman"/>
              </w:rPr>
              <w:t>, местоимения и построение предложений с опорой на образец;</w:t>
            </w:r>
          </w:p>
          <w:p w14:paraId="70F71415" w14:textId="77777777" w:rsidR="00845A0E" w:rsidRPr="0081520B" w:rsidRDefault="00845A0E" w:rsidP="0081520B">
            <w:pPr>
              <w:spacing w:after="0" w:line="240" w:lineRule="auto"/>
              <w:rPr>
                <w:rFonts w:ascii="Times New Roman" w:hAnsi="Times New Roman"/>
                <w:bCs/>
              </w:rPr>
            </w:pPr>
            <w:r w:rsidRPr="0081520B">
              <w:rPr>
                <w:rFonts w:ascii="Times New Roman" w:hAnsi="Times New Roman"/>
              </w:rPr>
              <w:t>- чтение и смысловая переработка информации с опорой на контекст и межпредметны</w:t>
            </w:r>
            <w:r w:rsidR="0081520B">
              <w:rPr>
                <w:rFonts w:ascii="Times New Roman" w:hAnsi="Times New Roman"/>
              </w:rPr>
              <w:t>е связи (по географии, истории),</w:t>
            </w:r>
            <w:r w:rsidRPr="0081520B">
              <w:rPr>
                <w:rFonts w:ascii="Times New Roman" w:hAnsi="Times New Roman"/>
              </w:rPr>
              <w:t xml:space="preserve"> краткое изложение прочитанного материала</w:t>
            </w:r>
          </w:p>
        </w:tc>
        <w:tc>
          <w:tcPr>
            <w:tcW w:w="1281" w:type="dxa"/>
            <w:gridSpan w:val="2"/>
          </w:tcPr>
          <w:p w14:paraId="51CA7033"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p>
        </w:tc>
        <w:tc>
          <w:tcPr>
            <w:tcW w:w="1560" w:type="dxa"/>
            <w:vMerge/>
          </w:tcPr>
          <w:p w14:paraId="5E3F370E"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845A0E" w:rsidRPr="0080612F" w14:paraId="79E80157" w14:textId="77777777" w:rsidTr="00295434">
        <w:trPr>
          <w:gridAfter w:val="1"/>
          <w:wAfter w:w="236" w:type="dxa"/>
          <w:trHeight w:val="248"/>
        </w:trPr>
        <w:tc>
          <w:tcPr>
            <w:tcW w:w="1984" w:type="dxa"/>
            <w:vMerge/>
          </w:tcPr>
          <w:p w14:paraId="60B555FE"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27B0EAF5"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b/>
              </w:rPr>
              <w:t>Тематика практических занятий</w:t>
            </w:r>
          </w:p>
        </w:tc>
        <w:tc>
          <w:tcPr>
            <w:tcW w:w="1281" w:type="dxa"/>
            <w:gridSpan w:val="2"/>
          </w:tcPr>
          <w:p w14:paraId="4932923E" w14:textId="77777777" w:rsidR="00845A0E" w:rsidRPr="00253C1A"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53C1A">
              <w:rPr>
                <w:rFonts w:ascii="Times New Roman" w:hAnsi="Times New Roman"/>
                <w:bCs/>
              </w:rPr>
              <w:t>4</w:t>
            </w:r>
          </w:p>
        </w:tc>
        <w:tc>
          <w:tcPr>
            <w:tcW w:w="1560" w:type="dxa"/>
            <w:vMerge/>
          </w:tcPr>
          <w:p w14:paraId="34213B2D"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845A0E" w:rsidRPr="0080612F" w14:paraId="21E979BE" w14:textId="77777777" w:rsidTr="00295434">
        <w:trPr>
          <w:gridAfter w:val="1"/>
          <w:wAfter w:w="236" w:type="dxa"/>
          <w:trHeight w:val="20"/>
        </w:trPr>
        <w:tc>
          <w:tcPr>
            <w:tcW w:w="1984" w:type="dxa"/>
            <w:vMerge/>
          </w:tcPr>
          <w:p w14:paraId="54885832"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0DAC5E18" w14:textId="77777777" w:rsidR="00845A0E"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1520B">
              <w:rPr>
                <w:rFonts w:ascii="Times New Roman" w:hAnsi="Times New Roman"/>
              </w:rPr>
              <w:t>Особенности лексики и перевода иностранной научно-технической литературы</w:t>
            </w:r>
          </w:p>
        </w:tc>
        <w:tc>
          <w:tcPr>
            <w:tcW w:w="1281" w:type="dxa"/>
            <w:gridSpan w:val="2"/>
          </w:tcPr>
          <w:p w14:paraId="28A26FB9" w14:textId="77777777" w:rsidR="00845A0E"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81520B">
              <w:rPr>
                <w:rFonts w:ascii="Times New Roman" w:hAnsi="Times New Roman"/>
              </w:rPr>
              <w:t>2</w:t>
            </w:r>
          </w:p>
        </w:tc>
        <w:tc>
          <w:tcPr>
            <w:tcW w:w="1560" w:type="dxa"/>
            <w:vMerge/>
          </w:tcPr>
          <w:p w14:paraId="7AA4DE1A"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rPr>
            </w:pPr>
          </w:p>
        </w:tc>
      </w:tr>
      <w:tr w:rsidR="0081520B" w:rsidRPr="0080612F" w14:paraId="3E7BAF0C" w14:textId="77777777" w:rsidTr="00295434">
        <w:trPr>
          <w:gridAfter w:val="1"/>
          <w:wAfter w:w="236" w:type="dxa"/>
          <w:trHeight w:val="424"/>
        </w:trPr>
        <w:tc>
          <w:tcPr>
            <w:tcW w:w="1984" w:type="dxa"/>
            <w:vMerge/>
          </w:tcPr>
          <w:p w14:paraId="14F02FE3" w14:textId="77777777" w:rsidR="0081520B" w:rsidRPr="0080612F"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5D69E457" w14:textId="77777777" w:rsidR="0081520B"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bCs/>
              </w:rPr>
              <w:t>Основные лексические единицы и понятия темы «Инфокоммуникационные сети и системы связи</w:t>
            </w:r>
            <w:r>
              <w:rPr>
                <w:rFonts w:ascii="Times New Roman" w:hAnsi="Times New Roman"/>
                <w:bCs/>
              </w:rPr>
              <w:t>»</w:t>
            </w:r>
          </w:p>
        </w:tc>
        <w:tc>
          <w:tcPr>
            <w:tcW w:w="1281" w:type="dxa"/>
            <w:gridSpan w:val="2"/>
          </w:tcPr>
          <w:p w14:paraId="4269C562" w14:textId="77777777" w:rsidR="0081520B"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2</w:t>
            </w:r>
          </w:p>
        </w:tc>
        <w:tc>
          <w:tcPr>
            <w:tcW w:w="1560" w:type="dxa"/>
            <w:vMerge/>
          </w:tcPr>
          <w:p w14:paraId="6EC60A07" w14:textId="77777777" w:rsidR="0081520B" w:rsidRPr="0080612F"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rPr>
            </w:pPr>
          </w:p>
        </w:tc>
      </w:tr>
      <w:tr w:rsidR="00845A0E" w:rsidRPr="0080612F" w14:paraId="2334D67A" w14:textId="77777777" w:rsidTr="00295434">
        <w:trPr>
          <w:gridAfter w:val="1"/>
          <w:wAfter w:w="236" w:type="dxa"/>
          <w:trHeight w:val="213"/>
        </w:trPr>
        <w:tc>
          <w:tcPr>
            <w:tcW w:w="1984" w:type="dxa"/>
            <w:vMerge w:val="restart"/>
          </w:tcPr>
          <w:p w14:paraId="29F7269E" w14:textId="77777777" w:rsidR="00845A0E" w:rsidRPr="0081520B" w:rsidRDefault="00845A0E" w:rsidP="0081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1520B">
              <w:rPr>
                <w:rFonts w:ascii="Times New Roman" w:hAnsi="Times New Roman"/>
                <w:b/>
                <w:bCs/>
              </w:rPr>
              <w:t xml:space="preserve">Тема </w:t>
            </w:r>
            <w:r w:rsidR="0081520B">
              <w:rPr>
                <w:rFonts w:ascii="Times New Roman" w:hAnsi="Times New Roman"/>
                <w:b/>
                <w:bCs/>
              </w:rPr>
              <w:t>2</w:t>
            </w:r>
            <w:r w:rsidRPr="0081520B">
              <w:rPr>
                <w:rFonts w:ascii="Times New Roman" w:hAnsi="Times New Roman"/>
                <w:b/>
                <w:bCs/>
              </w:rPr>
              <w:t xml:space="preserve">. </w:t>
            </w:r>
            <w:r w:rsidRPr="0081520B">
              <w:rPr>
                <w:rFonts w:ascii="Times New Roman" w:hAnsi="Times New Roman"/>
                <w:b/>
              </w:rPr>
              <w:t>История научно-технических открытий</w:t>
            </w:r>
          </w:p>
        </w:tc>
        <w:tc>
          <w:tcPr>
            <w:tcW w:w="10342" w:type="dxa"/>
          </w:tcPr>
          <w:p w14:paraId="09914B47"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b/>
                <w:bCs/>
              </w:rPr>
              <w:t>Содержание учебного материала</w:t>
            </w:r>
          </w:p>
        </w:tc>
        <w:tc>
          <w:tcPr>
            <w:tcW w:w="1281" w:type="dxa"/>
            <w:gridSpan w:val="2"/>
          </w:tcPr>
          <w:p w14:paraId="26018809" w14:textId="77777777" w:rsidR="00845A0E" w:rsidRPr="0081520B" w:rsidRDefault="00253C1A"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4</w:t>
            </w:r>
          </w:p>
        </w:tc>
        <w:tc>
          <w:tcPr>
            <w:tcW w:w="1560" w:type="dxa"/>
            <w:vMerge w:val="restart"/>
          </w:tcPr>
          <w:p w14:paraId="23CC7F50"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ОК</w:t>
            </w:r>
            <w:r w:rsidR="0081520B">
              <w:rPr>
                <w:rFonts w:ascii="Times New Roman" w:hAnsi="Times New Roman"/>
                <w:bCs/>
              </w:rPr>
              <w:t xml:space="preserve"> </w:t>
            </w:r>
            <w:r w:rsidRPr="0081520B">
              <w:rPr>
                <w:rFonts w:ascii="Times New Roman" w:hAnsi="Times New Roman"/>
                <w:bCs/>
              </w:rPr>
              <w:t>01,</w:t>
            </w:r>
          </w:p>
          <w:p w14:paraId="773CE2D2"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 xml:space="preserve">ОК 02, ОК 03, </w:t>
            </w:r>
          </w:p>
          <w:p w14:paraId="75D68C6B"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ОК 04,</w:t>
            </w:r>
          </w:p>
          <w:p w14:paraId="42D5E812"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FF0000"/>
              </w:rPr>
            </w:pPr>
            <w:r w:rsidRPr="0081520B">
              <w:rPr>
                <w:rFonts w:ascii="Times New Roman" w:hAnsi="Times New Roman"/>
                <w:bCs/>
              </w:rPr>
              <w:t>ОК 05</w:t>
            </w:r>
          </w:p>
        </w:tc>
      </w:tr>
      <w:tr w:rsidR="00845A0E" w:rsidRPr="0080612F" w14:paraId="2D1F15AA" w14:textId="77777777" w:rsidTr="00253C1A">
        <w:trPr>
          <w:gridAfter w:val="1"/>
          <w:wAfter w:w="236" w:type="dxa"/>
          <w:trHeight w:val="2100"/>
        </w:trPr>
        <w:tc>
          <w:tcPr>
            <w:tcW w:w="1984" w:type="dxa"/>
            <w:vMerge/>
          </w:tcPr>
          <w:p w14:paraId="3D14DB4A"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642D7EF8" w14:textId="77777777" w:rsidR="00845A0E" w:rsidRPr="0081520B" w:rsidRDefault="00845A0E" w:rsidP="00845A0E">
            <w:pPr>
              <w:spacing w:after="0" w:line="240" w:lineRule="auto"/>
              <w:jc w:val="both"/>
              <w:rPr>
                <w:rFonts w:ascii="Times New Roman" w:hAnsi="Times New Roman"/>
              </w:rPr>
            </w:pPr>
            <w:r w:rsidRPr="0081520B">
              <w:rPr>
                <w:rFonts w:ascii="Times New Roman" w:hAnsi="Times New Roman"/>
              </w:rPr>
              <w:t>Лексический материал по теме.</w:t>
            </w:r>
          </w:p>
          <w:p w14:paraId="406CEF2C" w14:textId="77777777" w:rsidR="00845A0E" w:rsidRPr="0081520B" w:rsidRDefault="00845A0E" w:rsidP="00845A0E">
            <w:pPr>
              <w:tabs>
                <w:tab w:val="left" w:pos="0"/>
                <w:tab w:val="left" w:pos="1080"/>
              </w:tabs>
              <w:spacing w:after="0" w:line="240" w:lineRule="auto"/>
              <w:jc w:val="both"/>
              <w:rPr>
                <w:rFonts w:ascii="Times New Roman" w:hAnsi="Times New Roman"/>
              </w:rPr>
            </w:pPr>
            <w:r w:rsidRPr="0081520B">
              <w:rPr>
                <w:rFonts w:ascii="Times New Roman" w:hAnsi="Times New Roman"/>
              </w:rPr>
              <w:t xml:space="preserve">Грамматический материал: </w:t>
            </w:r>
          </w:p>
          <w:p w14:paraId="2E204739" w14:textId="77777777" w:rsidR="00845A0E" w:rsidRPr="0081520B" w:rsidRDefault="00845A0E" w:rsidP="00845A0E">
            <w:pPr>
              <w:tabs>
                <w:tab w:val="left" w:pos="0"/>
                <w:tab w:val="left" w:pos="1080"/>
              </w:tabs>
              <w:spacing w:after="0" w:line="240" w:lineRule="auto"/>
              <w:jc w:val="both"/>
              <w:rPr>
                <w:rFonts w:ascii="Times New Roman" w:hAnsi="Times New Roman"/>
              </w:rPr>
            </w:pPr>
            <w:r w:rsidRPr="0081520B">
              <w:rPr>
                <w:rFonts w:ascii="Times New Roman" w:hAnsi="Times New Roman"/>
              </w:rPr>
              <w:t>- 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14:paraId="27592030" w14:textId="77777777" w:rsidR="00845A0E" w:rsidRPr="0081520B" w:rsidRDefault="00845A0E" w:rsidP="00845A0E">
            <w:pPr>
              <w:tabs>
                <w:tab w:val="left" w:pos="0"/>
                <w:tab w:val="left" w:pos="1080"/>
              </w:tabs>
              <w:spacing w:after="0" w:line="240" w:lineRule="auto"/>
              <w:jc w:val="both"/>
              <w:rPr>
                <w:rFonts w:ascii="Times New Roman" w:hAnsi="Times New Roman"/>
              </w:rPr>
            </w:pPr>
            <w:r w:rsidRPr="0081520B">
              <w:rPr>
                <w:rFonts w:ascii="Times New Roman" w:hAnsi="Times New Roman"/>
              </w:rPr>
              <w:t>- 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p w14:paraId="21349A0C" w14:textId="77777777" w:rsidR="00845A0E" w:rsidRPr="0081520B" w:rsidRDefault="00845A0E" w:rsidP="00845A0E">
            <w:pPr>
              <w:tabs>
                <w:tab w:val="left" w:pos="0"/>
                <w:tab w:val="left" w:pos="1080"/>
              </w:tabs>
              <w:spacing w:after="0" w:line="240" w:lineRule="auto"/>
              <w:jc w:val="both"/>
              <w:rPr>
                <w:rFonts w:ascii="Times New Roman" w:hAnsi="Times New Roman"/>
              </w:rPr>
            </w:pPr>
            <w:r w:rsidRPr="0081520B">
              <w:rPr>
                <w:rFonts w:ascii="Times New Roman" w:hAnsi="Times New Roman"/>
              </w:rPr>
              <w:t xml:space="preserve">- употребление глаголов группы </w:t>
            </w:r>
            <w:r w:rsidRPr="0081520B">
              <w:rPr>
                <w:rFonts w:ascii="Times New Roman" w:hAnsi="Times New Roman"/>
                <w:lang w:val="en-US"/>
              </w:rPr>
              <w:t>Present</w:t>
            </w:r>
            <w:r w:rsidRPr="0081520B">
              <w:rPr>
                <w:rFonts w:ascii="Times New Roman" w:hAnsi="Times New Roman"/>
              </w:rPr>
              <w:t xml:space="preserve">, </w:t>
            </w:r>
            <w:r w:rsidRPr="0081520B">
              <w:rPr>
                <w:rFonts w:ascii="Times New Roman" w:hAnsi="Times New Roman"/>
                <w:lang w:val="en-US"/>
              </w:rPr>
              <w:t>Past</w:t>
            </w:r>
            <w:r w:rsidRPr="0081520B">
              <w:rPr>
                <w:rFonts w:ascii="Times New Roman" w:hAnsi="Times New Roman"/>
              </w:rPr>
              <w:t xml:space="preserve"> и </w:t>
            </w:r>
            <w:r w:rsidRPr="0081520B">
              <w:rPr>
                <w:rFonts w:ascii="Times New Roman" w:hAnsi="Times New Roman"/>
                <w:lang w:val="en-US"/>
              </w:rPr>
              <w:t>Future</w:t>
            </w:r>
            <w:r w:rsidRPr="0081520B">
              <w:rPr>
                <w:rFonts w:ascii="Times New Roman" w:hAnsi="Times New Roman"/>
              </w:rPr>
              <w:t xml:space="preserve"> </w:t>
            </w:r>
            <w:r w:rsidRPr="0081520B">
              <w:rPr>
                <w:rFonts w:ascii="Times New Roman" w:hAnsi="Times New Roman"/>
                <w:lang w:val="en-US"/>
              </w:rPr>
              <w:t>Simple</w:t>
            </w:r>
            <w:r w:rsidRPr="0081520B">
              <w:rPr>
                <w:rFonts w:ascii="Times New Roman" w:hAnsi="Times New Roman"/>
              </w:rPr>
              <w:t xml:space="preserve"> активного и пассивного залога</w:t>
            </w:r>
          </w:p>
          <w:p w14:paraId="7A067235"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rPr>
              <w:t xml:space="preserve">- сложносочинённые предложения: бессоюзные и с союзами </w:t>
            </w:r>
            <w:r w:rsidRPr="0081520B">
              <w:rPr>
                <w:rFonts w:ascii="Times New Roman" w:hAnsi="Times New Roman"/>
                <w:lang w:val="en-US"/>
              </w:rPr>
              <w:t>and</w:t>
            </w:r>
            <w:r w:rsidRPr="0081520B">
              <w:rPr>
                <w:rFonts w:ascii="Times New Roman" w:hAnsi="Times New Roman"/>
              </w:rPr>
              <w:t xml:space="preserve">, </w:t>
            </w:r>
            <w:r w:rsidRPr="0081520B">
              <w:rPr>
                <w:rFonts w:ascii="Times New Roman" w:hAnsi="Times New Roman"/>
                <w:lang w:val="en-US"/>
              </w:rPr>
              <w:t>but</w:t>
            </w:r>
          </w:p>
        </w:tc>
        <w:tc>
          <w:tcPr>
            <w:tcW w:w="1281" w:type="dxa"/>
            <w:gridSpan w:val="2"/>
          </w:tcPr>
          <w:p w14:paraId="64584FC4"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p>
        </w:tc>
        <w:tc>
          <w:tcPr>
            <w:tcW w:w="1560" w:type="dxa"/>
            <w:vMerge/>
          </w:tcPr>
          <w:p w14:paraId="2AF8FD6D"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p>
        </w:tc>
      </w:tr>
      <w:tr w:rsidR="0081520B" w:rsidRPr="0080612F" w14:paraId="0E70294F" w14:textId="77777777" w:rsidTr="00295434">
        <w:trPr>
          <w:gridAfter w:val="1"/>
          <w:wAfter w:w="236" w:type="dxa"/>
          <w:trHeight w:val="123"/>
        </w:trPr>
        <w:tc>
          <w:tcPr>
            <w:tcW w:w="1984" w:type="dxa"/>
            <w:vMerge/>
          </w:tcPr>
          <w:p w14:paraId="1C8EF726" w14:textId="77777777" w:rsidR="0081520B" w:rsidRPr="0080612F"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33AC1EDC" w14:textId="77777777" w:rsidR="0081520B"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b/>
              </w:rPr>
              <w:t>Тематика практических занятий</w:t>
            </w:r>
          </w:p>
        </w:tc>
        <w:tc>
          <w:tcPr>
            <w:tcW w:w="1281" w:type="dxa"/>
            <w:gridSpan w:val="2"/>
          </w:tcPr>
          <w:p w14:paraId="6D289E48" w14:textId="77777777" w:rsidR="0081520B" w:rsidRPr="00253C1A" w:rsidRDefault="00253C1A"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4</w:t>
            </w:r>
          </w:p>
        </w:tc>
        <w:tc>
          <w:tcPr>
            <w:tcW w:w="1560" w:type="dxa"/>
            <w:vMerge/>
          </w:tcPr>
          <w:p w14:paraId="4A4D317B" w14:textId="77777777" w:rsidR="0081520B" w:rsidRPr="0080612F"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p>
        </w:tc>
      </w:tr>
      <w:tr w:rsidR="00253C1A" w:rsidRPr="0080612F" w14:paraId="49BDB340" w14:textId="77777777" w:rsidTr="002F2C67">
        <w:trPr>
          <w:gridAfter w:val="1"/>
          <w:wAfter w:w="236" w:type="dxa"/>
          <w:trHeight w:val="516"/>
        </w:trPr>
        <w:tc>
          <w:tcPr>
            <w:tcW w:w="1984" w:type="dxa"/>
            <w:vMerge/>
            <w:vAlign w:val="center"/>
          </w:tcPr>
          <w:p w14:paraId="7FED6535" w14:textId="77777777" w:rsidR="00253C1A" w:rsidRPr="0080612F" w:rsidRDefault="00253C1A" w:rsidP="00845A0E">
            <w:pPr>
              <w:spacing w:after="0" w:line="240" w:lineRule="auto"/>
              <w:rPr>
                <w:rFonts w:ascii="Times New Roman" w:hAnsi="Times New Roman"/>
                <w:bCs/>
                <w:color w:val="FF0000"/>
              </w:rPr>
            </w:pPr>
          </w:p>
        </w:tc>
        <w:tc>
          <w:tcPr>
            <w:tcW w:w="10342" w:type="dxa"/>
          </w:tcPr>
          <w:p w14:paraId="51509438" w14:textId="77777777" w:rsidR="00253C1A" w:rsidRPr="0081520B" w:rsidRDefault="00253C1A" w:rsidP="00253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rPr>
              <w:t>Известные изобретатели и изобретения в области радиосвязи.</w:t>
            </w:r>
            <w:r>
              <w:rPr>
                <w:rFonts w:ascii="Times New Roman" w:hAnsi="Times New Roman"/>
              </w:rPr>
              <w:t xml:space="preserve"> </w:t>
            </w:r>
            <w:r w:rsidRPr="0081520B">
              <w:rPr>
                <w:rFonts w:ascii="Times New Roman" w:hAnsi="Times New Roman"/>
              </w:rPr>
              <w:t>История появления и развития информационных технологий и телекоммуникаций.</w:t>
            </w:r>
          </w:p>
        </w:tc>
        <w:tc>
          <w:tcPr>
            <w:tcW w:w="1281" w:type="dxa"/>
            <w:gridSpan w:val="2"/>
          </w:tcPr>
          <w:p w14:paraId="1B530CD3" w14:textId="77777777" w:rsidR="00253C1A" w:rsidRPr="0081520B" w:rsidRDefault="00253C1A"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2</w:t>
            </w:r>
          </w:p>
        </w:tc>
        <w:tc>
          <w:tcPr>
            <w:tcW w:w="1560" w:type="dxa"/>
            <w:vMerge/>
          </w:tcPr>
          <w:p w14:paraId="5C1FC461" w14:textId="77777777" w:rsidR="00253C1A" w:rsidRPr="0080612F" w:rsidRDefault="00253C1A" w:rsidP="00845A0E">
            <w:pPr>
              <w:spacing w:after="0" w:line="240" w:lineRule="auto"/>
              <w:jc w:val="center"/>
              <w:rPr>
                <w:rFonts w:ascii="Times New Roman" w:hAnsi="Times New Roman"/>
                <w:bCs/>
                <w:color w:val="FF0000"/>
              </w:rPr>
            </w:pPr>
          </w:p>
        </w:tc>
      </w:tr>
      <w:tr w:rsidR="0081520B" w:rsidRPr="0080612F" w14:paraId="769DC757" w14:textId="77777777" w:rsidTr="00295434">
        <w:trPr>
          <w:gridAfter w:val="1"/>
          <w:wAfter w:w="236" w:type="dxa"/>
          <w:trHeight w:val="314"/>
        </w:trPr>
        <w:tc>
          <w:tcPr>
            <w:tcW w:w="1984" w:type="dxa"/>
            <w:vMerge/>
            <w:vAlign w:val="center"/>
          </w:tcPr>
          <w:p w14:paraId="0D927B50" w14:textId="77777777" w:rsidR="0081520B" w:rsidRPr="0080612F" w:rsidRDefault="0081520B" w:rsidP="00845A0E">
            <w:pPr>
              <w:spacing w:after="0" w:line="240" w:lineRule="auto"/>
              <w:rPr>
                <w:rFonts w:ascii="Times New Roman" w:hAnsi="Times New Roman"/>
                <w:bCs/>
                <w:color w:val="FF0000"/>
              </w:rPr>
            </w:pPr>
          </w:p>
        </w:tc>
        <w:tc>
          <w:tcPr>
            <w:tcW w:w="10342" w:type="dxa"/>
          </w:tcPr>
          <w:p w14:paraId="47917677" w14:textId="77777777" w:rsidR="0081520B"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rPr>
              <w:t>Новые направления совершенствования техники, технологий в области инфокоммуникационных систем</w:t>
            </w:r>
          </w:p>
        </w:tc>
        <w:tc>
          <w:tcPr>
            <w:tcW w:w="1281" w:type="dxa"/>
            <w:gridSpan w:val="2"/>
          </w:tcPr>
          <w:p w14:paraId="327A9B3B" w14:textId="77777777" w:rsidR="0081520B"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2</w:t>
            </w:r>
          </w:p>
        </w:tc>
        <w:tc>
          <w:tcPr>
            <w:tcW w:w="1560" w:type="dxa"/>
            <w:vMerge/>
          </w:tcPr>
          <w:p w14:paraId="24A204C5" w14:textId="77777777" w:rsidR="0081520B" w:rsidRPr="0080612F" w:rsidRDefault="0081520B" w:rsidP="00845A0E">
            <w:pPr>
              <w:spacing w:after="0" w:line="240" w:lineRule="auto"/>
              <w:jc w:val="center"/>
              <w:rPr>
                <w:rFonts w:ascii="Times New Roman" w:hAnsi="Times New Roman"/>
                <w:bCs/>
                <w:color w:val="FF0000"/>
              </w:rPr>
            </w:pPr>
          </w:p>
        </w:tc>
      </w:tr>
      <w:tr w:rsidR="00845A0E" w:rsidRPr="0080612F" w14:paraId="2865488E" w14:textId="77777777" w:rsidTr="00295434">
        <w:trPr>
          <w:gridAfter w:val="1"/>
          <w:wAfter w:w="236" w:type="dxa"/>
          <w:trHeight w:val="249"/>
        </w:trPr>
        <w:tc>
          <w:tcPr>
            <w:tcW w:w="1984" w:type="dxa"/>
            <w:vMerge w:val="restart"/>
          </w:tcPr>
          <w:p w14:paraId="1DF54347" w14:textId="77777777" w:rsidR="00845A0E" w:rsidRPr="0081520B" w:rsidRDefault="00845A0E" w:rsidP="0081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81520B">
              <w:rPr>
                <w:rFonts w:ascii="Times New Roman" w:hAnsi="Times New Roman"/>
                <w:b/>
                <w:bCs/>
              </w:rPr>
              <w:t xml:space="preserve">Тема </w:t>
            </w:r>
            <w:r w:rsidR="0081520B">
              <w:rPr>
                <w:rFonts w:ascii="Times New Roman" w:hAnsi="Times New Roman"/>
                <w:b/>
                <w:bCs/>
              </w:rPr>
              <w:t>3</w:t>
            </w:r>
            <w:r w:rsidRPr="0081520B">
              <w:rPr>
                <w:rFonts w:ascii="Times New Roman" w:hAnsi="Times New Roman"/>
                <w:b/>
                <w:bCs/>
              </w:rPr>
              <w:t xml:space="preserve">. </w:t>
            </w:r>
            <w:r w:rsidRPr="0081520B">
              <w:rPr>
                <w:rFonts w:ascii="Times New Roman" w:hAnsi="Times New Roman"/>
                <w:b/>
              </w:rPr>
              <w:t xml:space="preserve"> Ма</w:t>
            </w:r>
            <w:r w:rsidR="0081520B">
              <w:rPr>
                <w:rFonts w:ascii="Times New Roman" w:hAnsi="Times New Roman"/>
                <w:b/>
              </w:rPr>
              <w:t>тематические действия, операции, основные аббревиатуры</w:t>
            </w:r>
          </w:p>
        </w:tc>
        <w:tc>
          <w:tcPr>
            <w:tcW w:w="10342" w:type="dxa"/>
          </w:tcPr>
          <w:p w14:paraId="6522B935"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b/>
                <w:bCs/>
              </w:rPr>
              <w:t>Содержание учебного материала</w:t>
            </w:r>
          </w:p>
        </w:tc>
        <w:tc>
          <w:tcPr>
            <w:tcW w:w="1281" w:type="dxa"/>
            <w:gridSpan w:val="2"/>
          </w:tcPr>
          <w:p w14:paraId="00280BDC" w14:textId="77777777" w:rsidR="00845A0E" w:rsidRPr="0081520B"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4</w:t>
            </w:r>
          </w:p>
        </w:tc>
        <w:tc>
          <w:tcPr>
            <w:tcW w:w="1560" w:type="dxa"/>
            <w:vMerge w:val="restart"/>
          </w:tcPr>
          <w:p w14:paraId="1B5BB617"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 xml:space="preserve">ОК01, ОК 02, ОК 03, ОК </w:t>
            </w:r>
            <w:proofErr w:type="gramStart"/>
            <w:r w:rsidRPr="0081520B">
              <w:rPr>
                <w:rFonts w:ascii="Times New Roman" w:hAnsi="Times New Roman"/>
                <w:bCs/>
              </w:rPr>
              <w:t>04,  ОК</w:t>
            </w:r>
            <w:proofErr w:type="gramEnd"/>
            <w:r w:rsidRPr="0081520B">
              <w:rPr>
                <w:rFonts w:ascii="Times New Roman" w:hAnsi="Times New Roman"/>
                <w:bCs/>
              </w:rPr>
              <w:t xml:space="preserve"> 05</w:t>
            </w:r>
          </w:p>
        </w:tc>
      </w:tr>
      <w:tr w:rsidR="00845A0E" w:rsidRPr="0080612F" w14:paraId="525EB43F" w14:textId="77777777" w:rsidTr="00295434">
        <w:trPr>
          <w:gridAfter w:val="1"/>
          <w:wAfter w:w="236" w:type="dxa"/>
          <w:trHeight w:val="2367"/>
        </w:trPr>
        <w:tc>
          <w:tcPr>
            <w:tcW w:w="1984" w:type="dxa"/>
            <w:vMerge/>
          </w:tcPr>
          <w:p w14:paraId="509D3A4A"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3AD20665"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1520B">
              <w:rPr>
                <w:rFonts w:ascii="Times New Roman" w:hAnsi="Times New Roman"/>
                <w:bCs/>
              </w:rPr>
              <w:t>Лексический материал по теме.</w:t>
            </w:r>
          </w:p>
          <w:p w14:paraId="264C1E8B"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1520B">
              <w:rPr>
                <w:rFonts w:ascii="Times New Roman" w:hAnsi="Times New Roman"/>
                <w:bCs/>
              </w:rPr>
              <w:t>Грамматический материал для продуктивного усвоения:</w:t>
            </w:r>
          </w:p>
          <w:p w14:paraId="513C89C5"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1520B">
              <w:rPr>
                <w:rFonts w:ascii="Times New Roman" w:hAnsi="Times New Roman"/>
                <w:bCs/>
              </w:rPr>
              <w:t xml:space="preserve">- </w:t>
            </w:r>
            <w:r w:rsidRPr="0081520B">
              <w:rPr>
                <w:rFonts w:ascii="Times New Roman" w:hAnsi="Times New Roman"/>
              </w:rPr>
              <w:t>Употребление и распознавание в речи предложений с конструкцией</w:t>
            </w:r>
          </w:p>
          <w:p w14:paraId="1A7E2B27"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1520B">
              <w:rPr>
                <w:rFonts w:ascii="Times New Roman" w:hAnsi="Times New Roman"/>
              </w:rPr>
              <w:t xml:space="preserve"> пассивного залога </w:t>
            </w:r>
            <w:r w:rsidRPr="0081520B">
              <w:rPr>
                <w:rFonts w:ascii="Times New Roman" w:hAnsi="Times New Roman"/>
                <w:lang w:val="en-US"/>
              </w:rPr>
              <w:t>Present</w:t>
            </w:r>
            <w:r w:rsidRPr="0081520B">
              <w:rPr>
                <w:rFonts w:ascii="Times New Roman" w:hAnsi="Times New Roman"/>
              </w:rPr>
              <w:t xml:space="preserve">, </w:t>
            </w:r>
            <w:r w:rsidRPr="0081520B">
              <w:rPr>
                <w:rFonts w:ascii="Times New Roman" w:hAnsi="Times New Roman"/>
                <w:lang w:val="en-US"/>
              </w:rPr>
              <w:t>Past</w:t>
            </w:r>
            <w:r w:rsidRPr="0081520B">
              <w:rPr>
                <w:rFonts w:ascii="Times New Roman" w:hAnsi="Times New Roman"/>
              </w:rPr>
              <w:t xml:space="preserve"> и </w:t>
            </w:r>
            <w:r w:rsidRPr="0081520B">
              <w:rPr>
                <w:rFonts w:ascii="Times New Roman" w:hAnsi="Times New Roman"/>
                <w:lang w:val="en-US"/>
              </w:rPr>
              <w:t>Future</w:t>
            </w:r>
            <w:r w:rsidRPr="0081520B">
              <w:rPr>
                <w:rFonts w:ascii="Times New Roman" w:hAnsi="Times New Roman"/>
              </w:rPr>
              <w:t xml:space="preserve"> </w:t>
            </w:r>
            <w:r w:rsidRPr="0081520B">
              <w:rPr>
                <w:rFonts w:ascii="Times New Roman" w:hAnsi="Times New Roman"/>
                <w:lang w:val="en-US"/>
              </w:rPr>
              <w:t>Simple</w:t>
            </w:r>
            <w:r w:rsidRPr="0081520B">
              <w:rPr>
                <w:rFonts w:ascii="Times New Roman" w:hAnsi="Times New Roman"/>
              </w:rPr>
              <w:t xml:space="preserve"> </w:t>
            </w:r>
            <w:r w:rsidRPr="0081520B">
              <w:rPr>
                <w:rFonts w:ascii="Times New Roman" w:hAnsi="Times New Roman"/>
                <w:lang w:val="en-US"/>
              </w:rPr>
              <w:t>Passive</w:t>
            </w:r>
            <w:r w:rsidRPr="0081520B">
              <w:rPr>
                <w:rFonts w:ascii="Times New Roman" w:hAnsi="Times New Roman"/>
              </w:rPr>
              <w:t xml:space="preserve">, построение предложений с опорой на образец; </w:t>
            </w:r>
          </w:p>
          <w:p w14:paraId="754A2FD0"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1520B">
              <w:rPr>
                <w:rFonts w:ascii="Times New Roman" w:hAnsi="Times New Roman"/>
              </w:rPr>
              <w:t>- чтение числительных, простых и дробных чисел, математических формул;</w:t>
            </w:r>
          </w:p>
          <w:p w14:paraId="3A1924B1" w14:textId="77777777" w:rsidR="00845A0E" w:rsidRPr="0081520B" w:rsidRDefault="00845A0E" w:rsidP="00845A0E">
            <w:pPr>
              <w:spacing w:after="0" w:line="240" w:lineRule="auto"/>
              <w:jc w:val="both"/>
              <w:rPr>
                <w:rFonts w:ascii="Times New Roman" w:hAnsi="Times New Roman"/>
              </w:rPr>
            </w:pPr>
            <w:r w:rsidRPr="0081520B">
              <w:rPr>
                <w:rFonts w:ascii="Times New Roman" w:hAnsi="Times New Roman"/>
              </w:rPr>
              <w:t xml:space="preserve">- распознавание и употребление в речи изученных ранее коммуникативных и структурных типов предложения; </w:t>
            </w:r>
          </w:p>
          <w:p w14:paraId="71A163F4"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rPr>
              <w:t>- систематизация знаний о сложносочиненных и сложноподчиненных предложениях, в том числе условных предложениях (</w:t>
            </w:r>
            <w:r w:rsidRPr="0081520B">
              <w:rPr>
                <w:rFonts w:ascii="Times New Roman" w:hAnsi="Times New Roman"/>
                <w:lang w:val="en-US"/>
              </w:rPr>
              <w:t>Conditional</w:t>
            </w:r>
            <w:r w:rsidRPr="0081520B">
              <w:rPr>
                <w:rFonts w:ascii="Times New Roman" w:hAnsi="Times New Roman"/>
              </w:rPr>
              <w:t xml:space="preserve"> </w:t>
            </w:r>
            <w:r w:rsidRPr="0081520B">
              <w:rPr>
                <w:rFonts w:ascii="Times New Roman" w:hAnsi="Times New Roman"/>
                <w:lang w:val="en-US"/>
              </w:rPr>
              <w:t>I</w:t>
            </w:r>
            <w:r w:rsidRPr="0081520B">
              <w:rPr>
                <w:rFonts w:ascii="Times New Roman" w:hAnsi="Times New Roman"/>
              </w:rPr>
              <w:t xml:space="preserve">, </w:t>
            </w:r>
            <w:r w:rsidRPr="0081520B">
              <w:rPr>
                <w:rFonts w:ascii="Times New Roman" w:hAnsi="Times New Roman"/>
                <w:lang w:val="en-US"/>
              </w:rPr>
              <w:t>II</w:t>
            </w:r>
            <w:r w:rsidRPr="0081520B">
              <w:rPr>
                <w:rFonts w:ascii="Times New Roman" w:hAnsi="Times New Roman"/>
              </w:rPr>
              <w:t xml:space="preserve">, </w:t>
            </w:r>
            <w:r w:rsidRPr="0081520B">
              <w:rPr>
                <w:rFonts w:ascii="Times New Roman" w:hAnsi="Times New Roman"/>
                <w:lang w:val="en-US"/>
              </w:rPr>
              <w:t>III</w:t>
            </w:r>
            <w:r w:rsidRPr="0081520B">
              <w:rPr>
                <w:rFonts w:ascii="Times New Roman" w:hAnsi="Times New Roman"/>
              </w:rPr>
              <w:t>).</w:t>
            </w:r>
          </w:p>
        </w:tc>
        <w:tc>
          <w:tcPr>
            <w:tcW w:w="1281" w:type="dxa"/>
            <w:gridSpan w:val="2"/>
          </w:tcPr>
          <w:p w14:paraId="578476AF"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rPr>
            </w:pPr>
          </w:p>
        </w:tc>
        <w:tc>
          <w:tcPr>
            <w:tcW w:w="1560" w:type="dxa"/>
            <w:vMerge/>
          </w:tcPr>
          <w:p w14:paraId="0FC9F8E9"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845A0E" w:rsidRPr="0080612F" w14:paraId="42DECB0B" w14:textId="77777777" w:rsidTr="00295434">
        <w:trPr>
          <w:gridAfter w:val="1"/>
          <w:wAfter w:w="236" w:type="dxa"/>
          <w:trHeight w:val="366"/>
        </w:trPr>
        <w:tc>
          <w:tcPr>
            <w:tcW w:w="1984" w:type="dxa"/>
            <w:vMerge/>
          </w:tcPr>
          <w:p w14:paraId="1635B82B"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25E716F3" w14:textId="77777777" w:rsidR="00845A0E" w:rsidRPr="0081520B"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b/>
              </w:rPr>
              <w:t>Тематика практических занятий</w:t>
            </w:r>
          </w:p>
        </w:tc>
        <w:tc>
          <w:tcPr>
            <w:tcW w:w="1281" w:type="dxa"/>
            <w:gridSpan w:val="2"/>
          </w:tcPr>
          <w:p w14:paraId="2D682D23" w14:textId="77777777" w:rsidR="00845A0E" w:rsidRPr="00253C1A"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53C1A">
              <w:rPr>
                <w:rFonts w:ascii="Times New Roman" w:hAnsi="Times New Roman"/>
                <w:bCs/>
              </w:rPr>
              <w:t>4</w:t>
            </w:r>
          </w:p>
        </w:tc>
        <w:tc>
          <w:tcPr>
            <w:tcW w:w="1560" w:type="dxa"/>
            <w:vMerge/>
          </w:tcPr>
          <w:p w14:paraId="10986EC9"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576080" w:rsidRPr="0080612F" w14:paraId="72062349" w14:textId="77777777" w:rsidTr="00295434">
        <w:trPr>
          <w:gridAfter w:val="1"/>
          <w:wAfter w:w="236" w:type="dxa"/>
          <w:trHeight w:val="168"/>
        </w:trPr>
        <w:tc>
          <w:tcPr>
            <w:tcW w:w="1984" w:type="dxa"/>
            <w:vMerge/>
          </w:tcPr>
          <w:p w14:paraId="78203D69"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07E0CBE0" w14:textId="77777777" w:rsidR="00576080" w:rsidRPr="0081520B"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81520B">
              <w:rPr>
                <w:rFonts w:ascii="Times New Roman" w:hAnsi="Times New Roman"/>
              </w:rPr>
              <w:t>Цифры, числа, математические действия.</w:t>
            </w:r>
            <w:r>
              <w:t xml:space="preserve"> </w:t>
            </w:r>
            <w:r w:rsidRPr="00576080">
              <w:rPr>
                <w:rFonts w:ascii="Times New Roman" w:hAnsi="Times New Roman"/>
              </w:rPr>
              <w:t>Математическая символика и аббревиатура.</w:t>
            </w:r>
          </w:p>
        </w:tc>
        <w:tc>
          <w:tcPr>
            <w:tcW w:w="1281" w:type="dxa"/>
            <w:gridSpan w:val="2"/>
          </w:tcPr>
          <w:p w14:paraId="55FA050C" w14:textId="77777777" w:rsidR="00576080" w:rsidRPr="0081520B" w:rsidRDefault="00576080" w:rsidP="0057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2</w:t>
            </w:r>
          </w:p>
        </w:tc>
        <w:tc>
          <w:tcPr>
            <w:tcW w:w="1560" w:type="dxa"/>
            <w:vMerge/>
          </w:tcPr>
          <w:p w14:paraId="73A091CC"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rPr>
            </w:pPr>
          </w:p>
        </w:tc>
      </w:tr>
      <w:tr w:rsidR="00845A0E" w:rsidRPr="0080612F" w14:paraId="0ED12486" w14:textId="77777777" w:rsidTr="00295434">
        <w:trPr>
          <w:gridAfter w:val="1"/>
          <w:wAfter w:w="236" w:type="dxa"/>
          <w:trHeight w:val="335"/>
        </w:trPr>
        <w:tc>
          <w:tcPr>
            <w:tcW w:w="1984" w:type="dxa"/>
            <w:vMerge/>
            <w:vAlign w:val="center"/>
          </w:tcPr>
          <w:p w14:paraId="7084A22D"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2B4E7F87" w14:textId="77777777" w:rsidR="00845A0E" w:rsidRPr="0081520B" w:rsidRDefault="00845A0E" w:rsidP="0057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1520B">
              <w:rPr>
                <w:rFonts w:ascii="Times New Roman" w:hAnsi="Times New Roman"/>
              </w:rPr>
              <w:t xml:space="preserve">Основные понятия и сокращения, используемые в области </w:t>
            </w:r>
            <w:r w:rsidR="00576080">
              <w:rPr>
                <w:rFonts w:ascii="Times New Roman" w:hAnsi="Times New Roman"/>
              </w:rPr>
              <w:t>монтажа кабельных линий связи</w:t>
            </w:r>
            <w:r w:rsidRPr="0081520B">
              <w:rPr>
                <w:rFonts w:ascii="Times New Roman" w:hAnsi="Times New Roman"/>
              </w:rPr>
              <w:t xml:space="preserve"> и технологий телекоммуникаций</w:t>
            </w:r>
          </w:p>
        </w:tc>
        <w:tc>
          <w:tcPr>
            <w:tcW w:w="1281" w:type="dxa"/>
            <w:gridSpan w:val="2"/>
          </w:tcPr>
          <w:p w14:paraId="7D7F1629" w14:textId="77777777" w:rsidR="00845A0E" w:rsidRPr="0081520B" w:rsidRDefault="0081520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1520B">
              <w:rPr>
                <w:rFonts w:ascii="Times New Roman" w:hAnsi="Times New Roman"/>
                <w:bCs/>
              </w:rPr>
              <w:t>2</w:t>
            </w:r>
          </w:p>
        </w:tc>
        <w:tc>
          <w:tcPr>
            <w:tcW w:w="1560" w:type="dxa"/>
            <w:vMerge/>
            <w:shd w:val="clear" w:color="auto" w:fill="FFFFFF"/>
          </w:tcPr>
          <w:p w14:paraId="0F8224F9"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FF0000"/>
              </w:rPr>
            </w:pPr>
          </w:p>
        </w:tc>
      </w:tr>
      <w:tr w:rsidR="00845A0E" w:rsidRPr="0080612F" w14:paraId="4A301C3E" w14:textId="77777777" w:rsidTr="00295434">
        <w:trPr>
          <w:gridAfter w:val="1"/>
          <w:wAfter w:w="236" w:type="dxa"/>
          <w:trHeight w:val="240"/>
        </w:trPr>
        <w:tc>
          <w:tcPr>
            <w:tcW w:w="1984" w:type="dxa"/>
            <w:vMerge w:val="restart"/>
          </w:tcPr>
          <w:p w14:paraId="0872E7C6"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576080">
              <w:rPr>
                <w:rFonts w:ascii="Times New Roman" w:hAnsi="Times New Roman"/>
                <w:b/>
                <w:bCs/>
              </w:rPr>
              <w:t xml:space="preserve">Тема </w:t>
            </w:r>
            <w:r w:rsidR="0081520B" w:rsidRPr="00576080">
              <w:rPr>
                <w:rFonts w:ascii="Times New Roman" w:hAnsi="Times New Roman"/>
                <w:b/>
                <w:bCs/>
              </w:rPr>
              <w:t>4</w:t>
            </w:r>
            <w:r w:rsidRPr="00576080">
              <w:rPr>
                <w:rFonts w:ascii="Times New Roman" w:hAnsi="Times New Roman"/>
                <w:b/>
                <w:bCs/>
              </w:rPr>
              <w:t xml:space="preserve">. </w:t>
            </w:r>
            <w:r w:rsidR="00576080">
              <w:rPr>
                <w:rFonts w:ascii="Times New Roman" w:hAnsi="Times New Roman"/>
                <w:b/>
              </w:rPr>
              <w:t>Компьютерные сети</w:t>
            </w:r>
          </w:p>
          <w:p w14:paraId="3B324828"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13070D56"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b/>
                <w:bCs/>
              </w:rPr>
              <w:t>Содержание учебного материала</w:t>
            </w:r>
          </w:p>
        </w:tc>
        <w:tc>
          <w:tcPr>
            <w:tcW w:w="1281" w:type="dxa"/>
            <w:gridSpan w:val="2"/>
          </w:tcPr>
          <w:p w14:paraId="109757D0" w14:textId="77777777" w:rsidR="00845A0E"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576080">
              <w:rPr>
                <w:rFonts w:ascii="Times New Roman" w:hAnsi="Times New Roman"/>
                <w:b/>
                <w:bCs/>
              </w:rPr>
              <w:t>4</w:t>
            </w:r>
          </w:p>
        </w:tc>
        <w:tc>
          <w:tcPr>
            <w:tcW w:w="1560" w:type="dxa"/>
            <w:vMerge w:val="restart"/>
          </w:tcPr>
          <w:p w14:paraId="1910898D"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bCs/>
              </w:rPr>
              <w:t xml:space="preserve">ОК </w:t>
            </w:r>
            <w:proofErr w:type="gramStart"/>
            <w:r w:rsidRPr="00576080">
              <w:rPr>
                <w:rFonts w:ascii="Times New Roman" w:hAnsi="Times New Roman"/>
                <w:bCs/>
              </w:rPr>
              <w:t>01-07</w:t>
            </w:r>
            <w:proofErr w:type="gramEnd"/>
            <w:r w:rsidRPr="00576080">
              <w:rPr>
                <w:rFonts w:ascii="Times New Roman" w:hAnsi="Times New Roman"/>
                <w:bCs/>
              </w:rPr>
              <w:t xml:space="preserve">, </w:t>
            </w:r>
          </w:p>
          <w:p w14:paraId="2A79A889"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bCs/>
              </w:rPr>
              <w:t>ОК 09, ОК 10</w:t>
            </w:r>
          </w:p>
          <w:p w14:paraId="18436018"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6BCA47C4"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845A0E" w:rsidRPr="0080612F" w14:paraId="0408EF68" w14:textId="77777777" w:rsidTr="00295434">
        <w:trPr>
          <w:gridAfter w:val="1"/>
          <w:wAfter w:w="236" w:type="dxa"/>
          <w:trHeight w:val="1376"/>
        </w:trPr>
        <w:tc>
          <w:tcPr>
            <w:tcW w:w="1984" w:type="dxa"/>
            <w:vMerge/>
          </w:tcPr>
          <w:p w14:paraId="32B8620C"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669632EF" w14:textId="77777777" w:rsidR="00845A0E" w:rsidRPr="00576080" w:rsidRDefault="00845A0E" w:rsidP="00845A0E">
            <w:pPr>
              <w:spacing w:after="0" w:line="240" w:lineRule="auto"/>
              <w:jc w:val="both"/>
              <w:rPr>
                <w:rFonts w:ascii="Times New Roman" w:hAnsi="Times New Roman"/>
                <w:bCs/>
              </w:rPr>
            </w:pPr>
            <w:r w:rsidRPr="00576080">
              <w:rPr>
                <w:rFonts w:ascii="Times New Roman" w:hAnsi="Times New Roman"/>
                <w:bCs/>
              </w:rPr>
              <w:t>Лексический материал по теме.</w:t>
            </w:r>
          </w:p>
          <w:p w14:paraId="2B2CED17" w14:textId="77777777" w:rsidR="00845A0E" w:rsidRPr="00576080" w:rsidRDefault="00845A0E" w:rsidP="00845A0E">
            <w:pPr>
              <w:spacing w:after="0" w:line="240" w:lineRule="auto"/>
              <w:jc w:val="both"/>
              <w:rPr>
                <w:rFonts w:ascii="Times New Roman" w:hAnsi="Times New Roman"/>
                <w:bCs/>
              </w:rPr>
            </w:pPr>
            <w:r w:rsidRPr="00576080">
              <w:rPr>
                <w:rFonts w:ascii="Times New Roman" w:hAnsi="Times New Roman"/>
                <w:bCs/>
              </w:rPr>
              <w:t>Грамматический материал:</w:t>
            </w:r>
          </w:p>
          <w:p w14:paraId="75906544" w14:textId="77777777" w:rsidR="00845A0E" w:rsidRPr="00576080" w:rsidRDefault="00845A0E" w:rsidP="00845A0E">
            <w:pPr>
              <w:spacing w:after="0" w:line="240" w:lineRule="auto"/>
              <w:jc w:val="both"/>
              <w:rPr>
                <w:rFonts w:ascii="Times New Roman" w:hAnsi="Times New Roman"/>
                <w:bCs/>
              </w:rPr>
            </w:pPr>
            <w:r w:rsidRPr="00576080">
              <w:rPr>
                <w:rFonts w:ascii="Times New Roman" w:hAnsi="Times New Roman"/>
                <w:bCs/>
              </w:rPr>
              <w:t xml:space="preserve">- распознавание и употребление глаголов времени </w:t>
            </w:r>
            <w:r w:rsidRPr="00576080">
              <w:rPr>
                <w:rFonts w:ascii="Times New Roman" w:hAnsi="Times New Roman"/>
                <w:bCs/>
                <w:lang w:val="en-US"/>
              </w:rPr>
              <w:t>Perfect</w:t>
            </w:r>
            <w:r w:rsidRPr="00576080">
              <w:rPr>
                <w:rFonts w:ascii="Times New Roman" w:hAnsi="Times New Roman"/>
                <w:bCs/>
              </w:rPr>
              <w:t xml:space="preserve"> (</w:t>
            </w:r>
            <w:r w:rsidRPr="00576080">
              <w:rPr>
                <w:rFonts w:ascii="Times New Roman" w:hAnsi="Times New Roman"/>
                <w:bCs/>
                <w:lang w:val="en-US"/>
              </w:rPr>
              <w:t>Present</w:t>
            </w:r>
            <w:r w:rsidRPr="00576080">
              <w:rPr>
                <w:rFonts w:ascii="Times New Roman" w:hAnsi="Times New Roman"/>
                <w:bCs/>
              </w:rPr>
              <w:t xml:space="preserve">, </w:t>
            </w:r>
            <w:r w:rsidRPr="00576080">
              <w:rPr>
                <w:rFonts w:ascii="Times New Roman" w:hAnsi="Times New Roman"/>
                <w:bCs/>
                <w:lang w:val="en-US"/>
              </w:rPr>
              <w:t>Past</w:t>
            </w:r>
            <w:r w:rsidRPr="00576080">
              <w:rPr>
                <w:rFonts w:ascii="Times New Roman" w:hAnsi="Times New Roman"/>
                <w:bCs/>
              </w:rPr>
              <w:t>, Future);</w:t>
            </w:r>
          </w:p>
          <w:p w14:paraId="3F89E0B5" w14:textId="77777777" w:rsidR="00845A0E" w:rsidRPr="00576080" w:rsidRDefault="00845A0E" w:rsidP="00845A0E">
            <w:pPr>
              <w:spacing w:after="0" w:line="240" w:lineRule="auto"/>
              <w:jc w:val="both"/>
              <w:rPr>
                <w:rFonts w:ascii="Times New Roman" w:hAnsi="Times New Roman"/>
                <w:bCs/>
              </w:rPr>
            </w:pPr>
            <w:r w:rsidRPr="00576080">
              <w:rPr>
                <w:rFonts w:ascii="Times New Roman" w:hAnsi="Times New Roman"/>
                <w:bCs/>
              </w:rPr>
              <w:t xml:space="preserve">- признаки глаголов времени </w:t>
            </w:r>
            <w:r w:rsidRPr="00576080">
              <w:rPr>
                <w:rFonts w:ascii="Times New Roman" w:hAnsi="Times New Roman"/>
                <w:bCs/>
                <w:lang w:val="en-US"/>
              </w:rPr>
              <w:t>Perfect</w:t>
            </w:r>
            <w:r w:rsidRPr="00576080">
              <w:rPr>
                <w:rFonts w:ascii="Times New Roman" w:hAnsi="Times New Roman"/>
                <w:bCs/>
              </w:rPr>
              <w:t xml:space="preserve"> (</w:t>
            </w:r>
            <w:r w:rsidRPr="00576080">
              <w:rPr>
                <w:rFonts w:ascii="Times New Roman" w:hAnsi="Times New Roman"/>
                <w:bCs/>
                <w:lang w:val="en-US"/>
              </w:rPr>
              <w:t>Present</w:t>
            </w:r>
            <w:r w:rsidRPr="00576080">
              <w:rPr>
                <w:rFonts w:ascii="Times New Roman" w:hAnsi="Times New Roman"/>
                <w:bCs/>
              </w:rPr>
              <w:t xml:space="preserve">, </w:t>
            </w:r>
            <w:r w:rsidRPr="00576080">
              <w:rPr>
                <w:rFonts w:ascii="Times New Roman" w:hAnsi="Times New Roman"/>
                <w:bCs/>
                <w:lang w:val="en-US"/>
              </w:rPr>
              <w:t>Past</w:t>
            </w:r>
            <w:r w:rsidRPr="00576080">
              <w:rPr>
                <w:rFonts w:ascii="Times New Roman" w:hAnsi="Times New Roman"/>
                <w:bCs/>
              </w:rPr>
              <w:t>, Future) активного и пассивного залога;</w:t>
            </w:r>
          </w:p>
          <w:p w14:paraId="277E5519"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r w:rsidRPr="00576080">
              <w:rPr>
                <w:rFonts w:ascii="Times New Roman" w:hAnsi="Times New Roman"/>
              </w:rPr>
              <w:t>- отличительные особенности Герундия в английском предложении.</w:t>
            </w:r>
          </w:p>
        </w:tc>
        <w:tc>
          <w:tcPr>
            <w:tcW w:w="1281" w:type="dxa"/>
            <w:gridSpan w:val="2"/>
          </w:tcPr>
          <w:p w14:paraId="349375A7"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p>
        </w:tc>
        <w:tc>
          <w:tcPr>
            <w:tcW w:w="1560" w:type="dxa"/>
            <w:vMerge/>
          </w:tcPr>
          <w:p w14:paraId="18154BC8"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576080" w:rsidRPr="0080612F" w14:paraId="382B8127" w14:textId="77777777" w:rsidTr="00295434">
        <w:trPr>
          <w:gridAfter w:val="1"/>
          <w:wAfter w:w="236" w:type="dxa"/>
          <w:trHeight w:val="73"/>
        </w:trPr>
        <w:tc>
          <w:tcPr>
            <w:tcW w:w="1984" w:type="dxa"/>
            <w:vMerge/>
          </w:tcPr>
          <w:p w14:paraId="65D521A6"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3C78D856"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576080">
              <w:rPr>
                <w:rFonts w:ascii="Times New Roman" w:hAnsi="Times New Roman"/>
                <w:b/>
              </w:rPr>
              <w:t>Тематика практических занятий</w:t>
            </w:r>
          </w:p>
        </w:tc>
        <w:tc>
          <w:tcPr>
            <w:tcW w:w="1281" w:type="dxa"/>
            <w:gridSpan w:val="2"/>
          </w:tcPr>
          <w:p w14:paraId="03103ED3"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576080">
              <w:rPr>
                <w:rFonts w:ascii="Times New Roman" w:hAnsi="Times New Roman"/>
                <w:b/>
                <w:bCs/>
              </w:rPr>
              <w:t>4</w:t>
            </w:r>
          </w:p>
        </w:tc>
        <w:tc>
          <w:tcPr>
            <w:tcW w:w="1560" w:type="dxa"/>
            <w:vMerge/>
          </w:tcPr>
          <w:p w14:paraId="2146E77E"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576080" w:rsidRPr="0080612F" w14:paraId="12FE196B" w14:textId="77777777" w:rsidTr="00295434">
        <w:trPr>
          <w:gridAfter w:val="1"/>
          <w:wAfter w:w="236" w:type="dxa"/>
          <w:trHeight w:val="164"/>
        </w:trPr>
        <w:tc>
          <w:tcPr>
            <w:tcW w:w="1984" w:type="dxa"/>
            <w:vMerge/>
          </w:tcPr>
          <w:p w14:paraId="78067E5F"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2C2AEE1C"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76080">
              <w:rPr>
                <w:rFonts w:ascii="Times New Roman" w:hAnsi="Times New Roman"/>
              </w:rPr>
              <w:t>Физическая передающая среда (коаксиальный кабель, витая пара, оптоволокно)</w:t>
            </w:r>
          </w:p>
        </w:tc>
        <w:tc>
          <w:tcPr>
            <w:tcW w:w="1281" w:type="dxa"/>
            <w:gridSpan w:val="2"/>
          </w:tcPr>
          <w:p w14:paraId="05FD7BB9"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576080">
              <w:rPr>
                <w:rFonts w:ascii="Times New Roman" w:hAnsi="Times New Roman"/>
                <w:bCs/>
              </w:rPr>
              <w:t>1</w:t>
            </w:r>
          </w:p>
        </w:tc>
        <w:tc>
          <w:tcPr>
            <w:tcW w:w="1560" w:type="dxa"/>
            <w:vMerge/>
          </w:tcPr>
          <w:p w14:paraId="6880099F"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845A0E" w:rsidRPr="0080612F" w14:paraId="6E36072F" w14:textId="77777777" w:rsidTr="00295434">
        <w:trPr>
          <w:gridAfter w:val="1"/>
          <w:wAfter w:w="236" w:type="dxa"/>
          <w:trHeight w:val="288"/>
        </w:trPr>
        <w:tc>
          <w:tcPr>
            <w:tcW w:w="1984" w:type="dxa"/>
            <w:vMerge/>
          </w:tcPr>
          <w:p w14:paraId="3921CCA1"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60B3FD26"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76080">
              <w:rPr>
                <w:rFonts w:ascii="Times New Roman" w:hAnsi="Times New Roman"/>
              </w:rPr>
              <w:t>Компьютерные сети и уровни их организации</w:t>
            </w:r>
          </w:p>
        </w:tc>
        <w:tc>
          <w:tcPr>
            <w:tcW w:w="1281" w:type="dxa"/>
            <w:gridSpan w:val="2"/>
          </w:tcPr>
          <w:p w14:paraId="740391A3" w14:textId="77777777" w:rsidR="00845A0E"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576080">
              <w:rPr>
                <w:rFonts w:ascii="Times New Roman" w:hAnsi="Times New Roman"/>
                <w:bCs/>
              </w:rPr>
              <w:t>1</w:t>
            </w:r>
          </w:p>
        </w:tc>
        <w:tc>
          <w:tcPr>
            <w:tcW w:w="1560" w:type="dxa"/>
            <w:vMerge/>
          </w:tcPr>
          <w:p w14:paraId="47F71D90"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576080" w:rsidRPr="0080612F" w14:paraId="6FD05629" w14:textId="77777777" w:rsidTr="00295434">
        <w:trPr>
          <w:gridAfter w:val="1"/>
          <w:wAfter w:w="236" w:type="dxa"/>
          <w:trHeight w:val="73"/>
        </w:trPr>
        <w:tc>
          <w:tcPr>
            <w:tcW w:w="1984" w:type="dxa"/>
            <w:vMerge/>
          </w:tcPr>
          <w:p w14:paraId="29BE892A"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0DA0EA1A" w14:textId="77777777" w:rsidR="00576080" w:rsidRPr="00576080" w:rsidRDefault="00576080" w:rsidP="0057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576080">
              <w:rPr>
                <w:rFonts w:ascii="Times New Roman" w:hAnsi="Times New Roman"/>
              </w:rPr>
              <w:t>Локальная сеть, её стандарты.</w:t>
            </w:r>
          </w:p>
        </w:tc>
        <w:tc>
          <w:tcPr>
            <w:tcW w:w="1281" w:type="dxa"/>
            <w:gridSpan w:val="2"/>
          </w:tcPr>
          <w:p w14:paraId="714192C0"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576080">
              <w:rPr>
                <w:rFonts w:ascii="Times New Roman" w:hAnsi="Times New Roman"/>
                <w:bCs/>
              </w:rPr>
              <w:t>1</w:t>
            </w:r>
          </w:p>
        </w:tc>
        <w:tc>
          <w:tcPr>
            <w:tcW w:w="1560" w:type="dxa"/>
            <w:vMerge/>
          </w:tcPr>
          <w:p w14:paraId="7BA7CF80"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576080" w:rsidRPr="0080612F" w14:paraId="01C780A1" w14:textId="77777777" w:rsidTr="00295434">
        <w:trPr>
          <w:gridAfter w:val="1"/>
          <w:wAfter w:w="236" w:type="dxa"/>
          <w:trHeight w:val="73"/>
        </w:trPr>
        <w:tc>
          <w:tcPr>
            <w:tcW w:w="1984" w:type="dxa"/>
            <w:vMerge/>
          </w:tcPr>
          <w:p w14:paraId="26865C0E"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p>
        </w:tc>
        <w:tc>
          <w:tcPr>
            <w:tcW w:w="10342" w:type="dxa"/>
          </w:tcPr>
          <w:p w14:paraId="0B8653FD" w14:textId="77777777" w:rsidR="00576080" w:rsidRPr="00576080" w:rsidRDefault="00576080" w:rsidP="00576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rPr>
              <w:t>Глобальная сеть – Интернет</w:t>
            </w:r>
          </w:p>
        </w:tc>
        <w:tc>
          <w:tcPr>
            <w:tcW w:w="1281" w:type="dxa"/>
            <w:gridSpan w:val="2"/>
          </w:tcPr>
          <w:p w14:paraId="3B50CEA7"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576080">
              <w:rPr>
                <w:rFonts w:ascii="Times New Roman" w:hAnsi="Times New Roman"/>
                <w:bCs/>
              </w:rPr>
              <w:t>1</w:t>
            </w:r>
          </w:p>
        </w:tc>
        <w:tc>
          <w:tcPr>
            <w:tcW w:w="1560" w:type="dxa"/>
            <w:vMerge/>
          </w:tcPr>
          <w:p w14:paraId="2614A9EC"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845A0E" w:rsidRPr="0080612F" w14:paraId="4239601B" w14:textId="77777777" w:rsidTr="00295434">
        <w:trPr>
          <w:gridAfter w:val="1"/>
          <w:wAfter w:w="236" w:type="dxa"/>
          <w:trHeight w:val="417"/>
        </w:trPr>
        <w:tc>
          <w:tcPr>
            <w:tcW w:w="1984" w:type="dxa"/>
            <w:vMerge w:val="restart"/>
          </w:tcPr>
          <w:p w14:paraId="5D9E5550" w14:textId="77777777" w:rsidR="00845A0E" w:rsidRPr="00576080" w:rsidRDefault="00845A0E" w:rsidP="0081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rPr>
            </w:pPr>
            <w:r w:rsidRPr="00576080">
              <w:rPr>
                <w:rFonts w:ascii="Times New Roman" w:hAnsi="Times New Roman"/>
                <w:b/>
              </w:rPr>
              <w:t xml:space="preserve">Тема </w:t>
            </w:r>
            <w:proofErr w:type="gramStart"/>
            <w:r w:rsidR="0081520B" w:rsidRPr="00576080">
              <w:rPr>
                <w:rFonts w:ascii="Times New Roman" w:hAnsi="Times New Roman"/>
                <w:b/>
              </w:rPr>
              <w:t>5</w:t>
            </w:r>
            <w:r w:rsidRPr="00576080">
              <w:rPr>
                <w:rFonts w:ascii="Times New Roman" w:hAnsi="Times New Roman"/>
                <w:b/>
              </w:rPr>
              <w:t>.Средства</w:t>
            </w:r>
            <w:proofErr w:type="gramEnd"/>
            <w:r w:rsidRPr="00576080">
              <w:rPr>
                <w:rFonts w:ascii="Times New Roman" w:hAnsi="Times New Roman"/>
                <w:b/>
              </w:rPr>
              <w:t xml:space="preserve"> связи</w:t>
            </w:r>
          </w:p>
        </w:tc>
        <w:tc>
          <w:tcPr>
            <w:tcW w:w="10342" w:type="dxa"/>
          </w:tcPr>
          <w:p w14:paraId="1E3BBA14"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b/>
                <w:bCs/>
              </w:rPr>
              <w:t>Содержание учебного материала</w:t>
            </w:r>
          </w:p>
        </w:tc>
        <w:tc>
          <w:tcPr>
            <w:tcW w:w="1281" w:type="dxa"/>
            <w:gridSpan w:val="2"/>
          </w:tcPr>
          <w:p w14:paraId="745E5DD7" w14:textId="77777777" w:rsidR="00845A0E" w:rsidRPr="00576080" w:rsidRDefault="00EB51E1"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4</w:t>
            </w:r>
          </w:p>
        </w:tc>
        <w:tc>
          <w:tcPr>
            <w:tcW w:w="1560" w:type="dxa"/>
            <w:vMerge w:val="restart"/>
          </w:tcPr>
          <w:p w14:paraId="6342F35F"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bCs/>
              </w:rPr>
              <w:t xml:space="preserve">ОК </w:t>
            </w:r>
            <w:proofErr w:type="gramStart"/>
            <w:r w:rsidRPr="00576080">
              <w:rPr>
                <w:rFonts w:ascii="Times New Roman" w:hAnsi="Times New Roman"/>
                <w:bCs/>
              </w:rPr>
              <w:t>01-07</w:t>
            </w:r>
            <w:proofErr w:type="gramEnd"/>
            <w:r w:rsidRPr="00576080">
              <w:rPr>
                <w:rFonts w:ascii="Times New Roman" w:hAnsi="Times New Roman"/>
                <w:bCs/>
              </w:rPr>
              <w:t xml:space="preserve">, </w:t>
            </w:r>
          </w:p>
          <w:p w14:paraId="1A7F5D81"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bCs/>
              </w:rPr>
              <w:lastRenderedPageBreak/>
              <w:t>ОК 09, ОК 10, ОП 11</w:t>
            </w:r>
          </w:p>
          <w:p w14:paraId="2332D71C"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70731E51"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0B5EFEC4"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56606A10"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4BD1BEE1"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48949A20"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07E9960B"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272DE45D"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269E7863"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287D3513"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6669DBD6"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06239AF4"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1EFC3FEF"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14:paraId="4E2D7DA1"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r>
      <w:tr w:rsidR="00845A0E" w:rsidRPr="0080612F" w14:paraId="3D7CAF51" w14:textId="77777777" w:rsidTr="00295434">
        <w:trPr>
          <w:gridAfter w:val="1"/>
          <w:wAfter w:w="236" w:type="dxa"/>
          <w:trHeight w:val="1905"/>
        </w:trPr>
        <w:tc>
          <w:tcPr>
            <w:tcW w:w="1984" w:type="dxa"/>
            <w:vMerge/>
          </w:tcPr>
          <w:p w14:paraId="2E28C4C0"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rPr>
            </w:pPr>
          </w:p>
        </w:tc>
        <w:tc>
          <w:tcPr>
            <w:tcW w:w="10342" w:type="dxa"/>
          </w:tcPr>
          <w:p w14:paraId="6D10C487" w14:textId="77777777" w:rsidR="00845A0E" w:rsidRPr="00576080" w:rsidRDefault="00845A0E" w:rsidP="00845A0E">
            <w:pPr>
              <w:spacing w:after="0" w:line="240" w:lineRule="auto"/>
              <w:jc w:val="both"/>
              <w:rPr>
                <w:rFonts w:ascii="Times New Roman" w:hAnsi="Times New Roman"/>
                <w:bCs/>
              </w:rPr>
            </w:pPr>
            <w:r w:rsidRPr="00576080">
              <w:rPr>
                <w:rFonts w:ascii="Times New Roman" w:hAnsi="Times New Roman"/>
                <w:bCs/>
              </w:rPr>
              <w:t>Лексический материал по теме.</w:t>
            </w:r>
          </w:p>
          <w:p w14:paraId="37505386" w14:textId="77777777" w:rsidR="00845A0E" w:rsidRPr="00576080" w:rsidRDefault="00845A0E" w:rsidP="00845A0E">
            <w:pPr>
              <w:spacing w:after="0" w:line="240" w:lineRule="auto"/>
              <w:jc w:val="both"/>
              <w:rPr>
                <w:rFonts w:ascii="Times New Roman" w:hAnsi="Times New Roman"/>
                <w:bCs/>
              </w:rPr>
            </w:pPr>
            <w:r w:rsidRPr="00576080">
              <w:rPr>
                <w:rFonts w:ascii="Times New Roman" w:hAnsi="Times New Roman"/>
                <w:bCs/>
              </w:rPr>
              <w:t>Грамматический материал:</w:t>
            </w:r>
          </w:p>
          <w:p w14:paraId="1FA1057D" w14:textId="77777777" w:rsidR="00845A0E" w:rsidRPr="00576080" w:rsidRDefault="00845A0E" w:rsidP="00845A0E">
            <w:pPr>
              <w:spacing w:after="0" w:line="240" w:lineRule="auto"/>
              <w:jc w:val="both"/>
              <w:rPr>
                <w:rFonts w:ascii="Times New Roman" w:hAnsi="Times New Roman"/>
                <w:bCs/>
              </w:rPr>
            </w:pPr>
            <w:r w:rsidRPr="00576080">
              <w:rPr>
                <w:rFonts w:ascii="Times New Roman" w:hAnsi="Times New Roman"/>
                <w:bCs/>
              </w:rPr>
              <w:t xml:space="preserve">- образование и употребление глаголов в </w:t>
            </w:r>
            <w:r w:rsidRPr="00576080">
              <w:rPr>
                <w:rFonts w:ascii="Times New Roman" w:hAnsi="Times New Roman"/>
                <w:bCs/>
                <w:lang w:val="en-US"/>
              </w:rPr>
              <w:t>Present</w:t>
            </w:r>
            <w:r w:rsidRPr="00576080">
              <w:rPr>
                <w:rFonts w:ascii="Times New Roman" w:hAnsi="Times New Roman"/>
                <w:bCs/>
              </w:rPr>
              <w:t xml:space="preserve">, </w:t>
            </w:r>
            <w:r w:rsidRPr="00576080">
              <w:rPr>
                <w:rFonts w:ascii="Times New Roman" w:hAnsi="Times New Roman"/>
                <w:bCs/>
                <w:lang w:val="en-US"/>
              </w:rPr>
              <w:t>Past</w:t>
            </w:r>
            <w:r w:rsidRPr="00576080">
              <w:rPr>
                <w:rFonts w:ascii="Times New Roman" w:hAnsi="Times New Roman"/>
                <w:bCs/>
              </w:rPr>
              <w:t xml:space="preserve"> &amp; </w:t>
            </w:r>
            <w:r w:rsidRPr="00576080">
              <w:rPr>
                <w:rFonts w:ascii="Times New Roman" w:hAnsi="Times New Roman"/>
                <w:bCs/>
                <w:lang w:val="en-US"/>
              </w:rPr>
              <w:t>Future</w:t>
            </w:r>
            <w:r w:rsidRPr="00576080">
              <w:rPr>
                <w:rFonts w:ascii="Times New Roman" w:hAnsi="Times New Roman"/>
                <w:bCs/>
              </w:rPr>
              <w:t xml:space="preserve"> </w:t>
            </w:r>
            <w:r w:rsidRPr="00576080">
              <w:rPr>
                <w:rFonts w:ascii="Times New Roman" w:hAnsi="Times New Roman"/>
                <w:bCs/>
                <w:lang w:val="en-US"/>
              </w:rPr>
              <w:t>Progressive</w:t>
            </w:r>
            <w:r w:rsidRPr="00576080">
              <w:rPr>
                <w:rFonts w:ascii="Times New Roman" w:hAnsi="Times New Roman"/>
                <w:bCs/>
              </w:rPr>
              <w:t>;</w:t>
            </w:r>
          </w:p>
          <w:p w14:paraId="7F5C3CA9" w14:textId="77777777" w:rsidR="00845A0E" w:rsidRPr="00576080" w:rsidRDefault="00845A0E" w:rsidP="00845A0E">
            <w:pPr>
              <w:spacing w:after="0" w:line="240" w:lineRule="auto"/>
              <w:jc w:val="both"/>
              <w:rPr>
                <w:rFonts w:ascii="Times New Roman" w:hAnsi="Times New Roman"/>
              </w:rPr>
            </w:pPr>
            <w:r w:rsidRPr="00576080">
              <w:rPr>
                <w:rFonts w:ascii="Times New Roman" w:hAnsi="Times New Roman"/>
                <w:bCs/>
              </w:rPr>
              <w:t xml:space="preserve">-  </w:t>
            </w:r>
            <w:r w:rsidRPr="00576080">
              <w:rPr>
                <w:rFonts w:ascii="Times New Roman" w:hAnsi="Times New Roman"/>
              </w:rPr>
              <w:t>систематизация знаний о словообразовании английских частей речи, в том числе существительных, глаголов, прилагательных и наречий;</w:t>
            </w:r>
          </w:p>
          <w:p w14:paraId="10901EB3" w14:textId="77777777" w:rsidR="00845A0E" w:rsidRPr="00576080" w:rsidRDefault="00845A0E" w:rsidP="00845A0E">
            <w:pPr>
              <w:tabs>
                <w:tab w:val="left" w:pos="1080"/>
              </w:tabs>
              <w:spacing w:after="0" w:line="240" w:lineRule="auto"/>
              <w:jc w:val="both"/>
              <w:rPr>
                <w:rFonts w:ascii="Times New Roman" w:hAnsi="Times New Roman"/>
              </w:rPr>
            </w:pPr>
            <w:r w:rsidRPr="00576080">
              <w:rPr>
                <w:rFonts w:ascii="Times New Roman" w:hAnsi="Times New Roman"/>
              </w:rPr>
              <w:t xml:space="preserve">- структура предложения; сложноподчиненные предложения с союзами </w:t>
            </w:r>
            <w:r w:rsidRPr="00576080">
              <w:rPr>
                <w:rFonts w:ascii="Times New Roman" w:hAnsi="Times New Roman"/>
                <w:lang w:val="en-US"/>
              </w:rPr>
              <w:t>for</w:t>
            </w:r>
            <w:r w:rsidRPr="00576080">
              <w:rPr>
                <w:rFonts w:ascii="Times New Roman" w:hAnsi="Times New Roman"/>
              </w:rPr>
              <w:t xml:space="preserve">, </w:t>
            </w:r>
            <w:r w:rsidRPr="00576080">
              <w:rPr>
                <w:rFonts w:ascii="Times New Roman" w:hAnsi="Times New Roman"/>
                <w:lang w:val="en-US"/>
              </w:rPr>
              <w:t>as</w:t>
            </w:r>
            <w:r w:rsidRPr="00576080">
              <w:rPr>
                <w:rFonts w:ascii="Times New Roman" w:hAnsi="Times New Roman"/>
              </w:rPr>
              <w:t xml:space="preserve">, </w:t>
            </w:r>
            <w:r w:rsidRPr="00576080">
              <w:rPr>
                <w:rFonts w:ascii="Times New Roman" w:hAnsi="Times New Roman"/>
                <w:lang w:val="en-US"/>
              </w:rPr>
              <w:t>till</w:t>
            </w:r>
            <w:r w:rsidRPr="00576080">
              <w:rPr>
                <w:rFonts w:ascii="Times New Roman" w:hAnsi="Times New Roman"/>
              </w:rPr>
              <w:t xml:space="preserve">, </w:t>
            </w:r>
            <w:r w:rsidRPr="00576080">
              <w:rPr>
                <w:rFonts w:ascii="Times New Roman" w:hAnsi="Times New Roman"/>
                <w:lang w:val="en-US"/>
              </w:rPr>
              <w:t>until</w:t>
            </w:r>
            <w:r w:rsidRPr="00576080">
              <w:rPr>
                <w:rFonts w:ascii="Times New Roman" w:hAnsi="Times New Roman"/>
              </w:rPr>
              <w:t>, (</w:t>
            </w:r>
            <w:r w:rsidRPr="00576080">
              <w:rPr>
                <w:rFonts w:ascii="Times New Roman" w:hAnsi="Times New Roman"/>
                <w:lang w:val="en-US"/>
              </w:rPr>
              <w:t>as</w:t>
            </w:r>
            <w:r w:rsidRPr="00576080">
              <w:rPr>
                <w:rFonts w:ascii="Times New Roman" w:hAnsi="Times New Roman"/>
              </w:rPr>
              <w:t xml:space="preserve">) </w:t>
            </w:r>
            <w:r w:rsidRPr="00576080">
              <w:rPr>
                <w:rFonts w:ascii="Times New Roman" w:hAnsi="Times New Roman"/>
                <w:lang w:val="en-US"/>
              </w:rPr>
              <w:t>though</w:t>
            </w:r>
            <w:r w:rsidRPr="00576080">
              <w:rPr>
                <w:rFonts w:ascii="Times New Roman" w:hAnsi="Times New Roman"/>
              </w:rPr>
              <w:t xml:space="preserve">; </w:t>
            </w:r>
          </w:p>
          <w:p w14:paraId="03F683E2" w14:textId="77777777" w:rsidR="00845A0E" w:rsidRPr="00576080" w:rsidRDefault="00845A0E" w:rsidP="00845A0E">
            <w:pPr>
              <w:tabs>
                <w:tab w:val="left" w:pos="1080"/>
              </w:tabs>
              <w:spacing w:after="0" w:line="240" w:lineRule="auto"/>
              <w:jc w:val="both"/>
              <w:rPr>
                <w:rFonts w:ascii="Times New Roman" w:hAnsi="Times New Roman"/>
              </w:rPr>
            </w:pPr>
            <w:r w:rsidRPr="00576080">
              <w:rPr>
                <w:rFonts w:ascii="Times New Roman" w:hAnsi="Times New Roman"/>
              </w:rPr>
              <w:t>- предложения утвердительные, вопросительные, отрицательные, побудительные;</w:t>
            </w:r>
          </w:p>
          <w:p w14:paraId="232E3A30" w14:textId="77777777" w:rsidR="00845A0E" w:rsidRPr="00576080" w:rsidRDefault="00845A0E" w:rsidP="00845A0E">
            <w:pPr>
              <w:tabs>
                <w:tab w:val="left" w:pos="1080"/>
              </w:tabs>
              <w:spacing w:after="0" w:line="240" w:lineRule="auto"/>
              <w:jc w:val="both"/>
              <w:rPr>
                <w:rFonts w:ascii="Times New Roman" w:hAnsi="Times New Roman"/>
              </w:rPr>
            </w:pPr>
            <w:r w:rsidRPr="00576080">
              <w:rPr>
                <w:rFonts w:ascii="Times New Roman" w:hAnsi="Times New Roman"/>
              </w:rPr>
              <w:t xml:space="preserve">- безличные предложения. </w:t>
            </w:r>
          </w:p>
          <w:p w14:paraId="3F7B090C"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rPr>
              <w:t xml:space="preserve">- Употребление и распознавание в речи предложений с конструкцией пассивного залога </w:t>
            </w:r>
            <w:r w:rsidRPr="00576080">
              <w:rPr>
                <w:rFonts w:ascii="Times New Roman" w:hAnsi="Times New Roman"/>
                <w:lang w:val="en-US"/>
              </w:rPr>
              <w:t>Future</w:t>
            </w:r>
            <w:r w:rsidRPr="00576080">
              <w:rPr>
                <w:rFonts w:ascii="Times New Roman" w:hAnsi="Times New Roman"/>
              </w:rPr>
              <w:t xml:space="preserve"> </w:t>
            </w:r>
            <w:r w:rsidRPr="00576080">
              <w:rPr>
                <w:rFonts w:ascii="Times New Roman" w:hAnsi="Times New Roman"/>
                <w:lang w:val="en-US"/>
              </w:rPr>
              <w:t>Simple</w:t>
            </w:r>
            <w:r w:rsidRPr="00576080">
              <w:rPr>
                <w:rFonts w:ascii="Times New Roman" w:hAnsi="Times New Roman"/>
              </w:rPr>
              <w:t xml:space="preserve"> </w:t>
            </w:r>
            <w:r w:rsidRPr="00576080">
              <w:rPr>
                <w:rFonts w:ascii="Times New Roman" w:hAnsi="Times New Roman"/>
                <w:lang w:val="en-US"/>
              </w:rPr>
              <w:t>Passive</w:t>
            </w:r>
          </w:p>
        </w:tc>
        <w:tc>
          <w:tcPr>
            <w:tcW w:w="1281" w:type="dxa"/>
            <w:gridSpan w:val="2"/>
          </w:tcPr>
          <w:p w14:paraId="6E16E161"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560" w:type="dxa"/>
            <w:vMerge/>
          </w:tcPr>
          <w:p w14:paraId="7ED14623"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845A0E" w:rsidRPr="0080612F" w14:paraId="7B74A6B7" w14:textId="77777777" w:rsidTr="00295434">
        <w:trPr>
          <w:gridAfter w:val="1"/>
          <w:wAfter w:w="236" w:type="dxa"/>
          <w:trHeight w:val="288"/>
        </w:trPr>
        <w:tc>
          <w:tcPr>
            <w:tcW w:w="1984" w:type="dxa"/>
            <w:vMerge/>
          </w:tcPr>
          <w:p w14:paraId="735E80FA"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rPr>
            </w:pPr>
          </w:p>
        </w:tc>
        <w:tc>
          <w:tcPr>
            <w:tcW w:w="10342" w:type="dxa"/>
          </w:tcPr>
          <w:p w14:paraId="0B86ECC3"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576080">
              <w:rPr>
                <w:rFonts w:ascii="Times New Roman" w:hAnsi="Times New Roman"/>
                <w:b/>
              </w:rPr>
              <w:t>Тематика практических занятий</w:t>
            </w:r>
          </w:p>
        </w:tc>
        <w:tc>
          <w:tcPr>
            <w:tcW w:w="1281" w:type="dxa"/>
            <w:gridSpan w:val="2"/>
          </w:tcPr>
          <w:p w14:paraId="5235A4B8" w14:textId="77777777" w:rsidR="00845A0E" w:rsidRPr="00EB51E1" w:rsidRDefault="00EB51E1"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EB51E1">
              <w:rPr>
                <w:rFonts w:ascii="Times New Roman" w:hAnsi="Times New Roman"/>
                <w:b/>
                <w:bCs/>
              </w:rPr>
              <w:t>4</w:t>
            </w:r>
          </w:p>
        </w:tc>
        <w:tc>
          <w:tcPr>
            <w:tcW w:w="1560" w:type="dxa"/>
            <w:vMerge/>
          </w:tcPr>
          <w:p w14:paraId="6EFD034D"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845A0E" w:rsidRPr="0080612F" w14:paraId="3FC4B650" w14:textId="77777777" w:rsidTr="00295434">
        <w:trPr>
          <w:gridAfter w:val="1"/>
          <w:wAfter w:w="236" w:type="dxa"/>
          <w:trHeight w:val="355"/>
        </w:trPr>
        <w:tc>
          <w:tcPr>
            <w:tcW w:w="1984" w:type="dxa"/>
            <w:vMerge/>
          </w:tcPr>
          <w:p w14:paraId="452CC386"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6155CE0F"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576080">
              <w:rPr>
                <w:rFonts w:ascii="Times New Roman" w:hAnsi="Times New Roman"/>
              </w:rPr>
              <w:t xml:space="preserve">Классификация средств связи (аналоговая, цифровая, сигнальная) </w:t>
            </w:r>
          </w:p>
        </w:tc>
        <w:tc>
          <w:tcPr>
            <w:tcW w:w="1281" w:type="dxa"/>
            <w:gridSpan w:val="2"/>
          </w:tcPr>
          <w:p w14:paraId="33CF023F" w14:textId="77777777" w:rsidR="00845A0E" w:rsidRPr="00EB51E1" w:rsidRDefault="00EB51E1"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r w:rsidRPr="00EB51E1">
              <w:rPr>
                <w:rFonts w:ascii="Times New Roman" w:hAnsi="Times New Roman"/>
              </w:rPr>
              <w:t>1</w:t>
            </w:r>
          </w:p>
        </w:tc>
        <w:tc>
          <w:tcPr>
            <w:tcW w:w="1560" w:type="dxa"/>
            <w:vMerge/>
          </w:tcPr>
          <w:p w14:paraId="2795FAD6"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rPr>
            </w:pPr>
          </w:p>
        </w:tc>
      </w:tr>
      <w:tr w:rsidR="00576080" w:rsidRPr="0080612F" w14:paraId="233F8A06" w14:textId="77777777" w:rsidTr="00295434">
        <w:trPr>
          <w:gridAfter w:val="1"/>
          <w:wAfter w:w="236" w:type="dxa"/>
          <w:trHeight w:val="86"/>
        </w:trPr>
        <w:tc>
          <w:tcPr>
            <w:tcW w:w="1984" w:type="dxa"/>
            <w:vMerge/>
          </w:tcPr>
          <w:p w14:paraId="7892FB58"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39C14878"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576080">
              <w:rPr>
                <w:rFonts w:ascii="Times New Roman" w:hAnsi="Times New Roman"/>
                <w:bCs/>
              </w:rPr>
              <w:t>Беспроводные и проводные виды связи, их преимущества и недостатки</w:t>
            </w:r>
          </w:p>
        </w:tc>
        <w:tc>
          <w:tcPr>
            <w:tcW w:w="1281" w:type="dxa"/>
            <w:gridSpan w:val="2"/>
          </w:tcPr>
          <w:p w14:paraId="4705F3D8" w14:textId="77777777" w:rsidR="00576080" w:rsidRPr="00EB51E1" w:rsidRDefault="00EB51E1"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EB51E1">
              <w:rPr>
                <w:rFonts w:ascii="Times New Roman" w:hAnsi="Times New Roman"/>
                <w:bCs/>
              </w:rPr>
              <w:t>1</w:t>
            </w:r>
          </w:p>
        </w:tc>
        <w:tc>
          <w:tcPr>
            <w:tcW w:w="1560" w:type="dxa"/>
            <w:vMerge/>
          </w:tcPr>
          <w:p w14:paraId="4A686D8D"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576080" w:rsidRPr="0080612F" w14:paraId="7D4CD95B" w14:textId="77777777" w:rsidTr="00295434">
        <w:trPr>
          <w:gridAfter w:val="1"/>
          <w:wAfter w:w="236" w:type="dxa"/>
          <w:trHeight w:val="104"/>
        </w:trPr>
        <w:tc>
          <w:tcPr>
            <w:tcW w:w="1984" w:type="dxa"/>
            <w:vMerge/>
          </w:tcPr>
          <w:p w14:paraId="579ECCD0"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02243017"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576080">
              <w:rPr>
                <w:rFonts w:ascii="Times New Roman" w:hAnsi="Times New Roman"/>
                <w:bCs/>
              </w:rPr>
              <w:t>Принципы организации радиосвязи, высокочастотная связь</w:t>
            </w:r>
          </w:p>
        </w:tc>
        <w:tc>
          <w:tcPr>
            <w:tcW w:w="1281" w:type="dxa"/>
            <w:gridSpan w:val="2"/>
          </w:tcPr>
          <w:p w14:paraId="4155A4BE" w14:textId="77777777" w:rsidR="00576080" w:rsidRPr="00EB51E1" w:rsidRDefault="00EB51E1"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EB51E1">
              <w:rPr>
                <w:rFonts w:ascii="Times New Roman" w:hAnsi="Times New Roman"/>
                <w:bCs/>
              </w:rPr>
              <w:t>1</w:t>
            </w:r>
          </w:p>
        </w:tc>
        <w:tc>
          <w:tcPr>
            <w:tcW w:w="1560" w:type="dxa"/>
            <w:vMerge/>
          </w:tcPr>
          <w:p w14:paraId="0D9DE452"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576080" w:rsidRPr="0080612F" w14:paraId="591C7B42" w14:textId="77777777" w:rsidTr="00AC5C3B">
        <w:trPr>
          <w:gridAfter w:val="1"/>
          <w:wAfter w:w="236" w:type="dxa"/>
          <w:trHeight w:val="232"/>
        </w:trPr>
        <w:tc>
          <w:tcPr>
            <w:tcW w:w="1984" w:type="dxa"/>
            <w:vMerge/>
          </w:tcPr>
          <w:p w14:paraId="083B6169"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rPr>
            </w:pPr>
          </w:p>
        </w:tc>
        <w:tc>
          <w:tcPr>
            <w:tcW w:w="10342" w:type="dxa"/>
          </w:tcPr>
          <w:p w14:paraId="6914BB9B" w14:textId="77777777" w:rsidR="00576080"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roofErr w:type="spellStart"/>
            <w:r w:rsidRPr="00576080">
              <w:rPr>
                <w:rFonts w:ascii="Times New Roman" w:hAnsi="Times New Roman"/>
                <w:bCs/>
              </w:rPr>
              <w:t>Мультисервисные</w:t>
            </w:r>
            <w:proofErr w:type="spellEnd"/>
            <w:r w:rsidRPr="00576080">
              <w:rPr>
                <w:rFonts w:ascii="Times New Roman" w:hAnsi="Times New Roman"/>
                <w:bCs/>
              </w:rPr>
              <w:t xml:space="preserve"> сети связи (видеоконференции, видеонаблюдение, дистанционное обучение) </w:t>
            </w:r>
          </w:p>
        </w:tc>
        <w:tc>
          <w:tcPr>
            <w:tcW w:w="1281" w:type="dxa"/>
            <w:gridSpan w:val="2"/>
          </w:tcPr>
          <w:p w14:paraId="5B6E0791" w14:textId="77777777" w:rsidR="00576080" w:rsidRPr="00EB51E1" w:rsidRDefault="00EB51E1"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EB51E1">
              <w:rPr>
                <w:rFonts w:ascii="Times New Roman" w:hAnsi="Times New Roman"/>
                <w:bCs/>
              </w:rPr>
              <w:t>1</w:t>
            </w:r>
          </w:p>
        </w:tc>
        <w:tc>
          <w:tcPr>
            <w:tcW w:w="1560" w:type="dxa"/>
            <w:vMerge/>
          </w:tcPr>
          <w:p w14:paraId="272532D9" w14:textId="77777777" w:rsidR="00576080" w:rsidRPr="0080612F"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rPr>
            </w:pPr>
          </w:p>
        </w:tc>
      </w:tr>
      <w:tr w:rsidR="00845A0E" w:rsidRPr="0080612F" w14:paraId="5D7E8E47" w14:textId="77777777" w:rsidTr="00295434">
        <w:trPr>
          <w:gridAfter w:val="1"/>
          <w:wAfter w:w="236" w:type="dxa"/>
          <w:trHeight w:val="270"/>
        </w:trPr>
        <w:tc>
          <w:tcPr>
            <w:tcW w:w="1984" w:type="dxa"/>
            <w:vMerge w:val="restart"/>
          </w:tcPr>
          <w:p w14:paraId="34B1774E" w14:textId="77777777" w:rsidR="00845A0E" w:rsidRPr="00EB51E1" w:rsidRDefault="00845A0E" w:rsidP="00EB51E1">
            <w:pPr>
              <w:spacing w:after="0" w:line="240" w:lineRule="auto"/>
              <w:rPr>
                <w:rFonts w:ascii="Times New Roman" w:hAnsi="Times New Roman"/>
                <w:b/>
              </w:rPr>
            </w:pPr>
            <w:r w:rsidRPr="00EB51E1">
              <w:rPr>
                <w:rFonts w:ascii="Times New Roman" w:hAnsi="Times New Roman"/>
                <w:b/>
              </w:rPr>
              <w:t xml:space="preserve">Тема </w:t>
            </w:r>
            <w:r w:rsidR="00EB51E1" w:rsidRPr="00EB51E1">
              <w:rPr>
                <w:rFonts w:ascii="Times New Roman" w:hAnsi="Times New Roman"/>
                <w:b/>
              </w:rPr>
              <w:t>6</w:t>
            </w:r>
            <w:r w:rsidRPr="00EB51E1">
              <w:rPr>
                <w:rFonts w:ascii="Times New Roman" w:hAnsi="Times New Roman"/>
                <w:b/>
              </w:rPr>
              <w:t>. Инструкции и руководства</w:t>
            </w:r>
          </w:p>
        </w:tc>
        <w:tc>
          <w:tcPr>
            <w:tcW w:w="10342" w:type="dxa"/>
          </w:tcPr>
          <w:p w14:paraId="173ACD7F" w14:textId="77777777" w:rsidR="00845A0E" w:rsidRPr="00EB51E1" w:rsidRDefault="00845A0E" w:rsidP="00845A0E">
            <w:pPr>
              <w:spacing w:after="0" w:line="240" w:lineRule="auto"/>
              <w:rPr>
                <w:rFonts w:ascii="Times New Roman" w:hAnsi="Times New Roman"/>
                <w:b/>
              </w:rPr>
            </w:pPr>
            <w:r w:rsidRPr="00EB51E1">
              <w:rPr>
                <w:rFonts w:ascii="Times New Roman" w:hAnsi="Times New Roman"/>
                <w:b/>
              </w:rPr>
              <w:t>Содержание учебного материала</w:t>
            </w:r>
          </w:p>
        </w:tc>
        <w:tc>
          <w:tcPr>
            <w:tcW w:w="1281" w:type="dxa"/>
            <w:gridSpan w:val="2"/>
          </w:tcPr>
          <w:p w14:paraId="45EA32AA" w14:textId="77777777" w:rsidR="00845A0E" w:rsidRPr="00AC5C3B"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AC5C3B">
              <w:rPr>
                <w:rFonts w:ascii="Times New Roman" w:hAnsi="Times New Roman"/>
                <w:b/>
                <w:bCs/>
              </w:rPr>
              <w:t>6</w:t>
            </w:r>
          </w:p>
        </w:tc>
        <w:tc>
          <w:tcPr>
            <w:tcW w:w="1560" w:type="dxa"/>
            <w:vMerge w:val="restart"/>
            <w:shd w:val="clear" w:color="auto" w:fill="FFFFFF"/>
          </w:tcPr>
          <w:p w14:paraId="44A68012" w14:textId="77777777" w:rsidR="00845A0E" w:rsidRPr="00EB51E1"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EB51E1">
              <w:rPr>
                <w:rFonts w:ascii="Times New Roman" w:hAnsi="Times New Roman"/>
                <w:bCs/>
              </w:rPr>
              <w:t xml:space="preserve">ОК </w:t>
            </w:r>
            <w:proofErr w:type="gramStart"/>
            <w:r w:rsidRPr="00EB51E1">
              <w:rPr>
                <w:rFonts w:ascii="Times New Roman" w:hAnsi="Times New Roman"/>
                <w:bCs/>
              </w:rPr>
              <w:t>01-07</w:t>
            </w:r>
            <w:proofErr w:type="gramEnd"/>
            <w:r w:rsidRPr="00EB51E1">
              <w:rPr>
                <w:rFonts w:ascii="Times New Roman" w:hAnsi="Times New Roman"/>
                <w:bCs/>
              </w:rPr>
              <w:t xml:space="preserve">, </w:t>
            </w:r>
          </w:p>
          <w:p w14:paraId="428C03FC" w14:textId="77777777" w:rsidR="00845A0E" w:rsidRPr="00EB51E1"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EB51E1">
              <w:rPr>
                <w:rFonts w:ascii="Times New Roman" w:hAnsi="Times New Roman"/>
                <w:bCs/>
              </w:rPr>
              <w:t>ОК 09, ОК 10</w:t>
            </w:r>
          </w:p>
          <w:p w14:paraId="1081C566" w14:textId="77777777" w:rsidR="00845A0E" w:rsidRPr="00EB51E1" w:rsidRDefault="00845A0E" w:rsidP="00845A0E">
            <w:pPr>
              <w:spacing w:after="0" w:line="240" w:lineRule="auto"/>
              <w:jc w:val="center"/>
              <w:rPr>
                <w:rFonts w:ascii="Times New Roman" w:hAnsi="Times New Roman"/>
                <w:bCs/>
              </w:rPr>
            </w:pPr>
          </w:p>
        </w:tc>
      </w:tr>
      <w:tr w:rsidR="00845A0E" w:rsidRPr="0080612F" w14:paraId="1EA4E9AE" w14:textId="77777777" w:rsidTr="00295434">
        <w:trPr>
          <w:gridAfter w:val="1"/>
          <w:wAfter w:w="236" w:type="dxa"/>
          <w:trHeight w:val="270"/>
        </w:trPr>
        <w:tc>
          <w:tcPr>
            <w:tcW w:w="1984" w:type="dxa"/>
            <w:vMerge/>
            <w:vAlign w:val="center"/>
          </w:tcPr>
          <w:p w14:paraId="5B252AC9" w14:textId="77777777" w:rsidR="00845A0E" w:rsidRPr="0080612F" w:rsidRDefault="00845A0E" w:rsidP="00845A0E">
            <w:pPr>
              <w:spacing w:after="0" w:line="240" w:lineRule="auto"/>
              <w:jc w:val="both"/>
              <w:rPr>
                <w:rFonts w:ascii="Times New Roman" w:hAnsi="Times New Roman"/>
                <w:b/>
                <w:color w:val="FF0000"/>
              </w:rPr>
            </w:pPr>
          </w:p>
        </w:tc>
        <w:tc>
          <w:tcPr>
            <w:tcW w:w="10342" w:type="dxa"/>
          </w:tcPr>
          <w:p w14:paraId="3BE73790" w14:textId="77777777" w:rsidR="00845A0E" w:rsidRPr="00EB51E1" w:rsidRDefault="00845A0E" w:rsidP="00845A0E">
            <w:pPr>
              <w:spacing w:after="0" w:line="240" w:lineRule="auto"/>
              <w:rPr>
                <w:rFonts w:ascii="Times New Roman" w:hAnsi="Times New Roman"/>
              </w:rPr>
            </w:pPr>
            <w:r w:rsidRPr="00EB51E1">
              <w:rPr>
                <w:rFonts w:ascii="Times New Roman" w:hAnsi="Times New Roman"/>
              </w:rPr>
              <w:t>Лексический материал по теме.</w:t>
            </w:r>
          </w:p>
          <w:p w14:paraId="304B6149" w14:textId="77777777" w:rsidR="00845A0E" w:rsidRPr="00EB51E1" w:rsidRDefault="00845A0E" w:rsidP="00845A0E">
            <w:pPr>
              <w:spacing w:after="0" w:line="240" w:lineRule="auto"/>
              <w:rPr>
                <w:rFonts w:ascii="Times New Roman" w:hAnsi="Times New Roman"/>
              </w:rPr>
            </w:pPr>
            <w:r w:rsidRPr="00EB51E1">
              <w:rPr>
                <w:rFonts w:ascii="Times New Roman" w:hAnsi="Times New Roman"/>
              </w:rPr>
              <w:t>Грамматический материал</w:t>
            </w:r>
          </w:p>
          <w:p w14:paraId="56DFFC6B" w14:textId="77777777" w:rsidR="00845A0E" w:rsidRPr="00EB51E1" w:rsidRDefault="00845A0E" w:rsidP="00845A0E">
            <w:pPr>
              <w:spacing w:after="0" w:line="240" w:lineRule="auto"/>
              <w:rPr>
                <w:rFonts w:ascii="Times New Roman" w:hAnsi="Times New Roman"/>
              </w:rPr>
            </w:pPr>
            <w:r w:rsidRPr="00EB51E1">
              <w:rPr>
                <w:rFonts w:ascii="Times New Roman" w:hAnsi="Times New Roman"/>
              </w:rPr>
              <w:t>- Повелительное наклонение;</w:t>
            </w:r>
          </w:p>
          <w:p w14:paraId="69E378F9" w14:textId="77777777" w:rsidR="00845A0E" w:rsidRPr="00EB51E1" w:rsidRDefault="00845A0E" w:rsidP="00845A0E">
            <w:pPr>
              <w:spacing w:after="0" w:line="240" w:lineRule="auto"/>
              <w:rPr>
                <w:rFonts w:ascii="Times New Roman" w:hAnsi="Times New Roman"/>
              </w:rPr>
            </w:pPr>
            <w:r w:rsidRPr="00EB51E1">
              <w:rPr>
                <w:rFonts w:ascii="Times New Roman" w:hAnsi="Times New Roman"/>
              </w:rPr>
              <w:t>- инфинитив и инфинитивный оборот;</w:t>
            </w:r>
          </w:p>
          <w:p w14:paraId="56A4DC12" w14:textId="3885EC59" w:rsidR="00845A0E" w:rsidRPr="00EB51E1" w:rsidRDefault="00845A0E" w:rsidP="00845A0E">
            <w:pPr>
              <w:spacing w:after="0" w:line="240" w:lineRule="auto"/>
              <w:rPr>
                <w:rFonts w:ascii="Times New Roman" w:hAnsi="Times New Roman"/>
              </w:rPr>
            </w:pPr>
            <w:r w:rsidRPr="00EB51E1">
              <w:rPr>
                <w:rFonts w:ascii="Times New Roman" w:hAnsi="Times New Roman"/>
              </w:rPr>
              <w:t xml:space="preserve">- различные значения глагола </w:t>
            </w:r>
            <w:r w:rsidRPr="00EB51E1">
              <w:rPr>
                <w:rFonts w:ascii="Times New Roman" w:hAnsi="Times New Roman"/>
                <w:lang w:val="en-US"/>
              </w:rPr>
              <w:t>to</w:t>
            </w:r>
            <w:r w:rsidRPr="00EB51E1">
              <w:rPr>
                <w:rFonts w:ascii="Times New Roman" w:hAnsi="Times New Roman"/>
              </w:rPr>
              <w:t xml:space="preserve"> </w:t>
            </w:r>
            <w:r w:rsidRPr="00EB51E1">
              <w:rPr>
                <w:rFonts w:ascii="Times New Roman" w:hAnsi="Times New Roman"/>
                <w:lang w:val="en-US"/>
              </w:rPr>
              <w:t>be</w:t>
            </w:r>
            <w:r w:rsidRPr="00EB51E1">
              <w:rPr>
                <w:rFonts w:ascii="Times New Roman" w:hAnsi="Times New Roman"/>
              </w:rPr>
              <w:t>.</w:t>
            </w:r>
          </w:p>
          <w:p w14:paraId="0D9B82CC"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FF0000"/>
              </w:rPr>
            </w:pPr>
            <w:r w:rsidRPr="00EB51E1">
              <w:rPr>
                <w:rFonts w:ascii="Times New Roman" w:hAnsi="Times New Roman"/>
              </w:rPr>
              <w:t>Освоение навыков поискового чтения. Работа с профессионально-ориентированными текстами</w:t>
            </w:r>
          </w:p>
        </w:tc>
        <w:tc>
          <w:tcPr>
            <w:tcW w:w="1281" w:type="dxa"/>
            <w:gridSpan w:val="2"/>
          </w:tcPr>
          <w:p w14:paraId="21F580F0"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FF0000"/>
              </w:rPr>
            </w:pPr>
          </w:p>
        </w:tc>
        <w:tc>
          <w:tcPr>
            <w:tcW w:w="1560" w:type="dxa"/>
            <w:vMerge/>
            <w:shd w:val="clear" w:color="auto" w:fill="FFFFFF"/>
          </w:tcPr>
          <w:p w14:paraId="62602CD6"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7D8D1766" w14:textId="77777777" w:rsidTr="00295434">
        <w:trPr>
          <w:gridAfter w:val="1"/>
          <w:wAfter w:w="236" w:type="dxa"/>
          <w:trHeight w:val="285"/>
        </w:trPr>
        <w:tc>
          <w:tcPr>
            <w:tcW w:w="1984" w:type="dxa"/>
            <w:vMerge/>
            <w:vAlign w:val="center"/>
          </w:tcPr>
          <w:p w14:paraId="37A58D2E" w14:textId="77777777" w:rsidR="00845A0E" w:rsidRPr="0080612F" w:rsidRDefault="00845A0E" w:rsidP="00845A0E">
            <w:pPr>
              <w:spacing w:after="0" w:line="240" w:lineRule="auto"/>
              <w:jc w:val="both"/>
              <w:rPr>
                <w:rFonts w:ascii="Times New Roman" w:hAnsi="Times New Roman"/>
                <w:color w:val="FF0000"/>
              </w:rPr>
            </w:pPr>
          </w:p>
        </w:tc>
        <w:tc>
          <w:tcPr>
            <w:tcW w:w="10342" w:type="dxa"/>
          </w:tcPr>
          <w:p w14:paraId="6525F6CC"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95434">
              <w:rPr>
                <w:rFonts w:ascii="Times New Roman" w:hAnsi="Times New Roman"/>
                <w:b/>
              </w:rPr>
              <w:t>Тематика практических занятий</w:t>
            </w:r>
          </w:p>
        </w:tc>
        <w:tc>
          <w:tcPr>
            <w:tcW w:w="1281" w:type="dxa"/>
            <w:gridSpan w:val="2"/>
          </w:tcPr>
          <w:p w14:paraId="7C79EF2F" w14:textId="77777777" w:rsidR="00845A0E" w:rsidRPr="00253C1A"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53C1A">
              <w:rPr>
                <w:rFonts w:ascii="Times New Roman" w:hAnsi="Times New Roman"/>
                <w:bCs/>
              </w:rPr>
              <w:t>6</w:t>
            </w:r>
          </w:p>
        </w:tc>
        <w:tc>
          <w:tcPr>
            <w:tcW w:w="1560" w:type="dxa"/>
            <w:vMerge/>
            <w:shd w:val="clear" w:color="auto" w:fill="FFFFFF"/>
          </w:tcPr>
          <w:p w14:paraId="6CD9E0AC"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1581DC9B" w14:textId="77777777" w:rsidTr="00295434">
        <w:trPr>
          <w:gridAfter w:val="1"/>
          <w:wAfter w:w="236" w:type="dxa"/>
          <w:trHeight w:val="299"/>
        </w:trPr>
        <w:tc>
          <w:tcPr>
            <w:tcW w:w="1984" w:type="dxa"/>
            <w:vMerge/>
            <w:vAlign w:val="center"/>
          </w:tcPr>
          <w:p w14:paraId="28C79A12" w14:textId="77777777" w:rsidR="00845A0E" w:rsidRPr="0080612F" w:rsidRDefault="00845A0E" w:rsidP="00845A0E">
            <w:pPr>
              <w:spacing w:after="0" w:line="240" w:lineRule="auto"/>
              <w:jc w:val="both"/>
              <w:rPr>
                <w:rFonts w:ascii="Times New Roman" w:hAnsi="Times New Roman"/>
                <w:color w:val="FF0000"/>
              </w:rPr>
            </w:pPr>
          </w:p>
        </w:tc>
        <w:tc>
          <w:tcPr>
            <w:tcW w:w="10342" w:type="dxa"/>
          </w:tcPr>
          <w:p w14:paraId="0C6E5B51"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95434">
              <w:rPr>
                <w:rFonts w:ascii="Times New Roman" w:hAnsi="Times New Roman"/>
              </w:rPr>
              <w:t>Перевод инструкций по работе с оборудованием с английского языка на русский</w:t>
            </w:r>
          </w:p>
        </w:tc>
        <w:tc>
          <w:tcPr>
            <w:tcW w:w="1281" w:type="dxa"/>
            <w:gridSpan w:val="2"/>
          </w:tcPr>
          <w:p w14:paraId="00B1DD70" w14:textId="77777777" w:rsidR="00845A0E"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560" w:type="dxa"/>
            <w:vMerge/>
            <w:shd w:val="clear" w:color="auto" w:fill="FFFFFF"/>
          </w:tcPr>
          <w:p w14:paraId="4288CF34"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152FB581" w14:textId="77777777" w:rsidTr="00295434">
        <w:trPr>
          <w:gridAfter w:val="1"/>
          <w:wAfter w:w="236" w:type="dxa"/>
          <w:trHeight w:val="300"/>
        </w:trPr>
        <w:tc>
          <w:tcPr>
            <w:tcW w:w="1984" w:type="dxa"/>
            <w:vMerge/>
            <w:vAlign w:val="center"/>
          </w:tcPr>
          <w:p w14:paraId="31F8D5AA" w14:textId="77777777" w:rsidR="00845A0E" w:rsidRPr="0080612F" w:rsidRDefault="00845A0E" w:rsidP="00845A0E">
            <w:pPr>
              <w:spacing w:after="0" w:line="240" w:lineRule="auto"/>
              <w:jc w:val="both"/>
              <w:rPr>
                <w:rFonts w:ascii="Times New Roman" w:hAnsi="Times New Roman"/>
                <w:color w:val="FF0000"/>
              </w:rPr>
            </w:pPr>
          </w:p>
        </w:tc>
        <w:tc>
          <w:tcPr>
            <w:tcW w:w="10342" w:type="dxa"/>
          </w:tcPr>
          <w:p w14:paraId="3229ACCE"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95434">
              <w:rPr>
                <w:rFonts w:ascii="Times New Roman" w:hAnsi="Times New Roman"/>
              </w:rPr>
              <w:t>Графические обозначения и аббревиатура в профессионально-ориентированном тексте</w:t>
            </w:r>
          </w:p>
        </w:tc>
        <w:tc>
          <w:tcPr>
            <w:tcW w:w="1281" w:type="dxa"/>
            <w:gridSpan w:val="2"/>
          </w:tcPr>
          <w:p w14:paraId="03D730B5" w14:textId="77777777" w:rsidR="00845A0E"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560" w:type="dxa"/>
            <w:vMerge/>
            <w:shd w:val="clear" w:color="auto" w:fill="FFFFFF"/>
          </w:tcPr>
          <w:p w14:paraId="7174495F"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151A15AD" w14:textId="77777777" w:rsidTr="00295434">
        <w:trPr>
          <w:gridAfter w:val="1"/>
          <w:wAfter w:w="236" w:type="dxa"/>
          <w:trHeight w:val="261"/>
        </w:trPr>
        <w:tc>
          <w:tcPr>
            <w:tcW w:w="1984" w:type="dxa"/>
            <w:vMerge/>
            <w:vAlign w:val="center"/>
          </w:tcPr>
          <w:p w14:paraId="6252D03B" w14:textId="77777777" w:rsidR="00845A0E" w:rsidRPr="0080612F" w:rsidRDefault="00845A0E" w:rsidP="00845A0E">
            <w:pPr>
              <w:spacing w:after="0" w:line="240" w:lineRule="auto"/>
              <w:jc w:val="both"/>
              <w:rPr>
                <w:rFonts w:ascii="Times New Roman" w:hAnsi="Times New Roman"/>
                <w:color w:val="FF0000"/>
              </w:rPr>
            </w:pPr>
          </w:p>
        </w:tc>
        <w:tc>
          <w:tcPr>
            <w:tcW w:w="10342" w:type="dxa"/>
          </w:tcPr>
          <w:p w14:paraId="1E0B5462"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95434">
              <w:rPr>
                <w:rFonts w:ascii="Times New Roman" w:hAnsi="Times New Roman"/>
              </w:rPr>
              <w:t>Составление алгоритма написания инструкции</w:t>
            </w:r>
          </w:p>
        </w:tc>
        <w:tc>
          <w:tcPr>
            <w:tcW w:w="1281" w:type="dxa"/>
            <w:gridSpan w:val="2"/>
          </w:tcPr>
          <w:p w14:paraId="33B0EB20" w14:textId="77777777" w:rsidR="00845A0E" w:rsidRPr="00295434" w:rsidRDefault="00295434" w:rsidP="00295434">
            <w:pPr>
              <w:tabs>
                <w:tab w:val="left" w:pos="463"/>
                <w:tab w:val="center" w:pos="5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2</w:t>
            </w:r>
          </w:p>
        </w:tc>
        <w:tc>
          <w:tcPr>
            <w:tcW w:w="1560" w:type="dxa"/>
            <w:vMerge/>
            <w:shd w:val="clear" w:color="auto" w:fill="FFFFFF"/>
          </w:tcPr>
          <w:p w14:paraId="2538F4F5"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35EC2B1D" w14:textId="77777777" w:rsidTr="00295434">
        <w:trPr>
          <w:gridAfter w:val="1"/>
          <w:wAfter w:w="236" w:type="dxa"/>
          <w:trHeight w:val="278"/>
        </w:trPr>
        <w:tc>
          <w:tcPr>
            <w:tcW w:w="1984" w:type="dxa"/>
            <w:vMerge w:val="restart"/>
          </w:tcPr>
          <w:p w14:paraId="24BE49F1" w14:textId="77777777" w:rsidR="00845A0E" w:rsidRPr="00295434" w:rsidRDefault="00845A0E" w:rsidP="00EB51E1">
            <w:pPr>
              <w:spacing w:after="0" w:line="240" w:lineRule="auto"/>
              <w:jc w:val="both"/>
              <w:rPr>
                <w:rFonts w:ascii="Times New Roman" w:hAnsi="Times New Roman"/>
                <w:b/>
                <w:bCs/>
              </w:rPr>
            </w:pPr>
            <w:r w:rsidRPr="00295434">
              <w:rPr>
                <w:rFonts w:ascii="Times New Roman" w:hAnsi="Times New Roman"/>
                <w:b/>
                <w:bCs/>
              </w:rPr>
              <w:t xml:space="preserve">Тема </w:t>
            </w:r>
            <w:r w:rsidR="00EB51E1" w:rsidRPr="00295434">
              <w:rPr>
                <w:rFonts w:ascii="Times New Roman" w:hAnsi="Times New Roman"/>
                <w:b/>
                <w:bCs/>
              </w:rPr>
              <w:t>7</w:t>
            </w:r>
            <w:r w:rsidRPr="00295434">
              <w:rPr>
                <w:rFonts w:ascii="Times New Roman" w:hAnsi="Times New Roman"/>
                <w:b/>
                <w:bCs/>
              </w:rPr>
              <w:t>.</w:t>
            </w:r>
            <w:r w:rsidRPr="00295434">
              <w:rPr>
                <w:rFonts w:ascii="Times New Roman" w:hAnsi="Times New Roman"/>
              </w:rPr>
              <w:t xml:space="preserve"> </w:t>
            </w:r>
            <w:r w:rsidRPr="00295434">
              <w:rPr>
                <w:rFonts w:ascii="Times New Roman" w:hAnsi="Times New Roman"/>
                <w:b/>
              </w:rPr>
              <w:t>Трудоустройство и карьерный рост выпускника-специалиста</w:t>
            </w:r>
          </w:p>
        </w:tc>
        <w:tc>
          <w:tcPr>
            <w:tcW w:w="10342" w:type="dxa"/>
          </w:tcPr>
          <w:p w14:paraId="33276FF4"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95434">
              <w:rPr>
                <w:rFonts w:ascii="Times New Roman" w:hAnsi="Times New Roman"/>
                <w:b/>
                <w:bCs/>
              </w:rPr>
              <w:t>Содержание учебного материала</w:t>
            </w:r>
          </w:p>
        </w:tc>
        <w:tc>
          <w:tcPr>
            <w:tcW w:w="1281" w:type="dxa"/>
            <w:gridSpan w:val="2"/>
          </w:tcPr>
          <w:p w14:paraId="0AFEAF79" w14:textId="77777777" w:rsidR="00845A0E" w:rsidRPr="00AC5C3B" w:rsidRDefault="00AC5C3B"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AC5C3B">
              <w:rPr>
                <w:rFonts w:ascii="Times New Roman" w:hAnsi="Times New Roman"/>
                <w:b/>
                <w:bCs/>
              </w:rPr>
              <w:t>4</w:t>
            </w:r>
          </w:p>
        </w:tc>
        <w:tc>
          <w:tcPr>
            <w:tcW w:w="1560" w:type="dxa"/>
            <w:vMerge w:val="restart"/>
            <w:shd w:val="clear" w:color="auto" w:fill="FFFFFF"/>
          </w:tcPr>
          <w:p w14:paraId="679E618A" w14:textId="77777777" w:rsidR="00845A0E" w:rsidRPr="00295434" w:rsidRDefault="00845A0E" w:rsidP="00845A0E">
            <w:pPr>
              <w:spacing w:after="0" w:line="240" w:lineRule="auto"/>
              <w:jc w:val="center"/>
              <w:rPr>
                <w:rFonts w:ascii="Times New Roman" w:hAnsi="Times New Roman"/>
                <w:bCs/>
              </w:rPr>
            </w:pPr>
          </w:p>
          <w:p w14:paraId="4210C7E5"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95434">
              <w:rPr>
                <w:rFonts w:ascii="Times New Roman" w:hAnsi="Times New Roman"/>
                <w:bCs/>
              </w:rPr>
              <w:lastRenderedPageBreak/>
              <w:t xml:space="preserve">ОК </w:t>
            </w:r>
            <w:proofErr w:type="gramStart"/>
            <w:r w:rsidRPr="00295434">
              <w:rPr>
                <w:rFonts w:ascii="Times New Roman" w:hAnsi="Times New Roman"/>
                <w:bCs/>
              </w:rPr>
              <w:t>01- 11</w:t>
            </w:r>
            <w:proofErr w:type="gramEnd"/>
          </w:p>
          <w:p w14:paraId="18D17116" w14:textId="77777777" w:rsidR="00845A0E" w:rsidRPr="00295434" w:rsidRDefault="00845A0E" w:rsidP="00845A0E">
            <w:pPr>
              <w:spacing w:after="0" w:line="240" w:lineRule="auto"/>
              <w:jc w:val="center"/>
              <w:rPr>
                <w:rFonts w:ascii="Times New Roman" w:hAnsi="Times New Roman"/>
                <w:bCs/>
              </w:rPr>
            </w:pPr>
          </w:p>
        </w:tc>
      </w:tr>
      <w:tr w:rsidR="00845A0E" w:rsidRPr="0080612F" w14:paraId="4C26FF48" w14:textId="77777777" w:rsidTr="00295434">
        <w:trPr>
          <w:gridAfter w:val="1"/>
          <w:wAfter w:w="236" w:type="dxa"/>
          <w:trHeight w:val="1618"/>
        </w:trPr>
        <w:tc>
          <w:tcPr>
            <w:tcW w:w="1984" w:type="dxa"/>
            <w:vMerge/>
            <w:vAlign w:val="center"/>
          </w:tcPr>
          <w:p w14:paraId="403ED45F" w14:textId="77777777" w:rsidR="00845A0E" w:rsidRPr="0080612F" w:rsidRDefault="00845A0E" w:rsidP="00845A0E">
            <w:pPr>
              <w:spacing w:after="0" w:line="240" w:lineRule="auto"/>
              <w:jc w:val="both"/>
              <w:rPr>
                <w:rFonts w:ascii="Times New Roman" w:hAnsi="Times New Roman"/>
                <w:b/>
                <w:bCs/>
                <w:color w:val="FF0000"/>
              </w:rPr>
            </w:pPr>
          </w:p>
        </w:tc>
        <w:tc>
          <w:tcPr>
            <w:tcW w:w="10342" w:type="dxa"/>
          </w:tcPr>
          <w:p w14:paraId="45661C60"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95434">
              <w:rPr>
                <w:rFonts w:ascii="Times New Roman" w:hAnsi="Times New Roman"/>
                <w:bCs/>
              </w:rPr>
              <w:t>Лексический материал по теме.</w:t>
            </w:r>
          </w:p>
          <w:p w14:paraId="795B5CDF"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95434">
              <w:rPr>
                <w:rFonts w:ascii="Times New Roman" w:hAnsi="Times New Roman"/>
                <w:bCs/>
              </w:rPr>
              <w:t>Грамматический материал для продуктивного усвоения:</w:t>
            </w:r>
          </w:p>
          <w:p w14:paraId="4106DA96" w14:textId="77777777" w:rsidR="00845A0E" w:rsidRPr="00295434" w:rsidRDefault="00845A0E" w:rsidP="00845A0E">
            <w:pPr>
              <w:spacing w:after="0" w:line="240" w:lineRule="auto"/>
              <w:jc w:val="both"/>
              <w:rPr>
                <w:rFonts w:ascii="Times New Roman" w:hAnsi="Times New Roman"/>
              </w:rPr>
            </w:pPr>
            <w:r w:rsidRPr="00295434">
              <w:rPr>
                <w:rFonts w:ascii="Times New Roman" w:hAnsi="Times New Roman"/>
              </w:rPr>
              <w:t xml:space="preserve">- распознавание и употребление в речи изученных ранее коммуникативных и структурных типов предложения; </w:t>
            </w:r>
          </w:p>
          <w:p w14:paraId="3EFC84D5" w14:textId="77777777" w:rsidR="00845A0E" w:rsidRPr="0080612F" w:rsidRDefault="00845A0E" w:rsidP="00845A0E">
            <w:pPr>
              <w:spacing w:after="0" w:line="240" w:lineRule="auto"/>
              <w:jc w:val="both"/>
              <w:rPr>
                <w:rFonts w:ascii="Times New Roman" w:hAnsi="Times New Roman"/>
                <w:color w:val="FF0000"/>
              </w:rPr>
            </w:pPr>
            <w:r w:rsidRPr="00295434">
              <w:rPr>
                <w:rFonts w:ascii="Times New Roman" w:hAnsi="Times New Roman"/>
              </w:rPr>
              <w:t>- систематизация знаний о сложносочиненных и сложноподчиненных предложениях, в том числе условных предложениях (</w:t>
            </w:r>
            <w:r w:rsidRPr="00295434">
              <w:rPr>
                <w:rFonts w:ascii="Times New Roman" w:hAnsi="Times New Roman"/>
                <w:lang w:val="en-US"/>
              </w:rPr>
              <w:t>Conditional</w:t>
            </w:r>
            <w:r w:rsidRPr="00295434">
              <w:rPr>
                <w:rFonts w:ascii="Times New Roman" w:hAnsi="Times New Roman"/>
              </w:rPr>
              <w:t xml:space="preserve"> </w:t>
            </w:r>
            <w:r w:rsidRPr="00295434">
              <w:rPr>
                <w:rFonts w:ascii="Times New Roman" w:hAnsi="Times New Roman"/>
                <w:lang w:val="en-US"/>
              </w:rPr>
              <w:t>I</w:t>
            </w:r>
            <w:r w:rsidRPr="00295434">
              <w:rPr>
                <w:rFonts w:ascii="Times New Roman" w:hAnsi="Times New Roman"/>
              </w:rPr>
              <w:t xml:space="preserve">, </w:t>
            </w:r>
            <w:r w:rsidRPr="00295434">
              <w:rPr>
                <w:rFonts w:ascii="Times New Roman" w:hAnsi="Times New Roman"/>
                <w:lang w:val="en-US"/>
              </w:rPr>
              <w:t>II</w:t>
            </w:r>
            <w:r w:rsidRPr="00295434">
              <w:rPr>
                <w:rFonts w:ascii="Times New Roman" w:hAnsi="Times New Roman"/>
              </w:rPr>
              <w:t xml:space="preserve">, </w:t>
            </w:r>
            <w:r w:rsidRPr="00295434">
              <w:rPr>
                <w:rFonts w:ascii="Times New Roman" w:hAnsi="Times New Roman"/>
                <w:lang w:val="en-US"/>
              </w:rPr>
              <w:t>III</w:t>
            </w:r>
            <w:r w:rsidRPr="00295434">
              <w:rPr>
                <w:rFonts w:ascii="Times New Roman" w:hAnsi="Times New Roman"/>
              </w:rPr>
              <w:t>)</w:t>
            </w:r>
          </w:p>
        </w:tc>
        <w:tc>
          <w:tcPr>
            <w:tcW w:w="1281" w:type="dxa"/>
            <w:gridSpan w:val="2"/>
          </w:tcPr>
          <w:p w14:paraId="7880BF22"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FF0000"/>
              </w:rPr>
            </w:pPr>
          </w:p>
        </w:tc>
        <w:tc>
          <w:tcPr>
            <w:tcW w:w="1560" w:type="dxa"/>
            <w:vMerge/>
            <w:shd w:val="clear" w:color="auto" w:fill="FFFFFF"/>
          </w:tcPr>
          <w:p w14:paraId="7E3180CC" w14:textId="77777777" w:rsidR="00845A0E" w:rsidRPr="00295434" w:rsidRDefault="00845A0E" w:rsidP="00845A0E">
            <w:pPr>
              <w:spacing w:after="0" w:line="240" w:lineRule="auto"/>
              <w:jc w:val="center"/>
              <w:rPr>
                <w:rFonts w:ascii="Times New Roman" w:hAnsi="Times New Roman"/>
                <w:bCs/>
              </w:rPr>
            </w:pPr>
          </w:p>
        </w:tc>
      </w:tr>
      <w:tr w:rsidR="00295434" w:rsidRPr="0080612F" w14:paraId="02851E34" w14:textId="77777777" w:rsidTr="00295434">
        <w:trPr>
          <w:gridAfter w:val="1"/>
          <w:wAfter w:w="236" w:type="dxa"/>
          <w:trHeight w:val="253"/>
        </w:trPr>
        <w:tc>
          <w:tcPr>
            <w:tcW w:w="1984" w:type="dxa"/>
            <w:vMerge/>
            <w:vAlign w:val="center"/>
          </w:tcPr>
          <w:p w14:paraId="0F1C39A9" w14:textId="77777777" w:rsidR="00295434" w:rsidRPr="0080612F" w:rsidRDefault="00295434" w:rsidP="00845A0E">
            <w:pPr>
              <w:spacing w:after="0" w:line="240" w:lineRule="auto"/>
              <w:jc w:val="both"/>
              <w:rPr>
                <w:rFonts w:ascii="Times New Roman" w:hAnsi="Times New Roman"/>
                <w:b/>
                <w:bCs/>
                <w:color w:val="FF0000"/>
              </w:rPr>
            </w:pPr>
          </w:p>
        </w:tc>
        <w:tc>
          <w:tcPr>
            <w:tcW w:w="10342" w:type="dxa"/>
            <w:vMerge w:val="restart"/>
          </w:tcPr>
          <w:p w14:paraId="48DCCD54" w14:textId="77777777" w:rsidR="00295434"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95434">
              <w:rPr>
                <w:rFonts w:ascii="Times New Roman" w:hAnsi="Times New Roman"/>
                <w:b/>
              </w:rPr>
              <w:t>Тематика практических занятий</w:t>
            </w:r>
          </w:p>
        </w:tc>
        <w:tc>
          <w:tcPr>
            <w:tcW w:w="1281" w:type="dxa"/>
            <w:gridSpan w:val="2"/>
            <w:vMerge w:val="restart"/>
          </w:tcPr>
          <w:p w14:paraId="59BDED8D" w14:textId="77777777" w:rsidR="00295434"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95434">
              <w:rPr>
                <w:rFonts w:ascii="Times New Roman" w:hAnsi="Times New Roman"/>
                <w:b/>
                <w:bCs/>
              </w:rPr>
              <w:t>4</w:t>
            </w:r>
          </w:p>
        </w:tc>
        <w:tc>
          <w:tcPr>
            <w:tcW w:w="1560" w:type="dxa"/>
            <w:vMerge/>
            <w:shd w:val="clear" w:color="auto" w:fill="FFFFFF"/>
          </w:tcPr>
          <w:p w14:paraId="664F127C" w14:textId="77777777" w:rsidR="00295434" w:rsidRPr="00295434" w:rsidRDefault="00295434" w:rsidP="00845A0E">
            <w:pPr>
              <w:spacing w:after="0" w:line="240" w:lineRule="auto"/>
              <w:jc w:val="center"/>
              <w:rPr>
                <w:rFonts w:ascii="Times New Roman" w:hAnsi="Times New Roman"/>
                <w:bCs/>
              </w:rPr>
            </w:pPr>
          </w:p>
        </w:tc>
      </w:tr>
      <w:tr w:rsidR="00295434" w:rsidRPr="0080612F" w14:paraId="09D8C1A9" w14:textId="77777777" w:rsidTr="00253C1A">
        <w:trPr>
          <w:trHeight w:val="253"/>
        </w:trPr>
        <w:tc>
          <w:tcPr>
            <w:tcW w:w="1984" w:type="dxa"/>
            <w:vMerge/>
            <w:vAlign w:val="center"/>
          </w:tcPr>
          <w:p w14:paraId="47E46DBB" w14:textId="77777777" w:rsidR="00295434" w:rsidRPr="0080612F" w:rsidRDefault="00295434" w:rsidP="00845A0E">
            <w:pPr>
              <w:spacing w:after="0" w:line="240" w:lineRule="auto"/>
              <w:jc w:val="both"/>
              <w:rPr>
                <w:rFonts w:ascii="Times New Roman" w:hAnsi="Times New Roman"/>
                <w:color w:val="FF0000"/>
              </w:rPr>
            </w:pPr>
          </w:p>
        </w:tc>
        <w:tc>
          <w:tcPr>
            <w:tcW w:w="10342" w:type="dxa"/>
            <w:vMerge/>
          </w:tcPr>
          <w:p w14:paraId="21528BA9" w14:textId="77777777" w:rsidR="00295434"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1281" w:type="dxa"/>
            <w:gridSpan w:val="2"/>
            <w:vMerge/>
          </w:tcPr>
          <w:p w14:paraId="76C48C03" w14:textId="77777777" w:rsidR="00295434" w:rsidRPr="00295434" w:rsidRDefault="00295434" w:rsidP="00845A0E">
            <w:pPr>
              <w:spacing w:after="0" w:line="240" w:lineRule="auto"/>
              <w:jc w:val="center"/>
              <w:rPr>
                <w:rFonts w:ascii="Times New Roman" w:hAnsi="Times New Roman"/>
                <w:bCs/>
              </w:rPr>
            </w:pPr>
          </w:p>
        </w:tc>
        <w:tc>
          <w:tcPr>
            <w:tcW w:w="1560" w:type="dxa"/>
            <w:vMerge/>
          </w:tcPr>
          <w:p w14:paraId="6D3C4314" w14:textId="77777777" w:rsidR="00295434" w:rsidRPr="00295434" w:rsidRDefault="00295434" w:rsidP="00845A0E">
            <w:pPr>
              <w:spacing w:after="0" w:line="240" w:lineRule="auto"/>
              <w:jc w:val="center"/>
              <w:rPr>
                <w:rFonts w:ascii="Times New Roman" w:hAnsi="Times New Roman"/>
                <w:bCs/>
              </w:rPr>
            </w:pPr>
          </w:p>
        </w:tc>
        <w:tc>
          <w:tcPr>
            <w:tcW w:w="236" w:type="dxa"/>
            <w:vMerge w:val="restart"/>
            <w:tcBorders>
              <w:top w:val="nil"/>
              <w:right w:val="nil"/>
            </w:tcBorders>
          </w:tcPr>
          <w:p w14:paraId="3BE63700" w14:textId="77777777" w:rsidR="00295434" w:rsidRPr="0080612F" w:rsidRDefault="00295434" w:rsidP="00845A0E">
            <w:pPr>
              <w:spacing w:after="0" w:line="240" w:lineRule="auto"/>
              <w:jc w:val="center"/>
              <w:rPr>
                <w:rFonts w:ascii="Times New Roman" w:hAnsi="Times New Roman"/>
                <w:bCs/>
                <w:color w:val="FF0000"/>
              </w:rPr>
            </w:pPr>
          </w:p>
        </w:tc>
      </w:tr>
      <w:tr w:rsidR="00845A0E" w:rsidRPr="0080612F" w14:paraId="21E159DA" w14:textId="77777777" w:rsidTr="00295434">
        <w:trPr>
          <w:trHeight w:val="204"/>
        </w:trPr>
        <w:tc>
          <w:tcPr>
            <w:tcW w:w="1984" w:type="dxa"/>
            <w:vMerge/>
            <w:vAlign w:val="center"/>
          </w:tcPr>
          <w:p w14:paraId="5B8A2EE2" w14:textId="77777777" w:rsidR="00845A0E" w:rsidRPr="0080612F" w:rsidRDefault="00845A0E" w:rsidP="00845A0E">
            <w:pPr>
              <w:spacing w:after="0" w:line="240" w:lineRule="auto"/>
              <w:jc w:val="both"/>
              <w:rPr>
                <w:rFonts w:ascii="Times New Roman" w:hAnsi="Times New Roman"/>
                <w:color w:val="FF0000"/>
              </w:rPr>
            </w:pPr>
          </w:p>
        </w:tc>
        <w:tc>
          <w:tcPr>
            <w:tcW w:w="10342" w:type="dxa"/>
          </w:tcPr>
          <w:p w14:paraId="5F3580AC"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95434">
              <w:rPr>
                <w:rFonts w:ascii="Times New Roman" w:hAnsi="Times New Roman"/>
              </w:rPr>
              <w:t>Составить резюме для устройства на работу</w:t>
            </w:r>
          </w:p>
        </w:tc>
        <w:tc>
          <w:tcPr>
            <w:tcW w:w="1281" w:type="dxa"/>
            <w:gridSpan w:val="2"/>
          </w:tcPr>
          <w:p w14:paraId="229627E5" w14:textId="77777777" w:rsidR="00845A0E" w:rsidRPr="00295434" w:rsidRDefault="00295434" w:rsidP="00845A0E">
            <w:pPr>
              <w:spacing w:after="0" w:line="240" w:lineRule="auto"/>
              <w:jc w:val="center"/>
              <w:rPr>
                <w:rFonts w:ascii="Times New Roman" w:hAnsi="Times New Roman"/>
                <w:bCs/>
              </w:rPr>
            </w:pPr>
            <w:r w:rsidRPr="00295434">
              <w:rPr>
                <w:rFonts w:ascii="Times New Roman" w:hAnsi="Times New Roman"/>
                <w:bCs/>
              </w:rPr>
              <w:t>2</w:t>
            </w:r>
          </w:p>
        </w:tc>
        <w:tc>
          <w:tcPr>
            <w:tcW w:w="1560" w:type="dxa"/>
            <w:vMerge/>
          </w:tcPr>
          <w:p w14:paraId="758534C2" w14:textId="77777777" w:rsidR="00845A0E" w:rsidRPr="00295434" w:rsidRDefault="00845A0E" w:rsidP="00845A0E">
            <w:pPr>
              <w:spacing w:after="0" w:line="240" w:lineRule="auto"/>
              <w:jc w:val="center"/>
              <w:rPr>
                <w:rFonts w:ascii="Times New Roman" w:hAnsi="Times New Roman"/>
                <w:bCs/>
              </w:rPr>
            </w:pPr>
          </w:p>
        </w:tc>
        <w:tc>
          <w:tcPr>
            <w:tcW w:w="236" w:type="dxa"/>
            <w:vMerge/>
            <w:tcBorders>
              <w:right w:val="nil"/>
            </w:tcBorders>
          </w:tcPr>
          <w:p w14:paraId="1245FC00" w14:textId="77777777" w:rsidR="00845A0E" w:rsidRPr="0080612F" w:rsidRDefault="00845A0E" w:rsidP="00845A0E">
            <w:pPr>
              <w:spacing w:after="0" w:line="240" w:lineRule="auto"/>
              <w:jc w:val="center"/>
              <w:rPr>
                <w:rFonts w:ascii="Times New Roman" w:hAnsi="Times New Roman"/>
                <w:bCs/>
                <w:color w:val="FF0000"/>
              </w:rPr>
            </w:pPr>
          </w:p>
        </w:tc>
      </w:tr>
      <w:tr w:rsidR="00295434" w:rsidRPr="0080612F" w14:paraId="6D4F9187" w14:textId="77777777" w:rsidTr="00295434">
        <w:trPr>
          <w:trHeight w:val="128"/>
        </w:trPr>
        <w:tc>
          <w:tcPr>
            <w:tcW w:w="1984" w:type="dxa"/>
            <w:vMerge/>
            <w:vAlign w:val="center"/>
          </w:tcPr>
          <w:p w14:paraId="5D40CF78" w14:textId="77777777" w:rsidR="00295434" w:rsidRPr="0080612F" w:rsidRDefault="00295434" w:rsidP="00845A0E">
            <w:pPr>
              <w:spacing w:after="0" w:line="240" w:lineRule="auto"/>
              <w:jc w:val="both"/>
              <w:rPr>
                <w:rFonts w:ascii="Times New Roman" w:hAnsi="Times New Roman"/>
                <w:color w:val="FF0000"/>
              </w:rPr>
            </w:pPr>
          </w:p>
        </w:tc>
        <w:tc>
          <w:tcPr>
            <w:tcW w:w="10342" w:type="dxa"/>
          </w:tcPr>
          <w:p w14:paraId="1A640F2E" w14:textId="77777777" w:rsidR="00295434"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295434">
              <w:rPr>
                <w:rFonts w:ascii="Times New Roman" w:hAnsi="Times New Roman"/>
              </w:rPr>
              <w:t>Деловая игра «Собеседование с руководителем для устройства на работу»</w:t>
            </w:r>
          </w:p>
        </w:tc>
        <w:tc>
          <w:tcPr>
            <w:tcW w:w="1281" w:type="dxa"/>
            <w:gridSpan w:val="2"/>
          </w:tcPr>
          <w:p w14:paraId="0BA7105C" w14:textId="77777777" w:rsidR="00295434" w:rsidRPr="00295434" w:rsidRDefault="00295434" w:rsidP="00845A0E">
            <w:pPr>
              <w:spacing w:after="0" w:line="240" w:lineRule="auto"/>
              <w:jc w:val="center"/>
              <w:rPr>
                <w:rFonts w:ascii="Times New Roman" w:hAnsi="Times New Roman"/>
                <w:bCs/>
              </w:rPr>
            </w:pPr>
            <w:r w:rsidRPr="00295434">
              <w:rPr>
                <w:rFonts w:ascii="Times New Roman" w:hAnsi="Times New Roman"/>
                <w:bCs/>
              </w:rPr>
              <w:t>2</w:t>
            </w:r>
          </w:p>
        </w:tc>
        <w:tc>
          <w:tcPr>
            <w:tcW w:w="1560" w:type="dxa"/>
            <w:vMerge/>
          </w:tcPr>
          <w:p w14:paraId="232B5930" w14:textId="77777777" w:rsidR="00295434" w:rsidRPr="00295434" w:rsidRDefault="00295434" w:rsidP="00845A0E">
            <w:pPr>
              <w:spacing w:after="0" w:line="240" w:lineRule="auto"/>
              <w:jc w:val="center"/>
              <w:rPr>
                <w:rFonts w:ascii="Times New Roman" w:hAnsi="Times New Roman"/>
                <w:bCs/>
              </w:rPr>
            </w:pPr>
          </w:p>
        </w:tc>
        <w:tc>
          <w:tcPr>
            <w:tcW w:w="236" w:type="dxa"/>
            <w:vMerge/>
            <w:tcBorders>
              <w:right w:val="nil"/>
            </w:tcBorders>
          </w:tcPr>
          <w:p w14:paraId="51095004" w14:textId="77777777" w:rsidR="00295434" w:rsidRPr="0080612F" w:rsidRDefault="00295434" w:rsidP="00845A0E">
            <w:pPr>
              <w:spacing w:after="0" w:line="240" w:lineRule="auto"/>
              <w:jc w:val="center"/>
              <w:rPr>
                <w:rFonts w:ascii="Times New Roman" w:hAnsi="Times New Roman"/>
                <w:bCs/>
                <w:color w:val="FF0000"/>
              </w:rPr>
            </w:pPr>
          </w:p>
        </w:tc>
      </w:tr>
      <w:tr w:rsidR="00845A0E" w:rsidRPr="0080612F" w14:paraId="58D0B4F7" w14:textId="77777777" w:rsidTr="00295434">
        <w:trPr>
          <w:gridAfter w:val="1"/>
          <w:wAfter w:w="236" w:type="dxa"/>
          <w:trHeight w:val="303"/>
        </w:trPr>
        <w:tc>
          <w:tcPr>
            <w:tcW w:w="1984" w:type="dxa"/>
            <w:vMerge w:val="restart"/>
          </w:tcPr>
          <w:p w14:paraId="208ECD59" w14:textId="77777777" w:rsidR="00845A0E" w:rsidRPr="00295434" w:rsidRDefault="00845A0E" w:rsidP="00845A0E">
            <w:pPr>
              <w:spacing w:after="0" w:line="240" w:lineRule="auto"/>
              <w:jc w:val="both"/>
              <w:rPr>
                <w:rFonts w:ascii="Times New Roman" w:hAnsi="Times New Roman"/>
                <w:b/>
                <w:bCs/>
              </w:rPr>
            </w:pPr>
            <w:r w:rsidRPr="00295434">
              <w:rPr>
                <w:rFonts w:ascii="Times New Roman" w:hAnsi="Times New Roman"/>
                <w:b/>
                <w:bCs/>
              </w:rPr>
              <w:t xml:space="preserve">Тема </w:t>
            </w:r>
            <w:r w:rsidR="00295434">
              <w:rPr>
                <w:rFonts w:ascii="Times New Roman" w:hAnsi="Times New Roman"/>
                <w:b/>
                <w:bCs/>
              </w:rPr>
              <w:t>8</w:t>
            </w:r>
            <w:r w:rsidRPr="00295434">
              <w:rPr>
                <w:rFonts w:ascii="Times New Roman" w:hAnsi="Times New Roman"/>
                <w:b/>
                <w:bCs/>
              </w:rPr>
              <w:t xml:space="preserve">. </w:t>
            </w:r>
            <w:r w:rsidRPr="00295434">
              <w:rPr>
                <w:rFonts w:ascii="Times New Roman" w:hAnsi="Times New Roman"/>
                <w:b/>
              </w:rPr>
              <w:t>Планирование своего времени.</w:t>
            </w:r>
          </w:p>
          <w:p w14:paraId="216898FD" w14:textId="77777777" w:rsidR="00845A0E" w:rsidRPr="0080612F" w:rsidRDefault="00845A0E" w:rsidP="00845A0E">
            <w:pPr>
              <w:spacing w:after="0" w:line="240" w:lineRule="auto"/>
              <w:jc w:val="both"/>
              <w:rPr>
                <w:rFonts w:ascii="Times New Roman" w:hAnsi="Times New Roman"/>
                <w:b/>
                <w:bCs/>
                <w:color w:val="FF0000"/>
              </w:rPr>
            </w:pPr>
          </w:p>
        </w:tc>
        <w:tc>
          <w:tcPr>
            <w:tcW w:w="10348" w:type="dxa"/>
            <w:gridSpan w:val="2"/>
          </w:tcPr>
          <w:p w14:paraId="44C1EA97"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95434">
              <w:rPr>
                <w:rFonts w:ascii="Times New Roman" w:hAnsi="Times New Roman"/>
                <w:b/>
                <w:bCs/>
              </w:rPr>
              <w:t>Содержание учебного материала</w:t>
            </w:r>
          </w:p>
        </w:tc>
        <w:tc>
          <w:tcPr>
            <w:tcW w:w="1275" w:type="dxa"/>
          </w:tcPr>
          <w:p w14:paraId="5E518409" w14:textId="77777777" w:rsidR="00845A0E"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95434">
              <w:rPr>
                <w:rFonts w:ascii="Times New Roman" w:hAnsi="Times New Roman"/>
                <w:b/>
                <w:bCs/>
              </w:rPr>
              <w:t>4</w:t>
            </w:r>
          </w:p>
        </w:tc>
        <w:tc>
          <w:tcPr>
            <w:tcW w:w="1560" w:type="dxa"/>
            <w:vMerge w:val="restart"/>
            <w:shd w:val="clear" w:color="auto" w:fill="FFFFFF"/>
          </w:tcPr>
          <w:p w14:paraId="78433DA9" w14:textId="77777777" w:rsidR="00845A0E" w:rsidRPr="00295434" w:rsidRDefault="00845A0E" w:rsidP="00845A0E">
            <w:pPr>
              <w:spacing w:after="0" w:line="240" w:lineRule="auto"/>
              <w:jc w:val="center"/>
              <w:rPr>
                <w:rFonts w:ascii="Times New Roman" w:hAnsi="Times New Roman"/>
                <w:bCs/>
              </w:rPr>
            </w:pPr>
          </w:p>
          <w:p w14:paraId="46A167EB" w14:textId="77777777" w:rsidR="00845A0E" w:rsidRPr="00295434" w:rsidRDefault="00845A0E" w:rsidP="00845A0E">
            <w:pPr>
              <w:spacing w:after="0" w:line="240" w:lineRule="auto"/>
              <w:jc w:val="center"/>
              <w:rPr>
                <w:rFonts w:ascii="Times New Roman" w:hAnsi="Times New Roman"/>
                <w:bCs/>
              </w:rPr>
            </w:pPr>
            <w:r w:rsidRPr="00295434">
              <w:rPr>
                <w:rFonts w:ascii="Times New Roman" w:hAnsi="Times New Roman"/>
                <w:bCs/>
              </w:rPr>
              <w:t xml:space="preserve">ОК </w:t>
            </w:r>
            <w:proofErr w:type="gramStart"/>
            <w:r w:rsidRPr="00295434">
              <w:rPr>
                <w:rFonts w:ascii="Times New Roman" w:hAnsi="Times New Roman"/>
                <w:bCs/>
              </w:rPr>
              <w:t>01-11</w:t>
            </w:r>
            <w:proofErr w:type="gramEnd"/>
          </w:p>
          <w:p w14:paraId="391C6F06" w14:textId="77777777" w:rsidR="00845A0E" w:rsidRPr="00295434" w:rsidRDefault="00845A0E" w:rsidP="00845A0E">
            <w:pPr>
              <w:spacing w:after="0" w:line="240" w:lineRule="auto"/>
              <w:jc w:val="center"/>
              <w:rPr>
                <w:rFonts w:ascii="Times New Roman" w:hAnsi="Times New Roman"/>
                <w:bCs/>
              </w:rPr>
            </w:pPr>
          </w:p>
          <w:p w14:paraId="12DC0C0E" w14:textId="77777777" w:rsidR="00845A0E" w:rsidRPr="00295434" w:rsidRDefault="00845A0E" w:rsidP="00845A0E">
            <w:pPr>
              <w:spacing w:after="0" w:line="240" w:lineRule="auto"/>
              <w:jc w:val="center"/>
              <w:rPr>
                <w:rFonts w:ascii="Times New Roman" w:hAnsi="Times New Roman"/>
                <w:bCs/>
              </w:rPr>
            </w:pPr>
          </w:p>
          <w:p w14:paraId="1EC72485" w14:textId="77777777" w:rsidR="00845A0E" w:rsidRPr="00295434" w:rsidRDefault="00845A0E" w:rsidP="00845A0E">
            <w:pPr>
              <w:spacing w:after="0" w:line="240" w:lineRule="auto"/>
              <w:jc w:val="center"/>
              <w:rPr>
                <w:rFonts w:ascii="Times New Roman" w:hAnsi="Times New Roman"/>
                <w:bCs/>
              </w:rPr>
            </w:pPr>
          </w:p>
        </w:tc>
      </w:tr>
      <w:tr w:rsidR="00845A0E" w:rsidRPr="0080612F" w14:paraId="4BC19066" w14:textId="77777777" w:rsidTr="00AC5C3B">
        <w:trPr>
          <w:gridAfter w:val="1"/>
          <w:wAfter w:w="236" w:type="dxa"/>
          <w:trHeight w:val="1384"/>
        </w:trPr>
        <w:tc>
          <w:tcPr>
            <w:tcW w:w="1984" w:type="dxa"/>
            <w:vMerge/>
            <w:vAlign w:val="center"/>
          </w:tcPr>
          <w:p w14:paraId="59BB5FD7" w14:textId="77777777" w:rsidR="00845A0E" w:rsidRPr="0080612F" w:rsidRDefault="00845A0E" w:rsidP="00845A0E">
            <w:pPr>
              <w:spacing w:after="0" w:line="240" w:lineRule="auto"/>
              <w:jc w:val="both"/>
              <w:rPr>
                <w:rFonts w:ascii="Times New Roman" w:hAnsi="Times New Roman"/>
                <w:b/>
                <w:bCs/>
                <w:color w:val="FF0000"/>
              </w:rPr>
            </w:pPr>
          </w:p>
        </w:tc>
        <w:tc>
          <w:tcPr>
            <w:tcW w:w="10348" w:type="dxa"/>
            <w:gridSpan w:val="2"/>
          </w:tcPr>
          <w:p w14:paraId="04589B78"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95434">
              <w:rPr>
                <w:rFonts w:ascii="Times New Roman" w:hAnsi="Times New Roman"/>
                <w:bCs/>
              </w:rPr>
              <w:t>Лексический материал по теме.</w:t>
            </w:r>
          </w:p>
          <w:p w14:paraId="5650EE55"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95434">
              <w:rPr>
                <w:rFonts w:ascii="Times New Roman" w:hAnsi="Times New Roman"/>
                <w:bCs/>
              </w:rPr>
              <w:t>Грамматический материал:</w:t>
            </w:r>
          </w:p>
          <w:p w14:paraId="79D4255E" w14:textId="77777777" w:rsidR="00845A0E" w:rsidRPr="00295434" w:rsidRDefault="00845A0E" w:rsidP="00845A0E">
            <w:pPr>
              <w:spacing w:after="0" w:line="240" w:lineRule="auto"/>
              <w:jc w:val="both"/>
              <w:rPr>
                <w:rFonts w:ascii="Times New Roman" w:hAnsi="Times New Roman"/>
                <w:bCs/>
              </w:rPr>
            </w:pPr>
            <w:r w:rsidRPr="00295434">
              <w:rPr>
                <w:rFonts w:ascii="Times New Roman" w:hAnsi="Times New Roman"/>
                <w:bCs/>
              </w:rPr>
              <w:t>- повелительное наклонение,</w:t>
            </w:r>
          </w:p>
          <w:p w14:paraId="5AAA75F7" w14:textId="77777777" w:rsidR="00845A0E" w:rsidRPr="00295434" w:rsidRDefault="00845A0E" w:rsidP="00845A0E">
            <w:pPr>
              <w:spacing w:after="0" w:line="240" w:lineRule="auto"/>
              <w:jc w:val="both"/>
              <w:rPr>
                <w:rFonts w:ascii="Times New Roman" w:hAnsi="Times New Roman"/>
                <w:bCs/>
              </w:rPr>
            </w:pPr>
            <w:r w:rsidRPr="00295434">
              <w:rPr>
                <w:rFonts w:ascii="Times New Roman" w:hAnsi="Times New Roman"/>
                <w:bCs/>
              </w:rPr>
              <w:t xml:space="preserve">- страдательный залог, </w:t>
            </w:r>
          </w:p>
          <w:p w14:paraId="587C7772" w14:textId="77777777" w:rsidR="00845A0E" w:rsidRPr="00295434" w:rsidRDefault="00845A0E" w:rsidP="00845A0E">
            <w:pPr>
              <w:spacing w:after="0" w:line="240" w:lineRule="auto"/>
              <w:jc w:val="both"/>
              <w:rPr>
                <w:rFonts w:ascii="Times New Roman" w:hAnsi="Times New Roman"/>
                <w:bCs/>
              </w:rPr>
            </w:pPr>
            <w:r w:rsidRPr="00295434">
              <w:rPr>
                <w:rFonts w:ascii="Times New Roman" w:hAnsi="Times New Roman"/>
                <w:bCs/>
              </w:rPr>
              <w:t>- модальные глаголы + страдательный залог.</w:t>
            </w:r>
          </w:p>
          <w:p w14:paraId="39FF2DC7"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r w:rsidRPr="00295434">
              <w:rPr>
                <w:rFonts w:ascii="Times New Roman" w:hAnsi="Times New Roman"/>
                <w:bCs/>
              </w:rPr>
              <w:t>- структура делового письма.</w:t>
            </w:r>
          </w:p>
        </w:tc>
        <w:tc>
          <w:tcPr>
            <w:tcW w:w="1275" w:type="dxa"/>
          </w:tcPr>
          <w:p w14:paraId="0D8BEB36"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560" w:type="dxa"/>
            <w:vMerge/>
            <w:shd w:val="clear" w:color="auto" w:fill="FFFFFF"/>
          </w:tcPr>
          <w:p w14:paraId="4BCB27C5"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3BD25FCE" w14:textId="77777777" w:rsidTr="00295434">
        <w:trPr>
          <w:gridAfter w:val="1"/>
          <w:wAfter w:w="236" w:type="dxa"/>
          <w:trHeight w:val="292"/>
        </w:trPr>
        <w:tc>
          <w:tcPr>
            <w:tcW w:w="1984" w:type="dxa"/>
            <w:vMerge/>
            <w:vAlign w:val="center"/>
          </w:tcPr>
          <w:p w14:paraId="5BCD7F1B" w14:textId="77777777" w:rsidR="00845A0E" w:rsidRPr="0080612F" w:rsidRDefault="00845A0E" w:rsidP="00845A0E">
            <w:pPr>
              <w:spacing w:after="0" w:line="240" w:lineRule="auto"/>
              <w:jc w:val="both"/>
              <w:rPr>
                <w:rFonts w:ascii="Times New Roman" w:hAnsi="Times New Roman"/>
                <w:b/>
                <w:bCs/>
                <w:color w:val="FF0000"/>
              </w:rPr>
            </w:pPr>
          </w:p>
        </w:tc>
        <w:tc>
          <w:tcPr>
            <w:tcW w:w="10342" w:type="dxa"/>
          </w:tcPr>
          <w:p w14:paraId="759217C8"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r w:rsidRPr="00295434">
              <w:rPr>
                <w:rFonts w:ascii="Times New Roman" w:hAnsi="Times New Roman"/>
                <w:b/>
                <w:bCs/>
              </w:rPr>
              <w:t>Тематика практических занятий</w:t>
            </w:r>
          </w:p>
        </w:tc>
        <w:tc>
          <w:tcPr>
            <w:tcW w:w="1281" w:type="dxa"/>
            <w:gridSpan w:val="2"/>
          </w:tcPr>
          <w:p w14:paraId="00A73FDB" w14:textId="77777777" w:rsidR="00845A0E"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295434">
              <w:rPr>
                <w:rFonts w:ascii="Times New Roman" w:hAnsi="Times New Roman"/>
                <w:b/>
                <w:bCs/>
              </w:rPr>
              <w:t>4</w:t>
            </w:r>
          </w:p>
        </w:tc>
        <w:tc>
          <w:tcPr>
            <w:tcW w:w="1560" w:type="dxa"/>
            <w:vMerge/>
            <w:shd w:val="clear" w:color="auto" w:fill="FFFFFF"/>
          </w:tcPr>
          <w:p w14:paraId="2B497320"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2648E33A" w14:textId="77777777" w:rsidTr="00295434">
        <w:trPr>
          <w:gridAfter w:val="1"/>
          <w:wAfter w:w="236" w:type="dxa"/>
          <w:trHeight w:val="262"/>
        </w:trPr>
        <w:tc>
          <w:tcPr>
            <w:tcW w:w="1984" w:type="dxa"/>
            <w:vMerge/>
            <w:vAlign w:val="center"/>
          </w:tcPr>
          <w:p w14:paraId="10B22443" w14:textId="77777777" w:rsidR="00845A0E" w:rsidRPr="0080612F" w:rsidRDefault="00845A0E" w:rsidP="00845A0E">
            <w:pPr>
              <w:spacing w:after="0" w:line="240" w:lineRule="auto"/>
              <w:jc w:val="both"/>
              <w:rPr>
                <w:rFonts w:ascii="Times New Roman" w:hAnsi="Times New Roman"/>
                <w:b/>
                <w:bCs/>
                <w:color w:val="FF0000"/>
              </w:rPr>
            </w:pPr>
          </w:p>
        </w:tc>
        <w:tc>
          <w:tcPr>
            <w:tcW w:w="10342" w:type="dxa"/>
          </w:tcPr>
          <w:p w14:paraId="1D25E5F9"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95434">
              <w:rPr>
                <w:rFonts w:ascii="Times New Roman" w:hAnsi="Times New Roman"/>
                <w:bCs/>
              </w:rPr>
              <w:t>Планирование своего рабочего времени.</w:t>
            </w:r>
          </w:p>
        </w:tc>
        <w:tc>
          <w:tcPr>
            <w:tcW w:w="1281" w:type="dxa"/>
            <w:gridSpan w:val="2"/>
          </w:tcPr>
          <w:p w14:paraId="51F44DCF" w14:textId="77777777" w:rsidR="00845A0E" w:rsidRPr="00295434" w:rsidRDefault="00295434"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95434">
              <w:rPr>
                <w:rFonts w:ascii="Times New Roman" w:hAnsi="Times New Roman"/>
                <w:bCs/>
              </w:rPr>
              <w:t>2</w:t>
            </w:r>
          </w:p>
        </w:tc>
        <w:tc>
          <w:tcPr>
            <w:tcW w:w="1560" w:type="dxa"/>
            <w:vMerge/>
            <w:shd w:val="clear" w:color="auto" w:fill="FFFFFF"/>
          </w:tcPr>
          <w:p w14:paraId="2459DB90"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0622887C" w14:textId="77777777" w:rsidTr="00295434">
        <w:trPr>
          <w:gridAfter w:val="1"/>
          <w:wAfter w:w="236" w:type="dxa"/>
          <w:trHeight w:val="225"/>
        </w:trPr>
        <w:tc>
          <w:tcPr>
            <w:tcW w:w="1984" w:type="dxa"/>
            <w:vMerge/>
            <w:vAlign w:val="center"/>
          </w:tcPr>
          <w:p w14:paraId="5541FF96" w14:textId="77777777" w:rsidR="00845A0E" w:rsidRPr="0080612F" w:rsidRDefault="00845A0E" w:rsidP="00845A0E">
            <w:pPr>
              <w:spacing w:after="0" w:line="240" w:lineRule="auto"/>
              <w:jc w:val="both"/>
              <w:rPr>
                <w:rFonts w:ascii="Times New Roman" w:hAnsi="Times New Roman"/>
                <w:b/>
                <w:bCs/>
                <w:color w:val="FF0000"/>
              </w:rPr>
            </w:pPr>
          </w:p>
        </w:tc>
        <w:tc>
          <w:tcPr>
            <w:tcW w:w="10342" w:type="dxa"/>
          </w:tcPr>
          <w:p w14:paraId="5FF6FD53" w14:textId="77777777" w:rsidR="00845A0E" w:rsidRPr="00295434"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295434">
              <w:rPr>
                <w:rFonts w:ascii="Times New Roman" w:hAnsi="Times New Roman"/>
                <w:bCs/>
              </w:rPr>
              <w:t>Планирование использования свободного времени</w:t>
            </w:r>
          </w:p>
        </w:tc>
        <w:tc>
          <w:tcPr>
            <w:tcW w:w="1281" w:type="dxa"/>
            <w:gridSpan w:val="2"/>
          </w:tcPr>
          <w:p w14:paraId="21613F35" w14:textId="77777777" w:rsidR="00845A0E" w:rsidRPr="00295434" w:rsidRDefault="00295434" w:rsidP="00845A0E">
            <w:pPr>
              <w:tabs>
                <w:tab w:val="left" w:pos="463"/>
                <w:tab w:val="center" w:pos="5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295434">
              <w:rPr>
                <w:rFonts w:ascii="Times New Roman" w:hAnsi="Times New Roman"/>
                <w:bCs/>
              </w:rPr>
              <w:t>2</w:t>
            </w:r>
          </w:p>
        </w:tc>
        <w:tc>
          <w:tcPr>
            <w:tcW w:w="1560" w:type="dxa"/>
            <w:vMerge/>
            <w:shd w:val="clear" w:color="auto" w:fill="FFFFFF"/>
          </w:tcPr>
          <w:p w14:paraId="2AC296DE"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6A2DAC7D" w14:textId="77777777" w:rsidTr="00295434">
        <w:trPr>
          <w:gridAfter w:val="1"/>
          <w:wAfter w:w="236" w:type="dxa"/>
          <w:trHeight w:val="166"/>
        </w:trPr>
        <w:tc>
          <w:tcPr>
            <w:tcW w:w="1984" w:type="dxa"/>
            <w:vMerge/>
            <w:vAlign w:val="center"/>
          </w:tcPr>
          <w:p w14:paraId="75DABB9C" w14:textId="77777777" w:rsidR="00845A0E" w:rsidRPr="0080612F" w:rsidRDefault="00845A0E" w:rsidP="00845A0E">
            <w:pPr>
              <w:spacing w:after="0" w:line="240" w:lineRule="auto"/>
              <w:jc w:val="both"/>
              <w:rPr>
                <w:rFonts w:ascii="Times New Roman" w:hAnsi="Times New Roman"/>
                <w:b/>
                <w:bCs/>
                <w:color w:val="FF0000"/>
              </w:rPr>
            </w:pPr>
          </w:p>
        </w:tc>
        <w:tc>
          <w:tcPr>
            <w:tcW w:w="10342" w:type="dxa"/>
          </w:tcPr>
          <w:p w14:paraId="635C4336"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FF0000"/>
              </w:rPr>
            </w:pPr>
          </w:p>
        </w:tc>
        <w:tc>
          <w:tcPr>
            <w:tcW w:w="1281" w:type="dxa"/>
            <w:gridSpan w:val="2"/>
          </w:tcPr>
          <w:p w14:paraId="658B4C0D" w14:textId="77777777" w:rsidR="00845A0E" w:rsidRPr="0080612F"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FF0000"/>
              </w:rPr>
            </w:pPr>
          </w:p>
        </w:tc>
        <w:tc>
          <w:tcPr>
            <w:tcW w:w="1560" w:type="dxa"/>
            <w:vMerge/>
            <w:shd w:val="clear" w:color="auto" w:fill="FFFFFF"/>
          </w:tcPr>
          <w:p w14:paraId="2BF17BF8"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35FC12F5" w14:textId="77777777" w:rsidTr="00845A0E">
        <w:trPr>
          <w:gridAfter w:val="1"/>
          <w:wAfter w:w="236" w:type="dxa"/>
          <w:trHeight w:val="427"/>
        </w:trPr>
        <w:tc>
          <w:tcPr>
            <w:tcW w:w="12326" w:type="dxa"/>
            <w:gridSpan w:val="2"/>
            <w:vAlign w:val="center"/>
          </w:tcPr>
          <w:p w14:paraId="753F179D" w14:textId="77777777" w:rsidR="00845A0E" w:rsidRPr="00576080" w:rsidRDefault="0081520B" w:rsidP="00845A0E">
            <w:pPr>
              <w:spacing w:after="0" w:line="240" w:lineRule="auto"/>
              <w:jc w:val="both"/>
              <w:rPr>
                <w:rFonts w:ascii="Times New Roman" w:hAnsi="Times New Roman"/>
                <w:b/>
                <w:bCs/>
              </w:rPr>
            </w:pPr>
            <w:r w:rsidRPr="00576080">
              <w:rPr>
                <w:rFonts w:ascii="Times New Roman" w:hAnsi="Times New Roman"/>
                <w:b/>
                <w:bCs/>
              </w:rPr>
              <w:t>Зачет</w:t>
            </w:r>
          </w:p>
        </w:tc>
        <w:tc>
          <w:tcPr>
            <w:tcW w:w="1281" w:type="dxa"/>
            <w:gridSpan w:val="2"/>
          </w:tcPr>
          <w:p w14:paraId="1079EAEF" w14:textId="77777777" w:rsidR="00845A0E" w:rsidRPr="00576080" w:rsidRDefault="00845A0E"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576080">
              <w:rPr>
                <w:rFonts w:ascii="Times New Roman" w:hAnsi="Times New Roman"/>
                <w:b/>
                <w:bCs/>
              </w:rPr>
              <w:t>2</w:t>
            </w:r>
          </w:p>
        </w:tc>
        <w:tc>
          <w:tcPr>
            <w:tcW w:w="1560" w:type="dxa"/>
          </w:tcPr>
          <w:p w14:paraId="303680E8" w14:textId="77777777" w:rsidR="00845A0E" w:rsidRPr="0080612F" w:rsidRDefault="00845A0E" w:rsidP="00845A0E">
            <w:pPr>
              <w:spacing w:after="0" w:line="240" w:lineRule="auto"/>
              <w:jc w:val="center"/>
              <w:rPr>
                <w:rFonts w:ascii="Times New Roman" w:hAnsi="Times New Roman"/>
                <w:bCs/>
                <w:color w:val="FF0000"/>
              </w:rPr>
            </w:pPr>
          </w:p>
        </w:tc>
      </w:tr>
      <w:tr w:rsidR="00845A0E" w:rsidRPr="0080612F" w14:paraId="030A0508" w14:textId="77777777" w:rsidTr="00845A0E">
        <w:trPr>
          <w:gridAfter w:val="1"/>
          <w:wAfter w:w="236" w:type="dxa"/>
          <w:trHeight w:val="427"/>
        </w:trPr>
        <w:tc>
          <w:tcPr>
            <w:tcW w:w="12326" w:type="dxa"/>
            <w:gridSpan w:val="2"/>
            <w:vAlign w:val="center"/>
          </w:tcPr>
          <w:p w14:paraId="22701035" w14:textId="77777777" w:rsidR="00845A0E" w:rsidRPr="00576080" w:rsidRDefault="00845A0E" w:rsidP="00845A0E">
            <w:pPr>
              <w:spacing w:after="0" w:line="240" w:lineRule="auto"/>
              <w:jc w:val="both"/>
              <w:rPr>
                <w:rFonts w:ascii="Times New Roman" w:hAnsi="Times New Roman"/>
                <w:b/>
                <w:bCs/>
              </w:rPr>
            </w:pPr>
            <w:r w:rsidRPr="00576080">
              <w:rPr>
                <w:rFonts w:ascii="Times New Roman" w:hAnsi="Times New Roman"/>
                <w:b/>
                <w:bCs/>
              </w:rPr>
              <w:t>Всего</w:t>
            </w:r>
          </w:p>
        </w:tc>
        <w:tc>
          <w:tcPr>
            <w:tcW w:w="1281" w:type="dxa"/>
            <w:gridSpan w:val="2"/>
          </w:tcPr>
          <w:p w14:paraId="402A7481" w14:textId="77777777" w:rsidR="00845A0E" w:rsidRPr="00576080" w:rsidRDefault="00576080" w:rsidP="00845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576080">
              <w:rPr>
                <w:rFonts w:ascii="Times New Roman" w:hAnsi="Times New Roman"/>
                <w:b/>
                <w:bCs/>
              </w:rPr>
              <w:t>36</w:t>
            </w:r>
          </w:p>
        </w:tc>
        <w:tc>
          <w:tcPr>
            <w:tcW w:w="1560" w:type="dxa"/>
          </w:tcPr>
          <w:p w14:paraId="37C45BFF" w14:textId="77777777" w:rsidR="00845A0E" w:rsidRPr="0080612F" w:rsidRDefault="00845A0E" w:rsidP="00845A0E">
            <w:pPr>
              <w:spacing w:after="0" w:line="240" w:lineRule="auto"/>
              <w:jc w:val="center"/>
              <w:rPr>
                <w:rFonts w:ascii="Times New Roman" w:hAnsi="Times New Roman"/>
                <w:bCs/>
                <w:color w:val="FF0000"/>
              </w:rPr>
            </w:pPr>
          </w:p>
        </w:tc>
      </w:tr>
    </w:tbl>
    <w:p w14:paraId="326FAAA5" w14:textId="77777777" w:rsidR="003120FF" w:rsidRPr="0080612F" w:rsidRDefault="003120FF" w:rsidP="00ED2BCE">
      <w:pPr>
        <w:rPr>
          <w:rFonts w:ascii="Times New Roman" w:hAnsi="Times New Roman"/>
          <w:b/>
          <w:i/>
        </w:rPr>
        <w:sectPr w:rsidR="003120FF" w:rsidRPr="0080612F" w:rsidSect="003120FF">
          <w:pgSz w:w="16838" w:h="11906" w:orient="landscape"/>
          <w:pgMar w:top="1701" w:right="1134" w:bottom="850" w:left="284" w:header="708" w:footer="708" w:gutter="0"/>
          <w:cols w:space="720"/>
          <w:docGrid w:linePitch="299"/>
        </w:sectPr>
      </w:pPr>
    </w:p>
    <w:p w14:paraId="00F25244" w14:textId="77777777" w:rsidR="00577720" w:rsidRPr="0080612F" w:rsidRDefault="00577720" w:rsidP="00577720">
      <w:pPr>
        <w:ind w:left="1353"/>
        <w:rPr>
          <w:rFonts w:ascii="Times New Roman" w:hAnsi="Times New Roman"/>
          <w:b/>
          <w:bCs/>
        </w:rPr>
      </w:pPr>
      <w:r w:rsidRPr="0080612F">
        <w:rPr>
          <w:rFonts w:ascii="Times New Roman" w:hAnsi="Times New Roman"/>
          <w:b/>
          <w:bCs/>
        </w:rPr>
        <w:lastRenderedPageBreak/>
        <w:t>3. УСЛОВИЯ РЕАЛИЗАЦИИ ПРОГРАММЫ УЧЕБНОЙ ДИСЦИПЛИНЫ</w:t>
      </w:r>
    </w:p>
    <w:p w14:paraId="6B4AA868" w14:textId="77777777" w:rsidR="00577720" w:rsidRPr="0080612F" w:rsidRDefault="00577720" w:rsidP="00577720">
      <w:pPr>
        <w:suppressAutoHyphens/>
        <w:ind w:firstLine="709"/>
        <w:jc w:val="both"/>
        <w:rPr>
          <w:rFonts w:ascii="Times New Roman" w:hAnsi="Times New Roman"/>
          <w:bCs/>
        </w:rPr>
      </w:pPr>
      <w:r w:rsidRPr="0080612F">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2A2B9658"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i/>
        </w:rPr>
      </w:pPr>
      <w:r w:rsidRPr="0080612F">
        <w:rPr>
          <w:rFonts w:ascii="Times New Roman" w:hAnsi="Times New Roman"/>
          <w:bCs/>
        </w:rPr>
        <w:t>Кабинет</w:t>
      </w:r>
      <w:r w:rsidRPr="0080612F">
        <w:rPr>
          <w:rFonts w:ascii="Times New Roman" w:hAnsi="Times New Roman"/>
          <w:bCs/>
          <w:i/>
        </w:rPr>
        <w:t xml:space="preserve"> </w:t>
      </w:r>
      <w:r w:rsidRPr="0080612F">
        <w:rPr>
          <w:rFonts w:ascii="Times New Roman" w:hAnsi="Times New Roman"/>
          <w:bCs/>
        </w:rPr>
        <w:t>иностранного языка</w:t>
      </w:r>
      <w:r w:rsidRPr="0080612F">
        <w:rPr>
          <w:rFonts w:ascii="Times New Roman" w:hAnsi="Times New Roman"/>
          <w:lang w:eastAsia="en-US"/>
        </w:rPr>
        <w:t>, оснащенный о</w:t>
      </w:r>
      <w:r w:rsidRPr="0080612F">
        <w:rPr>
          <w:rFonts w:ascii="Times New Roman" w:hAnsi="Times New Roman"/>
          <w:bCs/>
          <w:lang w:eastAsia="en-US"/>
        </w:rPr>
        <w:t>борудованием:</w:t>
      </w:r>
    </w:p>
    <w:p w14:paraId="65337706"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посадочные места по количеству обучающихся;</w:t>
      </w:r>
    </w:p>
    <w:p w14:paraId="0269FED8"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-рабочее место преподавателя;</w:t>
      </w:r>
    </w:p>
    <w:p w14:paraId="376259E5"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-шкафы для хранения пособий;</w:t>
      </w:r>
    </w:p>
    <w:p w14:paraId="531F6D3A"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-комплект учебно-методической документации;</w:t>
      </w:r>
    </w:p>
    <w:p w14:paraId="77AE1C0A"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-комплекты учебно-наглядных пособий (учебные таблицы, схемы, карты стран изучаемого языка и др.).</w:t>
      </w:r>
    </w:p>
    <w:p w14:paraId="6D76A0E5"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rPr>
      </w:pPr>
      <w:proofErr w:type="gramStart"/>
      <w:r w:rsidRPr="0080612F">
        <w:rPr>
          <w:rFonts w:ascii="Times New Roman" w:hAnsi="Times New Roman"/>
          <w:bCs/>
        </w:rPr>
        <w:t>Технические  средства</w:t>
      </w:r>
      <w:proofErr w:type="gramEnd"/>
      <w:r w:rsidRPr="0080612F">
        <w:rPr>
          <w:rFonts w:ascii="Times New Roman" w:hAnsi="Times New Roman"/>
          <w:bCs/>
        </w:rPr>
        <w:t xml:space="preserve">  обучения:</w:t>
      </w:r>
    </w:p>
    <w:p w14:paraId="7B07555E"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w:t>
      </w:r>
      <w:r w:rsidRPr="0080612F">
        <w:rPr>
          <w:rFonts w:ascii="Times New Roman" w:hAnsi="Times New Roman"/>
          <w:bCs/>
        </w:rPr>
        <w:tab/>
        <w:t xml:space="preserve">мультимедийный проектор, </w:t>
      </w:r>
    </w:p>
    <w:p w14:paraId="6362F1CE" w14:textId="77777777" w:rsidR="00577720" w:rsidRPr="0080612F" w:rsidRDefault="00577720" w:rsidP="00577720">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bCs/>
        </w:rPr>
        <w:t>-</w:t>
      </w:r>
      <w:r w:rsidRPr="0080612F">
        <w:rPr>
          <w:rFonts w:ascii="Times New Roman" w:hAnsi="Times New Roman"/>
          <w:bCs/>
        </w:rPr>
        <w:tab/>
        <w:t xml:space="preserve">компьютеры с лицензионным программным обеспечением с возможностью </w:t>
      </w:r>
      <w:proofErr w:type="spellStart"/>
      <w:r w:rsidRPr="0080612F">
        <w:rPr>
          <w:rFonts w:ascii="Times New Roman" w:hAnsi="Times New Roman"/>
          <w:bCs/>
        </w:rPr>
        <w:t>подключе-ния</w:t>
      </w:r>
      <w:proofErr w:type="spellEnd"/>
      <w:r w:rsidRPr="0080612F">
        <w:rPr>
          <w:rFonts w:ascii="Times New Roman" w:hAnsi="Times New Roman"/>
          <w:bCs/>
        </w:rPr>
        <w:t xml:space="preserve">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roofErr w:type="gramStart"/>
      <w:r w:rsidRPr="0080612F">
        <w:rPr>
          <w:rFonts w:ascii="Times New Roman" w:hAnsi="Times New Roman"/>
          <w:bCs/>
        </w:rPr>
        <w:t>).</w:t>
      </w:r>
      <w:r w:rsidRPr="0080612F">
        <w:rPr>
          <w:rFonts w:ascii="Times New Roman" w:hAnsi="Times New Roman"/>
          <w:lang w:eastAsia="en-US"/>
        </w:rPr>
        <w:t>т</w:t>
      </w:r>
      <w:r w:rsidRPr="0080612F">
        <w:rPr>
          <w:rFonts w:ascii="Times New Roman" w:hAnsi="Times New Roman"/>
          <w:bCs/>
          <w:lang w:eastAsia="en-US"/>
        </w:rPr>
        <w:t>ехническими</w:t>
      </w:r>
      <w:proofErr w:type="gramEnd"/>
      <w:r w:rsidRPr="0080612F">
        <w:rPr>
          <w:rFonts w:ascii="Times New Roman" w:hAnsi="Times New Roman"/>
          <w:bCs/>
          <w:lang w:eastAsia="en-US"/>
        </w:rPr>
        <w:t xml:space="preserve"> средствами обучения.</w:t>
      </w:r>
    </w:p>
    <w:p w14:paraId="65E35303" w14:textId="77777777" w:rsidR="00577720" w:rsidRPr="0080612F" w:rsidRDefault="00577720" w:rsidP="00577720">
      <w:pPr>
        <w:suppressAutoHyphens/>
        <w:ind w:firstLine="709"/>
        <w:jc w:val="both"/>
        <w:rPr>
          <w:rFonts w:ascii="Times New Roman" w:hAnsi="Times New Roman"/>
          <w:bCs/>
        </w:rPr>
      </w:pPr>
    </w:p>
    <w:p w14:paraId="5CF47880" w14:textId="77777777" w:rsidR="00577720" w:rsidRPr="0080612F" w:rsidRDefault="00577720" w:rsidP="00577720">
      <w:pPr>
        <w:suppressAutoHyphens/>
        <w:ind w:firstLine="709"/>
        <w:jc w:val="both"/>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29BF9B3F" w14:textId="77777777" w:rsidR="00577720" w:rsidRPr="0080612F" w:rsidRDefault="00577720" w:rsidP="00577720">
      <w:pPr>
        <w:suppressAutoHyphens/>
        <w:ind w:firstLine="709"/>
        <w:jc w:val="both"/>
        <w:rPr>
          <w:rFonts w:ascii="Times New Roman" w:hAnsi="Times New Roman"/>
        </w:rPr>
      </w:pPr>
      <w:r w:rsidRPr="0080612F">
        <w:rPr>
          <w:rFonts w:ascii="Times New Roman" w:hAnsi="Times New Roman"/>
          <w:bCs/>
        </w:rPr>
        <w:t>Для реализации программы библиотечный фонд образовательной организации должен иметь п</w:t>
      </w:r>
      <w:r w:rsidRPr="0080612F">
        <w:rPr>
          <w:rFonts w:ascii="Times New Roman" w:hAnsi="Times New Roman"/>
        </w:rPr>
        <w:t>ечатные и/или электронные образовательные и информационные ресурсы, рекомендуемы</w:t>
      </w:r>
      <w:r w:rsidR="00BA3188">
        <w:rPr>
          <w:rFonts w:ascii="Times New Roman" w:hAnsi="Times New Roman"/>
        </w:rPr>
        <w:t xml:space="preserve">е ФУМО </w:t>
      </w:r>
      <w:r w:rsidRPr="0080612F">
        <w:rPr>
          <w:rFonts w:ascii="Times New Roman" w:hAnsi="Times New Roman"/>
        </w:rPr>
        <w:t>для использов</w:t>
      </w:r>
      <w:r w:rsidR="00BA3188">
        <w:rPr>
          <w:rFonts w:ascii="Times New Roman" w:hAnsi="Times New Roman"/>
        </w:rPr>
        <w:t>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 при этом список изданий может дополняться по согласованию с ФУМО новыми изданиями.</w:t>
      </w:r>
    </w:p>
    <w:p w14:paraId="36B38413" w14:textId="11CEC051" w:rsidR="009D3BFC" w:rsidRPr="00661AC7" w:rsidRDefault="00577720" w:rsidP="00661AC7">
      <w:pPr>
        <w:spacing w:after="0"/>
        <w:ind w:firstLine="709"/>
        <w:contextualSpacing/>
        <w:rPr>
          <w:rFonts w:ascii="Times New Roman" w:hAnsi="Times New Roman"/>
          <w:b/>
        </w:rPr>
      </w:pPr>
      <w:r w:rsidRPr="006B362C">
        <w:rPr>
          <w:rFonts w:ascii="Times New Roman" w:hAnsi="Times New Roman"/>
          <w:b/>
        </w:rPr>
        <w:t>3</w:t>
      </w:r>
      <w:r w:rsidRPr="00661AC7">
        <w:rPr>
          <w:rFonts w:ascii="Times New Roman" w:hAnsi="Times New Roman"/>
          <w:b/>
        </w:rPr>
        <w:t xml:space="preserve">.2.1. </w:t>
      </w:r>
      <w:r w:rsidR="00260638" w:rsidRPr="00661AC7">
        <w:rPr>
          <w:rFonts w:ascii="Times New Roman" w:hAnsi="Times New Roman"/>
          <w:b/>
        </w:rPr>
        <w:t>Основные п</w:t>
      </w:r>
      <w:r w:rsidRPr="00661AC7">
        <w:rPr>
          <w:rFonts w:ascii="Times New Roman" w:hAnsi="Times New Roman"/>
          <w:b/>
        </w:rPr>
        <w:t>ечатные издания</w:t>
      </w:r>
    </w:p>
    <w:p w14:paraId="1FDE8B9F" w14:textId="136DC842" w:rsidR="00097F82" w:rsidRPr="00661AC7" w:rsidRDefault="00EE4A10" w:rsidP="00661AC7">
      <w:pPr>
        <w:numPr>
          <w:ilvl w:val="0"/>
          <w:numId w:val="11"/>
        </w:numPr>
        <w:spacing w:after="0" w:line="24" w:lineRule="atLeast"/>
        <w:ind w:left="0" w:firstLine="709"/>
        <w:rPr>
          <w:rFonts w:ascii="Times New Roman" w:hAnsi="Times New Roman"/>
          <w:bCs/>
        </w:rPr>
      </w:pPr>
      <w:proofErr w:type="spellStart"/>
      <w:r w:rsidRPr="00661AC7">
        <w:rPr>
          <w:rFonts w:ascii="Times New Roman" w:hAnsi="Times New Roman"/>
          <w:bCs/>
        </w:rPr>
        <w:t>Аитов</w:t>
      </w:r>
      <w:proofErr w:type="spellEnd"/>
      <w:r w:rsidRPr="00661AC7">
        <w:rPr>
          <w:rFonts w:ascii="Times New Roman" w:hAnsi="Times New Roman"/>
          <w:bCs/>
        </w:rPr>
        <w:t>, В. Ф.  Английский язык (А1-В1+) : учебное пособие для среднего профессионального образования / В. Ф. </w:t>
      </w:r>
      <w:proofErr w:type="spellStart"/>
      <w:r w:rsidRPr="00661AC7">
        <w:rPr>
          <w:rFonts w:ascii="Times New Roman" w:hAnsi="Times New Roman"/>
          <w:bCs/>
        </w:rPr>
        <w:t>Аитов</w:t>
      </w:r>
      <w:proofErr w:type="spellEnd"/>
      <w:r w:rsidRPr="00661AC7">
        <w:rPr>
          <w:rFonts w:ascii="Times New Roman" w:hAnsi="Times New Roman"/>
          <w:bCs/>
        </w:rPr>
        <w:t xml:space="preserve">, В. М. Аитова, С. В. Кади. — 13-е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2020. — 234 с. — (Профессиональное образование). </w:t>
      </w:r>
    </w:p>
    <w:p w14:paraId="379F0783" w14:textId="19503AAB" w:rsidR="00097F82" w:rsidRPr="00661AC7" w:rsidRDefault="00EE4A10" w:rsidP="00661AC7">
      <w:pPr>
        <w:numPr>
          <w:ilvl w:val="0"/>
          <w:numId w:val="11"/>
        </w:numPr>
        <w:spacing w:after="0" w:line="24" w:lineRule="atLeast"/>
        <w:ind w:left="0" w:firstLine="709"/>
        <w:rPr>
          <w:rFonts w:ascii="Times New Roman" w:hAnsi="Times New Roman"/>
          <w:bCs/>
        </w:rPr>
      </w:pPr>
      <w:proofErr w:type="spellStart"/>
      <w:r w:rsidRPr="00661AC7">
        <w:rPr>
          <w:rFonts w:ascii="Times New Roman" w:hAnsi="Times New Roman"/>
          <w:bCs/>
        </w:rPr>
        <w:t>Байдикова</w:t>
      </w:r>
      <w:proofErr w:type="spellEnd"/>
      <w:r w:rsidRPr="00661AC7">
        <w:rPr>
          <w:rFonts w:ascii="Times New Roman" w:hAnsi="Times New Roman"/>
          <w:bCs/>
        </w:rPr>
        <w:t>, Н. Л.  Английский язык для технических направлений (B1–B2</w:t>
      </w:r>
      <w:proofErr w:type="gramStart"/>
      <w:r w:rsidRPr="00661AC7">
        <w:rPr>
          <w:rFonts w:ascii="Times New Roman" w:hAnsi="Times New Roman"/>
          <w:bCs/>
        </w:rPr>
        <w:t>) :</w:t>
      </w:r>
      <w:proofErr w:type="gramEnd"/>
      <w:r w:rsidRPr="00661AC7">
        <w:rPr>
          <w:rFonts w:ascii="Times New Roman" w:hAnsi="Times New Roman"/>
          <w:bCs/>
        </w:rPr>
        <w:t xml:space="preserve"> учебное пособие для среднего профессионального образования / Н. Л. </w:t>
      </w:r>
      <w:proofErr w:type="spellStart"/>
      <w:r w:rsidRPr="00661AC7">
        <w:rPr>
          <w:rFonts w:ascii="Times New Roman" w:hAnsi="Times New Roman"/>
          <w:bCs/>
        </w:rPr>
        <w:t>Байдикова</w:t>
      </w:r>
      <w:proofErr w:type="spellEnd"/>
      <w:r w:rsidRPr="00661AC7">
        <w:rPr>
          <w:rFonts w:ascii="Times New Roman" w:hAnsi="Times New Roman"/>
          <w:bCs/>
        </w:rPr>
        <w:t xml:space="preserve">, Е. С. Давиденко.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2021. — 171 с. — (Профессиональное образование). </w:t>
      </w:r>
    </w:p>
    <w:p w14:paraId="6AF001A2" w14:textId="54E395D3" w:rsidR="00097F82" w:rsidRPr="00661AC7" w:rsidRDefault="00EE4A10" w:rsidP="00661AC7">
      <w:pPr>
        <w:numPr>
          <w:ilvl w:val="0"/>
          <w:numId w:val="11"/>
        </w:numPr>
        <w:spacing w:after="0" w:line="24" w:lineRule="atLeast"/>
        <w:ind w:left="0" w:firstLine="709"/>
        <w:jc w:val="both"/>
        <w:rPr>
          <w:rFonts w:ascii="Times New Roman" w:hAnsi="Times New Roman"/>
          <w:bCs/>
        </w:rPr>
      </w:pPr>
      <w:r w:rsidRPr="00661AC7">
        <w:rPr>
          <w:rFonts w:ascii="Times New Roman" w:hAnsi="Times New Roman"/>
          <w:bCs/>
        </w:rPr>
        <w:t>Иванова, О. Ф.  Английский язык. Пособие для самостоятельной работы учащихся (В1 — В2</w:t>
      </w:r>
      <w:proofErr w:type="gramStart"/>
      <w:r w:rsidRPr="00661AC7">
        <w:rPr>
          <w:rFonts w:ascii="Times New Roman" w:hAnsi="Times New Roman"/>
          <w:bCs/>
        </w:rPr>
        <w:t>) :</w:t>
      </w:r>
      <w:proofErr w:type="gramEnd"/>
      <w:r w:rsidRPr="00661AC7">
        <w:rPr>
          <w:rFonts w:ascii="Times New Roman" w:hAnsi="Times New Roman"/>
          <w:bCs/>
        </w:rPr>
        <w:t xml:space="preserve"> учебное пособие для среднего профессионального образования / О. Ф. Иванова, М. М. Шиловская.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2021. — 352 с. — (Профессиональное образование). </w:t>
      </w:r>
    </w:p>
    <w:p w14:paraId="147B83EA" w14:textId="10E95021" w:rsidR="00097F82" w:rsidRPr="00661AC7" w:rsidRDefault="00EE4A10" w:rsidP="00661AC7">
      <w:pPr>
        <w:numPr>
          <w:ilvl w:val="0"/>
          <w:numId w:val="11"/>
        </w:numPr>
        <w:spacing w:after="0" w:line="24" w:lineRule="atLeast"/>
        <w:ind w:left="0" w:firstLine="709"/>
        <w:jc w:val="both"/>
        <w:rPr>
          <w:rFonts w:ascii="Times New Roman" w:hAnsi="Times New Roman"/>
          <w:bCs/>
        </w:rPr>
      </w:pPr>
      <w:r w:rsidRPr="00661AC7">
        <w:rPr>
          <w:rFonts w:ascii="Times New Roman" w:hAnsi="Times New Roman"/>
          <w:bCs/>
        </w:rPr>
        <w:t xml:space="preserve">Коваленко, И. Ю.  Английский язык для </w:t>
      </w:r>
      <w:proofErr w:type="gramStart"/>
      <w:r w:rsidRPr="00661AC7">
        <w:rPr>
          <w:rFonts w:ascii="Times New Roman" w:hAnsi="Times New Roman"/>
          <w:bCs/>
        </w:rPr>
        <w:t>инженеров :</w:t>
      </w:r>
      <w:proofErr w:type="gramEnd"/>
      <w:r w:rsidRPr="00661AC7">
        <w:rPr>
          <w:rFonts w:ascii="Times New Roman" w:hAnsi="Times New Roman"/>
          <w:bCs/>
        </w:rPr>
        <w:t xml:space="preserve"> учебник и практикум для среднего профессионального образования / И. Ю. Коваленко.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2021. — 278 с. — (Профессиональное образование). </w:t>
      </w:r>
    </w:p>
    <w:p w14:paraId="61805663" w14:textId="6B550CF1" w:rsidR="00577720" w:rsidRPr="00661AC7" w:rsidRDefault="00EE4A10" w:rsidP="00661AC7">
      <w:pPr>
        <w:numPr>
          <w:ilvl w:val="0"/>
          <w:numId w:val="11"/>
        </w:numPr>
        <w:spacing w:after="0" w:line="24" w:lineRule="atLeast"/>
        <w:ind w:left="0" w:firstLine="709"/>
        <w:jc w:val="both"/>
        <w:rPr>
          <w:rFonts w:ascii="Times New Roman" w:hAnsi="Times New Roman"/>
          <w:bCs/>
        </w:rPr>
      </w:pPr>
      <w:proofErr w:type="spellStart"/>
      <w:r w:rsidRPr="00661AC7">
        <w:rPr>
          <w:rFonts w:ascii="Times New Roman" w:hAnsi="Times New Roman"/>
          <w:bCs/>
        </w:rPr>
        <w:t>Кохан</w:t>
      </w:r>
      <w:proofErr w:type="spellEnd"/>
      <w:r w:rsidRPr="00661AC7">
        <w:rPr>
          <w:rFonts w:ascii="Times New Roman" w:hAnsi="Times New Roman"/>
          <w:bCs/>
        </w:rPr>
        <w:t xml:space="preserve">, О. В.  Английский язык для технических </w:t>
      </w:r>
      <w:proofErr w:type="gramStart"/>
      <w:r w:rsidRPr="00661AC7">
        <w:rPr>
          <w:rFonts w:ascii="Times New Roman" w:hAnsi="Times New Roman"/>
          <w:bCs/>
        </w:rPr>
        <w:t>специальностей :</w:t>
      </w:r>
      <w:proofErr w:type="gramEnd"/>
      <w:r w:rsidRPr="00661AC7">
        <w:rPr>
          <w:rFonts w:ascii="Times New Roman" w:hAnsi="Times New Roman"/>
          <w:bCs/>
        </w:rPr>
        <w:t xml:space="preserve"> учебное пособие для среднего профессионального образования / О. В. </w:t>
      </w:r>
      <w:proofErr w:type="spellStart"/>
      <w:r w:rsidRPr="00661AC7">
        <w:rPr>
          <w:rFonts w:ascii="Times New Roman" w:hAnsi="Times New Roman"/>
          <w:bCs/>
        </w:rPr>
        <w:t>Кохан</w:t>
      </w:r>
      <w:proofErr w:type="spellEnd"/>
      <w:r w:rsidRPr="00661AC7">
        <w:rPr>
          <w:rFonts w:ascii="Times New Roman" w:hAnsi="Times New Roman"/>
          <w:bCs/>
        </w:rPr>
        <w:t xml:space="preserve">. — 2-е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2021. — 226 с. — (Профессиональное образование). </w:t>
      </w:r>
    </w:p>
    <w:p w14:paraId="137EFE84" w14:textId="77777777" w:rsidR="00097F82" w:rsidRPr="00661AC7" w:rsidRDefault="00097F82" w:rsidP="00661AC7">
      <w:pPr>
        <w:spacing w:after="0" w:line="24" w:lineRule="atLeast"/>
        <w:ind w:firstLine="709"/>
        <w:jc w:val="both"/>
        <w:rPr>
          <w:rFonts w:ascii="Times New Roman" w:hAnsi="Times New Roman"/>
          <w:bCs/>
        </w:rPr>
      </w:pPr>
    </w:p>
    <w:p w14:paraId="09F6CCAC" w14:textId="19657ECC" w:rsidR="00577720" w:rsidRPr="00661AC7" w:rsidRDefault="00577720" w:rsidP="00661AC7">
      <w:pPr>
        <w:spacing w:after="0"/>
        <w:ind w:firstLine="709"/>
        <w:contextualSpacing/>
        <w:rPr>
          <w:rFonts w:ascii="Times New Roman" w:hAnsi="Times New Roman"/>
          <w:b/>
        </w:rPr>
      </w:pPr>
      <w:r w:rsidRPr="00661AC7">
        <w:rPr>
          <w:rFonts w:ascii="Times New Roman" w:hAnsi="Times New Roman"/>
          <w:b/>
        </w:rPr>
        <w:t xml:space="preserve">3.2.2. </w:t>
      </w:r>
      <w:r w:rsidR="00260638" w:rsidRPr="00661AC7">
        <w:rPr>
          <w:rFonts w:ascii="Times New Roman" w:hAnsi="Times New Roman"/>
          <w:b/>
        </w:rPr>
        <w:t>Основные электронные издания</w:t>
      </w:r>
    </w:p>
    <w:p w14:paraId="4A16AF57" w14:textId="77777777" w:rsidR="00661AC7" w:rsidRPr="00661AC7" w:rsidRDefault="00661AC7" w:rsidP="00661AC7">
      <w:pPr>
        <w:numPr>
          <w:ilvl w:val="0"/>
          <w:numId w:val="48"/>
        </w:numPr>
        <w:spacing w:after="0" w:line="24" w:lineRule="atLeast"/>
        <w:ind w:left="0" w:firstLine="709"/>
        <w:rPr>
          <w:rFonts w:ascii="Times New Roman" w:hAnsi="Times New Roman"/>
          <w:bCs/>
        </w:rPr>
      </w:pPr>
      <w:proofErr w:type="spellStart"/>
      <w:r w:rsidRPr="00661AC7">
        <w:rPr>
          <w:rFonts w:ascii="Times New Roman" w:hAnsi="Times New Roman"/>
          <w:bCs/>
        </w:rPr>
        <w:t>Аитов</w:t>
      </w:r>
      <w:proofErr w:type="spellEnd"/>
      <w:r w:rsidRPr="00661AC7">
        <w:rPr>
          <w:rFonts w:ascii="Times New Roman" w:hAnsi="Times New Roman"/>
          <w:bCs/>
        </w:rPr>
        <w:t>, В. Ф.  Английский язык (А1-В1+) : учебное пособие для среднего профессионального образования / В. Ф. </w:t>
      </w:r>
      <w:proofErr w:type="spellStart"/>
      <w:r w:rsidRPr="00661AC7">
        <w:rPr>
          <w:rFonts w:ascii="Times New Roman" w:hAnsi="Times New Roman"/>
          <w:bCs/>
        </w:rPr>
        <w:t>Аитов</w:t>
      </w:r>
      <w:proofErr w:type="spellEnd"/>
      <w:r w:rsidRPr="00661AC7">
        <w:rPr>
          <w:rFonts w:ascii="Times New Roman" w:hAnsi="Times New Roman"/>
          <w:bCs/>
        </w:rPr>
        <w:t xml:space="preserve">, В. М. Аитова, С. В. Кади. — 13-е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2020. — 234 с. — (Профессиональное образование). — ISBN 978-5-</w:t>
      </w:r>
      <w:r w:rsidRPr="00661AC7">
        <w:rPr>
          <w:rFonts w:ascii="Times New Roman" w:hAnsi="Times New Roman"/>
          <w:bCs/>
        </w:rPr>
        <w:lastRenderedPageBreak/>
        <w:t xml:space="preserve">534-08943-1.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https://urait.ru/bcode/448454 (дата обращения: 14.11.2021).</w:t>
      </w:r>
    </w:p>
    <w:p w14:paraId="63517758" w14:textId="77777777" w:rsidR="00661AC7" w:rsidRPr="00661AC7" w:rsidRDefault="00661AC7" w:rsidP="00661AC7">
      <w:pPr>
        <w:numPr>
          <w:ilvl w:val="0"/>
          <w:numId w:val="48"/>
        </w:numPr>
        <w:spacing w:after="0" w:line="24" w:lineRule="atLeast"/>
        <w:ind w:left="0" w:firstLine="709"/>
        <w:rPr>
          <w:rFonts w:ascii="Times New Roman" w:hAnsi="Times New Roman"/>
          <w:bCs/>
        </w:rPr>
      </w:pPr>
      <w:proofErr w:type="spellStart"/>
      <w:r w:rsidRPr="00661AC7">
        <w:rPr>
          <w:rFonts w:ascii="Times New Roman" w:hAnsi="Times New Roman"/>
          <w:bCs/>
        </w:rPr>
        <w:t>Байдикова</w:t>
      </w:r>
      <w:proofErr w:type="spellEnd"/>
      <w:r w:rsidRPr="00661AC7">
        <w:rPr>
          <w:rFonts w:ascii="Times New Roman" w:hAnsi="Times New Roman"/>
          <w:bCs/>
        </w:rPr>
        <w:t>, Н. Л.  Английский язык для технических направлений (B1–B2</w:t>
      </w:r>
      <w:proofErr w:type="gramStart"/>
      <w:r w:rsidRPr="00661AC7">
        <w:rPr>
          <w:rFonts w:ascii="Times New Roman" w:hAnsi="Times New Roman"/>
          <w:bCs/>
        </w:rPr>
        <w:t>) :</w:t>
      </w:r>
      <w:proofErr w:type="gramEnd"/>
      <w:r w:rsidRPr="00661AC7">
        <w:rPr>
          <w:rFonts w:ascii="Times New Roman" w:hAnsi="Times New Roman"/>
          <w:bCs/>
        </w:rPr>
        <w:t xml:space="preserve"> учебное пособие для среднего профессионального образования / Н. Л. </w:t>
      </w:r>
      <w:proofErr w:type="spellStart"/>
      <w:r w:rsidRPr="00661AC7">
        <w:rPr>
          <w:rFonts w:ascii="Times New Roman" w:hAnsi="Times New Roman"/>
          <w:bCs/>
        </w:rPr>
        <w:t>Байдикова</w:t>
      </w:r>
      <w:proofErr w:type="spellEnd"/>
      <w:r w:rsidRPr="00661AC7">
        <w:rPr>
          <w:rFonts w:ascii="Times New Roman" w:hAnsi="Times New Roman"/>
          <w:bCs/>
        </w:rPr>
        <w:t xml:space="preserve">, Е. С. Давиденко.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171 с. — (Профессиональное образование). — ISBN 978-5-534-10078-5.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https://urait.ru/bcode/474887 (дата обращения: 14.11.2021).</w:t>
      </w:r>
    </w:p>
    <w:p w14:paraId="475C4389" w14:textId="77777777" w:rsidR="00661AC7" w:rsidRPr="00661AC7" w:rsidRDefault="00661AC7" w:rsidP="00661AC7">
      <w:pPr>
        <w:numPr>
          <w:ilvl w:val="0"/>
          <w:numId w:val="48"/>
        </w:numPr>
        <w:spacing w:after="0" w:line="24" w:lineRule="atLeast"/>
        <w:ind w:left="0" w:firstLine="709"/>
        <w:jc w:val="both"/>
        <w:rPr>
          <w:rFonts w:ascii="Times New Roman" w:hAnsi="Times New Roman"/>
          <w:bCs/>
        </w:rPr>
      </w:pPr>
      <w:r w:rsidRPr="00661AC7">
        <w:rPr>
          <w:rFonts w:ascii="Times New Roman" w:hAnsi="Times New Roman"/>
          <w:bCs/>
        </w:rPr>
        <w:t>Иванова, О. Ф.  Английский язык. Пособие для самостоятельной работы учащихся (В1 — В2</w:t>
      </w:r>
      <w:proofErr w:type="gramStart"/>
      <w:r w:rsidRPr="00661AC7">
        <w:rPr>
          <w:rFonts w:ascii="Times New Roman" w:hAnsi="Times New Roman"/>
          <w:bCs/>
        </w:rPr>
        <w:t>) :</w:t>
      </w:r>
      <w:proofErr w:type="gramEnd"/>
      <w:r w:rsidRPr="00661AC7">
        <w:rPr>
          <w:rFonts w:ascii="Times New Roman" w:hAnsi="Times New Roman"/>
          <w:bCs/>
        </w:rPr>
        <w:t xml:space="preserve"> учебное пособие для среднего профессионального образования / О. Ф. Иванова, М. М. Шиловская.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352 с. — (Профессиональное образование). — ISBN 978-5-534-09663-7.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https://urait.ru/bcode/475034 (дата обращения: 14.11.2021).</w:t>
      </w:r>
    </w:p>
    <w:p w14:paraId="3997AD12" w14:textId="77777777" w:rsidR="00661AC7" w:rsidRPr="00661AC7" w:rsidRDefault="00661AC7" w:rsidP="00661AC7">
      <w:pPr>
        <w:numPr>
          <w:ilvl w:val="0"/>
          <w:numId w:val="48"/>
        </w:numPr>
        <w:spacing w:after="0" w:line="24" w:lineRule="atLeast"/>
        <w:ind w:left="0" w:firstLine="709"/>
        <w:jc w:val="both"/>
        <w:rPr>
          <w:rFonts w:ascii="Times New Roman" w:hAnsi="Times New Roman"/>
          <w:bCs/>
        </w:rPr>
      </w:pPr>
      <w:r w:rsidRPr="00661AC7">
        <w:rPr>
          <w:rFonts w:ascii="Times New Roman" w:hAnsi="Times New Roman"/>
          <w:bCs/>
        </w:rPr>
        <w:t xml:space="preserve">Коваленко, И. Ю.  Английский язык для </w:t>
      </w:r>
      <w:proofErr w:type="gramStart"/>
      <w:r w:rsidRPr="00661AC7">
        <w:rPr>
          <w:rFonts w:ascii="Times New Roman" w:hAnsi="Times New Roman"/>
          <w:bCs/>
        </w:rPr>
        <w:t>инженеров :</w:t>
      </w:r>
      <w:proofErr w:type="gramEnd"/>
      <w:r w:rsidRPr="00661AC7">
        <w:rPr>
          <w:rFonts w:ascii="Times New Roman" w:hAnsi="Times New Roman"/>
          <w:bCs/>
        </w:rPr>
        <w:t xml:space="preserve"> учебник и практикум для среднего профессионального образования / И. Ю. Коваленко.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278 с. — (Профессиональное образование). — ISBN 978-5-534-02712-9.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https://urait.ru/bcode/469541 (дата обращения: 14.11.2021).</w:t>
      </w:r>
    </w:p>
    <w:p w14:paraId="0AD75E43" w14:textId="77777777" w:rsidR="00661AC7" w:rsidRPr="00661AC7" w:rsidRDefault="00661AC7" w:rsidP="00661AC7">
      <w:pPr>
        <w:numPr>
          <w:ilvl w:val="0"/>
          <w:numId w:val="48"/>
        </w:numPr>
        <w:spacing w:after="0" w:line="24" w:lineRule="atLeast"/>
        <w:ind w:left="0" w:firstLine="709"/>
        <w:jc w:val="both"/>
        <w:rPr>
          <w:rFonts w:ascii="Times New Roman" w:hAnsi="Times New Roman"/>
          <w:bCs/>
        </w:rPr>
      </w:pPr>
      <w:proofErr w:type="spellStart"/>
      <w:r w:rsidRPr="00661AC7">
        <w:rPr>
          <w:rFonts w:ascii="Times New Roman" w:hAnsi="Times New Roman"/>
          <w:bCs/>
        </w:rPr>
        <w:t>Кохан</w:t>
      </w:r>
      <w:proofErr w:type="spellEnd"/>
      <w:r w:rsidRPr="00661AC7">
        <w:rPr>
          <w:rFonts w:ascii="Times New Roman" w:hAnsi="Times New Roman"/>
          <w:bCs/>
        </w:rPr>
        <w:t xml:space="preserve">, О. В.  Английский язык для технических </w:t>
      </w:r>
      <w:proofErr w:type="gramStart"/>
      <w:r w:rsidRPr="00661AC7">
        <w:rPr>
          <w:rFonts w:ascii="Times New Roman" w:hAnsi="Times New Roman"/>
          <w:bCs/>
        </w:rPr>
        <w:t>специальностей :</w:t>
      </w:r>
      <w:proofErr w:type="gramEnd"/>
      <w:r w:rsidRPr="00661AC7">
        <w:rPr>
          <w:rFonts w:ascii="Times New Roman" w:hAnsi="Times New Roman"/>
          <w:bCs/>
        </w:rPr>
        <w:t xml:space="preserve"> учебное пособие для среднего профессионального образования / О. В. </w:t>
      </w:r>
      <w:proofErr w:type="spellStart"/>
      <w:r w:rsidRPr="00661AC7">
        <w:rPr>
          <w:rFonts w:ascii="Times New Roman" w:hAnsi="Times New Roman"/>
          <w:bCs/>
        </w:rPr>
        <w:t>Кохан</w:t>
      </w:r>
      <w:proofErr w:type="spellEnd"/>
      <w:r w:rsidRPr="00661AC7">
        <w:rPr>
          <w:rFonts w:ascii="Times New Roman" w:hAnsi="Times New Roman"/>
          <w:bCs/>
        </w:rPr>
        <w:t xml:space="preserve">. — 2-е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226 с. — (Профессиональное образование). — ISBN 978-5-534-08983-7.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https://urait.ru/bcode/471129 (дата обращения: 14.11.2021).</w:t>
      </w:r>
    </w:p>
    <w:p w14:paraId="6663E327" w14:textId="175D010C" w:rsidR="00097F82" w:rsidRPr="00661AC7" w:rsidRDefault="00EE4A10" w:rsidP="00661AC7">
      <w:pPr>
        <w:numPr>
          <w:ilvl w:val="0"/>
          <w:numId w:val="48"/>
        </w:numPr>
        <w:spacing w:after="0"/>
        <w:ind w:left="0" w:firstLine="709"/>
        <w:jc w:val="both"/>
        <w:rPr>
          <w:rFonts w:ascii="Times New Roman" w:hAnsi="Times New Roman"/>
          <w:bCs/>
        </w:rPr>
      </w:pPr>
      <w:r w:rsidRPr="00661AC7">
        <w:rPr>
          <w:rFonts w:ascii="Times New Roman" w:hAnsi="Times New Roman"/>
          <w:bCs/>
        </w:rPr>
        <w:t xml:space="preserve">Кузьменкова, Ю. Б.  Английский язык + аудиозаписи в </w:t>
      </w:r>
      <w:proofErr w:type="gramStart"/>
      <w:r w:rsidRPr="00661AC7">
        <w:rPr>
          <w:rFonts w:ascii="Times New Roman" w:hAnsi="Times New Roman"/>
          <w:bCs/>
        </w:rPr>
        <w:t>ЭБС :</w:t>
      </w:r>
      <w:proofErr w:type="gramEnd"/>
      <w:r w:rsidRPr="00661AC7">
        <w:rPr>
          <w:rFonts w:ascii="Times New Roman" w:hAnsi="Times New Roman"/>
          <w:bCs/>
        </w:rPr>
        <w:t xml:space="preserve"> учебник и практикум для среднего профессионального образования / Ю. Б. Кузьменкова.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441 с. — (Профессиональное образование). — ISBN 978-5-534-00804-3.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https://urait.ru/bcode/469465 (дата обращения: 14.11.2021).</w:t>
      </w:r>
    </w:p>
    <w:p w14:paraId="210E4FE6" w14:textId="068EE76B" w:rsidR="00097F82" w:rsidRPr="00661AC7" w:rsidRDefault="00661AC7" w:rsidP="00661AC7">
      <w:pPr>
        <w:numPr>
          <w:ilvl w:val="0"/>
          <w:numId w:val="48"/>
        </w:numPr>
        <w:spacing w:after="0"/>
        <w:ind w:left="0" w:firstLine="709"/>
        <w:jc w:val="both"/>
        <w:rPr>
          <w:rFonts w:ascii="Times New Roman" w:hAnsi="Times New Roman"/>
          <w:bCs/>
        </w:rPr>
      </w:pPr>
      <w:r w:rsidRPr="00661AC7">
        <w:rPr>
          <w:rFonts w:ascii="Times New Roman" w:hAnsi="Times New Roman"/>
          <w:bCs/>
        </w:rPr>
        <w:t>Левченко, В. В.  Английский язык. General English : учебник для среднего профессионального образования / В. В. Левченко, Е. Е. </w:t>
      </w:r>
      <w:proofErr w:type="spellStart"/>
      <w:r w:rsidRPr="00661AC7">
        <w:rPr>
          <w:rFonts w:ascii="Times New Roman" w:hAnsi="Times New Roman"/>
          <w:bCs/>
        </w:rPr>
        <w:t>Долгалёва</w:t>
      </w:r>
      <w:proofErr w:type="spellEnd"/>
      <w:r w:rsidRPr="00661AC7">
        <w:rPr>
          <w:rFonts w:ascii="Times New Roman" w:hAnsi="Times New Roman"/>
          <w:bCs/>
        </w:rPr>
        <w:t xml:space="preserve">, О. В. Мещерякова.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2020. — 127 с. — (Профессиональное образование). — ISBN 978-5-534-11880-3.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https://urait.ru/bcode/451034 (дата обращения: 14.11.2021).</w:t>
      </w:r>
    </w:p>
    <w:p w14:paraId="3D1BE047" w14:textId="6392FDD5" w:rsidR="00097F82" w:rsidRPr="00661AC7" w:rsidRDefault="00661AC7" w:rsidP="00661AC7">
      <w:pPr>
        <w:numPr>
          <w:ilvl w:val="0"/>
          <w:numId w:val="48"/>
        </w:numPr>
        <w:spacing w:after="0"/>
        <w:ind w:left="0" w:firstLine="709"/>
        <w:jc w:val="both"/>
        <w:rPr>
          <w:rFonts w:ascii="Times New Roman" w:hAnsi="Times New Roman"/>
          <w:bCs/>
        </w:rPr>
      </w:pPr>
      <w:r w:rsidRPr="00661AC7">
        <w:rPr>
          <w:rFonts w:ascii="Times New Roman" w:hAnsi="Times New Roman"/>
          <w:bCs/>
        </w:rPr>
        <w:t xml:space="preserve">Невзорова, Г. Д.  Английский язык. </w:t>
      </w:r>
      <w:proofErr w:type="gramStart"/>
      <w:r w:rsidRPr="00661AC7">
        <w:rPr>
          <w:rFonts w:ascii="Times New Roman" w:hAnsi="Times New Roman"/>
          <w:bCs/>
        </w:rPr>
        <w:t>Грамматика :</w:t>
      </w:r>
      <w:proofErr w:type="gramEnd"/>
      <w:r w:rsidRPr="00661AC7">
        <w:rPr>
          <w:rFonts w:ascii="Times New Roman" w:hAnsi="Times New Roman"/>
          <w:bCs/>
        </w:rPr>
        <w:t xml:space="preserve"> учебное пособие для среднего профессионального образования / Г. Д. Невзорова, Г. И. Никитушкина. — 2-е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213 с. — (Профессиональное образование). — ISBN 978-5-534-09886-0.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https://urait.ru/bcode/471267 (дата обращения: 14.11.2021).</w:t>
      </w:r>
    </w:p>
    <w:p w14:paraId="7177E6B2" w14:textId="734BE5F1" w:rsidR="00097F82" w:rsidRPr="00661AC7" w:rsidRDefault="00661AC7" w:rsidP="00661AC7">
      <w:pPr>
        <w:numPr>
          <w:ilvl w:val="0"/>
          <w:numId w:val="48"/>
        </w:numPr>
        <w:spacing w:after="0"/>
        <w:ind w:left="0" w:firstLine="709"/>
        <w:jc w:val="both"/>
        <w:rPr>
          <w:rFonts w:ascii="Times New Roman" w:hAnsi="Times New Roman"/>
          <w:bCs/>
        </w:rPr>
      </w:pPr>
      <w:proofErr w:type="spellStart"/>
      <w:r w:rsidRPr="00661AC7">
        <w:rPr>
          <w:rFonts w:ascii="Times New Roman" w:hAnsi="Times New Roman"/>
          <w:bCs/>
        </w:rPr>
        <w:t>Куряева</w:t>
      </w:r>
      <w:proofErr w:type="spellEnd"/>
      <w:r w:rsidRPr="00661AC7">
        <w:rPr>
          <w:rFonts w:ascii="Times New Roman" w:hAnsi="Times New Roman"/>
          <w:bCs/>
        </w:rPr>
        <w:t xml:space="preserve">, Р. И.  Английский язык. Лексико-грамматическое пособие в 2 ч. Часть </w:t>
      </w:r>
      <w:proofErr w:type="gramStart"/>
      <w:r w:rsidRPr="00661AC7">
        <w:rPr>
          <w:rFonts w:ascii="Times New Roman" w:hAnsi="Times New Roman"/>
          <w:bCs/>
        </w:rPr>
        <w:t>1 :</w:t>
      </w:r>
      <w:proofErr w:type="gramEnd"/>
      <w:r w:rsidRPr="00661AC7">
        <w:rPr>
          <w:rFonts w:ascii="Times New Roman" w:hAnsi="Times New Roman"/>
          <w:bCs/>
        </w:rPr>
        <w:t xml:space="preserve"> учебное пособие для среднего профессионального образования / Р. И. </w:t>
      </w:r>
      <w:proofErr w:type="spellStart"/>
      <w:r w:rsidRPr="00661AC7">
        <w:rPr>
          <w:rFonts w:ascii="Times New Roman" w:hAnsi="Times New Roman"/>
          <w:bCs/>
        </w:rPr>
        <w:t>Куряева</w:t>
      </w:r>
      <w:proofErr w:type="spellEnd"/>
      <w:r w:rsidRPr="00661AC7">
        <w:rPr>
          <w:rFonts w:ascii="Times New Roman" w:hAnsi="Times New Roman"/>
          <w:bCs/>
        </w:rPr>
        <w:t xml:space="preserve">. — 8-е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264 с. — (Профессиональное образование). — ISBN 978-5-534-09890-7.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https://urait.ru/bcode/471034 (дата обращения: 14.11.2021).</w:t>
      </w:r>
    </w:p>
    <w:p w14:paraId="1FDA31E1" w14:textId="3675D01B" w:rsidR="00097F82" w:rsidRPr="00661AC7" w:rsidRDefault="00661AC7" w:rsidP="00661AC7">
      <w:pPr>
        <w:numPr>
          <w:ilvl w:val="0"/>
          <w:numId w:val="48"/>
        </w:numPr>
        <w:spacing w:after="0"/>
        <w:ind w:left="0" w:firstLine="709"/>
        <w:jc w:val="both"/>
        <w:rPr>
          <w:rFonts w:ascii="Times New Roman" w:hAnsi="Times New Roman"/>
          <w:bCs/>
        </w:rPr>
      </w:pPr>
      <w:proofErr w:type="spellStart"/>
      <w:r w:rsidRPr="00661AC7">
        <w:rPr>
          <w:rFonts w:ascii="Times New Roman" w:hAnsi="Times New Roman"/>
          <w:bCs/>
        </w:rPr>
        <w:t>Куряева</w:t>
      </w:r>
      <w:proofErr w:type="spellEnd"/>
      <w:r w:rsidRPr="00661AC7">
        <w:rPr>
          <w:rFonts w:ascii="Times New Roman" w:hAnsi="Times New Roman"/>
          <w:bCs/>
        </w:rPr>
        <w:t xml:space="preserve">, Р. И.  Английский язык. Лексико-грамматическое пособие в 2 ч. Часть </w:t>
      </w:r>
      <w:proofErr w:type="gramStart"/>
      <w:r w:rsidRPr="00661AC7">
        <w:rPr>
          <w:rFonts w:ascii="Times New Roman" w:hAnsi="Times New Roman"/>
          <w:bCs/>
        </w:rPr>
        <w:t>2 :</w:t>
      </w:r>
      <w:proofErr w:type="gramEnd"/>
      <w:r w:rsidRPr="00661AC7">
        <w:rPr>
          <w:rFonts w:ascii="Times New Roman" w:hAnsi="Times New Roman"/>
          <w:bCs/>
        </w:rPr>
        <w:t xml:space="preserve"> учебное пособие для среднего профессионального образования / Р. И. </w:t>
      </w:r>
      <w:proofErr w:type="spellStart"/>
      <w:r w:rsidRPr="00661AC7">
        <w:rPr>
          <w:rFonts w:ascii="Times New Roman" w:hAnsi="Times New Roman"/>
          <w:bCs/>
        </w:rPr>
        <w:t>Куряева</w:t>
      </w:r>
      <w:proofErr w:type="spellEnd"/>
      <w:r w:rsidRPr="00661AC7">
        <w:rPr>
          <w:rFonts w:ascii="Times New Roman" w:hAnsi="Times New Roman"/>
          <w:bCs/>
        </w:rPr>
        <w:t xml:space="preserve">. — 8-е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2021. — 254 с. — (Профессиональное образование). — ISBN 978-5-534-09927-0.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https://urait.ru/bcode/471035 (дата обращения: 14.11.2021).</w:t>
      </w:r>
    </w:p>
    <w:p w14:paraId="10B837EB" w14:textId="2AF98118" w:rsidR="00097F82" w:rsidRPr="00661AC7" w:rsidRDefault="00661AC7" w:rsidP="00661AC7">
      <w:pPr>
        <w:numPr>
          <w:ilvl w:val="0"/>
          <w:numId w:val="48"/>
        </w:numPr>
        <w:spacing w:after="0"/>
        <w:ind w:left="0" w:firstLine="709"/>
        <w:jc w:val="both"/>
        <w:rPr>
          <w:rFonts w:ascii="Times New Roman" w:hAnsi="Times New Roman"/>
          <w:bCs/>
        </w:rPr>
      </w:pPr>
      <w:r w:rsidRPr="00661AC7">
        <w:rPr>
          <w:rFonts w:ascii="Times New Roman" w:hAnsi="Times New Roman"/>
          <w:bCs/>
        </w:rPr>
        <w:t>Бутенко, Е. Ю.  Английский язык для ИТ-специальностей. IT-</w:t>
      </w:r>
      <w:proofErr w:type="gramStart"/>
      <w:r w:rsidRPr="00661AC7">
        <w:rPr>
          <w:rFonts w:ascii="Times New Roman" w:hAnsi="Times New Roman"/>
          <w:bCs/>
        </w:rPr>
        <w:t>English :</w:t>
      </w:r>
      <w:proofErr w:type="gramEnd"/>
      <w:r w:rsidRPr="00661AC7">
        <w:rPr>
          <w:rFonts w:ascii="Times New Roman" w:hAnsi="Times New Roman"/>
          <w:bCs/>
        </w:rPr>
        <w:t xml:space="preserve"> учебное пособие для среднего профессионального образования / Е. Ю. Бутенко. — 2-е изд., </w:t>
      </w:r>
      <w:proofErr w:type="spellStart"/>
      <w:r w:rsidRPr="00661AC7">
        <w:rPr>
          <w:rFonts w:ascii="Times New Roman" w:hAnsi="Times New Roman"/>
          <w:bCs/>
        </w:rPr>
        <w:t>испр</w:t>
      </w:r>
      <w:proofErr w:type="spellEnd"/>
      <w:r w:rsidRPr="00661AC7">
        <w:rPr>
          <w:rFonts w:ascii="Times New Roman" w:hAnsi="Times New Roman"/>
          <w:bCs/>
        </w:rPr>
        <w:t xml:space="preserve">. и доп.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2021. — 119 с. — (Профессиональное образование). — ISBN 978-5-</w:t>
      </w:r>
      <w:r w:rsidRPr="00661AC7">
        <w:rPr>
          <w:rFonts w:ascii="Times New Roman" w:hAnsi="Times New Roman"/>
          <w:bCs/>
        </w:rPr>
        <w:lastRenderedPageBreak/>
        <w:t xml:space="preserve">534-07790-2.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https://urait.ru/bcode/471398 (дата обращения: 14.11.2021).</w:t>
      </w:r>
    </w:p>
    <w:p w14:paraId="0645E82C" w14:textId="5F57BA67" w:rsidR="00097F82" w:rsidRPr="00661AC7" w:rsidRDefault="00661AC7" w:rsidP="00661AC7">
      <w:pPr>
        <w:numPr>
          <w:ilvl w:val="0"/>
          <w:numId w:val="48"/>
        </w:numPr>
        <w:spacing w:after="0"/>
        <w:ind w:left="0" w:firstLine="709"/>
        <w:jc w:val="both"/>
        <w:rPr>
          <w:rFonts w:ascii="Times New Roman" w:hAnsi="Times New Roman"/>
          <w:bCs/>
        </w:rPr>
      </w:pPr>
      <w:proofErr w:type="spellStart"/>
      <w:r w:rsidRPr="00661AC7">
        <w:rPr>
          <w:rFonts w:ascii="Times New Roman" w:hAnsi="Times New Roman"/>
          <w:bCs/>
        </w:rPr>
        <w:t>Буренко</w:t>
      </w:r>
      <w:proofErr w:type="spellEnd"/>
      <w:r w:rsidRPr="00661AC7">
        <w:rPr>
          <w:rFonts w:ascii="Times New Roman" w:hAnsi="Times New Roman"/>
          <w:bCs/>
        </w:rPr>
        <w:t xml:space="preserve">, Л. В.  Грамматика английского языка. </w:t>
      </w:r>
      <w:proofErr w:type="spellStart"/>
      <w:r w:rsidRPr="00661AC7">
        <w:rPr>
          <w:rFonts w:ascii="Times New Roman" w:hAnsi="Times New Roman"/>
          <w:bCs/>
        </w:rPr>
        <w:t>Grammar</w:t>
      </w:r>
      <w:proofErr w:type="spellEnd"/>
      <w:r w:rsidRPr="00661AC7">
        <w:rPr>
          <w:rFonts w:ascii="Times New Roman" w:hAnsi="Times New Roman"/>
          <w:bCs/>
        </w:rPr>
        <w:t xml:space="preserve"> in </w:t>
      </w:r>
      <w:proofErr w:type="spellStart"/>
      <w:r w:rsidRPr="00661AC7">
        <w:rPr>
          <w:rFonts w:ascii="Times New Roman" w:hAnsi="Times New Roman"/>
          <w:bCs/>
        </w:rPr>
        <w:t>Levels</w:t>
      </w:r>
      <w:proofErr w:type="spellEnd"/>
      <w:r w:rsidRPr="00661AC7">
        <w:rPr>
          <w:rFonts w:ascii="Times New Roman" w:hAnsi="Times New Roman"/>
          <w:bCs/>
        </w:rPr>
        <w:t xml:space="preserve"> </w:t>
      </w:r>
      <w:proofErr w:type="spellStart"/>
      <w:r w:rsidRPr="00661AC7">
        <w:rPr>
          <w:rFonts w:ascii="Times New Roman" w:hAnsi="Times New Roman"/>
          <w:bCs/>
        </w:rPr>
        <w:t>Elementary</w:t>
      </w:r>
      <w:proofErr w:type="spellEnd"/>
      <w:r w:rsidRPr="00661AC7">
        <w:rPr>
          <w:rFonts w:ascii="Times New Roman" w:hAnsi="Times New Roman"/>
          <w:bCs/>
        </w:rPr>
        <w:t xml:space="preserve"> – </w:t>
      </w:r>
      <w:proofErr w:type="spellStart"/>
      <w:r w:rsidRPr="00661AC7">
        <w:rPr>
          <w:rFonts w:ascii="Times New Roman" w:hAnsi="Times New Roman"/>
          <w:bCs/>
        </w:rPr>
        <w:t>Pre-</w:t>
      </w:r>
      <w:proofErr w:type="gramStart"/>
      <w:r w:rsidRPr="00661AC7">
        <w:rPr>
          <w:rFonts w:ascii="Times New Roman" w:hAnsi="Times New Roman"/>
          <w:bCs/>
        </w:rPr>
        <w:t>Intermediate</w:t>
      </w:r>
      <w:proofErr w:type="spellEnd"/>
      <w:r w:rsidRPr="00661AC7">
        <w:rPr>
          <w:rFonts w:ascii="Times New Roman" w:hAnsi="Times New Roman"/>
          <w:bCs/>
        </w:rPr>
        <w:t> :</w:t>
      </w:r>
      <w:proofErr w:type="gramEnd"/>
      <w:r w:rsidRPr="00661AC7">
        <w:rPr>
          <w:rFonts w:ascii="Times New Roman" w:hAnsi="Times New Roman"/>
          <w:bCs/>
        </w:rPr>
        <w:t xml:space="preserve"> учебное пособие для среднего профессионального образования / Л. В. </w:t>
      </w:r>
      <w:proofErr w:type="spellStart"/>
      <w:r w:rsidRPr="00661AC7">
        <w:rPr>
          <w:rFonts w:ascii="Times New Roman" w:hAnsi="Times New Roman"/>
          <w:bCs/>
        </w:rPr>
        <w:t>Буренко</w:t>
      </w:r>
      <w:proofErr w:type="spellEnd"/>
      <w:r w:rsidRPr="00661AC7">
        <w:rPr>
          <w:rFonts w:ascii="Times New Roman" w:hAnsi="Times New Roman"/>
          <w:bCs/>
        </w:rPr>
        <w:t xml:space="preserve">, О. С. Тарасенко, Г. А. Краснощекова. — </w:t>
      </w:r>
      <w:proofErr w:type="gramStart"/>
      <w:r w:rsidRPr="00661AC7">
        <w:rPr>
          <w:rFonts w:ascii="Times New Roman" w:hAnsi="Times New Roman"/>
          <w:bCs/>
        </w:rPr>
        <w:t>Москва :</w:t>
      </w:r>
      <w:proofErr w:type="gramEnd"/>
      <w:r w:rsidRPr="00661AC7">
        <w:rPr>
          <w:rFonts w:ascii="Times New Roman" w:hAnsi="Times New Roman"/>
          <w:bCs/>
        </w:rPr>
        <w:t xml:space="preserve"> Издательство </w:t>
      </w:r>
      <w:proofErr w:type="spellStart"/>
      <w:r w:rsidRPr="00661AC7">
        <w:rPr>
          <w:rFonts w:ascii="Times New Roman" w:hAnsi="Times New Roman"/>
          <w:bCs/>
        </w:rPr>
        <w:t>Юрайт</w:t>
      </w:r>
      <w:proofErr w:type="spellEnd"/>
      <w:r w:rsidRPr="00661AC7">
        <w:rPr>
          <w:rFonts w:ascii="Times New Roman" w:hAnsi="Times New Roman"/>
          <w:bCs/>
        </w:rPr>
        <w:t xml:space="preserve">, 2019. — 227 с. — (Профессиональное образование). — ISBN 978-5-9916-9261-8. — </w:t>
      </w:r>
      <w:proofErr w:type="gramStart"/>
      <w:r w:rsidRPr="00661AC7">
        <w:rPr>
          <w:rFonts w:ascii="Times New Roman" w:hAnsi="Times New Roman"/>
          <w:bCs/>
        </w:rPr>
        <w:t>Текст :</w:t>
      </w:r>
      <w:proofErr w:type="gramEnd"/>
      <w:r w:rsidRPr="00661AC7">
        <w:rPr>
          <w:rFonts w:ascii="Times New Roman" w:hAnsi="Times New Roman"/>
          <w:bCs/>
        </w:rPr>
        <w:t xml:space="preserve"> электронный // Образовательная платформа </w:t>
      </w:r>
      <w:proofErr w:type="spellStart"/>
      <w:r w:rsidRPr="00661AC7">
        <w:rPr>
          <w:rFonts w:ascii="Times New Roman" w:hAnsi="Times New Roman"/>
          <w:bCs/>
        </w:rPr>
        <w:t>Юрайт</w:t>
      </w:r>
      <w:proofErr w:type="spellEnd"/>
      <w:r w:rsidRPr="00661AC7">
        <w:rPr>
          <w:rFonts w:ascii="Times New Roman" w:hAnsi="Times New Roman"/>
          <w:bCs/>
        </w:rPr>
        <w:t xml:space="preserve"> [сайт]. — URL: https://urait.ru/bcode/437709 (дата обращения: 14.11.2021).</w:t>
      </w:r>
    </w:p>
    <w:p w14:paraId="2CE5EF26" w14:textId="77777777" w:rsidR="00402035" w:rsidRPr="00661AC7" w:rsidRDefault="00402035" w:rsidP="00661AC7">
      <w:pPr>
        <w:spacing w:after="0"/>
        <w:ind w:firstLine="709"/>
        <w:jc w:val="both"/>
        <w:rPr>
          <w:rFonts w:ascii="Times New Roman" w:hAnsi="Times New Roman"/>
          <w:b/>
          <w:bCs/>
        </w:rPr>
      </w:pPr>
    </w:p>
    <w:p w14:paraId="42E8A37F" w14:textId="3D136A68" w:rsidR="00097F82" w:rsidRPr="00661AC7" w:rsidRDefault="00402035" w:rsidP="00661AC7">
      <w:pPr>
        <w:spacing w:after="0"/>
        <w:ind w:firstLine="709"/>
        <w:jc w:val="both"/>
        <w:rPr>
          <w:rFonts w:ascii="Times New Roman" w:hAnsi="Times New Roman"/>
          <w:b/>
          <w:bCs/>
        </w:rPr>
      </w:pPr>
      <w:r w:rsidRPr="00661AC7">
        <w:rPr>
          <w:rFonts w:ascii="Times New Roman" w:hAnsi="Times New Roman"/>
          <w:b/>
          <w:bCs/>
        </w:rPr>
        <w:t>3.2.3. Дополнительные источники</w:t>
      </w:r>
    </w:p>
    <w:p w14:paraId="5221538B" w14:textId="77777777" w:rsidR="00402035" w:rsidRPr="00661AC7" w:rsidRDefault="00402035" w:rsidP="00661AC7">
      <w:pPr>
        <w:numPr>
          <w:ilvl w:val="0"/>
          <w:numId w:val="12"/>
        </w:numPr>
        <w:spacing w:after="0"/>
        <w:ind w:left="0" w:firstLine="709"/>
        <w:jc w:val="both"/>
        <w:rPr>
          <w:rFonts w:ascii="Times New Roman" w:hAnsi="Times New Roman"/>
          <w:bCs/>
        </w:rPr>
      </w:pPr>
      <w:r w:rsidRPr="00661AC7">
        <w:rPr>
          <w:rFonts w:ascii="Times New Roman" w:hAnsi="Times New Roman"/>
          <w:bCs/>
        </w:rPr>
        <w:t xml:space="preserve">Study-English.info - </w:t>
      </w:r>
      <w:proofErr w:type="spellStart"/>
      <w:r w:rsidRPr="00661AC7">
        <w:rPr>
          <w:rFonts w:ascii="Times New Roman" w:hAnsi="Times New Roman"/>
          <w:bCs/>
        </w:rPr>
        <w:t>cайт</w:t>
      </w:r>
      <w:proofErr w:type="spellEnd"/>
      <w:r w:rsidRPr="00661AC7">
        <w:rPr>
          <w:rFonts w:ascii="Times New Roman" w:hAnsi="Times New Roman"/>
          <w:bCs/>
        </w:rPr>
        <w:t xml:space="preserve"> для изучающих английский язык, студентов, преподавателей вузов и переводчиков – Режим доступа. [Электронный ресурс]. URL: </w:t>
      </w:r>
      <w:hyperlink r:id="rId21" w:history="1">
        <w:r w:rsidRPr="00661AC7">
          <w:rPr>
            <w:rStyle w:val="ac"/>
            <w:rFonts w:ascii="Times New Roman" w:hAnsi="Times New Roman"/>
            <w:bCs/>
            <w:color w:val="auto"/>
          </w:rPr>
          <w:t>http://study-english.info</w:t>
        </w:r>
      </w:hyperlink>
      <w:r w:rsidRPr="00661AC7">
        <w:rPr>
          <w:rFonts w:ascii="Times New Roman" w:hAnsi="Times New Roman"/>
          <w:bCs/>
        </w:rPr>
        <w:t xml:space="preserve"> </w:t>
      </w:r>
    </w:p>
    <w:p w14:paraId="638EDF26" w14:textId="77777777" w:rsidR="00402035" w:rsidRPr="00661AC7" w:rsidRDefault="00402035" w:rsidP="00661AC7">
      <w:pPr>
        <w:numPr>
          <w:ilvl w:val="0"/>
          <w:numId w:val="12"/>
        </w:numPr>
        <w:spacing w:after="0"/>
        <w:ind w:left="0" w:firstLine="709"/>
        <w:jc w:val="both"/>
        <w:rPr>
          <w:rFonts w:ascii="Times New Roman" w:hAnsi="Times New Roman"/>
          <w:bCs/>
        </w:rPr>
      </w:pPr>
      <w:r w:rsidRPr="00661AC7">
        <w:rPr>
          <w:rFonts w:ascii="Times New Roman" w:hAnsi="Times New Roman"/>
          <w:bCs/>
          <w:lang w:val="en-US"/>
        </w:rPr>
        <w:t>English</w:t>
      </w:r>
      <w:r w:rsidRPr="00661AC7">
        <w:rPr>
          <w:rFonts w:ascii="Times New Roman" w:hAnsi="Times New Roman"/>
          <w:bCs/>
        </w:rPr>
        <w:t xml:space="preserve"> </w:t>
      </w:r>
      <w:r w:rsidRPr="00661AC7">
        <w:rPr>
          <w:rFonts w:ascii="Times New Roman" w:hAnsi="Times New Roman"/>
          <w:bCs/>
          <w:lang w:val="en-US"/>
        </w:rPr>
        <w:t>on</w:t>
      </w:r>
      <w:r w:rsidRPr="00661AC7">
        <w:rPr>
          <w:rFonts w:ascii="Times New Roman" w:hAnsi="Times New Roman"/>
          <w:bCs/>
        </w:rPr>
        <w:t>-</w:t>
      </w:r>
      <w:r w:rsidRPr="00661AC7">
        <w:rPr>
          <w:rFonts w:ascii="Times New Roman" w:hAnsi="Times New Roman"/>
          <w:bCs/>
          <w:lang w:val="en-US"/>
        </w:rPr>
        <w:t>lain</w:t>
      </w:r>
      <w:r w:rsidRPr="00661AC7">
        <w:rPr>
          <w:rFonts w:ascii="Times New Roman" w:hAnsi="Times New Roman"/>
          <w:bCs/>
        </w:rPr>
        <w:t xml:space="preserve"> слышать – понимать – говорить – Режим доступа. [Электронный ресурс]. URL: </w:t>
      </w:r>
      <w:hyperlink r:id="rId22" w:history="1">
        <w:r w:rsidRPr="00661AC7">
          <w:rPr>
            <w:rFonts w:ascii="Times New Roman" w:hAnsi="Times New Roman"/>
            <w:lang w:val="en-US"/>
          </w:rPr>
          <w:t>http</w:t>
        </w:r>
        <w:r w:rsidRPr="00661AC7">
          <w:rPr>
            <w:rFonts w:ascii="Times New Roman" w:hAnsi="Times New Roman"/>
          </w:rPr>
          <w:t>://</w:t>
        </w:r>
        <w:proofErr w:type="spellStart"/>
        <w:r w:rsidRPr="00661AC7">
          <w:rPr>
            <w:rFonts w:ascii="Times New Roman" w:hAnsi="Times New Roman"/>
            <w:lang w:val="en-US"/>
          </w:rPr>
          <w:t>audiorazgovornik</w:t>
        </w:r>
        <w:proofErr w:type="spellEnd"/>
        <w:r w:rsidRPr="00661AC7">
          <w:rPr>
            <w:rFonts w:ascii="Times New Roman" w:hAnsi="Times New Roman"/>
          </w:rPr>
          <w:t>.</w:t>
        </w:r>
        <w:proofErr w:type="spellStart"/>
        <w:r w:rsidRPr="00661AC7">
          <w:rPr>
            <w:rFonts w:ascii="Times New Roman" w:hAnsi="Times New Roman"/>
            <w:lang w:val="en-US"/>
          </w:rPr>
          <w:t>ru</w:t>
        </w:r>
        <w:proofErr w:type="spellEnd"/>
      </w:hyperlink>
      <w:r w:rsidRPr="00661AC7">
        <w:rPr>
          <w:rFonts w:ascii="Times New Roman" w:hAnsi="Times New Roman"/>
          <w:bCs/>
        </w:rPr>
        <w:t xml:space="preserve">   </w:t>
      </w:r>
    </w:p>
    <w:p w14:paraId="7B13A4F8" w14:textId="77777777" w:rsidR="00402035" w:rsidRPr="00661AC7" w:rsidRDefault="00402035" w:rsidP="00661AC7">
      <w:pPr>
        <w:numPr>
          <w:ilvl w:val="0"/>
          <w:numId w:val="12"/>
        </w:numPr>
        <w:spacing w:after="0"/>
        <w:ind w:left="0" w:firstLine="709"/>
        <w:jc w:val="both"/>
        <w:rPr>
          <w:rFonts w:ascii="Times New Roman" w:hAnsi="Times New Roman"/>
          <w:bCs/>
        </w:rPr>
      </w:pPr>
      <w:r w:rsidRPr="00661AC7">
        <w:rPr>
          <w:rFonts w:ascii="Times New Roman" w:hAnsi="Times New Roman"/>
          <w:bCs/>
          <w:lang w:val="en-US"/>
        </w:rPr>
        <w:t>ABBYY</w:t>
      </w:r>
      <w:r w:rsidRPr="00661AC7">
        <w:rPr>
          <w:rFonts w:ascii="Times New Roman" w:hAnsi="Times New Roman"/>
        </w:rPr>
        <w:t xml:space="preserve"> </w:t>
      </w:r>
      <w:proofErr w:type="spellStart"/>
      <w:r w:rsidRPr="00661AC7">
        <w:rPr>
          <w:rFonts w:ascii="Times New Roman" w:hAnsi="Times New Roman"/>
          <w:bCs/>
          <w:lang w:val="en-US"/>
        </w:rPr>
        <w:t>lingvo</w:t>
      </w:r>
      <w:proofErr w:type="spellEnd"/>
      <w:r w:rsidRPr="00661AC7">
        <w:rPr>
          <w:rFonts w:ascii="Times New Roman" w:hAnsi="Times New Roman"/>
          <w:bCs/>
        </w:rPr>
        <w:t xml:space="preserve"> </w:t>
      </w:r>
      <w:r w:rsidRPr="00661AC7">
        <w:rPr>
          <w:rFonts w:ascii="Times New Roman" w:hAnsi="Times New Roman"/>
          <w:bCs/>
          <w:lang w:val="en-US"/>
        </w:rPr>
        <w:t>Live</w:t>
      </w:r>
      <w:r w:rsidRPr="00661AC7">
        <w:rPr>
          <w:rFonts w:ascii="Times New Roman" w:hAnsi="Times New Roman"/>
          <w:bCs/>
        </w:rPr>
        <w:t xml:space="preserve"> – Режим доступа. [Электронный ресурс]. URL: www.lingvo-online.ru </w:t>
      </w:r>
    </w:p>
    <w:p w14:paraId="3BACBB13" w14:textId="77777777" w:rsidR="00402035" w:rsidRPr="00661AC7" w:rsidRDefault="00402035" w:rsidP="00661AC7">
      <w:pPr>
        <w:numPr>
          <w:ilvl w:val="0"/>
          <w:numId w:val="12"/>
        </w:numPr>
        <w:spacing w:after="0"/>
        <w:ind w:left="0" w:firstLine="709"/>
        <w:jc w:val="both"/>
        <w:rPr>
          <w:rFonts w:ascii="Times New Roman" w:hAnsi="Times New Roman"/>
          <w:bCs/>
        </w:rPr>
      </w:pPr>
      <w:r w:rsidRPr="00661AC7">
        <w:rPr>
          <w:rFonts w:ascii="Times New Roman" w:hAnsi="Times New Roman"/>
          <w:bCs/>
        </w:rPr>
        <w:t xml:space="preserve">«Энциклопедия «Британника» – Режим доступа. [Электронный ресурс]. URL: </w:t>
      </w:r>
      <w:hyperlink r:id="rId23" w:history="1">
        <w:r w:rsidRPr="00661AC7">
          <w:rPr>
            <w:rStyle w:val="ac"/>
            <w:rFonts w:ascii="Times New Roman" w:hAnsi="Times New Roman"/>
            <w:bCs/>
            <w:color w:val="auto"/>
          </w:rPr>
          <w:t>http://www.britannica.com</w:t>
        </w:r>
      </w:hyperlink>
      <w:r w:rsidRPr="00661AC7">
        <w:rPr>
          <w:rFonts w:ascii="Times New Roman" w:hAnsi="Times New Roman"/>
          <w:bCs/>
        </w:rPr>
        <w:t xml:space="preserve"> </w:t>
      </w:r>
    </w:p>
    <w:p w14:paraId="6C91A0D7" w14:textId="77777777" w:rsidR="00402035" w:rsidRPr="00661AC7" w:rsidRDefault="00402035" w:rsidP="00661AC7">
      <w:pPr>
        <w:numPr>
          <w:ilvl w:val="0"/>
          <w:numId w:val="12"/>
        </w:numPr>
        <w:spacing w:after="0"/>
        <w:ind w:left="0" w:firstLine="709"/>
        <w:jc w:val="both"/>
        <w:rPr>
          <w:rFonts w:ascii="Times New Roman" w:hAnsi="Times New Roman"/>
          <w:bCs/>
        </w:rPr>
      </w:pPr>
      <w:r w:rsidRPr="00661AC7">
        <w:rPr>
          <w:rFonts w:ascii="Times New Roman" w:hAnsi="Times New Roman"/>
          <w:bCs/>
          <w:lang w:val="en-US"/>
        </w:rPr>
        <w:t xml:space="preserve">Longman Dictionary of Contemporary </w:t>
      </w:r>
      <w:proofErr w:type="gramStart"/>
      <w:r w:rsidRPr="00661AC7">
        <w:rPr>
          <w:rFonts w:ascii="Times New Roman" w:hAnsi="Times New Roman"/>
          <w:bCs/>
          <w:lang w:val="en-US"/>
        </w:rPr>
        <w:t>English  –</w:t>
      </w:r>
      <w:proofErr w:type="gramEnd"/>
      <w:r w:rsidRPr="00661AC7">
        <w:rPr>
          <w:rFonts w:ascii="Times New Roman" w:hAnsi="Times New Roman"/>
          <w:bCs/>
          <w:lang w:val="en-US"/>
        </w:rPr>
        <w:t xml:space="preserve"> </w:t>
      </w:r>
      <w:proofErr w:type="spellStart"/>
      <w:r w:rsidRPr="00661AC7">
        <w:rPr>
          <w:rFonts w:ascii="Times New Roman" w:hAnsi="Times New Roman"/>
          <w:bCs/>
          <w:lang w:val="en-US"/>
        </w:rPr>
        <w:t>Режим</w:t>
      </w:r>
      <w:proofErr w:type="spellEnd"/>
      <w:r w:rsidRPr="00661AC7">
        <w:rPr>
          <w:rFonts w:ascii="Times New Roman" w:hAnsi="Times New Roman"/>
          <w:bCs/>
          <w:lang w:val="en-US"/>
        </w:rPr>
        <w:t xml:space="preserve"> </w:t>
      </w:r>
      <w:proofErr w:type="spellStart"/>
      <w:r w:rsidRPr="00661AC7">
        <w:rPr>
          <w:rFonts w:ascii="Times New Roman" w:hAnsi="Times New Roman"/>
          <w:bCs/>
          <w:lang w:val="en-US"/>
        </w:rPr>
        <w:t>доступа</w:t>
      </w:r>
      <w:proofErr w:type="spellEnd"/>
      <w:r w:rsidRPr="00661AC7">
        <w:rPr>
          <w:rFonts w:ascii="Times New Roman" w:hAnsi="Times New Roman"/>
          <w:bCs/>
          <w:lang w:val="en-US"/>
        </w:rPr>
        <w:t xml:space="preserve">. </w:t>
      </w:r>
      <w:r w:rsidRPr="00661AC7">
        <w:rPr>
          <w:rFonts w:ascii="Times New Roman" w:hAnsi="Times New Roman"/>
          <w:bCs/>
        </w:rPr>
        <w:t xml:space="preserve">[Электронный ресурс]. </w:t>
      </w:r>
      <w:hyperlink r:id="rId24" w:history="1">
        <w:r w:rsidRPr="00661AC7">
          <w:rPr>
            <w:rStyle w:val="ac"/>
            <w:rFonts w:ascii="Times New Roman" w:hAnsi="Times New Roman"/>
            <w:bCs/>
            <w:color w:val="auto"/>
            <w:lang w:val="en-US"/>
          </w:rPr>
          <w:t>URL</w:t>
        </w:r>
        <w:r w:rsidRPr="00661AC7">
          <w:rPr>
            <w:rStyle w:val="ac"/>
            <w:rFonts w:ascii="Times New Roman" w:hAnsi="Times New Roman"/>
            <w:bCs/>
            <w:color w:val="auto"/>
          </w:rPr>
          <w:t>:</w:t>
        </w:r>
        <w:r w:rsidRPr="00661AC7">
          <w:rPr>
            <w:rStyle w:val="ac"/>
            <w:rFonts w:ascii="Times New Roman" w:hAnsi="Times New Roman"/>
            <w:bCs/>
            <w:color w:val="auto"/>
            <w:lang w:val="en-US"/>
          </w:rPr>
          <w:t>http</w:t>
        </w:r>
        <w:r w:rsidRPr="00661AC7">
          <w:rPr>
            <w:rStyle w:val="ac"/>
            <w:rFonts w:ascii="Times New Roman" w:hAnsi="Times New Roman"/>
            <w:bCs/>
            <w:color w:val="auto"/>
          </w:rPr>
          <w:t>://</w:t>
        </w:r>
        <w:r w:rsidRPr="00661AC7">
          <w:rPr>
            <w:rStyle w:val="ac"/>
            <w:rFonts w:ascii="Times New Roman" w:hAnsi="Times New Roman"/>
            <w:bCs/>
            <w:color w:val="auto"/>
            <w:lang w:val="en-US"/>
          </w:rPr>
          <w:t>www</w:t>
        </w:r>
        <w:r w:rsidRPr="00661AC7">
          <w:rPr>
            <w:rStyle w:val="ac"/>
            <w:rFonts w:ascii="Times New Roman" w:hAnsi="Times New Roman"/>
            <w:bCs/>
            <w:color w:val="auto"/>
          </w:rPr>
          <w:t>.</w:t>
        </w:r>
        <w:r w:rsidRPr="00661AC7">
          <w:rPr>
            <w:rStyle w:val="ac"/>
            <w:rFonts w:ascii="Times New Roman" w:hAnsi="Times New Roman"/>
            <w:bCs/>
            <w:color w:val="auto"/>
            <w:lang w:val="en-US"/>
          </w:rPr>
          <w:t>ldoceonline</w:t>
        </w:r>
        <w:r w:rsidRPr="00661AC7">
          <w:rPr>
            <w:rStyle w:val="ac"/>
            <w:rFonts w:ascii="Times New Roman" w:hAnsi="Times New Roman"/>
            <w:bCs/>
            <w:color w:val="auto"/>
          </w:rPr>
          <w:t>.</w:t>
        </w:r>
        <w:r w:rsidRPr="00661AC7">
          <w:rPr>
            <w:rStyle w:val="ac"/>
            <w:rFonts w:ascii="Times New Roman" w:hAnsi="Times New Roman"/>
            <w:bCs/>
            <w:color w:val="auto"/>
            <w:lang w:val="en-US"/>
          </w:rPr>
          <w:t>com</w:t>
        </w:r>
      </w:hyperlink>
      <w:r w:rsidRPr="00661AC7">
        <w:rPr>
          <w:rFonts w:ascii="Times New Roman" w:hAnsi="Times New Roman"/>
          <w:bCs/>
        </w:rPr>
        <w:t xml:space="preserve"> </w:t>
      </w:r>
    </w:p>
    <w:p w14:paraId="29D44940" w14:textId="77777777" w:rsidR="00402035" w:rsidRPr="00661AC7" w:rsidRDefault="00402035" w:rsidP="00661AC7">
      <w:pPr>
        <w:numPr>
          <w:ilvl w:val="0"/>
          <w:numId w:val="12"/>
        </w:numPr>
        <w:spacing w:after="0"/>
        <w:ind w:left="0" w:firstLine="709"/>
        <w:jc w:val="both"/>
        <w:rPr>
          <w:rFonts w:ascii="Times New Roman" w:hAnsi="Times New Roman"/>
          <w:bCs/>
        </w:rPr>
      </w:pPr>
      <w:proofErr w:type="spellStart"/>
      <w:r w:rsidRPr="00661AC7">
        <w:rPr>
          <w:rFonts w:ascii="Times New Roman" w:hAnsi="Times New Roman"/>
          <w:bCs/>
        </w:rPr>
        <w:t>MacmillanDictionary</w:t>
      </w:r>
      <w:proofErr w:type="spellEnd"/>
      <w:r w:rsidRPr="00661AC7">
        <w:rPr>
          <w:rFonts w:ascii="Times New Roman" w:hAnsi="Times New Roman"/>
          <w:bCs/>
        </w:rPr>
        <w:t xml:space="preserve"> с возможностью прослушать произношение слов – Режим доступа. [Электронный ресурс]. URL: </w:t>
      </w:r>
      <w:hyperlink r:id="rId25" w:history="1">
        <w:r w:rsidRPr="00661AC7">
          <w:rPr>
            <w:rStyle w:val="ac"/>
            <w:rFonts w:ascii="Times New Roman" w:hAnsi="Times New Roman"/>
            <w:bCs/>
            <w:color w:val="auto"/>
          </w:rPr>
          <w:t>http://www.macmillandictionary.com/dictionary/british/enjoy</w:t>
        </w:r>
      </w:hyperlink>
      <w:r w:rsidRPr="00661AC7">
        <w:rPr>
          <w:rFonts w:ascii="Times New Roman" w:hAnsi="Times New Roman"/>
          <w:bCs/>
        </w:rPr>
        <w:t xml:space="preserve"> </w:t>
      </w:r>
    </w:p>
    <w:p w14:paraId="500ADA84" w14:textId="598FEAB5" w:rsidR="00402035" w:rsidRPr="00661AC7" w:rsidRDefault="00402035" w:rsidP="00661AC7">
      <w:pPr>
        <w:numPr>
          <w:ilvl w:val="0"/>
          <w:numId w:val="12"/>
        </w:numPr>
        <w:spacing w:after="0"/>
        <w:ind w:left="0" w:firstLine="709"/>
        <w:rPr>
          <w:rFonts w:ascii="Times New Roman" w:hAnsi="Times New Roman"/>
          <w:bCs/>
        </w:rPr>
      </w:pPr>
      <w:r w:rsidRPr="00661AC7">
        <w:rPr>
          <w:rFonts w:ascii="Times New Roman" w:hAnsi="Times New Roman"/>
          <w:bCs/>
        </w:rPr>
        <w:t xml:space="preserve"> Портал для студентов и преподавателей: грамматика, тесты, идиомы, сленг – Режим доступа. [Электронный ресурс]. URL: </w:t>
      </w:r>
      <w:hyperlink r:id="rId26" w:history="1">
        <w:r w:rsidRPr="00661AC7">
          <w:rPr>
            <w:rFonts w:ascii="Times New Roman" w:hAnsi="Times New Roman"/>
            <w:bCs/>
          </w:rPr>
          <w:t>http://www.eslcafe.com</w:t>
        </w:r>
      </w:hyperlink>
      <w:r w:rsidRPr="00661AC7">
        <w:rPr>
          <w:rFonts w:ascii="Times New Roman" w:hAnsi="Times New Roman"/>
          <w:bCs/>
        </w:rPr>
        <w:t xml:space="preserve"> </w:t>
      </w:r>
    </w:p>
    <w:p w14:paraId="4B32D060" w14:textId="565DD848" w:rsidR="00661AC7" w:rsidRDefault="00661AC7" w:rsidP="00661AC7">
      <w:pPr>
        <w:ind w:left="720"/>
        <w:contextualSpacing/>
        <w:rPr>
          <w:rFonts w:ascii="Times New Roman" w:hAnsi="Times New Roman"/>
          <w:b/>
        </w:rPr>
      </w:pPr>
    </w:p>
    <w:p w14:paraId="061867D9" w14:textId="51ABE9BD" w:rsidR="00577720" w:rsidRPr="00997663" w:rsidRDefault="00577720" w:rsidP="00B474FD">
      <w:pPr>
        <w:numPr>
          <w:ilvl w:val="0"/>
          <w:numId w:val="21"/>
        </w:numPr>
        <w:contextualSpacing/>
        <w:rPr>
          <w:rFonts w:ascii="Times New Roman" w:hAnsi="Times New Roman"/>
          <w:b/>
        </w:rPr>
      </w:pPr>
      <w:r w:rsidRPr="00997663">
        <w:rPr>
          <w:rFonts w:ascii="Times New Roman" w:hAnsi="Times New Roman"/>
          <w:b/>
        </w:rPr>
        <w:t>КОНТРОЛЬ И ОЦЕНКА РЕЗУЛЬТАТОВ ОСВОЕНИЯ УЧЕБНОЙ ДИСЦИПЛИНЫ</w:t>
      </w:r>
    </w:p>
    <w:p w14:paraId="715490F3" w14:textId="77777777" w:rsidR="00577720" w:rsidRPr="0080612F" w:rsidRDefault="00577720" w:rsidP="00577720">
      <w:pPr>
        <w:ind w:left="644"/>
        <w:contextualSpacing/>
        <w:rPr>
          <w:rFonts w:ascii="Times New Roman" w:hAnsi="Times New Roman"/>
          <w:b/>
          <w:i/>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2529"/>
        <w:gridCol w:w="2413"/>
      </w:tblGrid>
      <w:tr w:rsidR="00577720" w:rsidRPr="0080612F" w14:paraId="43DAB7AE" w14:textId="77777777" w:rsidTr="00761ADD">
        <w:tc>
          <w:tcPr>
            <w:tcW w:w="2356" w:type="pct"/>
          </w:tcPr>
          <w:p w14:paraId="54499F0E" w14:textId="77777777" w:rsidR="00577720" w:rsidRPr="0080612F" w:rsidRDefault="00577720" w:rsidP="007779D5">
            <w:pPr>
              <w:spacing w:after="0" w:line="240" w:lineRule="auto"/>
              <w:jc w:val="center"/>
              <w:rPr>
                <w:rFonts w:ascii="Times New Roman" w:hAnsi="Times New Roman"/>
                <w:b/>
                <w:bCs/>
              </w:rPr>
            </w:pPr>
            <w:r w:rsidRPr="0080612F">
              <w:rPr>
                <w:rFonts w:ascii="Times New Roman" w:hAnsi="Times New Roman"/>
                <w:b/>
                <w:bCs/>
              </w:rPr>
              <w:t>Результаты обучения</w:t>
            </w:r>
          </w:p>
        </w:tc>
        <w:tc>
          <w:tcPr>
            <w:tcW w:w="1353" w:type="pct"/>
          </w:tcPr>
          <w:p w14:paraId="2767C1C4" w14:textId="77777777" w:rsidR="00577720" w:rsidRPr="0080612F" w:rsidRDefault="00577720" w:rsidP="007779D5">
            <w:pPr>
              <w:spacing w:after="0" w:line="240" w:lineRule="auto"/>
              <w:jc w:val="center"/>
              <w:rPr>
                <w:rFonts w:ascii="Times New Roman" w:hAnsi="Times New Roman"/>
                <w:b/>
                <w:bCs/>
              </w:rPr>
            </w:pPr>
            <w:r w:rsidRPr="0080612F">
              <w:rPr>
                <w:rFonts w:ascii="Times New Roman" w:hAnsi="Times New Roman"/>
                <w:b/>
                <w:bCs/>
              </w:rPr>
              <w:t>Критерии оценки</w:t>
            </w:r>
          </w:p>
        </w:tc>
        <w:tc>
          <w:tcPr>
            <w:tcW w:w="1291" w:type="pct"/>
          </w:tcPr>
          <w:p w14:paraId="52814256" w14:textId="77777777" w:rsidR="00577720" w:rsidRPr="0080612F" w:rsidRDefault="00577720" w:rsidP="007779D5">
            <w:pPr>
              <w:spacing w:after="0" w:line="240" w:lineRule="auto"/>
              <w:jc w:val="center"/>
              <w:rPr>
                <w:rFonts w:ascii="Times New Roman" w:hAnsi="Times New Roman"/>
                <w:b/>
                <w:bCs/>
              </w:rPr>
            </w:pPr>
            <w:r w:rsidRPr="0080612F">
              <w:rPr>
                <w:rFonts w:ascii="Times New Roman" w:hAnsi="Times New Roman"/>
                <w:b/>
                <w:bCs/>
              </w:rPr>
              <w:t>Методы оценки</w:t>
            </w:r>
          </w:p>
        </w:tc>
      </w:tr>
      <w:tr w:rsidR="00577720" w:rsidRPr="0080612F" w14:paraId="09971C7E" w14:textId="77777777" w:rsidTr="007779D5">
        <w:tc>
          <w:tcPr>
            <w:tcW w:w="5000" w:type="pct"/>
            <w:gridSpan w:val="3"/>
          </w:tcPr>
          <w:p w14:paraId="38C57144" w14:textId="77777777" w:rsidR="00577720" w:rsidRPr="0080612F" w:rsidRDefault="00577720" w:rsidP="007779D5">
            <w:pPr>
              <w:spacing w:after="0" w:line="240" w:lineRule="auto"/>
              <w:rPr>
                <w:rFonts w:ascii="Times New Roman" w:hAnsi="Times New Roman"/>
                <w:b/>
                <w:bCs/>
              </w:rPr>
            </w:pPr>
            <w:r w:rsidRPr="0080612F">
              <w:rPr>
                <w:rFonts w:ascii="Times New Roman" w:hAnsi="Times New Roman"/>
                <w:b/>
                <w:bCs/>
              </w:rPr>
              <w:t>Знания:</w:t>
            </w:r>
          </w:p>
        </w:tc>
      </w:tr>
      <w:tr w:rsidR="004E6867" w:rsidRPr="0080612F" w14:paraId="6FF23817" w14:textId="77777777" w:rsidTr="00761ADD">
        <w:trPr>
          <w:trHeight w:val="860"/>
        </w:trPr>
        <w:tc>
          <w:tcPr>
            <w:tcW w:w="2356" w:type="pct"/>
          </w:tcPr>
          <w:p w14:paraId="052CB8A3"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правила построения простых повествовательных, восклицательных и вопросительных предложений;</w:t>
            </w:r>
          </w:p>
          <w:p w14:paraId="1FB3F4CC"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основные общеупотребительные правильные и неправильные глаголы;</w:t>
            </w:r>
          </w:p>
          <w:p w14:paraId="55C2F6B2"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основные времена глаголов и правила их использования;</w:t>
            </w:r>
          </w:p>
          <w:p w14:paraId="337EFA88"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 xml:space="preserve">степени сравнения ограниченного набора прилагательных; </w:t>
            </w:r>
          </w:p>
          <w:p w14:paraId="295E1484"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основные предлоги и правила их использования;</w:t>
            </w:r>
          </w:p>
          <w:p w14:paraId="1945CF04"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артикли и правила их использования;</w:t>
            </w:r>
          </w:p>
          <w:p w14:paraId="262395BC"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основные общеупотребительные глаголы (бытовая и профессиональная лексика);</w:t>
            </w:r>
          </w:p>
          <w:p w14:paraId="3E341980"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лексический минимум, относящийся к описанию предметов, средств и процессов профессиональной деятельности;</w:t>
            </w:r>
          </w:p>
          <w:p w14:paraId="6FC312EC"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особенности произношения;</w:t>
            </w:r>
          </w:p>
          <w:p w14:paraId="29B9D641" w14:textId="77777777" w:rsidR="00761ADD" w:rsidRPr="0080612F" w:rsidRDefault="00761ADD" w:rsidP="00761ADD">
            <w:pPr>
              <w:spacing w:after="0" w:line="240" w:lineRule="auto"/>
              <w:rPr>
                <w:rFonts w:ascii="Times New Roman" w:hAnsi="Times New Roman"/>
                <w:bCs/>
                <w:iCs/>
              </w:rPr>
            </w:pPr>
            <w:r w:rsidRPr="0080612F">
              <w:rPr>
                <w:rFonts w:ascii="Times New Roman" w:hAnsi="Times New Roman"/>
                <w:iCs/>
              </w:rPr>
              <w:t>правила чтения.</w:t>
            </w:r>
          </w:p>
        </w:tc>
        <w:tc>
          <w:tcPr>
            <w:tcW w:w="1353" w:type="pct"/>
          </w:tcPr>
          <w:p w14:paraId="595D5274"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Демонстрировать знания:</w:t>
            </w:r>
          </w:p>
          <w:p w14:paraId="6C3119FC"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 правил построения различных предложений;</w:t>
            </w:r>
          </w:p>
          <w:p w14:paraId="32BEBD54"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 лексического минимума профессиональных терминов;</w:t>
            </w:r>
          </w:p>
          <w:p w14:paraId="5A71FED4"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 различных времен глаголов.</w:t>
            </w:r>
          </w:p>
        </w:tc>
        <w:tc>
          <w:tcPr>
            <w:tcW w:w="1291" w:type="pct"/>
          </w:tcPr>
          <w:p w14:paraId="6249F783"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Устный опрос (фронтальный и индивидуальный)</w:t>
            </w:r>
          </w:p>
          <w:p w14:paraId="4AA93707"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Сообщение</w:t>
            </w:r>
          </w:p>
          <w:p w14:paraId="58B0EA99"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Презентация</w:t>
            </w:r>
          </w:p>
          <w:p w14:paraId="1624CE5F"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Тестирование</w:t>
            </w:r>
          </w:p>
          <w:p w14:paraId="1D0DBD60"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Собеседование</w:t>
            </w:r>
          </w:p>
          <w:p w14:paraId="3326BB75"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Дифференцированный зачет</w:t>
            </w:r>
          </w:p>
        </w:tc>
      </w:tr>
      <w:tr w:rsidR="00761ADD" w:rsidRPr="0080612F" w14:paraId="5F1AFDE3" w14:textId="77777777" w:rsidTr="007779D5">
        <w:tc>
          <w:tcPr>
            <w:tcW w:w="5000" w:type="pct"/>
            <w:gridSpan w:val="3"/>
          </w:tcPr>
          <w:p w14:paraId="3A5EBA39" w14:textId="77777777" w:rsidR="00761ADD" w:rsidRPr="0080612F" w:rsidRDefault="00761ADD" w:rsidP="00761ADD">
            <w:pPr>
              <w:spacing w:after="0" w:line="240" w:lineRule="auto"/>
              <w:rPr>
                <w:rFonts w:ascii="Times New Roman" w:hAnsi="Times New Roman"/>
                <w:b/>
                <w:bCs/>
              </w:rPr>
            </w:pPr>
            <w:r w:rsidRPr="0080612F">
              <w:rPr>
                <w:rFonts w:ascii="Times New Roman" w:hAnsi="Times New Roman"/>
                <w:b/>
                <w:bCs/>
              </w:rPr>
              <w:t>Умения:</w:t>
            </w:r>
          </w:p>
        </w:tc>
      </w:tr>
      <w:tr w:rsidR="004E6867" w:rsidRPr="0080612F" w14:paraId="73700EB5" w14:textId="77777777" w:rsidTr="00761ADD">
        <w:tc>
          <w:tcPr>
            <w:tcW w:w="2356" w:type="pct"/>
          </w:tcPr>
          <w:p w14:paraId="298ADDDC" w14:textId="77777777" w:rsidR="00761ADD" w:rsidRPr="0080612F" w:rsidRDefault="00761ADD" w:rsidP="00761ADD">
            <w:pPr>
              <w:spacing w:after="0" w:line="240" w:lineRule="auto"/>
              <w:jc w:val="both"/>
              <w:rPr>
                <w:rFonts w:ascii="Times New Roman" w:hAnsi="Times New Roman"/>
                <w:iCs/>
              </w:rPr>
            </w:pPr>
            <w:r w:rsidRPr="0080612F">
              <w:rPr>
                <w:rFonts w:ascii="Times New Roman" w:hAnsi="Times New Roman"/>
                <w:iCs/>
              </w:rPr>
              <w:lastRenderedPageBreak/>
              <w:t>- понимать отдельные фразы и наиболее употребительные слова в высказываниях, касающихся тем, связанных с трудовой деятельностью;</w:t>
            </w:r>
          </w:p>
          <w:p w14:paraId="4F6E0614" w14:textId="77777777" w:rsidR="00761ADD" w:rsidRPr="0080612F" w:rsidRDefault="00761ADD" w:rsidP="00761ADD">
            <w:pPr>
              <w:spacing w:after="0" w:line="240" w:lineRule="auto"/>
              <w:jc w:val="both"/>
              <w:rPr>
                <w:rFonts w:ascii="Times New Roman" w:hAnsi="Times New Roman"/>
                <w:iCs/>
              </w:rPr>
            </w:pPr>
            <w:r w:rsidRPr="0080612F">
              <w:rPr>
                <w:rFonts w:ascii="Times New Roman" w:hAnsi="Times New Roman"/>
                <w:iCs/>
              </w:rPr>
              <w:t xml:space="preserve">- понимать, о чем идет речь в простых, четко произнесенных и небольших по объему сообщениях (в </w:t>
            </w:r>
            <w:proofErr w:type="gramStart"/>
            <w:r w:rsidRPr="0080612F">
              <w:rPr>
                <w:rFonts w:ascii="Times New Roman" w:hAnsi="Times New Roman"/>
                <w:iCs/>
              </w:rPr>
              <w:t>т.ч.</w:t>
            </w:r>
            <w:proofErr w:type="gramEnd"/>
            <w:r w:rsidRPr="0080612F">
              <w:rPr>
                <w:rFonts w:ascii="Times New Roman" w:hAnsi="Times New Roman"/>
                <w:iCs/>
              </w:rPr>
              <w:t xml:space="preserve"> устных инструкциях).</w:t>
            </w:r>
          </w:p>
          <w:p w14:paraId="4AEC2035" w14:textId="77777777" w:rsidR="00761ADD" w:rsidRPr="0080612F" w:rsidRDefault="00761ADD" w:rsidP="00761ADD">
            <w:pPr>
              <w:spacing w:after="0" w:line="240" w:lineRule="auto"/>
              <w:jc w:val="both"/>
              <w:rPr>
                <w:rFonts w:ascii="Times New Roman" w:hAnsi="Times New Roman"/>
                <w:iCs/>
              </w:rPr>
            </w:pPr>
            <w:r w:rsidRPr="0080612F">
              <w:rPr>
                <w:rFonts w:ascii="Times New Roman" w:hAnsi="Times New Roman"/>
                <w:iCs/>
              </w:rPr>
              <w:t>- понимать короткие простые тексты, находить требующуюся для работы информацию в технических описаниях и инструкциях;</w:t>
            </w:r>
          </w:p>
          <w:p w14:paraId="5F9C5D28" w14:textId="77777777" w:rsidR="00761ADD" w:rsidRPr="0080612F" w:rsidRDefault="00761ADD" w:rsidP="00761ADD">
            <w:pPr>
              <w:spacing w:after="0" w:line="240" w:lineRule="auto"/>
              <w:jc w:val="both"/>
              <w:rPr>
                <w:rFonts w:ascii="Times New Roman" w:hAnsi="Times New Roman"/>
                <w:iCs/>
              </w:rPr>
            </w:pPr>
            <w:r w:rsidRPr="0080612F">
              <w:rPr>
                <w:rFonts w:ascii="Times New Roman" w:hAnsi="Times New Roman"/>
                <w:iCs/>
              </w:rPr>
              <w:t>- общаться в типичных ситуациях трудовой деятельности, требующих непосредственного обмена информацией в рамках знакомых тем;</w:t>
            </w:r>
          </w:p>
          <w:p w14:paraId="0CAEA173" w14:textId="77777777" w:rsidR="00761ADD" w:rsidRPr="0080612F" w:rsidRDefault="00761ADD" w:rsidP="00761ADD">
            <w:pPr>
              <w:spacing w:after="0" w:line="240" w:lineRule="auto"/>
              <w:jc w:val="both"/>
              <w:rPr>
                <w:rFonts w:ascii="Times New Roman" w:hAnsi="Times New Roman"/>
                <w:iCs/>
              </w:rPr>
            </w:pPr>
            <w:r w:rsidRPr="0080612F">
              <w:rPr>
                <w:rFonts w:ascii="Times New Roman" w:hAnsi="Times New Roman"/>
                <w:iCs/>
              </w:rPr>
              <w:t xml:space="preserve">- поддерживать краткий разговор на производственные темы, используя простые фразы и предложения, </w:t>
            </w:r>
          </w:p>
          <w:p w14:paraId="22746B0E" w14:textId="77777777" w:rsidR="00761ADD" w:rsidRPr="0080612F" w:rsidRDefault="00761ADD" w:rsidP="00761ADD">
            <w:pPr>
              <w:spacing w:after="0" w:line="240" w:lineRule="auto"/>
              <w:jc w:val="both"/>
              <w:rPr>
                <w:rFonts w:ascii="Times New Roman" w:hAnsi="Times New Roman"/>
                <w:bCs/>
                <w:iCs/>
              </w:rPr>
            </w:pPr>
            <w:r w:rsidRPr="0080612F">
              <w:rPr>
                <w:rFonts w:ascii="Times New Roman" w:hAnsi="Times New Roman"/>
                <w:iCs/>
              </w:rPr>
              <w:t>- писать простые короткие записки и сообщения.</w:t>
            </w:r>
          </w:p>
        </w:tc>
        <w:tc>
          <w:tcPr>
            <w:tcW w:w="1353" w:type="pct"/>
          </w:tcPr>
          <w:p w14:paraId="673BCD5A"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 xml:space="preserve">Понимание сообщений на профессиональную тему. </w:t>
            </w:r>
          </w:p>
          <w:p w14:paraId="7C41EAA8" w14:textId="77777777" w:rsidR="00761ADD" w:rsidRPr="0080612F" w:rsidRDefault="00761ADD" w:rsidP="00761ADD">
            <w:pPr>
              <w:spacing w:after="0" w:line="240" w:lineRule="auto"/>
              <w:rPr>
                <w:rFonts w:ascii="Times New Roman" w:hAnsi="Times New Roman"/>
                <w:iCs/>
              </w:rPr>
            </w:pPr>
          </w:p>
          <w:p w14:paraId="07D41DA1"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Умение строить общение в различных ситуациях трудовой деятельности.</w:t>
            </w:r>
          </w:p>
          <w:p w14:paraId="6F8160DC" w14:textId="77777777" w:rsidR="00761ADD" w:rsidRPr="0080612F" w:rsidRDefault="00761ADD" w:rsidP="00761ADD">
            <w:pPr>
              <w:spacing w:after="0" w:line="240" w:lineRule="auto"/>
              <w:rPr>
                <w:rFonts w:ascii="Times New Roman" w:hAnsi="Times New Roman"/>
                <w:iCs/>
              </w:rPr>
            </w:pPr>
          </w:p>
          <w:p w14:paraId="516DBAAD" w14:textId="77777777" w:rsidR="00761ADD" w:rsidRPr="0080612F" w:rsidRDefault="00761ADD" w:rsidP="00761ADD">
            <w:pPr>
              <w:spacing w:after="0" w:line="240" w:lineRule="auto"/>
              <w:rPr>
                <w:rFonts w:ascii="Times New Roman" w:hAnsi="Times New Roman"/>
                <w:iCs/>
              </w:rPr>
            </w:pPr>
            <w:r w:rsidRPr="0080612F">
              <w:rPr>
                <w:rFonts w:ascii="Times New Roman" w:hAnsi="Times New Roman"/>
                <w:iCs/>
              </w:rPr>
              <w:t>Умение читать техническую документацию на иностранном языке.</w:t>
            </w:r>
          </w:p>
        </w:tc>
        <w:tc>
          <w:tcPr>
            <w:tcW w:w="1291" w:type="pct"/>
          </w:tcPr>
          <w:p w14:paraId="799F6845" w14:textId="77777777" w:rsidR="00761ADD" w:rsidRPr="0080612F" w:rsidRDefault="00761ADD" w:rsidP="00761ADD">
            <w:pPr>
              <w:rPr>
                <w:rFonts w:ascii="Times New Roman" w:hAnsi="Times New Roman"/>
                <w:iCs/>
              </w:rPr>
            </w:pPr>
            <w:r w:rsidRPr="0080612F">
              <w:rPr>
                <w:rFonts w:ascii="Times New Roman" w:hAnsi="Times New Roman"/>
                <w:iCs/>
              </w:rPr>
              <w:t xml:space="preserve">Экспертная оценка результатов деятельности студентов на практических </w:t>
            </w:r>
            <w:proofErr w:type="gramStart"/>
            <w:r w:rsidRPr="0080612F">
              <w:rPr>
                <w:rFonts w:ascii="Times New Roman" w:hAnsi="Times New Roman"/>
                <w:iCs/>
              </w:rPr>
              <w:t>занятиях,  тестирования</w:t>
            </w:r>
            <w:proofErr w:type="gramEnd"/>
            <w:r w:rsidRPr="0080612F">
              <w:rPr>
                <w:rFonts w:ascii="Times New Roman" w:hAnsi="Times New Roman"/>
                <w:iCs/>
              </w:rPr>
              <w:t xml:space="preserve"> и дифференцированного зачёта</w:t>
            </w:r>
          </w:p>
        </w:tc>
      </w:tr>
    </w:tbl>
    <w:p w14:paraId="2CF12878" w14:textId="77777777" w:rsidR="00577720" w:rsidRPr="0080612F" w:rsidRDefault="00577720" w:rsidP="00577720">
      <w:pPr>
        <w:jc w:val="right"/>
        <w:rPr>
          <w:rFonts w:ascii="Times New Roman" w:hAnsi="Times New Roman"/>
          <w:b/>
          <w:i/>
        </w:rPr>
      </w:pPr>
    </w:p>
    <w:p w14:paraId="3AAA6108" w14:textId="77777777" w:rsidR="00ED2BCE" w:rsidRPr="0080612F" w:rsidRDefault="00ED2BCE" w:rsidP="00577720">
      <w:pPr>
        <w:jc w:val="right"/>
        <w:rPr>
          <w:rFonts w:ascii="Times New Roman" w:hAnsi="Times New Roman"/>
          <w:b/>
          <w:i/>
        </w:rPr>
      </w:pPr>
    </w:p>
    <w:p w14:paraId="355936CA" w14:textId="271D2518" w:rsidR="004E6867" w:rsidRPr="00997663" w:rsidRDefault="003120FF" w:rsidP="004E6867">
      <w:pPr>
        <w:jc w:val="right"/>
        <w:rPr>
          <w:rFonts w:ascii="Times New Roman" w:hAnsi="Times New Roman"/>
          <w:b/>
        </w:rPr>
      </w:pPr>
      <w:r w:rsidRPr="0080612F">
        <w:rPr>
          <w:rFonts w:ascii="Times New Roman" w:hAnsi="Times New Roman"/>
          <w:b/>
          <w:i/>
        </w:rPr>
        <w:br w:type="page"/>
      </w:r>
      <w:r w:rsidR="00E97320">
        <w:rPr>
          <w:rFonts w:ascii="Times New Roman" w:hAnsi="Times New Roman"/>
          <w:b/>
        </w:rPr>
        <w:lastRenderedPageBreak/>
        <w:t>Приложение 2.</w:t>
      </w:r>
      <w:r w:rsidR="004E6867" w:rsidRPr="00997663">
        <w:rPr>
          <w:rFonts w:ascii="Times New Roman" w:hAnsi="Times New Roman"/>
          <w:b/>
        </w:rPr>
        <w:t>4</w:t>
      </w:r>
    </w:p>
    <w:p w14:paraId="3A97B6C7" w14:textId="77777777" w:rsidR="004E6867" w:rsidRPr="00997663" w:rsidRDefault="004E6867" w:rsidP="004E6867">
      <w:pPr>
        <w:jc w:val="right"/>
        <w:rPr>
          <w:rFonts w:ascii="Times New Roman" w:hAnsi="Times New Roman"/>
          <w:b/>
        </w:rPr>
      </w:pPr>
      <w:r w:rsidRPr="00997663">
        <w:rPr>
          <w:rFonts w:ascii="Times New Roman" w:hAnsi="Times New Roman"/>
          <w:b/>
        </w:rPr>
        <w:t xml:space="preserve">к ПООП по профессии </w:t>
      </w:r>
      <w:r w:rsidRPr="00997663">
        <w:rPr>
          <w:rFonts w:ascii="Times New Roman" w:hAnsi="Times New Roman"/>
          <w:b/>
        </w:rPr>
        <w:br/>
        <w:t>11.01.05 Монтажник связи</w:t>
      </w:r>
    </w:p>
    <w:p w14:paraId="694BD080" w14:textId="77777777" w:rsidR="004E6867" w:rsidRPr="00997663" w:rsidRDefault="004E6867" w:rsidP="004E6867">
      <w:pPr>
        <w:jc w:val="center"/>
        <w:rPr>
          <w:rFonts w:ascii="Times New Roman" w:hAnsi="Times New Roman"/>
          <w:b/>
        </w:rPr>
      </w:pPr>
    </w:p>
    <w:p w14:paraId="1C8AA108" w14:textId="77777777" w:rsidR="004E6867" w:rsidRPr="00997663" w:rsidRDefault="004E6867" w:rsidP="004E6867">
      <w:pPr>
        <w:jc w:val="center"/>
        <w:rPr>
          <w:rFonts w:ascii="Times New Roman" w:hAnsi="Times New Roman"/>
          <w:b/>
        </w:rPr>
      </w:pPr>
    </w:p>
    <w:p w14:paraId="0D508447" w14:textId="77777777" w:rsidR="004E6867" w:rsidRPr="00997663" w:rsidRDefault="004E6867" w:rsidP="004E6867">
      <w:pPr>
        <w:jc w:val="center"/>
        <w:rPr>
          <w:rFonts w:ascii="Times New Roman" w:hAnsi="Times New Roman"/>
          <w:b/>
        </w:rPr>
      </w:pPr>
      <w:r w:rsidRPr="00997663">
        <w:rPr>
          <w:rFonts w:ascii="Times New Roman" w:hAnsi="Times New Roman"/>
          <w:b/>
        </w:rPr>
        <w:t>ПРИМЕРНАЯ РАБОЧАЯ ПРОГРАММА УЧЕБНОЙ ДИСЦИПЛИНЫ</w:t>
      </w:r>
    </w:p>
    <w:p w14:paraId="64EF5F7F" w14:textId="77777777" w:rsidR="004E6867" w:rsidRPr="00997663" w:rsidRDefault="004E6867" w:rsidP="004E6867">
      <w:pPr>
        <w:jc w:val="center"/>
        <w:rPr>
          <w:rFonts w:ascii="Times New Roman" w:hAnsi="Times New Roman"/>
          <w:b/>
          <w:u w:val="single"/>
        </w:rPr>
      </w:pPr>
    </w:p>
    <w:p w14:paraId="4E2F84D2" w14:textId="77777777" w:rsidR="004E6867" w:rsidRPr="00997663" w:rsidRDefault="004E6867" w:rsidP="004E6867">
      <w:pPr>
        <w:jc w:val="center"/>
        <w:rPr>
          <w:rFonts w:ascii="Times New Roman" w:hAnsi="Times New Roman"/>
          <w:b/>
        </w:rPr>
      </w:pPr>
      <w:r w:rsidRPr="00997663">
        <w:rPr>
          <w:rFonts w:ascii="Times New Roman" w:hAnsi="Times New Roman"/>
          <w:b/>
        </w:rPr>
        <w:t>«ОП.04 Безопасность жизнедеятельности»</w:t>
      </w:r>
    </w:p>
    <w:p w14:paraId="10074588" w14:textId="77777777" w:rsidR="004E6867" w:rsidRPr="00997663" w:rsidRDefault="004E6867" w:rsidP="004E6867">
      <w:pPr>
        <w:jc w:val="center"/>
        <w:rPr>
          <w:rFonts w:ascii="Times New Roman" w:hAnsi="Times New Roman"/>
          <w:b/>
        </w:rPr>
      </w:pPr>
    </w:p>
    <w:p w14:paraId="020332B3" w14:textId="77777777" w:rsidR="004E6867" w:rsidRPr="0080612F" w:rsidRDefault="004E6867" w:rsidP="004E6867">
      <w:pPr>
        <w:rPr>
          <w:rFonts w:ascii="Times New Roman" w:hAnsi="Times New Roman"/>
          <w:b/>
          <w:i/>
        </w:rPr>
      </w:pPr>
    </w:p>
    <w:p w14:paraId="4FBCAAA8" w14:textId="77777777" w:rsidR="004E6867" w:rsidRPr="0080612F" w:rsidRDefault="004E6867" w:rsidP="004E6867">
      <w:pPr>
        <w:rPr>
          <w:rFonts w:ascii="Times New Roman" w:hAnsi="Times New Roman"/>
          <w:b/>
          <w:i/>
        </w:rPr>
      </w:pPr>
    </w:p>
    <w:p w14:paraId="13EBE0A1" w14:textId="77777777" w:rsidR="004E6867" w:rsidRPr="0080612F" w:rsidRDefault="004E6867" w:rsidP="004E6867">
      <w:pPr>
        <w:rPr>
          <w:rFonts w:ascii="Times New Roman" w:hAnsi="Times New Roman"/>
          <w:b/>
          <w:i/>
        </w:rPr>
      </w:pPr>
    </w:p>
    <w:p w14:paraId="7C52057B" w14:textId="77777777" w:rsidR="00402035" w:rsidRDefault="00402035" w:rsidP="004E6867">
      <w:pPr>
        <w:jc w:val="center"/>
        <w:rPr>
          <w:rFonts w:ascii="Times New Roman" w:hAnsi="Times New Roman"/>
          <w:b/>
          <w:bCs/>
          <w:i/>
        </w:rPr>
      </w:pPr>
    </w:p>
    <w:p w14:paraId="199E265C" w14:textId="77777777" w:rsidR="00402035" w:rsidRDefault="00402035" w:rsidP="004E6867">
      <w:pPr>
        <w:jc w:val="center"/>
        <w:rPr>
          <w:rFonts w:ascii="Times New Roman" w:hAnsi="Times New Roman"/>
          <w:b/>
          <w:bCs/>
          <w:i/>
        </w:rPr>
      </w:pPr>
    </w:p>
    <w:p w14:paraId="0AE14C58" w14:textId="77777777" w:rsidR="00402035" w:rsidRDefault="00402035" w:rsidP="004E6867">
      <w:pPr>
        <w:jc w:val="center"/>
        <w:rPr>
          <w:rFonts w:ascii="Times New Roman" w:hAnsi="Times New Roman"/>
          <w:b/>
          <w:bCs/>
          <w:i/>
        </w:rPr>
      </w:pPr>
    </w:p>
    <w:p w14:paraId="06F1F9CF" w14:textId="77777777" w:rsidR="00402035" w:rsidRDefault="00402035" w:rsidP="004E6867">
      <w:pPr>
        <w:jc w:val="center"/>
        <w:rPr>
          <w:rFonts w:ascii="Times New Roman" w:hAnsi="Times New Roman"/>
          <w:b/>
          <w:bCs/>
          <w:i/>
        </w:rPr>
      </w:pPr>
    </w:p>
    <w:p w14:paraId="3D9A8A71" w14:textId="77777777" w:rsidR="00402035" w:rsidRDefault="00402035" w:rsidP="004E6867">
      <w:pPr>
        <w:jc w:val="center"/>
        <w:rPr>
          <w:rFonts w:ascii="Times New Roman" w:hAnsi="Times New Roman"/>
          <w:b/>
          <w:bCs/>
          <w:i/>
        </w:rPr>
      </w:pPr>
    </w:p>
    <w:p w14:paraId="6C9AA2FB" w14:textId="77777777" w:rsidR="00402035" w:rsidRDefault="00402035" w:rsidP="004E6867">
      <w:pPr>
        <w:jc w:val="center"/>
        <w:rPr>
          <w:rFonts w:ascii="Times New Roman" w:hAnsi="Times New Roman"/>
          <w:b/>
          <w:bCs/>
          <w:i/>
        </w:rPr>
      </w:pPr>
    </w:p>
    <w:p w14:paraId="0252299E" w14:textId="77777777" w:rsidR="00402035" w:rsidRDefault="00402035" w:rsidP="004E6867">
      <w:pPr>
        <w:jc w:val="center"/>
        <w:rPr>
          <w:rFonts w:ascii="Times New Roman" w:hAnsi="Times New Roman"/>
          <w:b/>
          <w:bCs/>
          <w:i/>
        </w:rPr>
      </w:pPr>
    </w:p>
    <w:p w14:paraId="11B5A04C" w14:textId="77777777" w:rsidR="00402035" w:rsidRDefault="00402035" w:rsidP="004E6867">
      <w:pPr>
        <w:jc w:val="center"/>
        <w:rPr>
          <w:rFonts w:ascii="Times New Roman" w:hAnsi="Times New Roman"/>
          <w:b/>
          <w:bCs/>
          <w:i/>
        </w:rPr>
      </w:pPr>
    </w:p>
    <w:p w14:paraId="28DD0809" w14:textId="77777777" w:rsidR="00402035" w:rsidRDefault="00402035" w:rsidP="004E6867">
      <w:pPr>
        <w:jc w:val="center"/>
        <w:rPr>
          <w:rFonts w:ascii="Times New Roman" w:hAnsi="Times New Roman"/>
          <w:b/>
          <w:bCs/>
          <w:i/>
        </w:rPr>
      </w:pPr>
    </w:p>
    <w:p w14:paraId="413AE5D6" w14:textId="77777777" w:rsidR="00402035" w:rsidRDefault="00402035" w:rsidP="004E6867">
      <w:pPr>
        <w:jc w:val="center"/>
        <w:rPr>
          <w:rFonts w:ascii="Times New Roman" w:hAnsi="Times New Roman"/>
          <w:b/>
          <w:bCs/>
          <w:i/>
        </w:rPr>
      </w:pPr>
    </w:p>
    <w:p w14:paraId="095D696D" w14:textId="77777777" w:rsidR="00402035" w:rsidRDefault="00402035" w:rsidP="004E6867">
      <w:pPr>
        <w:jc w:val="center"/>
        <w:rPr>
          <w:rFonts w:ascii="Times New Roman" w:hAnsi="Times New Roman"/>
          <w:b/>
          <w:bCs/>
          <w:i/>
        </w:rPr>
      </w:pPr>
    </w:p>
    <w:p w14:paraId="6ED470CA" w14:textId="77777777" w:rsidR="00402035" w:rsidRDefault="00402035" w:rsidP="004E6867">
      <w:pPr>
        <w:jc w:val="center"/>
        <w:rPr>
          <w:rFonts w:ascii="Times New Roman" w:hAnsi="Times New Roman"/>
          <w:b/>
          <w:bCs/>
          <w:i/>
        </w:rPr>
      </w:pPr>
    </w:p>
    <w:p w14:paraId="690DF6FD" w14:textId="77777777" w:rsidR="00402035" w:rsidRDefault="00402035" w:rsidP="004E6867">
      <w:pPr>
        <w:jc w:val="center"/>
        <w:rPr>
          <w:rFonts w:ascii="Times New Roman" w:hAnsi="Times New Roman"/>
          <w:b/>
          <w:bCs/>
          <w:i/>
        </w:rPr>
      </w:pPr>
    </w:p>
    <w:p w14:paraId="087F3B9E" w14:textId="77777777" w:rsidR="00402035" w:rsidRDefault="00402035" w:rsidP="004E6867">
      <w:pPr>
        <w:jc w:val="center"/>
        <w:rPr>
          <w:rFonts w:ascii="Times New Roman" w:hAnsi="Times New Roman"/>
          <w:b/>
          <w:bCs/>
          <w:i/>
        </w:rPr>
      </w:pPr>
    </w:p>
    <w:p w14:paraId="5B1532B0" w14:textId="3356433F" w:rsidR="004E6867" w:rsidRPr="0080612F" w:rsidRDefault="00402035" w:rsidP="004E6867">
      <w:pPr>
        <w:jc w:val="center"/>
        <w:rPr>
          <w:rFonts w:ascii="Times New Roman" w:hAnsi="Times New Roman"/>
          <w:b/>
          <w:i/>
          <w:vertAlign w:val="superscript"/>
        </w:rPr>
      </w:pPr>
      <w:r>
        <w:rPr>
          <w:rFonts w:ascii="Times New Roman" w:hAnsi="Times New Roman"/>
          <w:b/>
          <w:bCs/>
          <w:i/>
        </w:rPr>
        <w:t>2021 г.</w:t>
      </w:r>
      <w:r w:rsidR="004E6867" w:rsidRPr="0080612F">
        <w:rPr>
          <w:rFonts w:ascii="Times New Roman" w:hAnsi="Times New Roman"/>
          <w:b/>
          <w:bCs/>
          <w:i/>
        </w:rPr>
        <w:br w:type="page"/>
      </w:r>
    </w:p>
    <w:p w14:paraId="57467E9A" w14:textId="77777777" w:rsidR="004E6867" w:rsidRPr="0080612F" w:rsidRDefault="004E6867" w:rsidP="004E6867">
      <w:pPr>
        <w:jc w:val="center"/>
        <w:rPr>
          <w:rFonts w:ascii="Times New Roman" w:hAnsi="Times New Roman"/>
          <w:b/>
        </w:rPr>
      </w:pPr>
      <w:r w:rsidRPr="0080612F">
        <w:rPr>
          <w:rFonts w:ascii="Times New Roman" w:hAnsi="Times New Roman"/>
          <w:b/>
        </w:rPr>
        <w:lastRenderedPageBreak/>
        <w:t>СОДЕРЖАНИЕ</w:t>
      </w:r>
    </w:p>
    <w:p w14:paraId="4673ACAB" w14:textId="77777777" w:rsidR="004E6867" w:rsidRPr="0080612F" w:rsidRDefault="004E6867" w:rsidP="004E6867">
      <w:pPr>
        <w:rPr>
          <w:rFonts w:ascii="Times New Roman" w:hAnsi="Times New Roman"/>
          <w:b/>
          <w:i/>
        </w:rPr>
      </w:pPr>
    </w:p>
    <w:tbl>
      <w:tblPr>
        <w:tblW w:w="0" w:type="auto"/>
        <w:tblLook w:val="01E0" w:firstRow="1" w:lastRow="1" w:firstColumn="1" w:lastColumn="1" w:noHBand="0" w:noVBand="0"/>
      </w:tblPr>
      <w:tblGrid>
        <w:gridCol w:w="7501"/>
        <w:gridCol w:w="1854"/>
      </w:tblGrid>
      <w:tr w:rsidR="004E6867" w:rsidRPr="0080612F" w14:paraId="7C3E0342" w14:textId="77777777" w:rsidTr="007779D5">
        <w:tc>
          <w:tcPr>
            <w:tcW w:w="7501" w:type="dxa"/>
          </w:tcPr>
          <w:p w14:paraId="5EB3E3FA" w14:textId="77777777" w:rsidR="004E6867" w:rsidRPr="0080612F" w:rsidRDefault="004E6867" w:rsidP="00B474FD">
            <w:pPr>
              <w:numPr>
                <w:ilvl w:val="0"/>
                <w:numId w:val="13"/>
              </w:numPr>
              <w:suppressAutoHyphens/>
              <w:jc w:val="both"/>
              <w:rPr>
                <w:rFonts w:ascii="Times New Roman" w:hAnsi="Times New Roman"/>
                <w:b/>
              </w:rPr>
            </w:pPr>
            <w:r w:rsidRPr="0080612F">
              <w:rPr>
                <w:rFonts w:ascii="Times New Roman" w:hAnsi="Times New Roman"/>
                <w:b/>
              </w:rPr>
              <w:t>ОБЩАЯ ХАРАКТЕРИСТИКА ПРИМЕРНОЙ РАБОЧЕЙ ПРОГРАММЫ УЧЕБНОЙ ДИСЦИПЛИНЫ</w:t>
            </w:r>
          </w:p>
        </w:tc>
        <w:tc>
          <w:tcPr>
            <w:tcW w:w="1854" w:type="dxa"/>
          </w:tcPr>
          <w:p w14:paraId="363DCF14" w14:textId="77777777" w:rsidR="004E6867" w:rsidRPr="0080612F" w:rsidRDefault="004E6867" w:rsidP="007779D5">
            <w:pPr>
              <w:rPr>
                <w:rFonts w:ascii="Times New Roman" w:hAnsi="Times New Roman"/>
                <w:b/>
              </w:rPr>
            </w:pPr>
          </w:p>
        </w:tc>
      </w:tr>
      <w:tr w:rsidR="004E6867" w:rsidRPr="0080612F" w14:paraId="109AA826" w14:textId="77777777" w:rsidTr="007779D5">
        <w:tc>
          <w:tcPr>
            <w:tcW w:w="7501" w:type="dxa"/>
          </w:tcPr>
          <w:p w14:paraId="721008BD" w14:textId="77777777" w:rsidR="004E6867" w:rsidRPr="0080612F" w:rsidRDefault="004E6867" w:rsidP="00B474FD">
            <w:pPr>
              <w:numPr>
                <w:ilvl w:val="0"/>
                <w:numId w:val="13"/>
              </w:numPr>
              <w:suppressAutoHyphens/>
              <w:jc w:val="both"/>
              <w:rPr>
                <w:rFonts w:ascii="Times New Roman" w:hAnsi="Times New Roman"/>
                <w:b/>
              </w:rPr>
            </w:pPr>
            <w:r w:rsidRPr="0080612F">
              <w:rPr>
                <w:rFonts w:ascii="Times New Roman" w:hAnsi="Times New Roman"/>
                <w:b/>
              </w:rPr>
              <w:t>СТРУКТУРА И СОДЕРЖАНИЕ УЧЕБНОЙ ДИСЦИПЛИНЫ</w:t>
            </w:r>
          </w:p>
          <w:p w14:paraId="6C2C2DF9" w14:textId="77777777" w:rsidR="004E6867" w:rsidRPr="0080612F" w:rsidRDefault="004E6867" w:rsidP="00B474FD">
            <w:pPr>
              <w:numPr>
                <w:ilvl w:val="0"/>
                <w:numId w:val="13"/>
              </w:numPr>
              <w:suppressAutoHyphens/>
              <w:jc w:val="both"/>
              <w:rPr>
                <w:rFonts w:ascii="Times New Roman" w:hAnsi="Times New Roman"/>
                <w:b/>
              </w:rPr>
            </w:pPr>
            <w:r w:rsidRPr="0080612F">
              <w:rPr>
                <w:rFonts w:ascii="Times New Roman" w:hAnsi="Times New Roman"/>
                <w:b/>
              </w:rPr>
              <w:t>УСЛОВИЯ РЕАЛИЗАЦИИ УЧЕБНОЙ ДИСЦИПЛИНЫ</w:t>
            </w:r>
          </w:p>
        </w:tc>
        <w:tc>
          <w:tcPr>
            <w:tcW w:w="1854" w:type="dxa"/>
          </w:tcPr>
          <w:p w14:paraId="75EC9846" w14:textId="77777777" w:rsidR="004E6867" w:rsidRPr="0080612F" w:rsidRDefault="004E6867" w:rsidP="007779D5">
            <w:pPr>
              <w:ind w:left="644"/>
              <w:rPr>
                <w:rFonts w:ascii="Times New Roman" w:hAnsi="Times New Roman"/>
                <w:b/>
              </w:rPr>
            </w:pPr>
          </w:p>
        </w:tc>
      </w:tr>
      <w:tr w:rsidR="004E6867" w:rsidRPr="0080612F" w14:paraId="7D2BA7BC" w14:textId="77777777" w:rsidTr="007779D5">
        <w:tc>
          <w:tcPr>
            <w:tcW w:w="7501" w:type="dxa"/>
          </w:tcPr>
          <w:p w14:paraId="183170E1" w14:textId="77777777" w:rsidR="004E6867" w:rsidRPr="0080612F" w:rsidRDefault="004E6867" w:rsidP="00B474FD">
            <w:pPr>
              <w:numPr>
                <w:ilvl w:val="0"/>
                <w:numId w:val="13"/>
              </w:numPr>
              <w:suppressAutoHyphens/>
              <w:jc w:val="both"/>
              <w:rPr>
                <w:rFonts w:ascii="Times New Roman" w:hAnsi="Times New Roman"/>
                <w:b/>
              </w:rPr>
            </w:pPr>
            <w:r w:rsidRPr="0080612F">
              <w:rPr>
                <w:rFonts w:ascii="Times New Roman" w:hAnsi="Times New Roman"/>
                <w:b/>
              </w:rPr>
              <w:t>КОНТРОЛЬ И ОЦЕНКА РЕЗУЛЬТАТОВ ОСВОЕНИЯ УЧЕБНОЙ ДИСЦИПЛИНЫ</w:t>
            </w:r>
          </w:p>
          <w:p w14:paraId="3BC42E9F" w14:textId="77777777" w:rsidR="004E6867" w:rsidRPr="0080612F" w:rsidRDefault="004E6867" w:rsidP="007779D5">
            <w:pPr>
              <w:suppressAutoHyphens/>
              <w:jc w:val="both"/>
              <w:rPr>
                <w:rFonts w:ascii="Times New Roman" w:hAnsi="Times New Roman"/>
                <w:b/>
              </w:rPr>
            </w:pPr>
          </w:p>
        </w:tc>
        <w:tc>
          <w:tcPr>
            <w:tcW w:w="1854" w:type="dxa"/>
          </w:tcPr>
          <w:p w14:paraId="703D5D27" w14:textId="77777777" w:rsidR="004E6867" w:rsidRPr="0080612F" w:rsidRDefault="004E6867" w:rsidP="007779D5">
            <w:pPr>
              <w:rPr>
                <w:rFonts w:ascii="Times New Roman" w:hAnsi="Times New Roman"/>
                <w:b/>
              </w:rPr>
            </w:pPr>
          </w:p>
        </w:tc>
      </w:tr>
    </w:tbl>
    <w:p w14:paraId="0ECEE032" w14:textId="77777777" w:rsidR="004E6867" w:rsidRPr="006B362C" w:rsidRDefault="004E6867" w:rsidP="004E6867">
      <w:pPr>
        <w:suppressAutoHyphens/>
        <w:spacing w:after="0"/>
        <w:rPr>
          <w:rFonts w:ascii="Times New Roman" w:hAnsi="Times New Roman"/>
          <w:b/>
        </w:rPr>
      </w:pPr>
      <w:r w:rsidRPr="0080612F">
        <w:rPr>
          <w:rFonts w:ascii="Times New Roman" w:hAnsi="Times New Roman"/>
          <w:b/>
          <w:i/>
          <w:u w:val="single"/>
        </w:rPr>
        <w:br w:type="page"/>
      </w:r>
      <w:r w:rsidRPr="006B362C">
        <w:rPr>
          <w:rFonts w:ascii="Times New Roman" w:hAnsi="Times New Roman"/>
          <w:b/>
        </w:rPr>
        <w:lastRenderedPageBreak/>
        <w:t xml:space="preserve">1. ОБЩАЯ ХАРАКТЕРИСТИКА ПРИМЕРНОЙ РАБОЧЕЙ ПРОГРАММЫ УЧЕБНОЙ ДИСЦИПЛИНЫ </w:t>
      </w:r>
      <w:r w:rsidRPr="006B362C">
        <w:rPr>
          <w:rFonts w:ascii="Times New Roman" w:hAnsi="Times New Roman"/>
          <w:b/>
          <w:caps/>
        </w:rPr>
        <w:t>ОП.04 БЕЗОПАСНОСТЬ ЖИЗНЕДЕЯТЕЛЬНОСТИ</w:t>
      </w:r>
    </w:p>
    <w:p w14:paraId="317B8C3F" w14:textId="77777777" w:rsidR="004E6867" w:rsidRPr="0080612F" w:rsidRDefault="004E6867" w:rsidP="004E6867">
      <w:pPr>
        <w:spacing w:after="0"/>
        <w:rPr>
          <w:rFonts w:ascii="Times New Roman" w:hAnsi="Times New Roman"/>
          <w:i/>
        </w:rPr>
      </w:pPr>
    </w:p>
    <w:p w14:paraId="6BC01B8F" w14:textId="77777777" w:rsidR="004E6867" w:rsidRPr="0080612F" w:rsidRDefault="004E6867" w:rsidP="004E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rPr>
      </w:pPr>
      <w:r w:rsidRPr="0080612F">
        <w:rPr>
          <w:rFonts w:ascii="Times New Roman" w:hAnsi="Times New Roman"/>
          <w:b/>
        </w:rPr>
        <w:t xml:space="preserve">1.1. Место дисциплины в структуре основной образовательной программы: </w:t>
      </w:r>
      <w:r w:rsidRPr="0080612F">
        <w:rPr>
          <w:rFonts w:ascii="Times New Roman" w:hAnsi="Times New Roman"/>
          <w:color w:val="000000"/>
        </w:rPr>
        <w:tab/>
      </w:r>
    </w:p>
    <w:p w14:paraId="43EE3283" w14:textId="77777777" w:rsidR="004E6867" w:rsidRPr="0080612F" w:rsidRDefault="004E6867" w:rsidP="004E68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0612F">
        <w:rPr>
          <w:rFonts w:ascii="Times New Roman" w:hAnsi="Times New Roman"/>
          <w:color w:val="000000"/>
        </w:rPr>
        <w:tab/>
      </w:r>
      <w:r w:rsidRPr="0080612F">
        <w:rPr>
          <w:rFonts w:ascii="Times New Roman" w:hAnsi="Times New Roman"/>
        </w:rPr>
        <w:t xml:space="preserve">Учебная дисциплина «Безопасность жизнедеятельности» является обязательной частью общепрофессионального цикла примерной основной образовательной программы в соответствии с ФГОС по профессии 11.01.05 Монтажник связи. </w:t>
      </w:r>
    </w:p>
    <w:p w14:paraId="2414A548" w14:textId="77777777" w:rsidR="004E6867" w:rsidRPr="0080612F" w:rsidRDefault="004E6867" w:rsidP="004E68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0612F">
        <w:rPr>
          <w:rFonts w:ascii="Times New Roman" w:hAnsi="Times New Roman"/>
        </w:rPr>
        <w:tab/>
        <w:t xml:space="preserve">Учебная дисциплина «Безопасность жизнедеятельности» обеспечивает формирование профессиональных и общих компетенций по всем видам деятельности ФГОС по профессии 11.01.05 Монтажник связи. Особое значение дисциплина имеет при формировании и развитии ОК </w:t>
      </w:r>
      <w:proofErr w:type="gramStart"/>
      <w:r w:rsidRPr="0080612F">
        <w:rPr>
          <w:rFonts w:ascii="Times New Roman" w:hAnsi="Times New Roman"/>
        </w:rPr>
        <w:t>01-11</w:t>
      </w:r>
      <w:proofErr w:type="gramEnd"/>
      <w:r w:rsidRPr="0080612F">
        <w:rPr>
          <w:rFonts w:ascii="Times New Roman" w:hAnsi="Times New Roman"/>
        </w:rPr>
        <w:t>.</w:t>
      </w:r>
    </w:p>
    <w:p w14:paraId="47157EE4" w14:textId="77777777" w:rsidR="004E6867" w:rsidRPr="0080612F" w:rsidRDefault="004E6867" w:rsidP="004E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p w14:paraId="1EB1D276" w14:textId="77777777" w:rsidR="004E6867" w:rsidRPr="0080612F" w:rsidRDefault="004E6867" w:rsidP="004E6867">
      <w:pPr>
        <w:spacing w:after="0" w:line="240" w:lineRule="auto"/>
        <w:rPr>
          <w:rFonts w:ascii="Times New Roman" w:hAnsi="Times New Roman"/>
          <w:b/>
        </w:rPr>
      </w:pPr>
      <w:r w:rsidRPr="0080612F">
        <w:rPr>
          <w:rFonts w:ascii="Times New Roman" w:hAnsi="Times New Roman"/>
          <w:b/>
        </w:rPr>
        <w:t xml:space="preserve">1.2. Цель и планируемые результаты освоения дисциплины:   </w:t>
      </w:r>
    </w:p>
    <w:p w14:paraId="26E3C658" w14:textId="77777777" w:rsidR="004E6867" w:rsidRPr="0080612F" w:rsidRDefault="004E6867" w:rsidP="004E6867">
      <w:pPr>
        <w:suppressAutoHyphens/>
        <w:spacing w:after="0" w:line="240" w:lineRule="auto"/>
        <w:ind w:firstLine="567"/>
        <w:jc w:val="both"/>
        <w:rPr>
          <w:rFonts w:ascii="Times New Roman" w:hAnsi="Times New Roman"/>
        </w:rPr>
      </w:pPr>
      <w:r w:rsidRPr="0080612F">
        <w:rPr>
          <w:rFonts w:ascii="Times New Roman" w:hAnsi="Times New Roman"/>
        </w:rPr>
        <w:t>В рамках программы учебной дисциплины обучающимися осваиваются умения и знания</w:t>
      </w:r>
    </w:p>
    <w:p w14:paraId="0B3CF0C5" w14:textId="77777777" w:rsidR="004E6867" w:rsidRPr="0080612F" w:rsidRDefault="004E6867" w:rsidP="004E6867">
      <w:pPr>
        <w:suppressAutoHyphens/>
        <w:spacing w:after="0" w:line="240" w:lineRule="auto"/>
        <w:ind w:firstLine="567"/>
        <w:jc w:val="both"/>
        <w:rPr>
          <w:rFonts w:ascii="Times New Roman" w:hAnsi="Times New Roman"/>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119"/>
        <w:gridCol w:w="4745"/>
      </w:tblGrid>
      <w:tr w:rsidR="004E6867" w:rsidRPr="0080612F" w14:paraId="72EED282" w14:textId="77777777" w:rsidTr="00146489">
        <w:trPr>
          <w:trHeight w:val="649"/>
        </w:trPr>
        <w:tc>
          <w:tcPr>
            <w:tcW w:w="1384" w:type="dxa"/>
            <w:hideMark/>
          </w:tcPr>
          <w:p w14:paraId="3BED5E07" w14:textId="77777777" w:rsidR="004E6867" w:rsidRPr="0080612F" w:rsidRDefault="004E6867" w:rsidP="007779D5">
            <w:pPr>
              <w:suppressAutoHyphens/>
              <w:spacing w:after="0" w:line="240" w:lineRule="auto"/>
              <w:jc w:val="center"/>
              <w:rPr>
                <w:rFonts w:ascii="Times New Roman" w:hAnsi="Times New Roman"/>
              </w:rPr>
            </w:pPr>
            <w:r w:rsidRPr="0080612F">
              <w:rPr>
                <w:rFonts w:ascii="Times New Roman" w:hAnsi="Times New Roman"/>
              </w:rPr>
              <w:t xml:space="preserve">Код </w:t>
            </w:r>
          </w:p>
          <w:p w14:paraId="1C3D0FAE" w14:textId="77777777" w:rsidR="004E6867" w:rsidRPr="0080612F" w:rsidRDefault="004E6867" w:rsidP="007779D5">
            <w:pPr>
              <w:suppressAutoHyphens/>
              <w:spacing w:after="0" w:line="240" w:lineRule="auto"/>
              <w:jc w:val="center"/>
              <w:rPr>
                <w:rFonts w:ascii="Times New Roman" w:hAnsi="Times New Roman"/>
              </w:rPr>
            </w:pPr>
            <w:r w:rsidRPr="0080612F">
              <w:rPr>
                <w:rFonts w:ascii="Times New Roman" w:hAnsi="Times New Roman"/>
              </w:rPr>
              <w:t>ПК, ОК</w:t>
            </w:r>
          </w:p>
        </w:tc>
        <w:tc>
          <w:tcPr>
            <w:tcW w:w="3119" w:type="dxa"/>
            <w:hideMark/>
          </w:tcPr>
          <w:p w14:paraId="6D8F5795" w14:textId="77777777" w:rsidR="004E6867" w:rsidRPr="0080612F" w:rsidRDefault="004E6867" w:rsidP="007779D5">
            <w:pPr>
              <w:suppressAutoHyphens/>
              <w:spacing w:after="0" w:line="240" w:lineRule="auto"/>
              <w:jc w:val="center"/>
              <w:rPr>
                <w:rFonts w:ascii="Times New Roman" w:hAnsi="Times New Roman"/>
              </w:rPr>
            </w:pPr>
            <w:r w:rsidRPr="0080612F">
              <w:rPr>
                <w:rFonts w:ascii="Times New Roman" w:hAnsi="Times New Roman"/>
              </w:rPr>
              <w:t>Умения</w:t>
            </w:r>
          </w:p>
        </w:tc>
        <w:tc>
          <w:tcPr>
            <w:tcW w:w="4745" w:type="dxa"/>
            <w:hideMark/>
          </w:tcPr>
          <w:p w14:paraId="2F1FD302" w14:textId="77777777" w:rsidR="004E6867" w:rsidRPr="0080612F" w:rsidRDefault="004E6867" w:rsidP="007779D5">
            <w:pPr>
              <w:suppressAutoHyphens/>
              <w:spacing w:after="0" w:line="240" w:lineRule="auto"/>
              <w:jc w:val="center"/>
              <w:rPr>
                <w:rFonts w:ascii="Times New Roman" w:hAnsi="Times New Roman"/>
              </w:rPr>
            </w:pPr>
            <w:r w:rsidRPr="0080612F">
              <w:rPr>
                <w:rFonts w:ascii="Times New Roman" w:hAnsi="Times New Roman"/>
              </w:rPr>
              <w:t>Знания</w:t>
            </w:r>
          </w:p>
        </w:tc>
      </w:tr>
      <w:tr w:rsidR="00501F9F" w:rsidRPr="0080612F" w14:paraId="62839829" w14:textId="77777777" w:rsidTr="00146489">
        <w:trPr>
          <w:trHeight w:val="212"/>
        </w:trPr>
        <w:tc>
          <w:tcPr>
            <w:tcW w:w="1384" w:type="dxa"/>
          </w:tcPr>
          <w:p w14:paraId="4F0EBCD0" w14:textId="77777777" w:rsidR="00501F9F" w:rsidRPr="0080612F" w:rsidRDefault="00501F9F" w:rsidP="00501F9F">
            <w:pPr>
              <w:suppressAutoHyphens/>
              <w:spacing w:after="0" w:line="240" w:lineRule="auto"/>
              <w:rPr>
                <w:rFonts w:ascii="Times New Roman" w:hAnsi="Times New Roman"/>
                <w:b/>
              </w:rPr>
            </w:pPr>
          </w:p>
          <w:p w14:paraId="036E4D82" w14:textId="77777777" w:rsidR="00501F9F" w:rsidRPr="0080612F" w:rsidRDefault="00501F9F" w:rsidP="00501F9F">
            <w:pPr>
              <w:suppressAutoHyphens/>
              <w:spacing w:after="0" w:line="240" w:lineRule="auto"/>
              <w:rPr>
                <w:rFonts w:ascii="Times New Roman" w:hAnsi="Times New Roman"/>
                <w:b/>
              </w:rPr>
            </w:pPr>
            <w:r w:rsidRPr="0080612F">
              <w:rPr>
                <w:rFonts w:ascii="Times New Roman" w:hAnsi="Times New Roman"/>
                <w:b/>
              </w:rPr>
              <w:t>ОК 01 -11</w:t>
            </w:r>
          </w:p>
          <w:p w14:paraId="39A034D1" w14:textId="77777777" w:rsidR="00146489" w:rsidRPr="0080612F" w:rsidRDefault="00146489" w:rsidP="00501F9F">
            <w:pPr>
              <w:suppressAutoHyphens/>
              <w:spacing w:after="0" w:line="240" w:lineRule="auto"/>
              <w:rPr>
                <w:rFonts w:ascii="Times New Roman" w:hAnsi="Times New Roman"/>
                <w:b/>
              </w:rPr>
            </w:pPr>
          </w:p>
          <w:p w14:paraId="5216FF6E" w14:textId="77777777" w:rsidR="00146489" w:rsidRPr="0080612F" w:rsidRDefault="00146489" w:rsidP="00501F9F">
            <w:pPr>
              <w:suppressAutoHyphens/>
              <w:spacing w:after="0" w:line="240" w:lineRule="auto"/>
              <w:rPr>
                <w:rFonts w:ascii="Times New Roman" w:hAnsi="Times New Roman"/>
                <w:b/>
              </w:rPr>
            </w:pPr>
            <w:r w:rsidRPr="0080612F">
              <w:rPr>
                <w:rFonts w:ascii="Times New Roman" w:hAnsi="Times New Roman"/>
                <w:b/>
              </w:rPr>
              <w:t xml:space="preserve">ПК 1.1–1.3, </w:t>
            </w:r>
          </w:p>
          <w:p w14:paraId="57520011" w14:textId="77777777" w:rsidR="00146489" w:rsidRPr="0080612F" w:rsidRDefault="00146489" w:rsidP="00501F9F">
            <w:pPr>
              <w:suppressAutoHyphens/>
              <w:spacing w:after="0" w:line="240" w:lineRule="auto"/>
              <w:rPr>
                <w:rFonts w:ascii="Times New Roman" w:hAnsi="Times New Roman"/>
                <w:b/>
              </w:rPr>
            </w:pPr>
            <w:proofErr w:type="gramStart"/>
            <w:r w:rsidRPr="0080612F">
              <w:rPr>
                <w:rFonts w:ascii="Times New Roman" w:hAnsi="Times New Roman"/>
                <w:b/>
              </w:rPr>
              <w:t>2.1-2.2</w:t>
            </w:r>
            <w:proofErr w:type="gramEnd"/>
            <w:r w:rsidRPr="0080612F">
              <w:rPr>
                <w:rFonts w:ascii="Times New Roman" w:hAnsi="Times New Roman"/>
                <w:b/>
              </w:rPr>
              <w:t>; 3.1-3.3; 4.1-4.5</w:t>
            </w:r>
          </w:p>
          <w:p w14:paraId="7FD97599" w14:textId="77777777" w:rsidR="00146489" w:rsidRPr="0080612F" w:rsidRDefault="00146489" w:rsidP="00501F9F">
            <w:pPr>
              <w:suppressAutoHyphens/>
              <w:spacing w:after="0" w:line="240" w:lineRule="auto"/>
              <w:rPr>
                <w:rFonts w:ascii="Times New Roman" w:hAnsi="Times New Roman"/>
                <w:b/>
              </w:rPr>
            </w:pPr>
          </w:p>
        </w:tc>
        <w:tc>
          <w:tcPr>
            <w:tcW w:w="3119" w:type="dxa"/>
          </w:tcPr>
          <w:p w14:paraId="54815E39" w14:textId="77777777" w:rsidR="00501F9F" w:rsidRPr="0080612F" w:rsidRDefault="00501F9F" w:rsidP="00501F9F">
            <w:pPr>
              <w:rPr>
                <w:rFonts w:ascii="Times New Roman" w:hAnsi="Times New Roman"/>
              </w:rPr>
            </w:pPr>
            <w:r w:rsidRPr="0080612F">
              <w:rPr>
                <w:rFonts w:ascii="Times New Roman" w:hAnsi="Times New Roman"/>
              </w:rPr>
              <w:t>- 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0208A36D" w14:textId="77777777" w:rsidR="00501F9F" w:rsidRPr="0080612F" w:rsidRDefault="00501F9F" w:rsidP="00501F9F">
            <w:pPr>
              <w:rPr>
                <w:rFonts w:ascii="Times New Roman" w:hAnsi="Times New Roman"/>
              </w:rPr>
            </w:pPr>
            <w:r w:rsidRPr="0080612F">
              <w:rPr>
                <w:rFonts w:ascii="Times New Roman" w:hAnsi="Times New Roman"/>
              </w:rPr>
              <w:t>- использовать средства индивидуальной и коллективной защиты от оружия массового поражения, применять первичные средства пожаротушения;</w:t>
            </w:r>
          </w:p>
          <w:p w14:paraId="20724399" w14:textId="77777777" w:rsidR="00501F9F" w:rsidRPr="0080612F" w:rsidRDefault="00501F9F" w:rsidP="00501F9F">
            <w:pPr>
              <w:rPr>
                <w:rFonts w:ascii="Times New Roman" w:hAnsi="Times New Roman"/>
              </w:rPr>
            </w:pPr>
            <w:r w:rsidRPr="0080612F">
              <w:rPr>
                <w:rFonts w:ascii="Times New Roman" w:hAnsi="Times New Roman"/>
              </w:rPr>
              <w:t>- оказывать первую помощь пострадавшим.</w:t>
            </w:r>
          </w:p>
        </w:tc>
        <w:tc>
          <w:tcPr>
            <w:tcW w:w="4745" w:type="dxa"/>
          </w:tcPr>
          <w:p w14:paraId="5A98047F" w14:textId="77777777" w:rsidR="00501F9F" w:rsidRPr="0080612F" w:rsidRDefault="00501F9F" w:rsidP="00501F9F">
            <w:pPr>
              <w:rPr>
                <w:rFonts w:ascii="Times New Roman" w:hAnsi="Times New Roman"/>
              </w:rPr>
            </w:pPr>
            <w:r w:rsidRPr="0080612F">
              <w:rPr>
                <w:rFonts w:ascii="Times New Roman" w:hAnsi="Times New Roman"/>
              </w:rPr>
              <w:t>- 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14F16AA9" w14:textId="77777777" w:rsidR="00501F9F" w:rsidRPr="0080612F" w:rsidRDefault="00501F9F" w:rsidP="00501F9F">
            <w:pPr>
              <w:rPr>
                <w:rFonts w:ascii="Times New Roman" w:hAnsi="Times New Roman"/>
              </w:rPr>
            </w:pPr>
            <w:r w:rsidRPr="0080612F">
              <w:rPr>
                <w:rFonts w:ascii="Times New Roman" w:hAnsi="Times New Roman"/>
              </w:rPr>
              <w:t>- задачи и основные мероприятия гражданской обороны;</w:t>
            </w:r>
          </w:p>
          <w:p w14:paraId="0C9585CD" w14:textId="77777777" w:rsidR="00501F9F" w:rsidRPr="0080612F" w:rsidRDefault="00501F9F" w:rsidP="00501F9F">
            <w:pPr>
              <w:rPr>
                <w:rFonts w:ascii="Times New Roman" w:hAnsi="Times New Roman"/>
              </w:rPr>
            </w:pPr>
            <w:r w:rsidRPr="0080612F">
              <w:rPr>
                <w:rFonts w:ascii="Times New Roman" w:hAnsi="Times New Roman"/>
              </w:rPr>
              <w:t>- способы защиты населения от оружия массового поражения; меры пожарной безопасности и правила безопасного поведения при пожарах;</w:t>
            </w:r>
          </w:p>
          <w:p w14:paraId="5F3AC9FC" w14:textId="77777777" w:rsidR="00501F9F" w:rsidRPr="0080612F" w:rsidRDefault="00501F9F" w:rsidP="00501F9F">
            <w:pPr>
              <w:rPr>
                <w:rFonts w:ascii="Times New Roman" w:hAnsi="Times New Roman"/>
              </w:rPr>
            </w:pPr>
            <w:r w:rsidRPr="0080612F">
              <w:rPr>
                <w:rFonts w:ascii="Times New Roman" w:hAnsi="Times New Roman"/>
              </w:rPr>
              <w:t>- основы военной службы и обороны государст</w:t>
            </w:r>
            <w:r w:rsidR="00146489" w:rsidRPr="0080612F">
              <w:rPr>
                <w:rFonts w:ascii="Times New Roman" w:hAnsi="Times New Roman"/>
              </w:rPr>
              <w:t>ва;</w:t>
            </w:r>
          </w:p>
          <w:p w14:paraId="6D63B172" w14:textId="77777777" w:rsidR="00501F9F" w:rsidRPr="0080612F" w:rsidRDefault="00501F9F" w:rsidP="00501F9F">
            <w:pPr>
              <w:rPr>
                <w:rFonts w:ascii="Times New Roman" w:hAnsi="Times New Roman"/>
              </w:rPr>
            </w:pPr>
            <w:r w:rsidRPr="0080612F">
              <w:rPr>
                <w:rFonts w:ascii="Times New Roman" w:hAnsi="Times New Roman"/>
              </w:rPr>
              <w:t>- организацию и порядок призыва граждан на военную службу, и поступление на нее в добровольном порядке;</w:t>
            </w:r>
          </w:p>
          <w:p w14:paraId="249B47A5" w14:textId="77777777" w:rsidR="00501F9F" w:rsidRPr="0080612F" w:rsidRDefault="00501F9F" w:rsidP="00501F9F">
            <w:pPr>
              <w:rPr>
                <w:rFonts w:ascii="Times New Roman" w:hAnsi="Times New Roman"/>
              </w:rPr>
            </w:pPr>
            <w:r w:rsidRPr="0080612F">
              <w:rPr>
                <w:rFonts w:ascii="Times New Roman" w:hAnsi="Times New Roman"/>
              </w:rPr>
              <w:t>- область применения получаемых профессио</w:t>
            </w:r>
            <w:r w:rsidR="00E00586" w:rsidRPr="0080612F">
              <w:rPr>
                <w:rFonts w:ascii="Times New Roman" w:hAnsi="Times New Roman"/>
              </w:rPr>
              <w:t xml:space="preserve">нальных знаний при исполнении </w:t>
            </w:r>
            <w:r w:rsidRPr="0080612F">
              <w:rPr>
                <w:rFonts w:ascii="Times New Roman" w:hAnsi="Times New Roman"/>
              </w:rPr>
              <w:t>обязанностей по военной службе;</w:t>
            </w:r>
          </w:p>
          <w:p w14:paraId="741847B3" w14:textId="77777777" w:rsidR="00501F9F" w:rsidRPr="0080612F" w:rsidRDefault="00501F9F" w:rsidP="00501F9F">
            <w:pPr>
              <w:rPr>
                <w:rFonts w:ascii="Times New Roman" w:hAnsi="Times New Roman"/>
              </w:rPr>
            </w:pPr>
            <w:r w:rsidRPr="0080612F">
              <w:rPr>
                <w:rFonts w:ascii="Times New Roman" w:hAnsi="Times New Roman"/>
              </w:rPr>
              <w:t>- порядок и правила оказания первой помощи пострадавшим.</w:t>
            </w:r>
          </w:p>
        </w:tc>
      </w:tr>
    </w:tbl>
    <w:p w14:paraId="6D7139BA" w14:textId="77777777" w:rsidR="004E6867" w:rsidRPr="0080612F" w:rsidRDefault="004E6867" w:rsidP="004E6867">
      <w:pPr>
        <w:suppressAutoHyphens/>
        <w:spacing w:after="0" w:line="240" w:lineRule="auto"/>
        <w:ind w:firstLine="709"/>
        <w:jc w:val="both"/>
        <w:rPr>
          <w:rFonts w:ascii="Times New Roman" w:hAnsi="Times New Roman"/>
          <w:i/>
        </w:rPr>
      </w:pPr>
    </w:p>
    <w:p w14:paraId="2BC096CC" w14:textId="77777777" w:rsidR="004E6867" w:rsidRPr="0080612F" w:rsidRDefault="004E6867" w:rsidP="004E6867">
      <w:pPr>
        <w:suppressAutoHyphens/>
        <w:rPr>
          <w:rFonts w:ascii="Times New Roman" w:hAnsi="Times New Roman"/>
          <w:b/>
        </w:rPr>
      </w:pPr>
      <w:r w:rsidRPr="0080612F">
        <w:rPr>
          <w:rFonts w:ascii="Times New Roman" w:hAnsi="Times New Roman"/>
          <w:b/>
        </w:rPr>
        <w:t>2. СТРУКТУРА И СОДЕРЖАНИЕ УЧЕБНОЙ ДИСЦИПЛИНЫ</w:t>
      </w:r>
    </w:p>
    <w:p w14:paraId="1665DE43" w14:textId="77777777" w:rsidR="004E6867" w:rsidRPr="0080612F" w:rsidRDefault="004E6867" w:rsidP="004E6867">
      <w:pPr>
        <w:suppressAutoHyphens/>
        <w:rPr>
          <w:rFonts w:ascii="Times New Roman" w:hAnsi="Times New Roman"/>
          <w:b/>
        </w:rPr>
      </w:pPr>
      <w:r w:rsidRPr="0080612F">
        <w:rPr>
          <w:rFonts w:ascii="Times New Roman" w:hAnsi="Times New Roman"/>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4E6867" w:rsidRPr="0080612F" w14:paraId="19B8C5B8" w14:textId="77777777" w:rsidTr="007779D5">
        <w:trPr>
          <w:trHeight w:val="490"/>
        </w:trPr>
        <w:tc>
          <w:tcPr>
            <w:tcW w:w="4073" w:type="pct"/>
            <w:vAlign w:val="center"/>
          </w:tcPr>
          <w:p w14:paraId="5D0C751F" w14:textId="77777777" w:rsidR="004E6867" w:rsidRPr="0080612F" w:rsidRDefault="004E6867" w:rsidP="007779D5">
            <w:pPr>
              <w:suppressAutoHyphens/>
              <w:rPr>
                <w:rFonts w:ascii="Times New Roman" w:hAnsi="Times New Roman"/>
                <w:b/>
              </w:rPr>
            </w:pPr>
            <w:r w:rsidRPr="0080612F">
              <w:rPr>
                <w:rFonts w:ascii="Times New Roman" w:hAnsi="Times New Roman"/>
                <w:b/>
              </w:rPr>
              <w:t>Вид учебной работы</w:t>
            </w:r>
          </w:p>
        </w:tc>
        <w:tc>
          <w:tcPr>
            <w:tcW w:w="927" w:type="pct"/>
            <w:vAlign w:val="center"/>
          </w:tcPr>
          <w:p w14:paraId="41F61CB9" w14:textId="77777777" w:rsidR="004E6867" w:rsidRPr="0080612F" w:rsidRDefault="004E6867" w:rsidP="009D3BFC">
            <w:pPr>
              <w:suppressAutoHyphens/>
              <w:rPr>
                <w:rFonts w:ascii="Times New Roman" w:hAnsi="Times New Roman"/>
                <w:b/>
                <w:iCs/>
              </w:rPr>
            </w:pPr>
            <w:r w:rsidRPr="0080612F">
              <w:rPr>
                <w:rFonts w:ascii="Times New Roman" w:hAnsi="Times New Roman"/>
                <w:b/>
                <w:iCs/>
              </w:rPr>
              <w:t xml:space="preserve">Объем </w:t>
            </w:r>
            <w:r w:rsidR="009D3BFC">
              <w:rPr>
                <w:rFonts w:ascii="Times New Roman" w:hAnsi="Times New Roman"/>
                <w:b/>
                <w:iCs/>
              </w:rPr>
              <w:t xml:space="preserve">в </w:t>
            </w:r>
            <w:r w:rsidRPr="0080612F">
              <w:rPr>
                <w:rFonts w:ascii="Times New Roman" w:hAnsi="Times New Roman"/>
                <w:b/>
                <w:iCs/>
              </w:rPr>
              <w:t>час</w:t>
            </w:r>
            <w:r w:rsidR="009D3BFC">
              <w:rPr>
                <w:rFonts w:ascii="Times New Roman" w:hAnsi="Times New Roman"/>
                <w:b/>
                <w:iCs/>
              </w:rPr>
              <w:t>ах</w:t>
            </w:r>
          </w:p>
        </w:tc>
      </w:tr>
      <w:tr w:rsidR="004E6867" w:rsidRPr="0080612F" w14:paraId="587638E1" w14:textId="77777777" w:rsidTr="007779D5">
        <w:trPr>
          <w:trHeight w:val="490"/>
        </w:trPr>
        <w:tc>
          <w:tcPr>
            <w:tcW w:w="4073" w:type="pct"/>
            <w:vAlign w:val="center"/>
          </w:tcPr>
          <w:p w14:paraId="6085D585" w14:textId="77777777" w:rsidR="004E6867" w:rsidRPr="0080612F" w:rsidRDefault="004E6867" w:rsidP="007779D5">
            <w:pPr>
              <w:suppressAutoHyphens/>
              <w:rPr>
                <w:rFonts w:ascii="Times New Roman" w:hAnsi="Times New Roman"/>
                <w:b/>
              </w:rPr>
            </w:pPr>
            <w:r w:rsidRPr="0080612F">
              <w:rPr>
                <w:rFonts w:ascii="Times New Roman" w:hAnsi="Times New Roman"/>
                <w:b/>
              </w:rPr>
              <w:t>Объем образовательной программы учебной дисциплины</w:t>
            </w:r>
          </w:p>
        </w:tc>
        <w:tc>
          <w:tcPr>
            <w:tcW w:w="927" w:type="pct"/>
            <w:vAlign w:val="center"/>
          </w:tcPr>
          <w:p w14:paraId="095D3992" w14:textId="77777777" w:rsidR="004E6867" w:rsidRPr="0080612F" w:rsidRDefault="004E6867" w:rsidP="007779D5">
            <w:pPr>
              <w:suppressAutoHyphens/>
              <w:rPr>
                <w:rFonts w:ascii="Times New Roman" w:hAnsi="Times New Roman"/>
                <w:iCs/>
              </w:rPr>
            </w:pPr>
            <w:r w:rsidRPr="0080612F">
              <w:rPr>
                <w:rFonts w:ascii="Times New Roman" w:hAnsi="Times New Roman"/>
                <w:iCs/>
              </w:rPr>
              <w:t>36</w:t>
            </w:r>
          </w:p>
        </w:tc>
      </w:tr>
      <w:tr w:rsidR="00B7144F" w:rsidRPr="0080612F" w14:paraId="658A3E2A" w14:textId="77777777" w:rsidTr="007779D5">
        <w:trPr>
          <w:trHeight w:val="490"/>
        </w:trPr>
        <w:tc>
          <w:tcPr>
            <w:tcW w:w="4073" w:type="pct"/>
            <w:vAlign w:val="center"/>
          </w:tcPr>
          <w:p w14:paraId="4A70FB56" w14:textId="77777777" w:rsidR="00B7144F" w:rsidRPr="0080612F" w:rsidRDefault="00B7144F" w:rsidP="007779D5">
            <w:pPr>
              <w:suppressAutoHyphens/>
              <w:rPr>
                <w:rFonts w:ascii="Times New Roman" w:hAnsi="Times New Roman"/>
                <w:b/>
              </w:rPr>
            </w:pPr>
            <w:r w:rsidRPr="00B7144F">
              <w:rPr>
                <w:rFonts w:ascii="Times New Roman" w:hAnsi="Times New Roman"/>
                <w:b/>
              </w:rPr>
              <w:t xml:space="preserve">в </w:t>
            </w:r>
            <w:proofErr w:type="gramStart"/>
            <w:r w:rsidRPr="00B7144F">
              <w:rPr>
                <w:rFonts w:ascii="Times New Roman" w:hAnsi="Times New Roman"/>
                <w:b/>
              </w:rPr>
              <w:t>т.ч.</w:t>
            </w:r>
            <w:proofErr w:type="gramEnd"/>
            <w:r w:rsidRPr="00B7144F">
              <w:rPr>
                <w:rFonts w:ascii="Times New Roman" w:hAnsi="Times New Roman"/>
                <w:b/>
              </w:rPr>
              <w:t xml:space="preserve"> в форме практической подготовки</w:t>
            </w:r>
          </w:p>
        </w:tc>
        <w:tc>
          <w:tcPr>
            <w:tcW w:w="927" w:type="pct"/>
            <w:vAlign w:val="center"/>
          </w:tcPr>
          <w:p w14:paraId="6B66E5C9" w14:textId="77777777" w:rsidR="00B7144F" w:rsidRPr="0080612F" w:rsidRDefault="00B7144F" w:rsidP="007779D5">
            <w:pPr>
              <w:suppressAutoHyphens/>
              <w:rPr>
                <w:rFonts w:ascii="Times New Roman" w:hAnsi="Times New Roman"/>
                <w:iCs/>
              </w:rPr>
            </w:pPr>
            <w:r>
              <w:rPr>
                <w:rFonts w:ascii="Times New Roman" w:hAnsi="Times New Roman"/>
                <w:iCs/>
              </w:rPr>
              <w:t>16</w:t>
            </w:r>
          </w:p>
        </w:tc>
      </w:tr>
      <w:tr w:rsidR="004E6867" w:rsidRPr="0080612F" w14:paraId="53EAAEB8" w14:textId="77777777" w:rsidTr="007779D5">
        <w:trPr>
          <w:trHeight w:val="490"/>
        </w:trPr>
        <w:tc>
          <w:tcPr>
            <w:tcW w:w="5000" w:type="pct"/>
            <w:gridSpan w:val="2"/>
            <w:vAlign w:val="center"/>
          </w:tcPr>
          <w:p w14:paraId="037FABB3" w14:textId="77777777" w:rsidR="004E6867" w:rsidRPr="0080612F" w:rsidRDefault="004E6867" w:rsidP="007779D5">
            <w:pPr>
              <w:suppressAutoHyphens/>
              <w:rPr>
                <w:rFonts w:ascii="Times New Roman" w:hAnsi="Times New Roman"/>
                <w:iCs/>
              </w:rPr>
            </w:pPr>
            <w:r w:rsidRPr="0080612F">
              <w:rPr>
                <w:rFonts w:ascii="Times New Roman" w:hAnsi="Times New Roman"/>
              </w:rPr>
              <w:lastRenderedPageBreak/>
              <w:t>в том числе:</w:t>
            </w:r>
          </w:p>
        </w:tc>
      </w:tr>
      <w:tr w:rsidR="004E6867" w:rsidRPr="0080612F" w14:paraId="560CC80F" w14:textId="77777777" w:rsidTr="007779D5">
        <w:trPr>
          <w:trHeight w:val="490"/>
        </w:trPr>
        <w:tc>
          <w:tcPr>
            <w:tcW w:w="4073" w:type="pct"/>
            <w:vAlign w:val="center"/>
          </w:tcPr>
          <w:p w14:paraId="6D3DA7A0" w14:textId="77777777" w:rsidR="004E6867" w:rsidRPr="0080612F" w:rsidRDefault="004E6867" w:rsidP="007779D5">
            <w:pPr>
              <w:suppressAutoHyphens/>
              <w:rPr>
                <w:rFonts w:ascii="Times New Roman" w:hAnsi="Times New Roman"/>
              </w:rPr>
            </w:pPr>
            <w:r w:rsidRPr="0080612F">
              <w:rPr>
                <w:rFonts w:ascii="Times New Roman" w:hAnsi="Times New Roman"/>
              </w:rPr>
              <w:t>теоретическое обучение</w:t>
            </w:r>
          </w:p>
        </w:tc>
        <w:tc>
          <w:tcPr>
            <w:tcW w:w="927" w:type="pct"/>
            <w:vAlign w:val="center"/>
          </w:tcPr>
          <w:p w14:paraId="71549CB5" w14:textId="77777777" w:rsidR="004E6867" w:rsidRPr="0080612F" w:rsidRDefault="00B7144F" w:rsidP="007779D5">
            <w:pPr>
              <w:suppressAutoHyphens/>
              <w:rPr>
                <w:rFonts w:ascii="Times New Roman" w:hAnsi="Times New Roman"/>
                <w:iCs/>
              </w:rPr>
            </w:pPr>
            <w:r>
              <w:rPr>
                <w:rFonts w:ascii="Times New Roman" w:hAnsi="Times New Roman"/>
                <w:iCs/>
              </w:rPr>
              <w:t>20</w:t>
            </w:r>
          </w:p>
        </w:tc>
      </w:tr>
      <w:tr w:rsidR="004E6867" w:rsidRPr="0080612F" w14:paraId="5D79BEBB" w14:textId="77777777" w:rsidTr="007779D5">
        <w:trPr>
          <w:trHeight w:val="490"/>
        </w:trPr>
        <w:tc>
          <w:tcPr>
            <w:tcW w:w="4073" w:type="pct"/>
            <w:vAlign w:val="center"/>
          </w:tcPr>
          <w:p w14:paraId="4363CE7A" w14:textId="77777777" w:rsidR="004E6867" w:rsidRPr="0080612F" w:rsidRDefault="004E6867" w:rsidP="007779D5">
            <w:pPr>
              <w:suppressAutoHyphens/>
              <w:rPr>
                <w:rFonts w:ascii="Times New Roman" w:hAnsi="Times New Roman"/>
              </w:rPr>
            </w:pPr>
            <w:r w:rsidRPr="0080612F">
              <w:rPr>
                <w:rFonts w:ascii="Times New Roman" w:hAnsi="Times New Roman"/>
              </w:rPr>
              <w:t>лабораторные работы</w:t>
            </w:r>
            <w:r w:rsidRPr="0080612F">
              <w:rPr>
                <w:rFonts w:ascii="Times New Roman" w:hAnsi="Times New Roman"/>
                <w:i/>
              </w:rPr>
              <w:t xml:space="preserve"> (если предусмотрено)</w:t>
            </w:r>
          </w:p>
        </w:tc>
        <w:tc>
          <w:tcPr>
            <w:tcW w:w="927" w:type="pct"/>
            <w:vAlign w:val="center"/>
          </w:tcPr>
          <w:p w14:paraId="66F4EECB" w14:textId="77777777" w:rsidR="004E6867" w:rsidRPr="0080612F" w:rsidRDefault="005D41AA" w:rsidP="007779D5">
            <w:pPr>
              <w:suppressAutoHyphens/>
              <w:rPr>
                <w:rFonts w:ascii="Times New Roman" w:hAnsi="Times New Roman"/>
                <w:iCs/>
              </w:rPr>
            </w:pPr>
            <w:r w:rsidRPr="0080612F">
              <w:rPr>
                <w:rFonts w:ascii="Times New Roman" w:hAnsi="Times New Roman"/>
                <w:iCs/>
              </w:rPr>
              <w:t>-</w:t>
            </w:r>
          </w:p>
        </w:tc>
      </w:tr>
      <w:tr w:rsidR="004E6867" w:rsidRPr="0080612F" w14:paraId="73423E0B" w14:textId="77777777" w:rsidTr="007779D5">
        <w:trPr>
          <w:trHeight w:val="490"/>
        </w:trPr>
        <w:tc>
          <w:tcPr>
            <w:tcW w:w="4073" w:type="pct"/>
            <w:vAlign w:val="center"/>
          </w:tcPr>
          <w:p w14:paraId="2296F5BC" w14:textId="77777777" w:rsidR="004E6867" w:rsidRPr="0080612F" w:rsidRDefault="004E6867" w:rsidP="007779D5">
            <w:pPr>
              <w:suppressAutoHyphens/>
              <w:rPr>
                <w:rFonts w:ascii="Times New Roman" w:hAnsi="Times New Roman"/>
              </w:rPr>
            </w:pPr>
            <w:r w:rsidRPr="0080612F">
              <w:rPr>
                <w:rFonts w:ascii="Times New Roman" w:hAnsi="Times New Roman"/>
              </w:rPr>
              <w:t>практические занятия</w:t>
            </w:r>
            <w:r w:rsidRPr="0080612F">
              <w:rPr>
                <w:rFonts w:ascii="Times New Roman" w:hAnsi="Times New Roman"/>
                <w:i/>
              </w:rPr>
              <w:t xml:space="preserve"> (если предусмотрено)</w:t>
            </w:r>
          </w:p>
        </w:tc>
        <w:tc>
          <w:tcPr>
            <w:tcW w:w="927" w:type="pct"/>
            <w:vAlign w:val="center"/>
          </w:tcPr>
          <w:p w14:paraId="145DF30F" w14:textId="77777777" w:rsidR="004E6867" w:rsidRPr="0080612F" w:rsidRDefault="005D41AA" w:rsidP="007779D5">
            <w:pPr>
              <w:suppressAutoHyphens/>
              <w:rPr>
                <w:rFonts w:ascii="Times New Roman" w:hAnsi="Times New Roman"/>
                <w:iCs/>
              </w:rPr>
            </w:pPr>
            <w:r w:rsidRPr="0080612F">
              <w:rPr>
                <w:rFonts w:ascii="Times New Roman" w:hAnsi="Times New Roman"/>
                <w:iCs/>
              </w:rPr>
              <w:t>16</w:t>
            </w:r>
          </w:p>
        </w:tc>
      </w:tr>
      <w:tr w:rsidR="004E6867" w:rsidRPr="0080612F" w14:paraId="6378A040" w14:textId="77777777" w:rsidTr="007779D5">
        <w:trPr>
          <w:trHeight w:val="490"/>
        </w:trPr>
        <w:tc>
          <w:tcPr>
            <w:tcW w:w="4073" w:type="pct"/>
            <w:vAlign w:val="center"/>
          </w:tcPr>
          <w:p w14:paraId="4F5323A8" w14:textId="77777777" w:rsidR="004E6867" w:rsidRPr="0080612F" w:rsidRDefault="004E6867" w:rsidP="007779D5">
            <w:pPr>
              <w:suppressAutoHyphens/>
              <w:rPr>
                <w:rFonts w:ascii="Times New Roman" w:hAnsi="Times New Roman"/>
                <w:i/>
              </w:rPr>
            </w:pPr>
            <w:r w:rsidRPr="0080612F">
              <w:rPr>
                <w:rFonts w:ascii="Times New Roman" w:hAnsi="Times New Roman"/>
                <w:i/>
              </w:rPr>
              <w:t xml:space="preserve">Самостоятельная работа </w:t>
            </w:r>
            <w:r w:rsidRPr="0080612F">
              <w:rPr>
                <w:rFonts w:ascii="Times New Roman" w:hAnsi="Times New Roman"/>
                <w:b/>
                <w:i/>
                <w:vertAlign w:val="superscript"/>
              </w:rPr>
              <w:footnoteReference w:id="23"/>
            </w:r>
          </w:p>
        </w:tc>
        <w:tc>
          <w:tcPr>
            <w:tcW w:w="927" w:type="pct"/>
            <w:vAlign w:val="center"/>
          </w:tcPr>
          <w:p w14:paraId="438BC104" w14:textId="77777777" w:rsidR="004E6867" w:rsidRPr="0080612F" w:rsidRDefault="004E6867" w:rsidP="007779D5">
            <w:pPr>
              <w:suppressAutoHyphens/>
              <w:rPr>
                <w:rFonts w:ascii="Times New Roman" w:hAnsi="Times New Roman"/>
                <w:iCs/>
              </w:rPr>
            </w:pPr>
            <w:r w:rsidRPr="0080612F">
              <w:rPr>
                <w:rFonts w:ascii="Times New Roman" w:hAnsi="Times New Roman"/>
                <w:iCs/>
              </w:rPr>
              <w:t>-</w:t>
            </w:r>
          </w:p>
        </w:tc>
      </w:tr>
    </w:tbl>
    <w:p w14:paraId="25A8A360" w14:textId="77777777" w:rsidR="00146489" w:rsidRPr="0080612F" w:rsidRDefault="00146489" w:rsidP="004E6867">
      <w:pPr>
        <w:rPr>
          <w:rFonts w:ascii="Times New Roman" w:hAnsi="Times New Roman"/>
          <w:b/>
          <w:i/>
        </w:rPr>
        <w:sectPr w:rsidR="00146489" w:rsidRPr="0080612F" w:rsidSect="00733AEF">
          <w:pgSz w:w="11906" w:h="16838"/>
          <w:pgMar w:top="1134" w:right="850" w:bottom="284" w:left="1701" w:header="708" w:footer="708" w:gutter="0"/>
          <w:cols w:space="720"/>
          <w:docGrid w:linePitch="299"/>
        </w:sectPr>
      </w:pPr>
    </w:p>
    <w:p w14:paraId="51905179" w14:textId="77777777" w:rsidR="00146489" w:rsidRPr="0080612F" w:rsidRDefault="00146489" w:rsidP="004E6867">
      <w:pPr>
        <w:rPr>
          <w:rFonts w:ascii="Times New Roman" w:hAnsi="Times New Roman"/>
          <w:b/>
          <w:i/>
        </w:rPr>
      </w:pPr>
      <w:r w:rsidRPr="0080612F">
        <w:rPr>
          <w:rFonts w:ascii="Times New Roman" w:hAnsi="Times New Roman"/>
          <w:b/>
          <w:i/>
        </w:rPr>
        <w:lastRenderedPageBreak/>
        <w:t xml:space="preserve">2.2. Тематический план и содержание учебной дисциплины  </w:t>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0519"/>
        <w:gridCol w:w="963"/>
        <w:gridCol w:w="1843"/>
      </w:tblGrid>
      <w:tr w:rsidR="00146489" w:rsidRPr="0080612F" w14:paraId="6F9522CB" w14:textId="77777777" w:rsidTr="00590865">
        <w:trPr>
          <w:trHeight w:val="332"/>
          <w:jc w:val="center"/>
        </w:trPr>
        <w:tc>
          <w:tcPr>
            <w:tcW w:w="1809" w:type="dxa"/>
          </w:tcPr>
          <w:p w14:paraId="28926042"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12837A87"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Наименование разделов и тем</w:t>
            </w:r>
          </w:p>
        </w:tc>
        <w:tc>
          <w:tcPr>
            <w:tcW w:w="10519" w:type="dxa"/>
          </w:tcPr>
          <w:p w14:paraId="59004982"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7B10F077"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Содержание учебного материала и формы организации деятельности обучающихся</w:t>
            </w:r>
          </w:p>
        </w:tc>
        <w:tc>
          <w:tcPr>
            <w:tcW w:w="963" w:type="dxa"/>
          </w:tcPr>
          <w:p w14:paraId="53E6092E"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3AFAFE9B" w14:textId="77777777" w:rsidR="00146489" w:rsidRPr="0080612F" w:rsidRDefault="00146489" w:rsidP="009D3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 xml:space="preserve">Объем </w:t>
            </w:r>
            <w:r w:rsidR="009D3BFC">
              <w:rPr>
                <w:rFonts w:ascii="Times New Roman" w:hAnsi="Times New Roman"/>
                <w:b/>
                <w:bCs/>
              </w:rPr>
              <w:t xml:space="preserve">в </w:t>
            </w:r>
            <w:r w:rsidRPr="0080612F">
              <w:rPr>
                <w:rFonts w:ascii="Times New Roman" w:hAnsi="Times New Roman"/>
                <w:b/>
                <w:bCs/>
              </w:rPr>
              <w:t>час</w:t>
            </w:r>
            <w:r w:rsidR="009D3BFC">
              <w:rPr>
                <w:rFonts w:ascii="Times New Roman" w:hAnsi="Times New Roman"/>
                <w:b/>
                <w:bCs/>
              </w:rPr>
              <w:t>ах</w:t>
            </w:r>
          </w:p>
        </w:tc>
        <w:tc>
          <w:tcPr>
            <w:tcW w:w="1843" w:type="dxa"/>
          </w:tcPr>
          <w:p w14:paraId="4A06526E" w14:textId="77777777" w:rsidR="00146489" w:rsidRPr="0080612F" w:rsidRDefault="00146489" w:rsidP="00E00586">
            <w:pPr>
              <w:spacing w:after="0" w:line="240" w:lineRule="auto"/>
              <w:jc w:val="center"/>
              <w:rPr>
                <w:rFonts w:ascii="Times New Roman" w:hAnsi="Times New Roman"/>
                <w:b/>
                <w:bCs/>
              </w:rPr>
            </w:pPr>
            <w:r w:rsidRPr="0080612F">
              <w:rPr>
                <w:rFonts w:ascii="Times New Roman" w:hAnsi="Times New Roman"/>
                <w:b/>
                <w:bCs/>
              </w:rPr>
              <w:t>Коды компетенций, формированию которых способствует элемент программы</w:t>
            </w:r>
          </w:p>
        </w:tc>
      </w:tr>
      <w:tr w:rsidR="00146489" w:rsidRPr="0080612F" w14:paraId="2EAE14D7" w14:textId="77777777" w:rsidTr="00590865">
        <w:trPr>
          <w:trHeight w:val="303"/>
          <w:jc w:val="center"/>
        </w:trPr>
        <w:tc>
          <w:tcPr>
            <w:tcW w:w="1809" w:type="dxa"/>
          </w:tcPr>
          <w:p w14:paraId="4764C7F9"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1</w:t>
            </w:r>
          </w:p>
        </w:tc>
        <w:tc>
          <w:tcPr>
            <w:tcW w:w="10519" w:type="dxa"/>
          </w:tcPr>
          <w:p w14:paraId="0058699D"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2</w:t>
            </w:r>
          </w:p>
        </w:tc>
        <w:tc>
          <w:tcPr>
            <w:tcW w:w="963" w:type="dxa"/>
          </w:tcPr>
          <w:p w14:paraId="5AD84A74"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w:t>
            </w:r>
          </w:p>
        </w:tc>
        <w:tc>
          <w:tcPr>
            <w:tcW w:w="1843" w:type="dxa"/>
          </w:tcPr>
          <w:p w14:paraId="36AD3A9B"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4</w:t>
            </w:r>
          </w:p>
        </w:tc>
      </w:tr>
      <w:tr w:rsidR="00146489" w:rsidRPr="0080612F" w14:paraId="2D877A1C" w14:textId="77777777" w:rsidTr="00590865">
        <w:trPr>
          <w:trHeight w:val="20"/>
          <w:jc w:val="center"/>
        </w:trPr>
        <w:tc>
          <w:tcPr>
            <w:tcW w:w="1809" w:type="dxa"/>
            <w:vMerge w:val="restart"/>
          </w:tcPr>
          <w:p w14:paraId="67624F59" w14:textId="77777777" w:rsidR="00146489" w:rsidRPr="0080612F" w:rsidRDefault="00146489" w:rsidP="00E00586">
            <w:pPr>
              <w:spacing w:after="0" w:line="240" w:lineRule="auto"/>
              <w:rPr>
                <w:rFonts w:ascii="Times New Roman" w:hAnsi="Times New Roman"/>
              </w:rPr>
            </w:pPr>
            <w:r w:rsidRPr="0080612F">
              <w:rPr>
                <w:rFonts w:ascii="Times New Roman" w:hAnsi="Times New Roman"/>
                <w:b/>
                <w:bCs/>
              </w:rPr>
              <w:t>Тема 1</w:t>
            </w:r>
            <w:r w:rsidRPr="0080612F">
              <w:rPr>
                <w:rFonts w:ascii="Times New Roman" w:hAnsi="Times New Roman"/>
              </w:rPr>
              <w:t xml:space="preserve"> </w:t>
            </w:r>
          </w:p>
          <w:p w14:paraId="418B01F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 xml:space="preserve">Чрезвычайные ситуации мирного и военного времени и организация защиты населения </w:t>
            </w:r>
          </w:p>
          <w:p w14:paraId="0CD74B82" w14:textId="77777777" w:rsidR="00146489" w:rsidRPr="0080612F" w:rsidRDefault="00146489" w:rsidP="00E00586">
            <w:pPr>
              <w:spacing w:after="0" w:line="240" w:lineRule="auto"/>
              <w:rPr>
                <w:rFonts w:ascii="Times New Roman" w:hAnsi="Times New Roman"/>
                <w:b/>
                <w:bCs/>
              </w:rPr>
            </w:pPr>
          </w:p>
        </w:tc>
        <w:tc>
          <w:tcPr>
            <w:tcW w:w="10519" w:type="dxa"/>
          </w:tcPr>
          <w:p w14:paraId="3A78677C"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63" w:type="dxa"/>
          </w:tcPr>
          <w:p w14:paraId="3826CECC"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10</w:t>
            </w:r>
          </w:p>
        </w:tc>
        <w:tc>
          <w:tcPr>
            <w:tcW w:w="1843" w:type="dxa"/>
            <w:vMerge w:val="restart"/>
          </w:tcPr>
          <w:p w14:paraId="43D83E47"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59D9FF49"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p w14:paraId="1B237707" w14:textId="77777777" w:rsidR="00E00586" w:rsidRPr="0080612F" w:rsidRDefault="00E00586" w:rsidP="00E00586">
            <w:pPr>
              <w:suppressAutoHyphens/>
              <w:spacing w:after="0" w:line="240" w:lineRule="auto"/>
              <w:rPr>
                <w:rFonts w:ascii="Times New Roman" w:hAnsi="Times New Roman"/>
              </w:rPr>
            </w:pPr>
            <w:r w:rsidRPr="0080612F">
              <w:rPr>
                <w:rFonts w:ascii="Times New Roman" w:hAnsi="Times New Roman"/>
              </w:rPr>
              <w:t>ОК 01 -11</w:t>
            </w:r>
          </w:p>
          <w:p w14:paraId="3A9A0369" w14:textId="77777777" w:rsidR="00E00586" w:rsidRPr="0080612F" w:rsidRDefault="00E00586" w:rsidP="00E00586">
            <w:pPr>
              <w:suppressAutoHyphens/>
              <w:spacing w:after="0" w:line="240" w:lineRule="auto"/>
              <w:rPr>
                <w:rFonts w:ascii="Times New Roman" w:hAnsi="Times New Roman"/>
              </w:rPr>
            </w:pPr>
          </w:p>
          <w:p w14:paraId="4181B201" w14:textId="77777777" w:rsidR="00E00586" w:rsidRPr="0080612F" w:rsidRDefault="00E00586" w:rsidP="00E00586">
            <w:pPr>
              <w:suppressAutoHyphens/>
              <w:spacing w:after="0" w:line="240" w:lineRule="auto"/>
              <w:rPr>
                <w:rFonts w:ascii="Times New Roman" w:hAnsi="Times New Roman"/>
              </w:rPr>
            </w:pPr>
            <w:r w:rsidRPr="0080612F">
              <w:rPr>
                <w:rFonts w:ascii="Times New Roman" w:hAnsi="Times New Roman"/>
              </w:rPr>
              <w:t xml:space="preserve">ПК 1.1–1.3, </w:t>
            </w:r>
          </w:p>
          <w:p w14:paraId="2796A88E" w14:textId="77777777" w:rsidR="00E00586" w:rsidRPr="0080612F" w:rsidRDefault="00E00586" w:rsidP="00E00586">
            <w:pPr>
              <w:suppressAutoHyphens/>
              <w:spacing w:after="0" w:line="240" w:lineRule="auto"/>
              <w:rPr>
                <w:rFonts w:ascii="Times New Roman" w:hAnsi="Times New Roman"/>
              </w:rPr>
            </w:pPr>
            <w:proofErr w:type="gramStart"/>
            <w:r w:rsidRPr="0080612F">
              <w:rPr>
                <w:rFonts w:ascii="Times New Roman" w:hAnsi="Times New Roman"/>
              </w:rPr>
              <w:t>2.1-2.2</w:t>
            </w:r>
            <w:proofErr w:type="gramEnd"/>
            <w:r w:rsidRPr="0080612F">
              <w:rPr>
                <w:rFonts w:ascii="Times New Roman" w:hAnsi="Times New Roman"/>
              </w:rPr>
              <w:t>; 3.1-3.3; 4.1-4.5</w:t>
            </w:r>
          </w:p>
          <w:p w14:paraId="59CD216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r>
      <w:tr w:rsidR="00146489" w:rsidRPr="0080612F" w14:paraId="115D8BF7" w14:textId="77777777" w:rsidTr="00590865">
        <w:trPr>
          <w:trHeight w:val="20"/>
          <w:jc w:val="center"/>
        </w:trPr>
        <w:tc>
          <w:tcPr>
            <w:tcW w:w="1809" w:type="dxa"/>
            <w:vMerge/>
          </w:tcPr>
          <w:p w14:paraId="41644A28" w14:textId="77777777" w:rsidR="00146489" w:rsidRPr="0080612F" w:rsidRDefault="00146489" w:rsidP="00E00586">
            <w:pPr>
              <w:spacing w:after="0" w:line="240" w:lineRule="auto"/>
              <w:rPr>
                <w:rFonts w:ascii="Times New Roman" w:hAnsi="Times New Roman"/>
                <w:b/>
                <w:bCs/>
              </w:rPr>
            </w:pPr>
          </w:p>
        </w:tc>
        <w:tc>
          <w:tcPr>
            <w:tcW w:w="10519" w:type="dxa"/>
          </w:tcPr>
          <w:p w14:paraId="3F7DAD09"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rPr>
              <w:t>Введение</w:t>
            </w:r>
          </w:p>
          <w:p w14:paraId="5363F734"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Основные понятия безопасности жизнедеятельности. Цели и задачи дисциплины. Рекомендации по изучению дисциплины.</w:t>
            </w:r>
          </w:p>
        </w:tc>
        <w:tc>
          <w:tcPr>
            <w:tcW w:w="963" w:type="dxa"/>
            <w:vMerge w:val="restart"/>
          </w:tcPr>
          <w:p w14:paraId="3D0F63ED"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1279535E" w14:textId="77777777" w:rsidR="00E00586" w:rsidRPr="0080612F" w:rsidRDefault="00E00586"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37FEF93" w14:textId="77777777" w:rsidR="00E00586" w:rsidRPr="0080612F" w:rsidRDefault="00E00586"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6E16BD9B" w14:textId="77777777" w:rsidR="00E00586"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6</w:t>
            </w:r>
          </w:p>
        </w:tc>
        <w:tc>
          <w:tcPr>
            <w:tcW w:w="1843" w:type="dxa"/>
            <w:vMerge/>
          </w:tcPr>
          <w:p w14:paraId="7974D007"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26CBB593" w14:textId="77777777" w:rsidTr="00590865">
        <w:trPr>
          <w:trHeight w:val="1303"/>
          <w:jc w:val="center"/>
        </w:trPr>
        <w:tc>
          <w:tcPr>
            <w:tcW w:w="1809" w:type="dxa"/>
            <w:vMerge/>
          </w:tcPr>
          <w:p w14:paraId="4CCF3A1A" w14:textId="77777777" w:rsidR="00146489" w:rsidRPr="0080612F" w:rsidRDefault="00146489" w:rsidP="00E00586">
            <w:pPr>
              <w:spacing w:after="0" w:line="240" w:lineRule="auto"/>
              <w:rPr>
                <w:rFonts w:ascii="Times New Roman" w:hAnsi="Times New Roman"/>
                <w:b/>
                <w:bCs/>
              </w:rPr>
            </w:pPr>
          </w:p>
        </w:tc>
        <w:tc>
          <w:tcPr>
            <w:tcW w:w="10519" w:type="dxa"/>
          </w:tcPr>
          <w:p w14:paraId="44F4DA33"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rPr>
              <w:t>1. Организация защиты населения от чрезвычайных ситуаций мирного и военного времени</w:t>
            </w:r>
          </w:p>
          <w:p w14:paraId="0063BFCE" w14:textId="77777777" w:rsidR="00146489" w:rsidRPr="0080612F" w:rsidRDefault="00146489" w:rsidP="00C0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rPr>
              <w:t>Единая государственная система предупреждения и ликвидации чрезвычайных ситуаций (РСЧС) - структура и задачи.</w:t>
            </w:r>
            <w:r w:rsidR="00E00586" w:rsidRPr="0080612F">
              <w:rPr>
                <w:rFonts w:ascii="Times New Roman" w:hAnsi="Times New Roman"/>
              </w:rPr>
              <w:t xml:space="preserve"> </w:t>
            </w:r>
            <w:r w:rsidRPr="0080612F">
              <w:rPr>
                <w:rFonts w:ascii="Times New Roman" w:hAnsi="Times New Roman"/>
              </w:rPr>
              <w:t>Основны</w:t>
            </w:r>
            <w:r w:rsidR="00E00586" w:rsidRPr="0080612F">
              <w:rPr>
                <w:rFonts w:ascii="Times New Roman" w:hAnsi="Times New Roman"/>
              </w:rPr>
              <w:t xml:space="preserve">е виды потенциальных опасностей. </w:t>
            </w:r>
            <w:r w:rsidR="00C063BF" w:rsidRPr="0080612F">
              <w:rPr>
                <w:rFonts w:ascii="Times New Roman" w:hAnsi="Times New Roman"/>
              </w:rPr>
              <w:t xml:space="preserve">Организация гражданской обороны. </w:t>
            </w:r>
            <w:r w:rsidR="00E00586" w:rsidRPr="0080612F">
              <w:rPr>
                <w:rFonts w:ascii="Times New Roman" w:hAnsi="Times New Roman"/>
              </w:rPr>
              <w:t xml:space="preserve">Планирование и организация аварийно-спасательных работ. </w:t>
            </w:r>
            <w:r w:rsidR="00C063BF" w:rsidRPr="0080612F">
              <w:rPr>
                <w:rFonts w:ascii="Times New Roman" w:hAnsi="Times New Roman"/>
              </w:rPr>
              <w:t>Оружие массового поражения и защита от него.</w:t>
            </w:r>
            <w:r w:rsidR="00E00586" w:rsidRPr="0080612F">
              <w:rPr>
                <w:rFonts w:ascii="Times New Roman" w:hAnsi="Times New Roman"/>
              </w:rPr>
              <w:t xml:space="preserve"> </w:t>
            </w:r>
            <w:r w:rsidR="00C063BF" w:rsidRPr="0080612F">
              <w:rPr>
                <w:rFonts w:ascii="Times New Roman" w:hAnsi="Times New Roman"/>
              </w:rPr>
              <w:t xml:space="preserve">Правила поведения и действия людей в зонах радиоактивного, химического заражения и в очаге биологического поражения. </w:t>
            </w:r>
            <w:r w:rsidR="00E00586" w:rsidRPr="0080612F">
              <w:rPr>
                <w:rFonts w:ascii="Times New Roman" w:hAnsi="Times New Roman"/>
              </w:rPr>
              <w:t xml:space="preserve">Эвакуация населения. </w:t>
            </w:r>
            <w:r w:rsidR="00C063BF" w:rsidRPr="0080612F">
              <w:rPr>
                <w:rFonts w:ascii="Times New Roman" w:hAnsi="Times New Roman"/>
              </w:rPr>
              <w:t>Планирование и организация</w:t>
            </w:r>
            <w:r w:rsidR="00E00586" w:rsidRPr="0080612F">
              <w:rPr>
                <w:rFonts w:ascii="Times New Roman" w:hAnsi="Times New Roman"/>
              </w:rPr>
              <w:t xml:space="preserve"> выполнения эвакуационных мероприятий</w:t>
            </w:r>
          </w:p>
        </w:tc>
        <w:tc>
          <w:tcPr>
            <w:tcW w:w="963" w:type="dxa"/>
            <w:vMerge/>
          </w:tcPr>
          <w:p w14:paraId="0DC1FD2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tcPr>
          <w:p w14:paraId="661AA22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E00586" w:rsidRPr="0080612F" w14:paraId="418226F0" w14:textId="77777777" w:rsidTr="00590865">
        <w:trPr>
          <w:trHeight w:val="277"/>
          <w:jc w:val="center"/>
        </w:trPr>
        <w:tc>
          <w:tcPr>
            <w:tcW w:w="1809" w:type="dxa"/>
            <w:vMerge/>
          </w:tcPr>
          <w:p w14:paraId="70019AAC" w14:textId="77777777" w:rsidR="00E00586" w:rsidRPr="0080612F" w:rsidRDefault="00E00586"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519" w:type="dxa"/>
          </w:tcPr>
          <w:p w14:paraId="0897A343" w14:textId="77777777" w:rsidR="00E00586" w:rsidRPr="0080612F" w:rsidRDefault="00E00586" w:rsidP="00E00586">
            <w:pPr>
              <w:spacing w:after="0" w:line="240" w:lineRule="auto"/>
              <w:jc w:val="both"/>
              <w:rPr>
                <w:rFonts w:ascii="Times New Roman" w:hAnsi="Times New Roman"/>
                <w:b/>
                <w:bCs/>
              </w:rPr>
            </w:pPr>
            <w:r w:rsidRPr="0080612F">
              <w:rPr>
                <w:rFonts w:ascii="Times New Roman" w:hAnsi="Times New Roman"/>
                <w:b/>
                <w:bCs/>
              </w:rPr>
              <w:t>Тематика практических занятий и лабораторных работ</w:t>
            </w:r>
          </w:p>
        </w:tc>
        <w:tc>
          <w:tcPr>
            <w:tcW w:w="963" w:type="dxa"/>
          </w:tcPr>
          <w:p w14:paraId="3C5EEEAC" w14:textId="77777777" w:rsidR="00E00586"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4</w:t>
            </w:r>
          </w:p>
        </w:tc>
        <w:tc>
          <w:tcPr>
            <w:tcW w:w="1843" w:type="dxa"/>
            <w:vMerge/>
            <w:shd w:val="clear" w:color="auto" w:fill="FFFFFF"/>
          </w:tcPr>
          <w:p w14:paraId="20F71234" w14:textId="77777777" w:rsidR="00E00586" w:rsidRPr="0080612F" w:rsidRDefault="00E00586"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C063BF" w:rsidRPr="0080612F" w14:paraId="71C15DDA" w14:textId="77777777" w:rsidTr="00590865">
        <w:trPr>
          <w:trHeight w:val="268"/>
          <w:jc w:val="center"/>
        </w:trPr>
        <w:tc>
          <w:tcPr>
            <w:tcW w:w="1809" w:type="dxa"/>
            <w:vMerge/>
          </w:tcPr>
          <w:p w14:paraId="391C9B0E" w14:textId="77777777" w:rsidR="00C063BF"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519" w:type="dxa"/>
          </w:tcPr>
          <w:p w14:paraId="19754812" w14:textId="77777777" w:rsidR="00C063BF" w:rsidRPr="0080612F" w:rsidRDefault="00C063BF" w:rsidP="00E00586">
            <w:pPr>
              <w:spacing w:after="0" w:line="240" w:lineRule="auto"/>
              <w:jc w:val="both"/>
              <w:rPr>
                <w:rFonts w:ascii="Times New Roman" w:hAnsi="Times New Roman"/>
              </w:rPr>
            </w:pPr>
            <w:r w:rsidRPr="0080612F">
              <w:rPr>
                <w:rFonts w:ascii="Times New Roman" w:hAnsi="Times New Roman"/>
              </w:rPr>
              <w:t>Практическое занятие «Коллективные и индивидуальные средства защиты»</w:t>
            </w:r>
          </w:p>
        </w:tc>
        <w:tc>
          <w:tcPr>
            <w:tcW w:w="963" w:type="dxa"/>
          </w:tcPr>
          <w:p w14:paraId="435AA82A" w14:textId="77777777" w:rsidR="00C063BF"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07F233FE" w14:textId="77777777" w:rsidR="00C063BF"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C063BF" w:rsidRPr="0080612F" w14:paraId="4FDC1E2D" w14:textId="77777777" w:rsidTr="00590865">
        <w:trPr>
          <w:trHeight w:val="268"/>
          <w:jc w:val="center"/>
        </w:trPr>
        <w:tc>
          <w:tcPr>
            <w:tcW w:w="1809" w:type="dxa"/>
            <w:vMerge/>
          </w:tcPr>
          <w:p w14:paraId="223A7872" w14:textId="77777777" w:rsidR="00C063BF"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519" w:type="dxa"/>
          </w:tcPr>
          <w:p w14:paraId="382B77D2" w14:textId="77777777" w:rsidR="00C063BF" w:rsidRPr="0080612F" w:rsidRDefault="00C063BF" w:rsidP="00E00586">
            <w:pPr>
              <w:spacing w:after="0" w:line="240" w:lineRule="auto"/>
              <w:jc w:val="both"/>
              <w:rPr>
                <w:rFonts w:ascii="Times New Roman" w:hAnsi="Times New Roman"/>
              </w:rPr>
            </w:pPr>
            <w:r w:rsidRPr="0080612F">
              <w:rPr>
                <w:rFonts w:ascii="Times New Roman" w:hAnsi="Times New Roman"/>
              </w:rPr>
              <w:t>Практическое занятие «Использование первичных средств пожаротушения»</w:t>
            </w:r>
          </w:p>
        </w:tc>
        <w:tc>
          <w:tcPr>
            <w:tcW w:w="963" w:type="dxa"/>
          </w:tcPr>
          <w:p w14:paraId="76A074EC" w14:textId="77777777" w:rsidR="00C063BF"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04B28670" w14:textId="77777777" w:rsidR="00C063BF" w:rsidRPr="0080612F" w:rsidRDefault="00C063B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4D6F2DA2" w14:textId="77777777" w:rsidTr="00590865">
        <w:trPr>
          <w:trHeight w:val="394"/>
          <w:jc w:val="center"/>
        </w:trPr>
        <w:tc>
          <w:tcPr>
            <w:tcW w:w="1809" w:type="dxa"/>
            <w:vMerge/>
          </w:tcPr>
          <w:p w14:paraId="4A7E739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rPr>
            </w:pPr>
          </w:p>
        </w:tc>
        <w:tc>
          <w:tcPr>
            <w:tcW w:w="10519" w:type="dxa"/>
          </w:tcPr>
          <w:p w14:paraId="70267B57" w14:textId="77777777" w:rsidR="00146489" w:rsidRPr="0080612F" w:rsidRDefault="00146489" w:rsidP="00E00586">
            <w:pPr>
              <w:spacing w:after="0" w:line="240" w:lineRule="auto"/>
              <w:jc w:val="both"/>
              <w:rPr>
                <w:rFonts w:ascii="Times New Roman" w:hAnsi="Times New Roman"/>
                <w:b/>
                <w:bCs/>
              </w:rPr>
            </w:pPr>
            <w:r w:rsidRPr="0080612F">
              <w:rPr>
                <w:rFonts w:ascii="Times New Roman" w:hAnsi="Times New Roman"/>
                <w:b/>
                <w:bCs/>
              </w:rPr>
              <w:t>Примерная тематика внеаудиторной самостоятельной работы:</w:t>
            </w:r>
          </w:p>
          <w:p w14:paraId="0F56BDFB"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 xml:space="preserve"> </w:t>
            </w:r>
          </w:p>
        </w:tc>
        <w:tc>
          <w:tcPr>
            <w:tcW w:w="963" w:type="dxa"/>
          </w:tcPr>
          <w:p w14:paraId="0DC305F3"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0DC804DC"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4A15CFE6" w14:textId="77777777" w:rsidTr="00590865">
        <w:trPr>
          <w:trHeight w:val="420"/>
          <w:jc w:val="center"/>
        </w:trPr>
        <w:tc>
          <w:tcPr>
            <w:tcW w:w="1809" w:type="dxa"/>
            <w:vMerge w:val="restart"/>
          </w:tcPr>
          <w:p w14:paraId="3D368528" w14:textId="77777777" w:rsidR="00146489" w:rsidRPr="0080612F" w:rsidRDefault="00146489" w:rsidP="00E00586">
            <w:pPr>
              <w:tabs>
                <w:tab w:val="left" w:pos="851"/>
              </w:tabs>
              <w:spacing w:after="0" w:line="240" w:lineRule="auto"/>
              <w:rPr>
                <w:rFonts w:ascii="Times New Roman" w:hAnsi="Times New Roman"/>
                <w:b/>
              </w:rPr>
            </w:pPr>
            <w:r w:rsidRPr="0080612F">
              <w:rPr>
                <w:rFonts w:ascii="Times New Roman" w:hAnsi="Times New Roman"/>
                <w:b/>
                <w:bCs/>
              </w:rPr>
              <w:t xml:space="preserve">Тема 2. </w:t>
            </w:r>
            <w:r w:rsidRPr="0080612F">
              <w:rPr>
                <w:rFonts w:ascii="Times New Roman" w:hAnsi="Times New Roman"/>
                <w:b/>
              </w:rPr>
              <w:t xml:space="preserve">Основы военной службы и обороны государства </w:t>
            </w:r>
          </w:p>
          <w:p w14:paraId="6F9F192F" w14:textId="77777777" w:rsidR="00146489" w:rsidRPr="0080612F" w:rsidRDefault="00146489" w:rsidP="00BD25C5">
            <w:pPr>
              <w:spacing w:after="0" w:line="240" w:lineRule="auto"/>
              <w:rPr>
                <w:rFonts w:ascii="Times New Roman" w:hAnsi="Times New Roman"/>
                <w:b/>
                <w:bCs/>
              </w:rPr>
            </w:pPr>
          </w:p>
        </w:tc>
        <w:tc>
          <w:tcPr>
            <w:tcW w:w="10519" w:type="dxa"/>
          </w:tcPr>
          <w:p w14:paraId="45960F1E" w14:textId="77777777" w:rsidR="00146489" w:rsidRPr="0080612F" w:rsidRDefault="00146489" w:rsidP="00E00586">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63" w:type="dxa"/>
          </w:tcPr>
          <w:p w14:paraId="28CED33B" w14:textId="77777777" w:rsidR="00146489" w:rsidRPr="0080612F" w:rsidRDefault="00146489" w:rsidP="00BA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1</w:t>
            </w:r>
            <w:r w:rsidR="00BA5615" w:rsidRPr="0080612F">
              <w:rPr>
                <w:rFonts w:ascii="Times New Roman" w:hAnsi="Times New Roman"/>
                <w:b/>
                <w:bCs/>
              </w:rPr>
              <w:t>6</w:t>
            </w:r>
          </w:p>
        </w:tc>
        <w:tc>
          <w:tcPr>
            <w:tcW w:w="1843" w:type="dxa"/>
            <w:vMerge w:val="restart"/>
            <w:shd w:val="clear" w:color="auto" w:fill="FFFFFF"/>
          </w:tcPr>
          <w:p w14:paraId="218A5667"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Cs/>
              </w:rPr>
              <w:t xml:space="preserve">OK </w:t>
            </w:r>
            <w:proofErr w:type="gramStart"/>
            <w:r w:rsidRPr="0080612F">
              <w:rPr>
                <w:rFonts w:ascii="Times New Roman" w:hAnsi="Times New Roman"/>
                <w:bCs/>
              </w:rPr>
              <w:t>01-11</w:t>
            </w:r>
            <w:proofErr w:type="gramEnd"/>
          </w:p>
          <w:p w14:paraId="53216A55"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p w14:paraId="43F93291"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Cs/>
              </w:rPr>
              <w:t xml:space="preserve">ПК </w:t>
            </w:r>
            <w:proofErr w:type="gramStart"/>
            <w:r w:rsidRPr="0080612F">
              <w:rPr>
                <w:rFonts w:ascii="Times New Roman" w:hAnsi="Times New Roman"/>
                <w:bCs/>
              </w:rPr>
              <w:t>1.1-1.8</w:t>
            </w:r>
            <w:proofErr w:type="gramEnd"/>
            <w:r w:rsidRPr="0080612F">
              <w:rPr>
                <w:rFonts w:ascii="Times New Roman" w:hAnsi="Times New Roman"/>
                <w:bCs/>
              </w:rPr>
              <w:t>, 2.1-2.3, 3.1-3.3, 4.1-4.5,</w:t>
            </w:r>
          </w:p>
        </w:tc>
      </w:tr>
      <w:tr w:rsidR="00146489" w:rsidRPr="0080612F" w14:paraId="29835A31" w14:textId="77777777" w:rsidTr="00590865">
        <w:trPr>
          <w:trHeight w:val="1096"/>
          <w:jc w:val="center"/>
        </w:trPr>
        <w:tc>
          <w:tcPr>
            <w:tcW w:w="1809" w:type="dxa"/>
            <w:vMerge/>
          </w:tcPr>
          <w:p w14:paraId="41D5819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0519" w:type="dxa"/>
          </w:tcPr>
          <w:p w14:paraId="36DA8D26"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rPr>
              <w:t>1. Основы обороны государства</w:t>
            </w:r>
          </w:p>
          <w:p w14:paraId="7965C33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Нормативные правовые документы об организации обороны и обеспечения национальной безопасности.</w:t>
            </w:r>
          </w:p>
          <w:p w14:paraId="4FFF2212" w14:textId="77777777" w:rsidR="00146489" w:rsidRPr="0080612F" w:rsidRDefault="00146489" w:rsidP="00C0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Вооруженные Силы Российской Федерации</w:t>
            </w:r>
            <w:r w:rsidR="00C063BF" w:rsidRPr="0080612F">
              <w:rPr>
                <w:rFonts w:ascii="Times New Roman" w:hAnsi="Times New Roman"/>
              </w:rPr>
              <w:t xml:space="preserve">. </w:t>
            </w:r>
            <w:r w:rsidRPr="0080612F">
              <w:rPr>
                <w:rFonts w:ascii="Times New Roman" w:hAnsi="Times New Roman"/>
              </w:rPr>
              <w:t>Виды и рода войск Вооруженных Сил Российской Федерации. Правовые основы военной службы. Воинская дисциплина, ее сущность и значение</w:t>
            </w:r>
          </w:p>
        </w:tc>
        <w:tc>
          <w:tcPr>
            <w:tcW w:w="963" w:type="dxa"/>
            <w:vMerge w:val="restart"/>
          </w:tcPr>
          <w:p w14:paraId="09CAE795" w14:textId="77777777" w:rsidR="00C063BF" w:rsidRPr="0080612F" w:rsidRDefault="00C063BF" w:rsidP="00C0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822E6D7" w14:textId="77777777" w:rsidR="00C063BF" w:rsidRPr="0080612F" w:rsidRDefault="00C063BF" w:rsidP="00C0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DFEAA48" w14:textId="77777777" w:rsidR="00C063BF" w:rsidRPr="0080612F" w:rsidRDefault="00C063BF" w:rsidP="00C0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2DD786BE" w14:textId="77777777" w:rsidR="00C063BF" w:rsidRPr="0080612F" w:rsidRDefault="00C063BF" w:rsidP="00C0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4058E0CB" w14:textId="77777777" w:rsidR="00146489" w:rsidRPr="0080612F" w:rsidRDefault="00C063BF" w:rsidP="00BA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1</w:t>
            </w:r>
            <w:r w:rsidR="00BA5615" w:rsidRPr="0080612F">
              <w:rPr>
                <w:rFonts w:ascii="Times New Roman" w:hAnsi="Times New Roman"/>
                <w:bCs/>
              </w:rPr>
              <w:t>0</w:t>
            </w:r>
          </w:p>
        </w:tc>
        <w:tc>
          <w:tcPr>
            <w:tcW w:w="1843" w:type="dxa"/>
            <w:vMerge/>
            <w:shd w:val="clear" w:color="auto" w:fill="FFFFFF"/>
          </w:tcPr>
          <w:p w14:paraId="2CB4A74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51228700" w14:textId="77777777" w:rsidTr="00590865">
        <w:trPr>
          <w:trHeight w:val="350"/>
          <w:jc w:val="center"/>
        </w:trPr>
        <w:tc>
          <w:tcPr>
            <w:tcW w:w="1809" w:type="dxa"/>
            <w:vMerge/>
          </w:tcPr>
          <w:p w14:paraId="2F27D122"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258EDC32"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rPr>
              <w:t>2. Военная служба – особый вид федеральной государственной службы</w:t>
            </w:r>
          </w:p>
          <w:p w14:paraId="74A231A5"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Содержание воинской обязанности. Особенности воинской деятельности в различных видах Вооруженных Сил и рода войск.  Организация и порядок призыва граждан на военную службу</w:t>
            </w:r>
          </w:p>
          <w:p w14:paraId="0D576BB9"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rPr>
              <w:lastRenderedPageBreak/>
              <w:t>Общие и специальные обязанности военнослужащих</w:t>
            </w:r>
          </w:p>
        </w:tc>
        <w:tc>
          <w:tcPr>
            <w:tcW w:w="963" w:type="dxa"/>
            <w:vMerge/>
          </w:tcPr>
          <w:p w14:paraId="6DCC5785"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534675D0"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658ED98A" w14:textId="77777777" w:rsidTr="00590865">
        <w:trPr>
          <w:trHeight w:val="350"/>
          <w:jc w:val="center"/>
        </w:trPr>
        <w:tc>
          <w:tcPr>
            <w:tcW w:w="1809" w:type="dxa"/>
            <w:vMerge/>
          </w:tcPr>
          <w:p w14:paraId="34A1EE0E"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43366DD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rPr>
              <w:t>3. Основы военно-патриотического воспитания</w:t>
            </w:r>
          </w:p>
          <w:p w14:paraId="1A21D53D"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Символы воинской чести и ритуалы Вооруженных Сил Российской Федерации. Боевое Знамя воинской части</w:t>
            </w:r>
            <w:r w:rsidR="00F6572C" w:rsidRPr="0080612F">
              <w:rPr>
                <w:rFonts w:ascii="Times New Roman" w:hAnsi="Times New Roman"/>
              </w:rPr>
              <w:t xml:space="preserve"> – </w:t>
            </w:r>
            <w:r w:rsidRPr="0080612F">
              <w:rPr>
                <w:rFonts w:ascii="Times New Roman" w:hAnsi="Times New Roman"/>
              </w:rPr>
              <w:t xml:space="preserve">символ воинской чести, доблести и славы. </w:t>
            </w:r>
            <w:r w:rsidR="006E5B74" w:rsidRPr="0080612F">
              <w:rPr>
                <w:rFonts w:ascii="Times New Roman" w:hAnsi="Times New Roman"/>
              </w:rPr>
              <w:t xml:space="preserve">Военнослужащие и взаимоотношения между ними. Внутренний порядок, размещение и быт военнослужащих. </w:t>
            </w:r>
            <w:r w:rsidRPr="0080612F">
              <w:rPr>
                <w:rFonts w:ascii="Times New Roman" w:hAnsi="Times New Roman"/>
              </w:rPr>
              <w:t xml:space="preserve">Ритуал приведения к военной присяге. Ритуал вручения Боевого знамени воинской части. </w:t>
            </w:r>
            <w:r w:rsidR="006E5B74" w:rsidRPr="0080612F">
              <w:rPr>
                <w:rFonts w:ascii="Times New Roman" w:hAnsi="Times New Roman"/>
              </w:rPr>
              <w:t>Строевая подготовка.</w:t>
            </w:r>
          </w:p>
        </w:tc>
        <w:tc>
          <w:tcPr>
            <w:tcW w:w="963" w:type="dxa"/>
            <w:vMerge/>
          </w:tcPr>
          <w:p w14:paraId="1EFE34BE"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c>
          <w:tcPr>
            <w:tcW w:w="1843" w:type="dxa"/>
            <w:vMerge/>
            <w:shd w:val="clear" w:color="auto" w:fill="FFFFFF"/>
          </w:tcPr>
          <w:p w14:paraId="193A1D9D"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E5B74" w:rsidRPr="0080612F" w14:paraId="0595FFDB" w14:textId="77777777" w:rsidTr="00590865">
        <w:trPr>
          <w:trHeight w:val="157"/>
          <w:jc w:val="center"/>
        </w:trPr>
        <w:tc>
          <w:tcPr>
            <w:tcW w:w="1809" w:type="dxa"/>
            <w:vMerge/>
          </w:tcPr>
          <w:p w14:paraId="343C643E"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0BDE6196" w14:textId="77777777" w:rsidR="006E5B74" w:rsidRPr="0080612F" w:rsidRDefault="006E5B74" w:rsidP="00E00586">
            <w:pPr>
              <w:autoSpaceDE w:val="0"/>
              <w:autoSpaceDN w:val="0"/>
              <w:adjustRightInd w:val="0"/>
              <w:spacing w:after="0" w:line="240" w:lineRule="auto"/>
              <w:rPr>
                <w:rFonts w:ascii="Times New Roman" w:hAnsi="Times New Roman"/>
                <w:bCs/>
              </w:rPr>
            </w:pPr>
            <w:r w:rsidRPr="0080612F">
              <w:rPr>
                <w:rFonts w:ascii="Times New Roman" w:hAnsi="Times New Roman"/>
                <w:b/>
                <w:bCs/>
              </w:rPr>
              <w:t>Тематика практических занятий и лабораторных работ</w:t>
            </w:r>
          </w:p>
        </w:tc>
        <w:tc>
          <w:tcPr>
            <w:tcW w:w="963" w:type="dxa"/>
          </w:tcPr>
          <w:p w14:paraId="6D5280C5" w14:textId="77777777" w:rsidR="006E5B74" w:rsidRPr="0080612F" w:rsidRDefault="006E5B74" w:rsidP="00C06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6</w:t>
            </w:r>
          </w:p>
        </w:tc>
        <w:tc>
          <w:tcPr>
            <w:tcW w:w="1843" w:type="dxa"/>
            <w:vMerge/>
            <w:shd w:val="clear" w:color="auto" w:fill="FFFFFF"/>
          </w:tcPr>
          <w:p w14:paraId="1122F823"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E5B74" w:rsidRPr="0080612F" w14:paraId="0FED4F48" w14:textId="77777777" w:rsidTr="00590865">
        <w:trPr>
          <w:trHeight w:val="188"/>
          <w:jc w:val="center"/>
        </w:trPr>
        <w:tc>
          <w:tcPr>
            <w:tcW w:w="1809" w:type="dxa"/>
            <w:vMerge/>
          </w:tcPr>
          <w:p w14:paraId="66851D51"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1BC2A570" w14:textId="77777777" w:rsidR="006E5B74" w:rsidRPr="0080612F" w:rsidRDefault="006E5B74" w:rsidP="00C063BF">
            <w:pPr>
              <w:spacing w:after="0" w:line="240" w:lineRule="auto"/>
              <w:rPr>
                <w:rFonts w:ascii="Times New Roman" w:hAnsi="Times New Roman"/>
                <w:bCs/>
              </w:rPr>
            </w:pPr>
            <w:r w:rsidRPr="0080612F">
              <w:rPr>
                <w:rFonts w:ascii="Times New Roman" w:hAnsi="Times New Roman"/>
                <w:bCs/>
              </w:rPr>
              <w:t>Практическое занятие «Определение воинских знаний и знаков отличий»</w:t>
            </w:r>
          </w:p>
        </w:tc>
        <w:tc>
          <w:tcPr>
            <w:tcW w:w="963" w:type="dxa"/>
          </w:tcPr>
          <w:p w14:paraId="15517A94"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71D83EC7"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05440117" w14:textId="77777777" w:rsidTr="00590865">
        <w:trPr>
          <w:trHeight w:val="228"/>
          <w:jc w:val="center"/>
        </w:trPr>
        <w:tc>
          <w:tcPr>
            <w:tcW w:w="1809" w:type="dxa"/>
            <w:vMerge/>
          </w:tcPr>
          <w:p w14:paraId="1E0741B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1770EB0A" w14:textId="77777777" w:rsidR="00146489" w:rsidRPr="0080612F" w:rsidRDefault="00C063BF" w:rsidP="00C063BF">
            <w:pPr>
              <w:spacing w:after="0" w:line="240" w:lineRule="auto"/>
              <w:rPr>
                <w:rFonts w:ascii="Times New Roman" w:hAnsi="Times New Roman"/>
                <w:bCs/>
              </w:rPr>
            </w:pPr>
            <w:r w:rsidRPr="0080612F">
              <w:rPr>
                <w:rFonts w:ascii="Times New Roman" w:hAnsi="Times New Roman"/>
                <w:bCs/>
              </w:rPr>
              <w:t>Практическое занятие «Освоение методик проведения строевой подготовки»</w:t>
            </w:r>
          </w:p>
        </w:tc>
        <w:tc>
          <w:tcPr>
            <w:tcW w:w="963" w:type="dxa"/>
          </w:tcPr>
          <w:p w14:paraId="61F5A523"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27CD2CF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E5B74" w:rsidRPr="0080612F" w14:paraId="2EB9602C" w14:textId="77777777" w:rsidTr="00590865">
        <w:trPr>
          <w:trHeight w:val="223"/>
          <w:jc w:val="center"/>
        </w:trPr>
        <w:tc>
          <w:tcPr>
            <w:tcW w:w="1809" w:type="dxa"/>
            <w:vMerge/>
          </w:tcPr>
          <w:p w14:paraId="1CEA89A7"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6CAF8B48" w14:textId="77777777" w:rsidR="006E5B74" w:rsidRPr="0080612F" w:rsidRDefault="006E5B74" w:rsidP="00E00586">
            <w:pPr>
              <w:spacing w:after="0" w:line="240" w:lineRule="auto"/>
              <w:rPr>
                <w:rFonts w:ascii="Times New Roman" w:hAnsi="Times New Roman"/>
                <w:bCs/>
              </w:rPr>
            </w:pPr>
            <w:r w:rsidRPr="0080612F">
              <w:rPr>
                <w:rFonts w:ascii="Times New Roman" w:hAnsi="Times New Roman"/>
                <w:bCs/>
              </w:rPr>
              <w:t>Практическое занятие «Назначение, боевые свойства автомата АК-74»</w:t>
            </w:r>
          </w:p>
        </w:tc>
        <w:tc>
          <w:tcPr>
            <w:tcW w:w="963" w:type="dxa"/>
          </w:tcPr>
          <w:p w14:paraId="257F2B2A"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1AA7B437"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4916F307" w14:textId="77777777" w:rsidTr="00590865">
        <w:trPr>
          <w:trHeight w:val="20"/>
          <w:jc w:val="center"/>
        </w:trPr>
        <w:tc>
          <w:tcPr>
            <w:tcW w:w="1809" w:type="dxa"/>
            <w:vMerge/>
          </w:tcPr>
          <w:p w14:paraId="18AB48A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c>
        <w:tc>
          <w:tcPr>
            <w:tcW w:w="10519" w:type="dxa"/>
            <w:shd w:val="clear" w:color="auto" w:fill="FFFFFF"/>
          </w:tcPr>
          <w:p w14:paraId="7E102D19" w14:textId="77777777" w:rsidR="00146489" w:rsidRPr="0080612F" w:rsidRDefault="00146489" w:rsidP="00E00586">
            <w:pPr>
              <w:spacing w:after="0" w:line="240" w:lineRule="auto"/>
              <w:jc w:val="both"/>
              <w:rPr>
                <w:rFonts w:ascii="Times New Roman" w:hAnsi="Times New Roman"/>
                <w:b/>
                <w:bCs/>
              </w:rPr>
            </w:pPr>
            <w:r w:rsidRPr="0080612F">
              <w:rPr>
                <w:rFonts w:ascii="Times New Roman" w:hAnsi="Times New Roman"/>
                <w:b/>
                <w:bCs/>
              </w:rPr>
              <w:t xml:space="preserve">Самостоятельная работа обучающихся (примерная тематика): </w:t>
            </w:r>
          </w:p>
          <w:p w14:paraId="4D9F1BE1" w14:textId="77777777" w:rsidR="00146489" w:rsidRPr="0080612F" w:rsidRDefault="00146489" w:rsidP="00E00586">
            <w:pPr>
              <w:tabs>
                <w:tab w:val="left" w:pos="478"/>
              </w:tabs>
              <w:spacing w:after="0" w:line="240" w:lineRule="auto"/>
              <w:rPr>
                <w:rFonts w:ascii="Times New Roman" w:hAnsi="Times New Roman"/>
                <w:bCs/>
              </w:rPr>
            </w:pPr>
          </w:p>
        </w:tc>
        <w:tc>
          <w:tcPr>
            <w:tcW w:w="963" w:type="dxa"/>
            <w:shd w:val="clear" w:color="auto" w:fill="FFFFFF"/>
          </w:tcPr>
          <w:p w14:paraId="6BFD740E"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755A3DCF"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220230CD"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1A0304C2" w14:textId="77777777" w:rsidTr="00590865">
        <w:trPr>
          <w:trHeight w:val="420"/>
          <w:jc w:val="center"/>
        </w:trPr>
        <w:tc>
          <w:tcPr>
            <w:tcW w:w="1809" w:type="dxa"/>
            <w:vMerge w:val="restart"/>
          </w:tcPr>
          <w:p w14:paraId="1076231F" w14:textId="77777777" w:rsidR="00146489" w:rsidRPr="0080612F" w:rsidRDefault="00146489" w:rsidP="00E00586">
            <w:pPr>
              <w:tabs>
                <w:tab w:val="left" w:pos="851"/>
              </w:tabs>
              <w:spacing w:after="0" w:line="240" w:lineRule="auto"/>
              <w:rPr>
                <w:rFonts w:ascii="Times New Roman" w:hAnsi="Times New Roman"/>
                <w:b/>
                <w:bCs/>
              </w:rPr>
            </w:pPr>
            <w:r w:rsidRPr="0080612F">
              <w:rPr>
                <w:rFonts w:ascii="Times New Roman" w:hAnsi="Times New Roman"/>
                <w:b/>
                <w:bCs/>
              </w:rPr>
              <w:t xml:space="preserve">Тема 3. Порядок и правила оказания первой </w:t>
            </w:r>
            <w:r w:rsidR="006E5B74" w:rsidRPr="0080612F">
              <w:rPr>
                <w:rFonts w:ascii="Times New Roman" w:hAnsi="Times New Roman"/>
                <w:b/>
                <w:bCs/>
              </w:rPr>
              <w:t xml:space="preserve">(доврачебной) </w:t>
            </w:r>
            <w:r w:rsidRPr="0080612F">
              <w:rPr>
                <w:rFonts w:ascii="Times New Roman" w:hAnsi="Times New Roman"/>
                <w:b/>
                <w:bCs/>
              </w:rPr>
              <w:t>помощи</w:t>
            </w:r>
          </w:p>
          <w:p w14:paraId="1F2E0BFE" w14:textId="77777777" w:rsidR="00146489" w:rsidRPr="0080612F" w:rsidRDefault="00146489" w:rsidP="006E5B74">
            <w:pPr>
              <w:spacing w:after="0" w:line="240" w:lineRule="auto"/>
              <w:rPr>
                <w:rFonts w:ascii="Times New Roman" w:hAnsi="Times New Roman"/>
                <w:b/>
                <w:bCs/>
              </w:rPr>
            </w:pPr>
          </w:p>
        </w:tc>
        <w:tc>
          <w:tcPr>
            <w:tcW w:w="10519" w:type="dxa"/>
          </w:tcPr>
          <w:p w14:paraId="448EDDCC" w14:textId="77777777" w:rsidR="00146489" w:rsidRPr="0080612F" w:rsidRDefault="00146489" w:rsidP="00E00586">
            <w:pPr>
              <w:autoSpaceDE w:val="0"/>
              <w:autoSpaceDN w:val="0"/>
              <w:adjustRightInd w:val="0"/>
              <w:spacing w:after="0" w:line="240" w:lineRule="auto"/>
              <w:rPr>
                <w:rFonts w:ascii="Times New Roman" w:hAnsi="Times New Roman"/>
                <w:b/>
                <w:bCs/>
              </w:rPr>
            </w:pPr>
            <w:r w:rsidRPr="0080612F">
              <w:rPr>
                <w:rFonts w:ascii="Times New Roman" w:hAnsi="Times New Roman"/>
                <w:b/>
                <w:bCs/>
              </w:rPr>
              <w:t>Содержание учебного материала</w:t>
            </w:r>
          </w:p>
        </w:tc>
        <w:tc>
          <w:tcPr>
            <w:tcW w:w="963" w:type="dxa"/>
          </w:tcPr>
          <w:p w14:paraId="37DFC2BC" w14:textId="77777777" w:rsidR="00146489" w:rsidRPr="0080612F" w:rsidRDefault="00B7144F"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Pr>
                <w:rFonts w:ascii="Times New Roman" w:hAnsi="Times New Roman"/>
                <w:b/>
                <w:bCs/>
              </w:rPr>
              <w:t>10</w:t>
            </w:r>
          </w:p>
        </w:tc>
        <w:tc>
          <w:tcPr>
            <w:tcW w:w="1843" w:type="dxa"/>
            <w:vMerge w:val="restart"/>
            <w:shd w:val="clear" w:color="auto" w:fill="FFFFFF"/>
          </w:tcPr>
          <w:p w14:paraId="1E3E882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5FFA228C"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Cs/>
              </w:rPr>
              <w:t xml:space="preserve">OK </w:t>
            </w:r>
            <w:proofErr w:type="gramStart"/>
            <w:r w:rsidRPr="0080612F">
              <w:rPr>
                <w:rFonts w:ascii="Times New Roman" w:hAnsi="Times New Roman"/>
                <w:bCs/>
              </w:rPr>
              <w:t>01-11</w:t>
            </w:r>
            <w:proofErr w:type="gramEnd"/>
          </w:p>
          <w:p w14:paraId="1A0C41A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p>
          <w:p w14:paraId="633F99FA"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rPr>
            </w:pPr>
            <w:r w:rsidRPr="0080612F">
              <w:rPr>
                <w:rFonts w:ascii="Times New Roman" w:hAnsi="Times New Roman"/>
                <w:bCs/>
              </w:rPr>
              <w:t xml:space="preserve">ПК </w:t>
            </w:r>
            <w:proofErr w:type="gramStart"/>
            <w:r w:rsidRPr="0080612F">
              <w:rPr>
                <w:rFonts w:ascii="Times New Roman" w:hAnsi="Times New Roman"/>
                <w:bCs/>
              </w:rPr>
              <w:t>1.1-1.8</w:t>
            </w:r>
            <w:proofErr w:type="gramEnd"/>
            <w:r w:rsidRPr="0080612F">
              <w:rPr>
                <w:rFonts w:ascii="Times New Roman" w:hAnsi="Times New Roman"/>
                <w:bCs/>
              </w:rPr>
              <w:t>, 2.1-2.3, 3.1-3.3, 4.1-4.5,</w:t>
            </w:r>
          </w:p>
        </w:tc>
      </w:tr>
      <w:tr w:rsidR="00146489" w:rsidRPr="0080612F" w14:paraId="7F20E935" w14:textId="77777777" w:rsidTr="00590865">
        <w:trPr>
          <w:trHeight w:val="1096"/>
          <w:jc w:val="center"/>
        </w:trPr>
        <w:tc>
          <w:tcPr>
            <w:tcW w:w="1809" w:type="dxa"/>
            <w:vMerge/>
          </w:tcPr>
          <w:p w14:paraId="00DA4066"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rPr>
            </w:pPr>
          </w:p>
        </w:tc>
        <w:tc>
          <w:tcPr>
            <w:tcW w:w="10519" w:type="dxa"/>
          </w:tcPr>
          <w:p w14:paraId="4FE54C31"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612F">
              <w:rPr>
                <w:rFonts w:ascii="Times New Roman" w:hAnsi="Times New Roman"/>
                <w:b/>
              </w:rPr>
              <w:t>Порядок и правила оказания первой помощи пострадавшим</w:t>
            </w:r>
          </w:p>
          <w:p w14:paraId="2AA8C40D"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r w:rsidRPr="0080612F">
              <w:rPr>
                <w:rFonts w:ascii="Times New Roman" w:hAnsi="Times New Roman"/>
              </w:rPr>
              <w:t xml:space="preserve">Общие правила оказания первой помощи пострадавшим. </w:t>
            </w:r>
            <w:r w:rsidR="006E5B74" w:rsidRPr="0080612F">
              <w:rPr>
                <w:rFonts w:ascii="Times New Roman" w:hAnsi="Times New Roman"/>
              </w:rPr>
              <w:t xml:space="preserve">Ранения. Ушибы, переломы, вывихи, растяжения связок и синдром длительного сдавливания. Ожоги. Поражение электрическим током. Утопление. Перегревание, переохлаждение организма, обморожение и общее замерзание. Отравления. </w:t>
            </w:r>
            <w:r w:rsidRPr="0080612F">
              <w:rPr>
                <w:rFonts w:ascii="Times New Roman" w:hAnsi="Times New Roman"/>
              </w:rPr>
              <w:t>Меры по профилактики несчастных случаев. Навыки оказания самопомощи и взаимопомощи при ранениях и травмах</w:t>
            </w:r>
          </w:p>
        </w:tc>
        <w:tc>
          <w:tcPr>
            <w:tcW w:w="963" w:type="dxa"/>
          </w:tcPr>
          <w:p w14:paraId="2775FA45"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40EF0D8"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p w14:paraId="7C3A8F1E" w14:textId="77777777" w:rsidR="00146489" w:rsidRPr="0080612F" w:rsidRDefault="00B7144F" w:rsidP="00BA5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Pr>
                <w:rFonts w:ascii="Times New Roman" w:hAnsi="Times New Roman"/>
                <w:bCs/>
              </w:rPr>
              <w:t>4</w:t>
            </w:r>
          </w:p>
        </w:tc>
        <w:tc>
          <w:tcPr>
            <w:tcW w:w="1843" w:type="dxa"/>
            <w:vMerge/>
            <w:shd w:val="clear" w:color="auto" w:fill="FFFFFF"/>
          </w:tcPr>
          <w:p w14:paraId="6D916D74"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0E8B3C13" w14:textId="77777777" w:rsidTr="00590865">
        <w:trPr>
          <w:trHeight w:val="220"/>
          <w:jc w:val="center"/>
        </w:trPr>
        <w:tc>
          <w:tcPr>
            <w:tcW w:w="1809" w:type="dxa"/>
            <w:vMerge/>
          </w:tcPr>
          <w:p w14:paraId="2C9F9004"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0064A360" w14:textId="77777777" w:rsidR="00146489" w:rsidRPr="0080612F" w:rsidRDefault="00146489" w:rsidP="00E00586">
            <w:pPr>
              <w:autoSpaceDE w:val="0"/>
              <w:autoSpaceDN w:val="0"/>
              <w:adjustRightInd w:val="0"/>
              <w:spacing w:after="0" w:line="240" w:lineRule="auto"/>
              <w:rPr>
                <w:rFonts w:ascii="Times New Roman" w:hAnsi="Times New Roman"/>
                <w:bCs/>
              </w:rPr>
            </w:pPr>
            <w:r w:rsidRPr="0080612F">
              <w:rPr>
                <w:rFonts w:ascii="Times New Roman" w:hAnsi="Times New Roman"/>
                <w:b/>
                <w:bCs/>
              </w:rPr>
              <w:t>Тематика практических занятий и лабораторных работ</w:t>
            </w:r>
          </w:p>
        </w:tc>
        <w:tc>
          <w:tcPr>
            <w:tcW w:w="963" w:type="dxa"/>
          </w:tcPr>
          <w:p w14:paraId="2FDC5D03"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6</w:t>
            </w:r>
          </w:p>
        </w:tc>
        <w:tc>
          <w:tcPr>
            <w:tcW w:w="1843" w:type="dxa"/>
            <w:vMerge/>
            <w:shd w:val="clear" w:color="auto" w:fill="FFFFFF"/>
          </w:tcPr>
          <w:p w14:paraId="33E90C57"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6E5FA6E7" w14:textId="77777777" w:rsidTr="00590865">
        <w:trPr>
          <w:trHeight w:val="228"/>
          <w:jc w:val="center"/>
        </w:trPr>
        <w:tc>
          <w:tcPr>
            <w:tcW w:w="1809" w:type="dxa"/>
            <w:vMerge/>
          </w:tcPr>
          <w:p w14:paraId="0E8C6FE9"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3CADEA4D" w14:textId="77777777" w:rsidR="00146489" w:rsidRPr="0080612F" w:rsidRDefault="00146489" w:rsidP="006E5B74">
            <w:pPr>
              <w:spacing w:after="0" w:line="240" w:lineRule="auto"/>
              <w:rPr>
                <w:rFonts w:ascii="Times New Roman" w:hAnsi="Times New Roman"/>
              </w:rPr>
            </w:pPr>
            <w:r w:rsidRPr="0080612F">
              <w:rPr>
                <w:rFonts w:ascii="Times New Roman" w:hAnsi="Times New Roman"/>
              </w:rPr>
              <w:t xml:space="preserve">Практическое занятие </w:t>
            </w:r>
            <w:r w:rsidR="006E5B74" w:rsidRPr="0080612F">
              <w:rPr>
                <w:rFonts w:ascii="Times New Roman" w:hAnsi="Times New Roman"/>
              </w:rPr>
              <w:t>«</w:t>
            </w:r>
            <w:r w:rsidRPr="0080612F">
              <w:rPr>
                <w:rFonts w:ascii="Times New Roman" w:hAnsi="Times New Roman"/>
              </w:rPr>
              <w:t>Правила оказания первой медицинской по</w:t>
            </w:r>
            <w:r w:rsidR="006E5B74" w:rsidRPr="0080612F">
              <w:rPr>
                <w:rFonts w:ascii="Times New Roman" w:hAnsi="Times New Roman"/>
              </w:rPr>
              <w:t xml:space="preserve">мощи </w:t>
            </w:r>
            <w:r w:rsidRPr="0080612F">
              <w:rPr>
                <w:rFonts w:ascii="Times New Roman" w:hAnsi="Times New Roman"/>
              </w:rPr>
              <w:t>при кровотечениях, ранениях, травмах опорно-двигательного аппарата</w:t>
            </w:r>
            <w:r w:rsidR="006E5B74" w:rsidRPr="0080612F">
              <w:rPr>
                <w:rFonts w:ascii="Times New Roman" w:hAnsi="Times New Roman"/>
              </w:rPr>
              <w:t>»</w:t>
            </w:r>
            <w:r w:rsidRPr="0080612F">
              <w:rPr>
                <w:rFonts w:ascii="Times New Roman" w:hAnsi="Times New Roman"/>
              </w:rPr>
              <w:t xml:space="preserve"> термических ожогах </w:t>
            </w:r>
            <w:r w:rsidR="006E5B74" w:rsidRPr="0080612F">
              <w:rPr>
                <w:rFonts w:ascii="Times New Roman" w:hAnsi="Times New Roman"/>
              </w:rPr>
              <w:t>«</w:t>
            </w:r>
          </w:p>
        </w:tc>
        <w:tc>
          <w:tcPr>
            <w:tcW w:w="963" w:type="dxa"/>
          </w:tcPr>
          <w:p w14:paraId="77026FB3" w14:textId="77777777" w:rsidR="00146489"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33841D2A"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E5B74" w:rsidRPr="0080612F" w14:paraId="5E080789" w14:textId="77777777" w:rsidTr="00590865">
        <w:trPr>
          <w:trHeight w:val="228"/>
          <w:jc w:val="center"/>
        </w:trPr>
        <w:tc>
          <w:tcPr>
            <w:tcW w:w="1809" w:type="dxa"/>
            <w:vMerge/>
          </w:tcPr>
          <w:p w14:paraId="6692D32B"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29BBFE27" w14:textId="77777777" w:rsidR="006E5B74" w:rsidRPr="0080612F" w:rsidRDefault="006E5B74" w:rsidP="006E5B74">
            <w:pPr>
              <w:spacing w:after="0" w:line="240" w:lineRule="auto"/>
              <w:rPr>
                <w:rFonts w:ascii="Times New Roman" w:hAnsi="Times New Roman"/>
              </w:rPr>
            </w:pPr>
            <w:r w:rsidRPr="0080612F">
              <w:rPr>
                <w:rFonts w:ascii="Times New Roman" w:hAnsi="Times New Roman"/>
              </w:rPr>
              <w:t>Практическое занятие «Правила оказания первой медицинской помощи при черепно-мозговых травмах, повреждениях позвоночника»</w:t>
            </w:r>
          </w:p>
        </w:tc>
        <w:tc>
          <w:tcPr>
            <w:tcW w:w="963" w:type="dxa"/>
          </w:tcPr>
          <w:p w14:paraId="2C11D65E"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43599077"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6E5B74" w:rsidRPr="0080612F" w14:paraId="0C00AD08" w14:textId="77777777" w:rsidTr="00590865">
        <w:trPr>
          <w:trHeight w:val="228"/>
          <w:jc w:val="center"/>
        </w:trPr>
        <w:tc>
          <w:tcPr>
            <w:tcW w:w="1809" w:type="dxa"/>
            <w:vMerge/>
          </w:tcPr>
          <w:p w14:paraId="7515F898"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tc>
        <w:tc>
          <w:tcPr>
            <w:tcW w:w="10519" w:type="dxa"/>
          </w:tcPr>
          <w:p w14:paraId="66EED9A6" w14:textId="77777777" w:rsidR="006E5B74" w:rsidRPr="0080612F" w:rsidRDefault="006E5B74" w:rsidP="006E5B74">
            <w:pPr>
              <w:spacing w:after="0" w:line="240" w:lineRule="auto"/>
              <w:rPr>
                <w:rFonts w:ascii="Times New Roman" w:hAnsi="Times New Roman"/>
              </w:rPr>
            </w:pPr>
            <w:r w:rsidRPr="0080612F">
              <w:rPr>
                <w:rFonts w:ascii="Times New Roman" w:hAnsi="Times New Roman"/>
              </w:rPr>
              <w:t>Практическое занятие «Правила оказания первой медицинской помощи при термических ожогах, поражении электрическим током»</w:t>
            </w:r>
          </w:p>
        </w:tc>
        <w:tc>
          <w:tcPr>
            <w:tcW w:w="963" w:type="dxa"/>
          </w:tcPr>
          <w:p w14:paraId="7420AE03" w14:textId="77777777" w:rsidR="006E5B74" w:rsidRPr="0080612F" w:rsidRDefault="000202B5"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r w:rsidRPr="0080612F">
              <w:rPr>
                <w:rFonts w:ascii="Times New Roman" w:hAnsi="Times New Roman"/>
                <w:bCs/>
              </w:rPr>
              <w:t>2</w:t>
            </w:r>
          </w:p>
        </w:tc>
        <w:tc>
          <w:tcPr>
            <w:tcW w:w="1843" w:type="dxa"/>
            <w:vMerge/>
            <w:shd w:val="clear" w:color="auto" w:fill="FFFFFF"/>
          </w:tcPr>
          <w:p w14:paraId="24C09AD5" w14:textId="77777777" w:rsidR="006E5B74" w:rsidRPr="0080612F" w:rsidRDefault="006E5B74"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423B5F33" w14:textId="77777777" w:rsidTr="00590865">
        <w:trPr>
          <w:trHeight w:val="20"/>
          <w:jc w:val="center"/>
        </w:trPr>
        <w:tc>
          <w:tcPr>
            <w:tcW w:w="1809" w:type="dxa"/>
            <w:vMerge/>
          </w:tcPr>
          <w:p w14:paraId="10FAC29B"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rPr>
            </w:pPr>
          </w:p>
        </w:tc>
        <w:tc>
          <w:tcPr>
            <w:tcW w:w="10519" w:type="dxa"/>
            <w:shd w:val="clear" w:color="auto" w:fill="FFFFFF"/>
          </w:tcPr>
          <w:p w14:paraId="7F087EB5" w14:textId="77777777" w:rsidR="00146489" w:rsidRPr="0080612F" w:rsidRDefault="00146489" w:rsidP="00E00586">
            <w:pPr>
              <w:spacing w:after="0" w:line="240" w:lineRule="auto"/>
              <w:jc w:val="both"/>
              <w:rPr>
                <w:rFonts w:ascii="Times New Roman" w:hAnsi="Times New Roman"/>
                <w:b/>
                <w:bCs/>
              </w:rPr>
            </w:pPr>
            <w:r w:rsidRPr="0080612F">
              <w:rPr>
                <w:rFonts w:ascii="Times New Roman" w:hAnsi="Times New Roman"/>
                <w:b/>
                <w:bCs/>
              </w:rPr>
              <w:t>Самостоятельная работа обучающихся (примерная тематика)</w:t>
            </w:r>
          </w:p>
          <w:p w14:paraId="03F1F41F" w14:textId="77777777" w:rsidR="00146489" w:rsidRPr="0080612F" w:rsidRDefault="00146489" w:rsidP="00E00586">
            <w:pPr>
              <w:tabs>
                <w:tab w:val="left" w:pos="478"/>
              </w:tabs>
              <w:spacing w:after="0" w:line="240" w:lineRule="auto"/>
              <w:rPr>
                <w:rFonts w:ascii="Times New Roman" w:hAnsi="Times New Roman"/>
                <w:bCs/>
              </w:rPr>
            </w:pPr>
            <w:r w:rsidRPr="0080612F">
              <w:rPr>
                <w:rFonts w:ascii="Times New Roman" w:hAnsi="Times New Roman"/>
              </w:rPr>
              <w:t xml:space="preserve"> </w:t>
            </w:r>
          </w:p>
        </w:tc>
        <w:tc>
          <w:tcPr>
            <w:tcW w:w="963" w:type="dxa"/>
            <w:shd w:val="clear" w:color="auto" w:fill="FFFFFF"/>
          </w:tcPr>
          <w:p w14:paraId="742F013B"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p w14:paraId="4A4F2892"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p>
        </w:tc>
        <w:tc>
          <w:tcPr>
            <w:tcW w:w="1843" w:type="dxa"/>
            <w:vMerge/>
            <w:shd w:val="clear" w:color="auto" w:fill="FFFFFF"/>
          </w:tcPr>
          <w:p w14:paraId="59D457DB"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r w:rsidR="00146489" w:rsidRPr="0080612F" w14:paraId="2DC2491C" w14:textId="77777777" w:rsidTr="00590865">
        <w:trPr>
          <w:trHeight w:val="20"/>
          <w:jc w:val="center"/>
        </w:trPr>
        <w:tc>
          <w:tcPr>
            <w:tcW w:w="12328" w:type="dxa"/>
            <w:gridSpan w:val="2"/>
            <w:shd w:val="clear" w:color="auto" w:fill="FFFFFF"/>
          </w:tcPr>
          <w:p w14:paraId="7ABFFDEB"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612F">
              <w:rPr>
                <w:rFonts w:ascii="Times New Roman" w:hAnsi="Times New Roman"/>
                <w:b/>
                <w:bCs/>
              </w:rPr>
              <w:t>Всего</w:t>
            </w:r>
          </w:p>
        </w:tc>
        <w:tc>
          <w:tcPr>
            <w:tcW w:w="963" w:type="dxa"/>
            <w:shd w:val="clear" w:color="auto" w:fill="FFFFFF"/>
          </w:tcPr>
          <w:p w14:paraId="327D0AC5" w14:textId="77777777" w:rsidR="00146489" w:rsidRPr="0080612F" w:rsidRDefault="00146489" w:rsidP="000202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rPr>
            </w:pPr>
            <w:r w:rsidRPr="0080612F">
              <w:rPr>
                <w:rFonts w:ascii="Times New Roman" w:hAnsi="Times New Roman"/>
                <w:b/>
                <w:bCs/>
              </w:rPr>
              <w:t>36</w:t>
            </w:r>
          </w:p>
        </w:tc>
        <w:tc>
          <w:tcPr>
            <w:tcW w:w="1843" w:type="dxa"/>
          </w:tcPr>
          <w:p w14:paraId="0212FEB6" w14:textId="77777777" w:rsidR="00146489" w:rsidRPr="0080612F" w:rsidRDefault="00146489" w:rsidP="00E005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rPr>
            </w:pPr>
          </w:p>
        </w:tc>
      </w:tr>
    </w:tbl>
    <w:p w14:paraId="117B8B79" w14:textId="77777777" w:rsidR="00146489" w:rsidRPr="0080612F" w:rsidRDefault="00146489" w:rsidP="004E6867">
      <w:pPr>
        <w:rPr>
          <w:rFonts w:ascii="Times New Roman" w:hAnsi="Times New Roman"/>
          <w:b/>
          <w:i/>
        </w:rPr>
      </w:pPr>
    </w:p>
    <w:p w14:paraId="4BA25256" w14:textId="77777777" w:rsidR="00146489" w:rsidRPr="0080612F" w:rsidRDefault="00146489" w:rsidP="004E6867">
      <w:pPr>
        <w:rPr>
          <w:rFonts w:ascii="Times New Roman" w:hAnsi="Times New Roman"/>
          <w:b/>
          <w:i/>
        </w:rPr>
        <w:sectPr w:rsidR="00146489" w:rsidRPr="0080612F" w:rsidSect="00146489">
          <w:pgSz w:w="16838" w:h="11906" w:orient="landscape"/>
          <w:pgMar w:top="1701" w:right="1134" w:bottom="850" w:left="284" w:header="708" w:footer="708" w:gutter="0"/>
          <w:cols w:space="720"/>
          <w:docGrid w:linePitch="299"/>
        </w:sectPr>
      </w:pPr>
    </w:p>
    <w:p w14:paraId="2D3D7B9E" w14:textId="77777777" w:rsidR="00F6572C" w:rsidRPr="0080612F" w:rsidRDefault="00F6572C" w:rsidP="00F6572C">
      <w:pPr>
        <w:ind w:left="1353"/>
        <w:rPr>
          <w:rFonts w:ascii="Times New Roman" w:hAnsi="Times New Roman"/>
          <w:b/>
          <w:bCs/>
        </w:rPr>
      </w:pPr>
      <w:r w:rsidRPr="0080612F">
        <w:rPr>
          <w:rFonts w:ascii="Times New Roman" w:hAnsi="Times New Roman"/>
          <w:b/>
          <w:bCs/>
        </w:rPr>
        <w:lastRenderedPageBreak/>
        <w:t>3. УСЛОВИЯ РЕАЛИЗАЦИИ ПРОГРАММЫ УЧЕБНОЙ ДИСЦИПЛИНЫ</w:t>
      </w:r>
    </w:p>
    <w:p w14:paraId="2ABC3617" w14:textId="77777777" w:rsidR="00F6572C" w:rsidRPr="0080612F" w:rsidRDefault="00F6572C" w:rsidP="00F6572C">
      <w:pPr>
        <w:suppressAutoHyphens/>
        <w:ind w:firstLine="709"/>
        <w:jc w:val="both"/>
        <w:rPr>
          <w:rFonts w:ascii="Times New Roman" w:hAnsi="Times New Roman"/>
          <w:bCs/>
        </w:rPr>
      </w:pPr>
      <w:r w:rsidRPr="0080612F">
        <w:rPr>
          <w:rFonts w:ascii="Times New Roman" w:hAnsi="Times New Roman"/>
          <w:bCs/>
        </w:rPr>
        <w:t>3.1. Для реализации программы учебной дисциплины должны быть предусмотрены следующие специальные помещения:</w:t>
      </w:r>
    </w:p>
    <w:p w14:paraId="1173D418" w14:textId="77777777" w:rsidR="00F6572C" w:rsidRPr="0080612F" w:rsidRDefault="00F6572C" w:rsidP="00F6572C">
      <w:pPr>
        <w:suppressAutoHyphens/>
        <w:autoSpaceDE w:val="0"/>
        <w:autoSpaceDN w:val="0"/>
        <w:adjustRightInd w:val="0"/>
        <w:spacing w:after="0"/>
        <w:ind w:firstLine="709"/>
        <w:jc w:val="both"/>
        <w:rPr>
          <w:rFonts w:ascii="Times New Roman" w:hAnsi="Times New Roman"/>
          <w:bCs/>
          <w:i/>
        </w:rPr>
      </w:pPr>
      <w:r w:rsidRPr="0080612F">
        <w:rPr>
          <w:rFonts w:ascii="Times New Roman" w:hAnsi="Times New Roman"/>
          <w:bCs/>
        </w:rPr>
        <w:t>Кабинет</w:t>
      </w:r>
      <w:r w:rsidRPr="0080612F">
        <w:rPr>
          <w:rFonts w:ascii="Times New Roman" w:hAnsi="Times New Roman"/>
          <w:bCs/>
          <w:i/>
        </w:rPr>
        <w:t xml:space="preserve"> </w:t>
      </w:r>
      <w:r w:rsidRPr="0080612F">
        <w:rPr>
          <w:rFonts w:ascii="Times New Roman" w:hAnsi="Times New Roman"/>
          <w:bCs/>
        </w:rPr>
        <w:t>безопасности жизнедеятельности и охраны труда</w:t>
      </w:r>
      <w:r w:rsidRPr="0080612F">
        <w:rPr>
          <w:rFonts w:ascii="Times New Roman" w:hAnsi="Times New Roman"/>
          <w:lang w:eastAsia="en-US"/>
        </w:rPr>
        <w:t>, оснащенный о</w:t>
      </w:r>
      <w:r w:rsidRPr="0080612F">
        <w:rPr>
          <w:rFonts w:ascii="Times New Roman" w:hAnsi="Times New Roman"/>
          <w:bCs/>
          <w:lang w:eastAsia="en-US"/>
        </w:rPr>
        <w:t>борудованием:</w:t>
      </w:r>
    </w:p>
    <w:p w14:paraId="239C57FD" w14:textId="77777777" w:rsidR="00F6572C" w:rsidRPr="0080612F" w:rsidRDefault="00F6572C" w:rsidP="00B474FD">
      <w:pPr>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lang w:eastAsia="ar-SA"/>
        </w:rPr>
        <w:t>посадочные места по количеству обучающихся;</w:t>
      </w:r>
    </w:p>
    <w:p w14:paraId="3FE85263" w14:textId="77777777" w:rsidR="00F6572C" w:rsidRPr="0080612F" w:rsidRDefault="00F6572C" w:rsidP="00B474FD">
      <w:pPr>
        <w:numPr>
          <w:ilvl w:val="0"/>
          <w:numId w:val="15"/>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lang w:eastAsia="ar-SA"/>
        </w:rPr>
        <w:t>рабочее место преподавателя;</w:t>
      </w:r>
    </w:p>
    <w:p w14:paraId="4EAD72C3" w14:textId="77777777" w:rsidR="00F6572C" w:rsidRPr="0080612F" w:rsidRDefault="00F6572C" w:rsidP="00B474FD">
      <w:pPr>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lang w:eastAsia="ar-SA"/>
        </w:rPr>
        <w:t>комплект учебно-наглядных пособий по безопасности жизнедеятельности;</w:t>
      </w:r>
    </w:p>
    <w:p w14:paraId="6F1871A9" w14:textId="77777777" w:rsidR="00F6572C" w:rsidRPr="0080612F" w:rsidRDefault="00F6572C" w:rsidP="00B474FD">
      <w:pPr>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lang w:eastAsia="ar-SA"/>
        </w:rPr>
        <w:t>плакаты и печатные наглядные пособия по дисциплине;</w:t>
      </w:r>
    </w:p>
    <w:p w14:paraId="17CD63E5" w14:textId="77777777" w:rsidR="00F6572C" w:rsidRPr="0080612F" w:rsidRDefault="00F6572C" w:rsidP="00B474FD">
      <w:pPr>
        <w:numPr>
          <w:ilvl w:val="0"/>
          <w:numId w:val="14"/>
        </w:numPr>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bCs/>
          <w:lang w:eastAsia="ar-SA"/>
        </w:rPr>
        <w:t>нормативно-правовые источники;</w:t>
      </w:r>
    </w:p>
    <w:p w14:paraId="3D7E19A4" w14:textId="77777777" w:rsidR="00F6572C" w:rsidRPr="0080612F" w:rsidRDefault="00F6572C" w:rsidP="00B474FD">
      <w:pPr>
        <w:numPr>
          <w:ilvl w:val="0"/>
          <w:numId w:val="1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lang w:eastAsia="ar-SA"/>
        </w:rPr>
        <w:t>макет автомата Калашникова;</w:t>
      </w:r>
    </w:p>
    <w:p w14:paraId="29AA6D10" w14:textId="77777777" w:rsidR="00F6572C" w:rsidRPr="0080612F" w:rsidRDefault="00F6572C" w:rsidP="00B474FD">
      <w:pPr>
        <w:numPr>
          <w:ilvl w:val="0"/>
          <w:numId w:val="1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lang w:eastAsia="ar-SA"/>
        </w:rPr>
        <w:t>противогазы;</w:t>
      </w:r>
    </w:p>
    <w:p w14:paraId="0A26D968" w14:textId="77777777" w:rsidR="00F6572C" w:rsidRPr="0080612F" w:rsidRDefault="00F6572C" w:rsidP="00B474FD">
      <w:pPr>
        <w:numPr>
          <w:ilvl w:val="0"/>
          <w:numId w:val="16"/>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lang w:eastAsia="ar-SA"/>
        </w:rPr>
      </w:pPr>
      <w:r w:rsidRPr="0080612F">
        <w:rPr>
          <w:rFonts w:ascii="Times New Roman" w:hAnsi="Times New Roman"/>
          <w:lang w:eastAsia="ar-SA"/>
        </w:rPr>
        <w:t>винтовки пневматические</w:t>
      </w:r>
    </w:p>
    <w:p w14:paraId="0F6F0F0D" w14:textId="77777777" w:rsidR="00F6572C" w:rsidRPr="0080612F" w:rsidRDefault="00F6572C" w:rsidP="00F6572C">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 xml:space="preserve">Технические </w:t>
      </w:r>
      <w:proofErr w:type="gramStart"/>
      <w:r w:rsidRPr="0080612F">
        <w:rPr>
          <w:rFonts w:ascii="Times New Roman" w:hAnsi="Times New Roman"/>
          <w:bCs/>
        </w:rPr>
        <w:t>средства  обучения</w:t>
      </w:r>
      <w:proofErr w:type="gramEnd"/>
      <w:r w:rsidRPr="0080612F">
        <w:rPr>
          <w:rFonts w:ascii="Times New Roman" w:hAnsi="Times New Roman"/>
          <w:bCs/>
        </w:rPr>
        <w:t>:</w:t>
      </w:r>
    </w:p>
    <w:p w14:paraId="32A115E7" w14:textId="77777777" w:rsidR="00F6572C" w:rsidRPr="0080612F" w:rsidRDefault="00F6572C" w:rsidP="00F6572C">
      <w:pPr>
        <w:suppressAutoHyphens/>
        <w:autoSpaceDE w:val="0"/>
        <w:autoSpaceDN w:val="0"/>
        <w:adjustRightInd w:val="0"/>
        <w:spacing w:after="0"/>
        <w:ind w:firstLine="709"/>
        <w:jc w:val="both"/>
        <w:rPr>
          <w:rFonts w:ascii="Times New Roman" w:hAnsi="Times New Roman"/>
          <w:bCs/>
        </w:rPr>
      </w:pPr>
      <w:r w:rsidRPr="0080612F">
        <w:rPr>
          <w:rFonts w:ascii="Times New Roman" w:hAnsi="Times New Roman"/>
          <w:bCs/>
        </w:rPr>
        <w:t>-</w:t>
      </w:r>
      <w:r w:rsidRPr="0080612F">
        <w:rPr>
          <w:rFonts w:ascii="Times New Roman" w:hAnsi="Times New Roman"/>
          <w:bCs/>
        </w:rPr>
        <w:tab/>
        <w:t xml:space="preserve">мультимедийный проектор, </w:t>
      </w:r>
    </w:p>
    <w:p w14:paraId="68D210E3" w14:textId="77777777" w:rsidR="00F6572C" w:rsidRPr="0080612F" w:rsidRDefault="00F6572C" w:rsidP="00F6572C">
      <w:pPr>
        <w:suppressAutoHyphens/>
        <w:autoSpaceDE w:val="0"/>
        <w:autoSpaceDN w:val="0"/>
        <w:adjustRightInd w:val="0"/>
        <w:spacing w:after="0"/>
        <w:ind w:firstLine="709"/>
        <w:jc w:val="both"/>
        <w:rPr>
          <w:rFonts w:ascii="Times New Roman" w:hAnsi="Times New Roman"/>
          <w:lang w:eastAsia="en-US"/>
        </w:rPr>
      </w:pPr>
      <w:r w:rsidRPr="0080612F">
        <w:rPr>
          <w:rFonts w:ascii="Times New Roman" w:hAnsi="Times New Roman"/>
          <w:bCs/>
        </w:rPr>
        <w:t>-</w:t>
      </w:r>
      <w:r w:rsidRPr="0080612F">
        <w:rPr>
          <w:rFonts w:ascii="Times New Roman" w:hAnsi="Times New Roman"/>
          <w:bCs/>
        </w:rPr>
        <w:tab/>
        <w:t>компьютеры с лицензионным программным обесп</w:t>
      </w:r>
      <w:r w:rsidR="00BD25C5">
        <w:rPr>
          <w:rFonts w:ascii="Times New Roman" w:hAnsi="Times New Roman"/>
          <w:bCs/>
        </w:rPr>
        <w:t>ечением с возможностью подключе</w:t>
      </w:r>
      <w:r w:rsidRPr="0080612F">
        <w:rPr>
          <w:rFonts w:ascii="Times New Roman" w:hAnsi="Times New Roman"/>
          <w:bCs/>
        </w:rPr>
        <w:t>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roofErr w:type="gramStart"/>
      <w:r w:rsidRPr="0080612F">
        <w:rPr>
          <w:rFonts w:ascii="Times New Roman" w:hAnsi="Times New Roman"/>
          <w:bCs/>
        </w:rPr>
        <w:t>).</w:t>
      </w:r>
      <w:r w:rsidRPr="0080612F">
        <w:rPr>
          <w:rFonts w:ascii="Times New Roman" w:hAnsi="Times New Roman"/>
          <w:lang w:eastAsia="en-US"/>
        </w:rPr>
        <w:t>т</w:t>
      </w:r>
      <w:r w:rsidRPr="0080612F">
        <w:rPr>
          <w:rFonts w:ascii="Times New Roman" w:hAnsi="Times New Roman"/>
          <w:bCs/>
          <w:lang w:eastAsia="en-US"/>
        </w:rPr>
        <w:t>ехническими</w:t>
      </w:r>
      <w:proofErr w:type="gramEnd"/>
      <w:r w:rsidRPr="0080612F">
        <w:rPr>
          <w:rFonts w:ascii="Times New Roman" w:hAnsi="Times New Roman"/>
          <w:bCs/>
          <w:lang w:eastAsia="en-US"/>
        </w:rPr>
        <w:t xml:space="preserve"> средствами обучения.</w:t>
      </w:r>
    </w:p>
    <w:p w14:paraId="5DDEC9BA" w14:textId="77777777" w:rsidR="00F6572C" w:rsidRPr="0080612F" w:rsidRDefault="00F6572C" w:rsidP="00F6572C">
      <w:pPr>
        <w:suppressAutoHyphens/>
        <w:ind w:firstLine="709"/>
        <w:jc w:val="both"/>
        <w:rPr>
          <w:rFonts w:ascii="Times New Roman" w:hAnsi="Times New Roman"/>
          <w:bCs/>
        </w:rPr>
      </w:pPr>
    </w:p>
    <w:p w14:paraId="46EDC8AD" w14:textId="77777777" w:rsidR="00F6572C" w:rsidRPr="0080612F" w:rsidRDefault="00F6572C" w:rsidP="00F6572C">
      <w:pPr>
        <w:suppressAutoHyphens/>
        <w:ind w:firstLine="709"/>
        <w:jc w:val="both"/>
        <w:rPr>
          <w:rFonts w:ascii="Times New Roman" w:hAnsi="Times New Roman"/>
          <w:b/>
          <w:bCs/>
        </w:rPr>
      </w:pPr>
      <w:r w:rsidRPr="0080612F">
        <w:rPr>
          <w:rFonts w:ascii="Times New Roman" w:hAnsi="Times New Roman"/>
          <w:b/>
          <w:bCs/>
        </w:rPr>
        <w:t>3.2. Информационное обеспечение реализации программы</w:t>
      </w:r>
    </w:p>
    <w:p w14:paraId="2B38621A" w14:textId="77777777" w:rsidR="00F6572C" w:rsidRPr="0080612F" w:rsidRDefault="00F6572C" w:rsidP="00F6572C">
      <w:pPr>
        <w:suppressAutoHyphens/>
        <w:ind w:firstLine="709"/>
        <w:jc w:val="both"/>
        <w:rPr>
          <w:rFonts w:ascii="Times New Roman" w:hAnsi="Times New Roman"/>
        </w:rPr>
      </w:pPr>
      <w:r w:rsidRPr="0080612F">
        <w:rPr>
          <w:rFonts w:ascii="Times New Roman" w:hAnsi="Times New Roman"/>
          <w:bCs/>
        </w:rPr>
        <w:t>Для реализации программы библиотечный фонд образовательной организации должен иметь п</w:t>
      </w:r>
      <w:r w:rsidRPr="0080612F">
        <w:rPr>
          <w:rFonts w:ascii="Times New Roman" w:hAnsi="Times New Roman"/>
        </w:rPr>
        <w:t xml:space="preserve">ечатные и/или электронные образовательные и информационные ресурсы, рекомендуемых для использования в образовательном процессе </w:t>
      </w:r>
    </w:p>
    <w:p w14:paraId="15F5E76F" w14:textId="17B35C13" w:rsidR="00F6572C" w:rsidRPr="006B362C" w:rsidRDefault="00590865" w:rsidP="00F6572C">
      <w:pPr>
        <w:ind w:left="360"/>
        <w:contextualSpacing/>
        <w:rPr>
          <w:rFonts w:ascii="Times New Roman" w:hAnsi="Times New Roman"/>
          <w:b/>
        </w:rPr>
      </w:pPr>
      <w:r>
        <w:rPr>
          <w:rFonts w:ascii="Times New Roman" w:hAnsi="Times New Roman"/>
          <w:b/>
        </w:rPr>
        <w:t>3.2.1. основные п</w:t>
      </w:r>
      <w:r w:rsidR="00F6572C" w:rsidRPr="006B362C">
        <w:rPr>
          <w:rFonts w:ascii="Times New Roman" w:hAnsi="Times New Roman"/>
          <w:b/>
        </w:rPr>
        <w:t>ечатные издания</w:t>
      </w:r>
      <w:r w:rsidR="00F6572C" w:rsidRPr="006B362C">
        <w:rPr>
          <w:rStyle w:val="ab"/>
          <w:rFonts w:ascii="Times New Roman" w:hAnsi="Times New Roman"/>
          <w:b/>
        </w:rPr>
        <w:footnoteReference w:id="24"/>
      </w:r>
    </w:p>
    <w:p w14:paraId="15BC42FA" w14:textId="344D1454" w:rsidR="00097F82" w:rsidRPr="006B362C" w:rsidRDefault="00097F82" w:rsidP="00B474FD">
      <w:pPr>
        <w:numPr>
          <w:ilvl w:val="0"/>
          <w:numId w:val="20"/>
        </w:numPr>
        <w:spacing w:after="0" w:line="288" w:lineRule="auto"/>
        <w:ind w:left="0" w:firstLine="709"/>
        <w:jc w:val="both"/>
        <w:rPr>
          <w:rFonts w:ascii="Times New Roman" w:hAnsi="Times New Roman"/>
          <w:shd w:val="clear" w:color="auto" w:fill="FFFFFF"/>
        </w:rPr>
      </w:pPr>
      <w:r w:rsidRPr="006B362C">
        <w:rPr>
          <w:rFonts w:ascii="Times New Roman" w:hAnsi="Times New Roman"/>
          <w:shd w:val="clear" w:color="auto" w:fill="FFFFFF"/>
        </w:rPr>
        <w:t xml:space="preserve">Безопасность </w:t>
      </w:r>
      <w:proofErr w:type="gramStart"/>
      <w:r w:rsidRPr="006B362C">
        <w:rPr>
          <w:rFonts w:ascii="Times New Roman" w:hAnsi="Times New Roman"/>
          <w:shd w:val="clear" w:color="auto" w:fill="FFFFFF"/>
        </w:rPr>
        <w:t>жизнедеятельности :</w:t>
      </w:r>
      <w:proofErr w:type="gramEnd"/>
      <w:r w:rsidRPr="006B362C">
        <w:rPr>
          <w:rFonts w:ascii="Times New Roman" w:hAnsi="Times New Roman"/>
          <w:shd w:val="clear" w:color="auto" w:fill="FFFFFF"/>
        </w:rPr>
        <w:t xml:space="preserve"> учебник и практикум для СПО / С. В. Абрамова [и др.] ; под общ. ред. В. П. Соломина. — </w:t>
      </w:r>
      <w:proofErr w:type="gramStart"/>
      <w:r w:rsidRPr="006B362C">
        <w:rPr>
          <w:rFonts w:ascii="Times New Roman" w:hAnsi="Times New Roman"/>
          <w:shd w:val="clear" w:color="auto" w:fill="FFFFFF"/>
        </w:rPr>
        <w:t>М. :</w:t>
      </w:r>
      <w:proofErr w:type="gramEnd"/>
      <w:r w:rsidRPr="006B362C">
        <w:rPr>
          <w:rFonts w:ascii="Times New Roman" w:hAnsi="Times New Roman"/>
          <w:shd w:val="clear" w:color="auto" w:fill="FFFFFF"/>
        </w:rPr>
        <w:t xml:space="preserve"> Издательство </w:t>
      </w:r>
      <w:proofErr w:type="spellStart"/>
      <w:r w:rsidRPr="006B362C">
        <w:rPr>
          <w:rFonts w:ascii="Times New Roman" w:hAnsi="Times New Roman"/>
          <w:shd w:val="clear" w:color="auto" w:fill="FFFFFF"/>
        </w:rPr>
        <w:t>Юрайт</w:t>
      </w:r>
      <w:proofErr w:type="spellEnd"/>
      <w:r w:rsidRPr="006B362C">
        <w:rPr>
          <w:rFonts w:ascii="Times New Roman" w:hAnsi="Times New Roman"/>
          <w:shd w:val="clear" w:color="auto" w:fill="FFFFFF"/>
        </w:rPr>
        <w:t>, 20</w:t>
      </w:r>
      <w:r w:rsidR="00590865">
        <w:rPr>
          <w:rFonts w:ascii="Times New Roman" w:hAnsi="Times New Roman"/>
          <w:shd w:val="clear" w:color="auto" w:fill="FFFFFF"/>
        </w:rPr>
        <w:t>21</w:t>
      </w:r>
      <w:r w:rsidRPr="006B362C">
        <w:rPr>
          <w:rFonts w:ascii="Times New Roman" w:hAnsi="Times New Roman"/>
          <w:shd w:val="clear" w:color="auto" w:fill="FFFFFF"/>
        </w:rPr>
        <w:t>. — 399 с. — (</w:t>
      </w:r>
      <w:proofErr w:type="gramStart"/>
      <w:r w:rsidRPr="006B362C">
        <w:rPr>
          <w:rFonts w:ascii="Times New Roman" w:hAnsi="Times New Roman"/>
          <w:shd w:val="clear" w:color="auto" w:fill="FFFFFF"/>
        </w:rPr>
        <w:t>Серия :</w:t>
      </w:r>
      <w:proofErr w:type="gramEnd"/>
      <w:r w:rsidRPr="006B362C">
        <w:rPr>
          <w:rFonts w:ascii="Times New Roman" w:hAnsi="Times New Roman"/>
          <w:shd w:val="clear" w:color="auto" w:fill="FFFFFF"/>
        </w:rPr>
        <w:t xml:space="preserve"> Профессиональное образование). </w:t>
      </w:r>
    </w:p>
    <w:p w14:paraId="72622664" w14:textId="54B7AB26" w:rsidR="00097F82" w:rsidRPr="006B362C" w:rsidRDefault="00097F82" w:rsidP="00B474FD">
      <w:pPr>
        <w:numPr>
          <w:ilvl w:val="0"/>
          <w:numId w:val="20"/>
        </w:numPr>
        <w:spacing w:after="0" w:line="288" w:lineRule="auto"/>
        <w:ind w:left="0" w:firstLine="709"/>
        <w:jc w:val="both"/>
        <w:rPr>
          <w:rFonts w:ascii="Times New Roman" w:hAnsi="Times New Roman"/>
          <w:shd w:val="clear" w:color="auto" w:fill="FFFFFF"/>
        </w:rPr>
      </w:pPr>
      <w:r w:rsidRPr="006B362C">
        <w:rPr>
          <w:rFonts w:ascii="Times New Roman" w:hAnsi="Times New Roman"/>
          <w:shd w:val="clear" w:color="auto" w:fill="FFFFFF"/>
        </w:rPr>
        <w:t xml:space="preserve">Безопасность жизнедеятельности. </w:t>
      </w:r>
      <w:proofErr w:type="gramStart"/>
      <w:r w:rsidRPr="006B362C">
        <w:rPr>
          <w:rFonts w:ascii="Times New Roman" w:hAnsi="Times New Roman"/>
          <w:shd w:val="clear" w:color="auto" w:fill="FFFFFF"/>
        </w:rPr>
        <w:t>Практикум :</w:t>
      </w:r>
      <w:proofErr w:type="gramEnd"/>
      <w:r w:rsidRPr="006B362C">
        <w:rPr>
          <w:rFonts w:ascii="Times New Roman" w:hAnsi="Times New Roman"/>
          <w:shd w:val="clear" w:color="auto" w:fill="FFFFFF"/>
        </w:rPr>
        <w:t xml:space="preserve"> учебное пособие для СПО / Я. Д. Вишняков [и др.] ; под общ. ред. Я. Д. Вишнякова. — </w:t>
      </w:r>
      <w:proofErr w:type="gramStart"/>
      <w:r w:rsidRPr="006B362C">
        <w:rPr>
          <w:rFonts w:ascii="Times New Roman" w:hAnsi="Times New Roman"/>
          <w:shd w:val="clear" w:color="auto" w:fill="FFFFFF"/>
        </w:rPr>
        <w:t>М. :</w:t>
      </w:r>
      <w:proofErr w:type="gramEnd"/>
      <w:r w:rsidRPr="006B362C">
        <w:rPr>
          <w:rFonts w:ascii="Times New Roman" w:hAnsi="Times New Roman"/>
          <w:shd w:val="clear" w:color="auto" w:fill="FFFFFF"/>
        </w:rPr>
        <w:t xml:space="preserve"> Издательство </w:t>
      </w:r>
      <w:proofErr w:type="spellStart"/>
      <w:r w:rsidRPr="006B362C">
        <w:rPr>
          <w:rFonts w:ascii="Times New Roman" w:hAnsi="Times New Roman"/>
          <w:shd w:val="clear" w:color="auto" w:fill="FFFFFF"/>
        </w:rPr>
        <w:t>Юрайт</w:t>
      </w:r>
      <w:proofErr w:type="spellEnd"/>
      <w:r w:rsidRPr="006B362C">
        <w:rPr>
          <w:rFonts w:ascii="Times New Roman" w:hAnsi="Times New Roman"/>
          <w:shd w:val="clear" w:color="auto" w:fill="FFFFFF"/>
        </w:rPr>
        <w:t>, 20</w:t>
      </w:r>
      <w:r w:rsidR="00250E0C">
        <w:rPr>
          <w:rFonts w:ascii="Times New Roman" w:hAnsi="Times New Roman"/>
          <w:shd w:val="clear" w:color="auto" w:fill="FFFFFF"/>
        </w:rPr>
        <w:t>18</w:t>
      </w:r>
      <w:r w:rsidRPr="006B362C">
        <w:rPr>
          <w:rFonts w:ascii="Times New Roman" w:hAnsi="Times New Roman"/>
          <w:shd w:val="clear" w:color="auto" w:fill="FFFFFF"/>
        </w:rPr>
        <w:t>. — 249 с. — (</w:t>
      </w:r>
      <w:proofErr w:type="gramStart"/>
      <w:r w:rsidRPr="006B362C">
        <w:rPr>
          <w:rFonts w:ascii="Times New Roman" w:hAnsi="Times New Roman"/>
          <w:shd w:val="clear" w:color="auto" w:fill="FFFFFF"/>
        </w:rPr>
        <w:t>Серия :</w:t>
      </w:r>
      <w:proofErr w:type="gramEnd"/>
      <w:r w:rsidRPr="006B362C">
        <w:rPr>
          <w:rFonts w:ascii="Times New Roman" w:hAnsi="Times New Roman"/>
          <w:shd w:val="clear" w:color="auto" w:fill="FFFFFF"/>
        </w:rPr>
        <w:t xml:space="preserve"> Профессиональное образование). </w:t>
      </w:r>
    </w:p>
    <w:p w14:paraId="3A67C5A9" w14:textId="55B28BC6" w:rsidR="00097F82" w:rsidRPr="006B362C" w:rsidRDefault="00097F82" w:rsidP="00B474FD">
      <w:pPr>
        <w:numPr>
          <w:ilvl w:val="0"/>
          <w:numId w:val="20"/>
        </w:numPr>
        <w:spacing w:after="0" w:line="288" w:lineRule="auto"/>
        <w:ind w:left="0" w:firstLine="709"/>
        <w:jc w:val="both"/>
        <w:rPr>
          <w:rFonts w:ascii="Times New Roman" w:hAnsi="Times New Roman"/>
          <w:shd w:val="clear" w:color="auto" w:fill="FFFFFF"/>
        </w:rPr>
      </w:pPr>
      <w:r w:rsidRPr="006B362C">
        <w:rPr>
          <w:rFonts w:ascii="Times New Roman" w:hAnsi="Times New Roman"/>
          <w:shd w:val="clear" w:color="auto" w:fill="FFFFFF"/>
        </w:rPr>
        <w:t xml:space="preserve">Белов, С. В. Безопасность жизнедеятельности и защита окружающей среды (техносферная безопасность) в 2 ч. Часть 1 : учебник для СПО / С. В. Белов. — 5-е изд., пер. и доп. — </w:t>
      </w:r>
      <w:proofErr w:type="gramStart"/>
      <w:r w:rsidRPr="006B362C">
        <w:rPr>
          <w:rFonts w:ascii="Times New Roman" w:hAnsi="Times New Roman"/>
          <w:shd w:val="clear" w:color="auto" w:fill="FFFFFF"/>
        </w:rPr>
        <w:t>М. :</w:t>
      </w:r>
      <w:proofErr w:type="gramEnd"/>
      <w:r w:rsidRPr="006B362C">
        <w:rPr>
          <w:rFonts w:ascii="Times New Roman" w:hAnsi="Times New Roman"/>
          <w:shd w:val="clear" w:color="auto" w:fill="FFFFFF"/>
        </w:rPr>
        <w:t xml:space="preserve"> Издательство </w:t>
      </w:r>
      <w:proofErr w:type="spellStart"/>
      <w:r w:rsidRPr="006B362C">
        <w:rPr>
          <w:rFonts w:ascii="Times New Roman" w:hAnsi="Times New Roman"/>
          <w:shd w:val="clear" w:color="auto" w:fill="FFFFFF"/>
        </w:rPr>
        <w:t>Юрайт</w:t>
      </w:r>
      <w:proofErr w:type="spellEnd"/>
      <w:r w:rsidRPr="006B362C">
        <w:rPr>
          <w:rFonts w:ascii="Times New Roman" w:hAnsi="Times New Roman"/>
          <w:shd w:val="clear" w:color="auto" w:fill="FFFFFF"/>
        </w:rPr>
        <w:t>, 20</w:t>
      </w:r>
      <w:r w:rsidR="00590865">
        <w:rPr>
          <w:rFonts w:ascii="Times New Roman" w:hAnsi="Times New Roman"/>
          <w:shd w:val="clear" w:color="auto" w:fill="FFFFFF"/>
        </w:rPr>
        <w:t>21</w:t>
      </w:r>
      <w:r w:rsidRPr="006B362C">
        <w:rPr>
          <w:rFonts w:ascii="Times New Roman" w:hAnsi="Times New Roman"/>
          <w:shd w:val="clear" w:color="auto" w:fill="FFFFFF"/>
        </w:rPr>
        <w:t>. — 350 с. — (</w:t>
      </w:r>
      <w:proofErr w:type="gramStart"/>
      <w:r w:rsidRPr="006B362C">
        <w:rPr>
          <w:rFonts w:ascii="Times New Roman" w:hAnsi="Times New Roman"/>
          <w:shd w:val="clear" w:color="auto" w:fill="FFFFFF"/>
        </w:rPr>
        <w:t>Серия :</w:t>
      </w:r>
      <w:proofErr w:type="gramEnd"/>
      <w:r w:rsidRPr="006B362C">
        <w:rPr>
          <w:rFonts w:ascii="Times New Roman" w:hAnsi="Times New Roman"/>
          <w:shd w:val="clear" w:color="auto" w:fill="FFFFFF"/>
        </w:rPr>
        <w:t xml:space="preserve"> Профессиональное образование). </w:t>
      </w:r>
    </w:p>
    <w:p w14:paraId="3A16BDA3" w14:textId="4AFCBC5C" w:rsidR="00097F82" w:rsidRPr="006B362C" w:rsidRDefault="00097F82" w:rsidP="00B474FD">
      <w:pPr>
        <w:numPr>
          <w:ilvl w:val="0"/>
          <w:numId w:val="20"/>
        </w:numPr>
        <w:spacing w:after="0" w:line="288" w:lineRule="auto"/>
        <w:ind w:left="0" w:firstLine="709"/>
        <w:jc w:val="both"/>
        <w:rPr>
          <w:rFonts w:ascii="Times New Roman" w:hAnsi="Times New Roman"/>
          <w:shd w:val="clear" w:color="auto" w:fill="FFFFFF"/>
        </w:rPr>
      </w:pPr>
      <w:r w:rsidRPr="006B362C">
        <w:rPr>
          <w:rFonts w:ascii="Times New Roman" w:hAnsi="Times New Roman"/>
          <w:shd w:val="clear" w:color="auto" w:fill="FFFFFF"/>
        </w:rPr>
        <w:t xml:space="preserve">Белов, С. В. Безопасность жизнедеятельности и защита окружающей среды (техносферная безопасность) в 2 ч. Часть 2 : учебник для СПО / С. В. Белов. — 5-е изд., пер. и доп. — </w:t>
      </w:r>
      <w:proofErr w:type="gramStart"/>
      <w:r w:rsidRPr="006B362C">
        <w:rPr>
          <w:rFonts w:ascii="Times New Roman" w:hAnsi="Times New Roman"/>
          <w:shd w:val="clear" w:color="auto" w:fill="FFFFFF"/>
        </w:rPr>
        <w:t>М. :</w:t>
      </w:r>
      <w:proofErr w:type="gramEnd"/>
      <w:r w:rsidRPr="006B362C">
        <w:rPr>
          <w:rFonts w:ascii="Times New Roman" w:hAnsi="Times New Roman"/>
          <w:shd w:val="clear" w:color="auto" w:fill="FFFFFF"/>
        </w:rPr>
        <w:t xml:space="preserve"> Издательство </w:t>
      </w:r>
      <w:proofErr w:type="spellStart"/>
      <w:r w:rsidRPr="006B362C">
        <w:rPr>
          <w:rFonts w:ascii="Times New Roman" w:hAnsi="Times New Roman"/>
          <w:shd w:val="clear" w:color="auto" w:fill="FFFFFF"/>
        </w:rPr>
        <w:t>Юрайт</w:t>
      </w:r>
      <w:proofErr w:type="spellEnd"/>
      <w:r w:rsidRPr="006B362C">
        <w:rPr>
          <w:rFonts w:ascii="Times New Roman" w:hAnsi="Times New Roman"/>
          <w:shd w:val="clear" w:color="auto" w:fill="FFFFFF"/>
        </w:rPr>
        <w:t>, 20</w:t>
      </w:r>
      <w:r w:rsidR="00590865">
        <w:rPr>
          <w:rFonts w:ascii="Times New Roman" w:hAnsi="Times New Roman"/>
          <w:shd w:val="clear" w:color="auto" w:fill="FFFFFF"/>
        </w:rPr>
        <w:t>21</w:t>
      </w:r>
      <w:r w:rsidRPr="006B362C">
        <w:rPr>
          <w:rFonts w:ascii="Times New Roman" w:hAnsi="Times New Roman"/>
          <w:shd w:val="clear" w:color="auto" w:fill="FFFFFF"/>
        </w:rPr>
        <w:t>. — 362 с. — (</w:t>
      </w:r>
      <w:proofErr w:type="gramStart"/>
      <w:r w:rsidRPr="006B362C">
        <w:rPr>
          <w:rFonts w:ascii="Times New Roman" w:hAnsi="Times New Roman"/>
          <w:shd w:val="clear" w:color="auto" w:fill="FFFFFF"/>
        </w:rPr>
        <w:t>Серия :</w:t>
      </w:r>
      <w:proofErr w:type="gramEnd"/>
      <w:r w:rsidRPr="006B362C">
        <w:rPr>
          <w:rFonts w:ascii="Times New Roman" w:hAnsi="Times New Roman"/>
          <w:shd w:val="clear" w:color="auto" w:fill="FFFFFF"/>
        </w:rPr>
        <w:t xml:space="preserve"> Профессиональное образование). </w:t>
      </w:r>
    </w:p>
    <w:p w14:paraId="1575D682" w14:textId="3933437D" w:rsidR="00097F82" w:rsidRPr="006B362C" w:rsidRDefault="00097F82" w:rsidP="00B474FD">
      <w:pPr>
        <w:numPr>
          <w:ilvl w:val="0"/>
          <w:numId w:val="20"/>
        </w:numPr>
        <w:spacing w:after="0" w:line="288" w:lineRule="auto"/>
        <w:ind w:left="0" w:firstLine="709"/>
        <w:jc w:val="both"/>
        <w:rPr>
          <w:rFonts w:ascii="Times New Roman" w:hAnsi="Times New Roman"/>
          <w:shd w:val="clear" w:color="auto" w:fill="FFFFFF"/>
        </w:rPr>
      </w:pPr>
      <w:r w:rsidRPr="006B362C">
        <w:rPr>
          <w:rFonts w:ascii="Times New Roman" w:hAnsi="Times New Roman"/>
          <w:shd w:val="clear" w:color="auto" w:fill="FFFFFF"/>
        </w:rPr>
        <w:t xml:space="preserve">Беляков, Г. И. Основы обеспечения жизнедеятельности и выживание в чрезвычайных </w:t>
      </w:r>
      <w:proofErr w:type="gramStart"/>
      <w:r w:rsidRPr="006B362C">
        <w:rPr>
          <w:rFonts w:ascii="Times New Roman" w:hAnsi="Times New Roman"/>
          <w:shd w:val="clear" w:color="auto" w:fill="FFFFFF"/>
        </w:rPr>
        <w:t>ситуациях :</w:t>
      </w:r>
      <w:proofErr w:type="gramEnd"/>
      <w:r w:rsidRPr="006B362C">
        <w:rPr>
          <w:rFonts w:ascii="Times New Roman" w:hAnsi="Times New Roman"/>
          <w:shd w:val="clear" w:color="auto" w:fill="FFFFFF"/>
        </w:rPr>
        <w:t xml:space="preserve"> учебник для СПО / Г. И. Беляков. — 3-е изд., пер. и доп. — </w:t>
      </w:r>
      <w:proofErr w:type="gramStart"/>
      <w:r w:rsidRPr="006B362C">
        <w:rPr>
          <w:rFonts w:ascii="Times New Roman" w:hAnsi="Times New Roman"/>
          <w:shd w:val="clear" w:color="auto" w:fill="FFFFFF"/>
        </w:rPr>
        <w:t>М. :</w:t>
      </w:r>
      <w:proofErr w:type="gramEnd"/>
      <w:r w:rsidRPr="006B362C">
        <w:rPr>
          <w:rFonts w:ascii="Times New Roman" w:hAnsi="Times New Roman"/>
          <w:shd w:val="clear" w:color="auto" w:fill="FFFFFF"/>
        </w:rPr>
        <w:t xml:space="preserve"> Издательство </w:t>
      </w:r>
      <w:proofErr w:type="spellStart"/>
      <w:r w:rsidRPr="006B362C">
        <w:rPr>
          <w:rFonts w:ascii="Times New Roman" w:hAnsi="Times New Roman"/>
          <w:shd w:val="clear" w:color="auto" w:fill="FFFFFF"/>
        </w:rPr>
        <w:t>Юрайт</w:t>
      </w:r>
      <w:proofErr w:type="spellEnd"/>
      <w:r w:rsidRPr="006B362C">
        <w:rPr>
          <w:rFonts w:ascii="Times New Roman" w:hAnsi="Times New Roman"/>
          <w:shd w:val="clear" w:color="auto" w:fill="FFFFFF"/>
        </w:rPr>
        <w:t>, 20</w:t>
      </w:r>
      <w:r w:rsidR="00590865">
        <w:rPr>
          <w:rFonts w:ascii="Times New Roman" w:hAnsi="Times New Roman"/>
          <w:shd w:val="clear" w:color="auto" w:fill="FFFFFF"/>
        </w:rPr>
        <w:t>21</w:t>
      </w:r>
      <w:r w:rsidRPr="006B362C">
        <w:rPr>
          <w:rFonts w:ascii="Times New Roman" w:hAnsi="Times New Roman"/>
          <w:shd w:val="clear" w:color="auto" w:fill="FFFFFF"/>
        </w:rPr>
        <w:t>. — 354 с. — (</w:t>
      </w:r>
      <w:proofErr w:type="gramStart"/>
      <w:r w:rsidRPr="006B362C">
        <w:rPr>
          <w:rFonts w:ascii="Times New Roman" w:hAnsi="Times New Roman"/>
          <w:shd w:val="clear" w:color="auto" w:fill="FFFFFF"/>
        </w:rPr>
        <w:t>Серия :</w:t>
      </w:r>
      <w:proofErr w:type="gramEnd"/>
      <w:r w:rsidRPr="006B362C">
        <w:rPr>
          <w:rFonts w:ascii="Times New Roman" w:hAnsi="Times New Roman"/>
          <w:shd w:val="clear" w:color="auto" w:fill="FFFFFF"/>
        </w:rPr>
        <w:t xml:space="preserve"> Профессиональное образование). </w:t>
      </w:r>
    </w:p>
    <w:p w14:paraId="64B2E6DB" w14:textId="7E5734A2" w:rsidR="00097F82" w:rsidRPr="006B362C" w:rsidRDefault="00F6572C" w:rsidP="00B474FD">
      <w:pPr>
        <w:numPr>
          <w:ilvl w:val="0"/>
          <w:numId w:val="20"/>
        </w:numPr>
        <w:suppressAutoHyphens/>
        <w:spacing w:after="0" w:line="240" w:lineRule="auto"/>
        <w:ind w:left="0" w:firstLine="709"/>
        <w:contextualSpacing/>
        <w:jc w:val="both"/>
        <w:rPr>
          <w:rFonts w:ascii="Times New Roman" w:hAnsi="Times New Roman"/>
          <w:b/>
          <w:bCs/>
          <w:lang w:eastAsia="ar-SA"/>
        </w:rPr>
      </w:pPr>
      <w:r w:rsidRPr="006B362C">
        <w:rPr>
          <w:rFonts w:ascii="Times New Roman" w:hAnsi="Times New Roman"/>
          <w:lang w:eastAsia="ar-SA"/>
        </w:rPr>
        <w:t xml:space="preserve">Безопасность жизнедеятельности: учебник / В. Ю. </w:t>
      </w:r>
      <w:proofErr w:type="spellStart"/>
      <w:r w:rsidRPr="006B362C">
        <w:rPr>
          <w:rFonts w:ascii="Times New Roman" w:hAnsi="Times New Roman"/>
          <w:lang w:eastAsia="ar-SA"/>
        </w:rPr>
        <w:t>Микрюков</w:t>
      </w:r>
      <w:proofErr w:type="spellEnd"/>
      <w:r w:rsidRPr="006B362C">
        <w:rPr>
          <w:rFonts w:ascii="Times New Roman" w:hAnsi="Times New Roman"/>
          <w:lang w:eastAsia="ar-SA"/>
        </w:rPr>
        <w:t>. – 8-е изд., стер. – М.:  КРОКУС, 20</w:t>
      </w:r>
      <w:r w:rsidR="00590865">
        <w:rPr>
          <w:rFonts w:ascii="Times New Roman" w:hAnsi="Times New Roman"/>
          <w:lang w:eastAsia="ar-SA"/>
        </w:rPr>
        <w:t>21</w:t>
      </w:r>
      <w:r w:rsidRPr="006B362C">
        <w:rPr>
          <w:rFonts w:ascii="Times New Roman" w:hAnsi="Times New Roman"/>
          <w:lang w:eastAsia="ar-SA"/>
        </w:rPr>
        <w:t>. – 288 с. – (Среднее профессиональное образование).</w:t>
      </w:r>
    </w:p>
    <w:p w14:paraId="3E4F5126" w14:textId="0F619C7F" w:rsidR="00097F82" w:rsidRPr="006B362C" w:rsidRDefault="00097F82" w:rsidP="00B474FD">
      <w:pPr>
        <w:numPr>
          <w:ilvl w:val="0"/>
          <w:numId w:val="20"/>
        </w:numPr>
        <w:suppressAutoHyphens/>
        <w:spacing w:after="0" w:line="240" w:lineRule="auto"/>
        <w:ind w:left="0" w:firstLine="709"/>
        <w:contextualSpacing/>
        <w:jc w:val="both"/>
        <w:rPr>
          <w:rFonts w:ascii="Times New Roman" w:hAnsi="Times New Roman"/>
          <w:b/>
          <w:bCs/>
          <w:lang w:eastAsia="ar-SA"/>
        </w:rPr>
      </w:pPr>
      <w:r w:rsidRPr="006B362C">
        <w:rPr>
          <w:rFonts w:ascii="Times New Roman" w:hAnsi="Times New Roman"/>
          <w:iCs/>
          <w:shd w:val="clear" w:color="auto" w:fill="FFFFFF"/>
        </w:rPr>
        <w:lastRenderedPageBreak/>
        <w:t xml:space="preserve">Беляков, Г. И. Охрана труда и техника </w:t>
      </w:r>
      <w:proofErr w:type="gramStart"/>
      <w:r w:rsidRPr="006B362C">
        <w:rPr>
          <w:rFonts w:ascii="Times New Roman" w:hAnsi="Times New Roman"/>
          <w:iCs/>
          <w:shd w:val="clear" w:color="auto" w:fill="FFFFFF"/>
        </w:rPr>
        <w:t>безопасности :</w:t>
      </w:r>
      <w:proofErr w:type="gramEnd"/>
      <w:r w:rsidRPr="006B362C">
        <w:rPr>
          <w:rFonts w:ascii="Times New Roman" w:hAnsi="Times New Roman"/>
          <w:iCs/>
          <w:shd w:val="clear" w:color="auto" w:fill="FFFFFF"/>
        </w:rPr>
        <w:t xml:space="preserve"> учебник для СПО / Г. И. Беляков. — 3-е изд., пер. и доп. — </w:t>
      </w:r>
      <w:proofErr w:type="gramStart"/>
      <w:r w:rsidRPr="006B362C">
        <w:rPr>
          <w:rFonts w:ascii="Times New Roman" w:hAnsi="Times New Roman"/>
          <w:iCs/>
          <w:shd w:val="clear" w:color="auto" w:fill="FFFFFF"/>
        </w:rPr>
        <w:t>М. :</w:t>
      </w:r>
      <w:proofErr w:type="gramEnd"/>
      <w:r w:rsidRPr="006B362C">
        <w:rPr>
          <w:rFonts w:ascii="Times New Roman" w:hAnsi="Times New Roman"/>
          <w:iCs/>
          <w:shd w:val="clear" w:color="auto" w:fill="FFFFFF"/>
        </w:rPr>
        <w:t xml:space="preserve"> Издательство </w:t>
      </w:r>
      <w:proofErr w:type="spellStart"/>
      <w:r w:rsidRPr="006B362C">
        <w:rPr>
          <w:rFonts w:ascii="Times New Roman" w:hAnsi="Times New Roman"/>
          <w:iCs/>
          <w:shd w:val="clear" w:color="auto" w:fill="FFFFFF"/>
        </w:rPr>
        <w:t>Юрайт</w:t>
      </w:r>
      <w:proofErr w:type="spellEnd"/>
      <w:r w:rsidRPr="006B362C">
        <w:rPr>
          <w:rFonts w:ascii="Times New Roman" w:hAnsi="Times New Roman"/>
          <w:iCs/>
          <w:shd w:val="clear" w:color="auto" w:fill="FFFFFF"/>
        </w:rPr>
        <w:t>, 20</w:t>
      </w:r>
      <w:r w:rsidR="00590865">
        <w:rPr>
          <w:rFonts w:ascii="Times New Roman" w:hAnsi="Times New Roman"/>
          <w:iCs/>
          <w:shd w:val="clear" w:color="auto" w:fill="FFFFFF"/>
        </w:rPr>
        <w:t>21</w:t>
      </w:r>
      <w:r w:rsidRPr="006B362C">
        <w:rPr>
          <w:rFonts w:ascii="Times New Roman" w:hAnsi="Times New Roman"/>
          <w:iCs/>
          <w:shd w:val="clear" w:color="auto" w:fill="FFFFFF"/>
        </w:rPr>
        <w:t>. — 404 с. — (</w:t>
      </w:r>
      <w:proofErr w:type="gramStart"/>
      <w:r w:rsidRPr="006B362C">
        <w:rPr>
          <w:rFonts w:ascii="Times New Roman" w:hAnsi="Times New Roman"/>
          <w:iCs/>
          <w:shd w:val="clear" w:color="auto" w:fill="FFFFFF"/>
        </w:rPr>
        <w:t>Серия :</w:t>
      </w:r>
      <w:proofErr w:type="gramEnd"/>
      <w:r w:rsidRPr="006B362C">
        <w:rPr>
          <w:rFonts w:ascii="Times New Roman" w:hAnsi="Times New Roman"/>
          <w:iCs/>
          <w:shd w:val="clear" w:color="auto" w:fill="FFFFFF"/>
        </w:rPr>
        <w:t xml:space="preserve"> Профессиональное образование). </w:t>
      </w:r>
    </w:p>
    <w:p w14:paraId="03E906BC" w14:textId="483BA3EC" w:rsidR="00097F82" w:rsidRPr="006B362C" w:rsidRDefault="00097F82" w:rsidP="00B474FD">
      <w:pPr>
        <w:numPr>
          <w:ilvl w:val="0"/>
          <w:numId w:val="20"/>
        </w:numPr>
        <w:spacing w:after="0" w:line="240" w:lineRule="auto"/>
        <w:ind w:left="0" w:firstLine="709"/>
        <w:jc w:val="both"/>
        <w:rPr>
          <w:rFonts w:ascii="Times New Roman" w:hAnsi="Times New Roman"/>
          <w:shd w:val="clear" w:color="auto" w:fill="FFFFFF"/>
        </w:rPr>
      </w:pPr>
      <w:proofErr w:type="spellStart"/>
      <w:r w:rsidRPr="006B362C">
        <w:rPr>
          <w:rFonts w:ascii="Times New Roman" w:hAnsi="Times New Roman"/>
          <w:iCs/>
          <w:shd w:val="clear" w:color="auto" w:fill="FFFFFF"/>
        </w:rPr>
        <w:t>Каракеян</w:t>
      </w:r>
      <w:proofErr w:type="spellEnd"/>
      <w:r w:rsidRPr="006B362C">
        <w:rPr>
          <w:rFonts w:ascii="Times New Roman" w:hAnsi="Times New Roman"/>
          <w:iCs/>
          <w:shd w:val="clear" w:color="auto" w:fill="FFFFFF"/>
        </w:rPr>
        <w:t xml:space="preserve">, В. И. Безопасность </w:t>
      </w:r>
      <w:proofErr w:type="gramStart"/>
      <w:r w:rsidRPr="006B362C">
        <w:rPr>
          <w:rFonts w:ascii="Times New Roman" w:hAnsi="Times New Roman"/>
          <w:iCs/>
          <w:shd w:val="clear" w:color="auto" w:fill="FFFFFF"/>
        </w:rPr>
        <w:t>жизнедеятельности :</w:t>
      </w:r>
      <w:proofErr w:type="gramEnd"/>
      <w:r w:rsidRPr="006B362C">
        <w:rPr>
          <w:rFonts w:ascii="Times New Roman" w:hAnsi="Times New Roman"/>
          <w:iCs/>
          <w:shd w:val="clear" w:color="auto" w:fill="FFFFFF"/>
        </w:rPr>
        <w:t xml:space="preserve"> учебник и практикум для СПО / В. И. </w:t>
      </w:r>
      <w:proofErr w:type="spellStart"/>
      <w:r w:rsidRPr="006B362C">
        <w:rPr>
          <w:rFonts w:ascii="Times New Roman" w:hAnsi="Times New Roman"/>
          <w:iCs/>
          <w:shd w:val="clear" w:color="auto" w:fill="FFFFFF"/>
        </w:rPr>
        <w:t>Каракеян</w:t>
      </w:r>
      <w:proofErr w:type="spellEnd"/>
      <w:r w:rsidRPr="006B362C">
        <w:rPr>
          <w:rFonts w:ascii="Times New Roman" w:hAnsi="Times New Roman"/>
          <w:iCs/>
          <w:shd w:val="clear" w:color="auto" w:fill="FFFFFF"/>
        </w:rPr>
        <w:t xml:space="preserve">, И. М. Никулина. — 3-е изд., пер. и доп. — </w:t>
      </w:r>
      <w:proofErr w:type="gramStart"/>
      <w:r w:rsidRPr="006B362C">
        <w:rPr>
          <w:rFonts w:ascii="Times New Roman" w:hAnsi="Times New Roman"/>
          <w:iCs/>
          <w:shd w:val="clear" w:color="auto" w:fill="FFFFFF"/>
        </w:rPr>
        <w:t>М. :</w:t>
      </w:r>
      <w:proofErr w:type="gramEnd"/>
      <w:r w:rsidRPr="006B362C">
        <w:rPr>
          <w:rFonts w:ascii="Times New Roman" w:hAnsi="Times New Roman"/>
          <w:iCs/>
          <w:shd w:val="clear" w:color="auto" w:fill="FFFFFF"/>
        </w:rPr>
        <w:t xml:space="preserve"> Издательство </w:t>
      </w:r>
      <w:proofErr w:type="spellStart"/>
      <w:r w:rsidRPr="006B362C">
        <w:rPr>
          <w:rFonts w:ascii="Times New Roman" w:hAnsi="Times New Roman"/>
          <w:iCs/>
          <w:shd w:val="clear" w:color="auto" w:fill="FFFFFF"/>
        </w:rPr>
        <w:t>Юрайт</w:t>
      </w:r>
      <w:proofErr w:type="spellEnd"/>
      <w:r w:rsidRPr="006B362C">
        <w:rPr>
          <w:rFonts w:ascii="Times New Roman" w:hAnsi="Times New Roman"/>
          <w:iCs/>
          <w:shd w:val="clear" w:color="auto" w:fill="FFFFFF"/>
        </w:rPr>
        <w:t>, 20</w:t>
      </w:r>
      <w:r w:rsidR="00590865">
        <w:rPr>
          <w:rFonts w:ascii="Times New Roman" w:hAnsi="Times New Roman"/>
          <w:iCs/>
          <w:shd w:val="clear" w:color="auto" w:fill="FFFFFF"/>
        </w:rPr>
        <w:t>21</w:t>
      </w:r>
      <w:r w:rsidRPr="006B362C">
        <w:rPr>
          <w:rFonts w:ascii="Times New Roman" w:hAnsi="Times New Roman"/>
          <w:iCs/>
          <w:shd w:val="clear" w:color="auto" w:fill="FFFFFF"/>
        </w:rPr>
        <w:t>. — 313 с. — (</w:t>
      </w:r>
      <w:proofErr w:type="gramStart"/>
      <w:r w:rsidRPr="006B362C">
        <w:rPr>
          <w:rFonts w:ascii="Times New Roman" w:hAnsi="Times New Roman"/>
          <w:iCs/>
          <w:shd w:val="clear" w:color="auto" w:fill="FFFFFF"/>
        </w:rPr>
        <w:t>Серия :</w:t>
      </w:r>
      <w:proofErr w:type="gramEnd"/>
      <w:r w:rsidRPr="006B362C">
        <w:rPr>
          <w:rFonts w:ascii="Times New Roman" w:hAnsi="Times New Roman"/>
          <w:iCs/>
          <w:shd w:val="clear" w:color="auto" w:fill="FFFFFF"/>
        </w:rPr>
        <w:t xml:space="preserve"> Профессиональное образование). </w:t>
      </w:r>
    </w:p>
    <w:p w14:paraId="1DB40B4D" w14:textId="77777777" w:rsidR="00F6572C" w:rsidRPr="006B362C" w:rsidRDefault="00F6572C" w:rsidP="00BD25C5">
      <w:pPr>
        <w:suppressAutoHyphens/>
        <w:spacing w:after="0"/>
        <w:ind w:firstLine="709"/>
        <w:contextualSpacing/>
        <w:jc w:val="both"/>
        <w:rPr>
          <w:rFonts w:ascii="Times New Roman" w:hAnsi="Times New Roman"/>
          <w:b/>
          <w:lang w:eastAsia="ar-SA"/>
        </w:rPr>
      </w:pPr>
    </w:p>
    <w:p w14:paraId="1F225ADF" w14:textId="257F475F" w:rsidR="00F6572C" w:rsidRPr="006B362C" w:rsidRDefault="00590865" w:rsidP="00590865">
      <w:pPr>
        <w:suppressAutoHyphens/>
        <w:spacing w:after="0" w:line="240" w:lineRule="auto"/>
        <w:ind w:left="709"/>
        <w:contextualSpacing/>
        <w:jc w:val="both"/>
        <w:rPr>
          <w:rFonts w:ascii="Times New Roman" w:hAnsi="Times New Roman"/>
          <w:lang w:eastAsia="ar-SA"/>
        </w:rPr>
      </w:pPr>
      <w:r>
        <w:rPr>
          <w:rFonts w:ascii="Times New Roman" w:hAnsi="Times New Roman"/>
          <w:b/>
          <w:lang w:eastAsia="ar-SA"/>
        </w:rPr>
        <w:t>3.2.2. Основные э</w:t>
      </w:r>
      <w:r w:rsidR="00F6572C" w:rsidRPr="006B362C">
        <w:rPr>
          <w:rFonts w:ascii="Times New Roman" w:hAnsi="Times New Roman"/>
          <w:b/>
          <w:lang w:eastAsia="ar-SA"/>
        </w:rPr>
        <w:t xml:space="preserve">лектронные издания </w:t>
      </w:r>
    </w:p>
    <w:p w14:paraId="22E2742C" w14:textId="1D0ECE25" w:rsidR="002A2FCD" w:rsidRPr="006B362C" w:rsidRDefault="00590865" w:rsidP="00250E0C">
      <w:pPr>
        <w:numPr>
          <w:ilvl w:val="0"/>
          <w:numId w:val="18"/>
        </w:numPr>
        <w:spacing w:after="0" w:line="240" w:lineRule="auto"/>
        <w:ind w:left="0" w:firstLine="709"/>
        <w:jc w:val="both"/>
        <w:rPr>
          <w:rFonts w:ascii="Times New Roman" w:hAnsi="Times New Roman"/>
          <w:lang w:eastAsia="ar-SA"/>
        </w:rPr>
      </w:pPr>
      <w:r w:rsidRPr="00590865">
        <w:rPr>
          <w:rFonts w:ascii="Times New Roman" w:hAnsi="Times New Roman"/>
          <w:lang w:eastAsia="ar-SA"/>
        </w:rPr>
        <w:t xml:space="preserve">Безопасность </w:t>
      </w:r>
      <w:proofErr w:type="gramStart"/>
      <w:r w:rsidRPr="00590865">
        <w:rPr>
          <w:rFonts w:ascii="Times New Roman" w:hAnsi="Times New Roman"/>
          <w:lang w:eastAsia="ar-SA"/>
        </w:rPr>
        <w:t>жизнедеятельности :</w:t>
      </w:r>
      <w:proofErr w:type="gramEnd"/>
      <w:r w:rsidRPr="00590865">
        <w:rPr>
          <w:rFonts w:ascii="Times New Roman" w:hAnsi="Times New Roman"/>
          <w:lang w:eastAsia="ar-SA"/>
        </w:rPr>
        <w:t xml:space="preserve"> учебник и практикум для среднего профессионального образования / С. В. Абрамова [и др.] ; под общей редакцией В. П. Соломина. — </w:t>
      </w:r>
      <w:proofErr w:type="gramStart"/>
      <w:r w:rsidRPr="00590865">
        <w:rPr>
          <w:rFonts w:ascii="Times New Roman" w:hAnsi="Times New Roman"/>
          <w:lang w:eastAsia="ar-SA"/>
        </w:rPr>
        <w:t>Москва :</w:t>
      </w:r>
      <w:proofErr w:type="gramEnd"/>
      <w:r w:rsidRPr="00590865">
        <w:rPr>
          <w:rFonts w:ascii="Times New Roman" w:hAnsi="Times New Roman"/>
          <w:lang w:eastAsia="ar-SA"/>
        </w:rPr>
        <w:t xml:space="preserve"> Издательство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2021. — 399 с. — (Профессиональное образование). — ISBN 978-5-534-02041-0. — </w:t>
      </w:r>
      <w:proofErr w:type="gramStart"/>
      <w:r w:rsidRPr="00590865">
        <w:rPr>
          <w:rFonts w:ascii="Times New Roman" w:hAnsi="Times New Roman"/>
          <w:lang w:eastAsia="ar-SA"/>
        </w:rPr>
        <w:t>Текст :</w:t>
      </w:r>
      <w:proofErr w:type="gramEnd"/>
      <w:r w:rsidRPr="00590865">
        <w:rPr>
          <w:rFonts w:ascii="Times New Roman" w:hAnsi="Times New Roman"/>
          <w:lang w:eastAsia="ar-SA"/>
        </w:rPr>
        <w:t xml:space="preserve"> электронный // Образовательная платформа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[сайт]. — URL: https://urait.ru/bcode/469524 (дата обращения: 13.11.2021).</w:t>
      </w:r>
    </w:p>
    <w:p w14:paraId="648F7D65" w14:textId="77777777" w:rsidR="002A2FCD" w:rsidRPr="006B362C" w:rsidRDefault="002A2FCD" w:rsidP="00250E0C">
      <w:pPr>
        <w:numPr>
          <w:ilvl w:val="0"/>
          <w:numId w:val="18"/>
        </w:numPr>
        <w:spacing w:after="0" w:line="240" w:lineRule="auto"/>
        <w:ind w:left="0" w:firstLine="709"/>
        <w:jc w:val="both"/>
        <w:rPr>
          <w:rFonts w:ascii="Times New Roman" w:hAnsi="Times New Roman"/>
          <w:lang w:eastAsia="ar-SA"/>
        </w:rPr>
      </w:pPr>
      <w:r w:rsidRPr="006B362C">
        <w:rPr>
          <w:rFonts w:ascii="Times New Roman" w:hAnsi="Times New Roman"/>
          <w:lang w:eastAsia="ar-SA"/>
        </w:rPr>
        <w:t xml:space="preserve">Безопасность жизнедеятельности. </w:t>
      </w:r>
      <w:proofErr w:type="gramStart"/>
      <w:r w:rsidRPr="006B362C">
        <w:rPr>
          <w:rFonts w:ascii="Times New Roman" w:hAnsi="Times New Roman"/>
          <w:lang w:eastAsia="ar-SA"/>
        </w:rPr>
        <w:t>Практикум :</w:t>
      </w:r>
      <w:proofErr w:type="gramEnd"/>
      <w:r w:rsidRPr="006B362C">
        <w:rPr>
          <w:rFonts w:ascii="Times New Roman" w:hAnsi="Times New Roman"/>
          <w:lang w:eastAsia="ar-SA"/>
        </w:rPr>
        <w:t xml:space="preserve"> учебное пособие для СПО / Я. Д. Вишняков [и др.] ; под общ. ред. Я. Д. Вишнякова. — </w:t>
      </w:r>
      <w:proofErr w:type="gramStart"/>
      <w:r w:rsidRPr="006B362C">
        <w:rPr>
          <w:rFonts w:ascii="Times New Roman" w:hAnsi="Times New Roman"/>
          <w:lang w:eastAsia="ar-SA"/>
        </w:rPr>
        <w:t>М. :</w:t>
      </w:r>
      <w:proofErr w:type="gramEnd"/>
      <w:r w:rsidRPr="006B362C">
        <w:rPr>
          <w:rFonts w:ascii="Times New Roman" w:hAnsi="Times New Roman"/>
          <w:lang w:eastAsia="ar-SA"/>
        </w:rPr>
        <w:t xml:space="preserve"> Издательство </w:t>
      </w:r>
      <w:proofErr w:type="spellStart"/>
      <w:r w:rsidRPr="006B362C">
        <w:rPr>
          <w:rFonts w:ascii="Times New Roman" w:hAnsi="Times New Roman"/>
          <w:lang w:eastAsia="ar-SA"/>
        </w:rPr>
        <w:t>Юрайт</w:t>
      </w:r>
      <w:proofErr w:type="spellEnd"/>
      <w:r w:rsidRPr="006B362C">
        <w:rPr>
          <w:rFonts w:ascii="Times New Roman" w:hAnsi="Times New Roman"/>
          <w:lang w:eastAsia="ar-SA"/>
        </w:rPr>
        <w:t>, 2018. — 249 с. — (</w:t>
      </w:r>
      <w:proofErr w:type="gramStart"/>
      <w:r w:rsidRPr="006B362C">
        <w:rPr>
          <w:rFonts w:ascii="Times New Roman" w:hAnsi="Times New Roman"/>
          <w:lang w:eastAsia="ar-SA"/>
        </w:rPr>
        <w:t>Серия :</w:t>
      </w:r>
      <w:proofErr w:type="gramEnd"/>
      <w:r w:rsidRPr="006B362C">
        <w:rPr>
          <w:rFonts w:ascii="Times New Roman" w:hAnsi="Times New Roman"/>
          <w:lang w:eastAsia="ar-SA"/>
        </w:rPr>
        <w:t xml:space="preserve"> Профессиональное образование). — ISBN 978-5-534-01577-5. — Режим </w:t>
      </w:r>
      <w:proofErr w:type="gramStart"/>
      <w:r w:rsidRPr="006B362C">
        <w:rPr>
          <w:rFonts w:ascii="Times New Roman" w:hAnsi="Times New Roman"/>
          <w:lang w:eastAsia="ar-SA"/>
        </w:rPr>
        <w:t>доступа :</w:t>
      </w:r>
      <w:proofErr w:type="gramEnd"/>
      <w:r w:rsidRPr="006B362C">
        <w:rPr>
          <w:rFonts w:ascii="Times New Roman" w:hAnsi="Times New Roman"/>
          <w:lang w:eastAsia="ar-SA"/>
        </w:rPr>
        <w:t xml:space="preserve"> www.biblio-online.ru/</w:t>
      </w:r>
      <w:proofErr w:type="spellStart"/>
      <w:r w:rsidRPr="006B362C">
        <w:rPr>
          <w:rFonts w:ascii="Times New Roman" w:hAnsi="Times New Roman"/>
          <w:lang w:eastAsia="ar-SA"/>
        </w:rPr>
        <w:t>book</w:t>
      </w:r>
      <w:proofErr w:type="spellEnd"/>
      <w:r w:rsidRPr="006B362C">
        <w:rPr>
          <w:rFonts w:ascii="Times New Roman" w:hAnsi="Times New Roman"/>
          <w:lang w:eastAsia="ar-SA"/>
        </w:rPr>
        <w:t>/961A860D-55F5-4122-BD10-A39C093F3F11.</w:t>
      </w:r>
    </w:p>
    <w:p w14:paraId="6FCA7B7B" w14:textId="126B5309" w:rsidR="002A2FCD" w:rsidRPr="006B362C" w:rsidRDefault="00590865" w:rsidP="00250E0C">
      <w:pPr>
        <w:numPr>
          <w:ilvl w:val="0"/>
          <w:numId w:val="18"/>
        </w:numPr>
        <w:spacing w:after="0" w:line="240" w:lineRule="auto"/>
        <w:ind w:left="0" w:firstLine="709"/>
        <w:jc w:val="both"/>
        <w:rPr>
          <w:rFonts w:ascii="Times New Roman" w:hAnsi="Times New Roman"/>
          <w:lang w:eastAsia="ar-SA"/>
        </w:rPr>
      </w:pPr>
      <w:r w:rsidRPr="00590865">
        <w:rPr>
          <w:rFonts w:ascii="Times New Roman" w:hAnsi="Times New Roman"/>
          <w:lang w:eastAsia="ar-SA"/>
        </w:rPr>
        <w:t xml:space="preserve">Белов, С. В.  Безопасность жизнедеятельности и защита окружающей среды (техносферная безопасность) в 2 ч. Часть </w:t>
      </w:r>
      <w:proofErr w:type="gramStart"/>
      <w:r w:rsidRPr="00590865">
        <w:rPr>
          <w:rFonts w:ascii="Times New Roman" w:hAnsi="Times New Roman"/>
          <w:lang w:eastAsia="ar-SA"/>
        </w:rPr>
        <w:t>1 :</w:t>
      </w:r>
      <w:proofErr w:type="gramEnd"/>
      <w:r w:rsidRPr="00590865">
        <w:rPr>
          <w:rFonts w:ascii="Times New Roman" w:hAnsi="Times New Roman"/>
          <w:lang w:eastAsia="ar-SA"/>
        </w:rPr>
        <w:t xml:space="preserve"> учебник для среднего профессионального образования / С. В. Белов. — 5-е изд., </w:t>
      </w:r>
      <w:proofErr w:type="spellStart"/>
      <w:r w:rsidRPr="00590865">
        <w:rPr>
          <w:rFonts w:ascii="Times New Roman" w:hAnsi="Times New Roman"/>
          <w:lang w:eastAsia="ar-SA"/>
        </w:rPr>
        <w:t>перераб</w:t>
      </w:r>
      <w:proofErr w:type="spellEnd"/>
      <w:r w:rsidRPr="00590865">
        <w:rPr>
          <w:rFonts w:ascii="Times New Roman" w:hAnsi="Times New Roman"/>
          <w:lang w:eastAsia="ar-SA"/>
        </w:rPr>
        <w:t xml:space="preserve">. и доп. — </w:t>
      </w:r>
      <w:proofErr w:type="gramStart"/>
      <w:r w:rsidRPr="00590865">
        <w:rPr>
          <w:rFonts w:ascii="Times New Roman" w:hAnsi="Times New Roman"/>
          <w:lang w:eastAsia="ar-SA"/>
        </w:rPr>
        <w:t>Москва :</w:t>
      </w:r>
      <w:proofErr w:type="gramEnd"/>
      <w:r w:rsidRPr="00590865">
        <w:rPr>
          <w:rFonts w:ascii="Times New Roman" w:hAnsi="Times New Roman"/>
          <w:lang w:eastAsia="ar-SA"/>
        </w:rPr>
        <w:t xml:space="preserve"> Издательство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2020. — 350 с. — (Профессиональное образование). — ISBN 978-5-9916-9962-4. — </w:t>
      </w:r>
      <w:proofErr w:type="gramStart"/>
      <w:r w:rsidRPr="00590865">
        <w:rPr>
          <w:rFonts w:ascii="Times New Roman" w:hAnsi="Times New Roman"/>
          <w:lang w:eastAsia="ar-SA"/>
        </w:rPr>
        <w:t>Текст :</w:t>
      </w:r>
      <w:proofErr w:type="gramEnd"/>
      <w:r w:rsidRPr="00590865">
        <w:rPr>
          <w:rFonts w:ascii="Times New Roman" w:hAnsi="Times New Roman"/>
          <w:lang w:eastAsia="ar-SA"/>
        </w:rPr>
        <w:t xml:space="preserve"> электронный // Образовательная платформа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[сайт]. — URL: https://urait.ru/bcode/453161 (дата обращения: 13.11.2021).</w:t>
      </w:r>
    </w:p>
    <w:p w14:paraId="45F01E30" w14:textId="1BB3E785" w:rsidR="002A2FCD" w:rsidRPr="006B362C" w:rsidRDefault="00590865" w:rsidP="00250E0C">
      <w:pPr>
        <w:numPr>
          <w:ilvl w:val="0"/>
          <w:numId w:val="18"/>
        </w:numPr>
        <w:spacing w:after="0" w:line="240" w:lineRule="auto"/>
        <w:ind w:left="0" w:firstLine="709"/>
        <w:jc w:val="both"/>
        <w:rPr>
          <w:rFonts w:ascii="Times New Roman" w:hAnsi="Times New Roman"/>
          <w:lang w:eastAsia="ar-SA"/>
        </w:rPr>
      </w:pPr>
      <w:r w:rsidRPr="00590865">
        <w:rPr>
          <w:rFonts w:ascii="Times New Roman" w:hAnsi="Times New Roman"/>
          <w:lang w:eastAsia="ar-SA"/>
        </w:rPr>
        <w:t xml:space="preserve">Белов, С. В.  Безопасность жизнедеятельности и защита окружающей среды (техносферная безопасность) в 2 ч. Часть </w:t>
      </w:r>
      <w:proofErr w:type="gramStart"/>
      <w:r w:rsidRPr="00590865">
        <w:rPr>
          <w:rFonts w:ascii="Times New Roman" w:hAnsi="Times New Roman"/>
          <w:lang w:eastAsia="ar-SA"/>
        </w:rPr>
        <w:t>2 :</w:t>
      </w:r>
      <w:proofErr w:type="gramEnd"/>
      <w:r w:rsidRPr="00590865">
        <w:rPr>
          <w:rFonts w:ascii="Times New Roman" w:hAnsi="Times New Roman"/>
          <w:lang w:eastAsia="ar-SA"/>
        </w:rPr>
        <w:t xml:space="preserve"> учебник для среднего профессионального образования / С. В. Белов. — 5-е изд., </w:t>
      </w:r>
      <w:proofErr w:type="spellStart"/>
      <w:r w:rsidRPr="00590865">
        <w:rPr>
          <w:rFonts w:ascii="Times New Roman" w:hAnsi="Times New Roman"/>
          <w:lang w:eastAsia="ar-SA"/>
        </w:rPr>
        <w:t>перераб</w:t>
      </w:r>
      <w:proofErr w:type="spellEnd"/>
      <w:r w:rsidRPr="00590865">
        <w:rPr>
          <w:rFonts w:ascii="Times New Roman" w:hAnsi="Times New Roman"/>
          <w:lang w:eastAsia="ar-SA"/>
        </w:rPr>
        <w:t xml:space="preserve">. и доп. — </w:t>
      </w:r>
      <w:proofErr w:type="gramStart"/>
      <w:r w:rsidRPr="00590865">
        <w:rPr>
          <w:rFonts w:ascii="Times New Roman" w:hAnsi="Times New Roman"/>
          <w:lang w:eastAsia="ar-SA"/>
        </w:rPr>
        <w:t>Москва :</w:t>
      </w:r>
      <w:proofErr w:type="gramEnd"/>
      <w:r w:rsidRPr="00590865">
        <w:rPr>
          <w:rFonts w:ascii="Times New Roman" w:hAnsi="Times New Roman"/>
          <w:lang w:eastAsia="ar-SA"/>
        </w:rPr>
        <w:t xml:space="preserve"> Издательство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2020. — 362 с. — (Профессиональное образование). — ISBN 978-5-9916-9964-8. — </w:t>
      </w:r>
      <w:proofErr w:type="gramStart"/>
      <w:r w:rsidRPr="00590865">
        <w:rPr>
          <w:rFonts w:ascii="Times New Roman" w:hAnsi="Times New Roman"/>
          <w:lang w:eastAsia="ar-SA"/>
        </w:rPr>
        <w:t>Текст :</w:t>
      </w:r>
      <w:proofErr w:type="gramEnd"/>
      <w:r w:rsidRPr="00590865">
        <w:rPr>
          <w:rFonts w:ascii="Times New Roman" w:hAnsi="Times New Roman"/>
          <w:lang w:eastAsia="ar-SA"/>
        </w:rPr>
        <w:t xml:space="preserve"> электронный // Образовательная платформа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[сайт]. — URL: https://urait.ru/bcode/453164 (дата обращения: 13.11.2021).</w:t>
      </w:r>
    </w:p>
    <w:p w14:paraId="27C2DEB2" w14:textId="18CDAB11" w:rsidR="002A2FCD" w:rsidRPr="006B362C" w:rsidRDefault="00250E0C" w:rsidP="00250E0C">
      <w:pPr>
        <w:numPr>
          <w:ilvl w:val="0"/>
          <w:numId w:val="18"/>
        </w:numPr>
        <w:spacing w:after="0" w:line="240" w:lineRule="auto"/>
        <w:ind w:left="0" w:firstLine="709"/>
        <w:jc w:val="both"/>
        <w:rPr>
          <w:rFonts w:ascii="Times New Roman" w:hAnsi="Times New Roman"/>
          <w:lang w:eastAsia="ar-SA"/>
        </w:rPr>
      </w:pPr>
      <w:r w:rsidRPr="00250E0C">
        <w:rPr>
          <w:rFonts w:ascii="Times New Roman" w:hAnsi="Times New Roman"/>
          <w:lang w:eastAsia="ar-SA"/>
        </w:rPr>
        <w:t xml:space="preserve">Беляков, Г. И.  Основы обеспечения жизнедеятельности и выживание в чрезвычайных </w:t>
      </w:r>
      <w:proofErr w:type="gramStart"/>
      <w:r w:rsidRPr="00250E0C">
        <w:rPr>
          <w:rFonts w:ascii="Times New Roman" w:hAnsi="Times New Roman"/>
          <w:lang w:eastAsia="ar-SA"/>
        </w:rPr>
        <w:t>ситуациях :</w:t>
      </w:r>
      <w:proofErr w:type="gramEnd"/>
      <w:r w:rsidRPr="00250E0C">
        <w:rPr>
          <w:rFonts w:ascii="Times New Roman" w:hAnsi="Times New Roman"/>
          <w:lang w:eastAsia="ar-SA"/>
        </w:rPr>
        <w:t xml:space="preserve"> учебник для среднего профессионального образования / Г. И. Беляков. — 3-е изд., </w:t>
      </w:r>
      <w:proofErr w:type="spellStart"/>
      <w:r w:rsidRPr="00250E0C">
        <w:rPr>
          <w:rFonts w:ascii="Times New Roman" w:hAnsi="Times New Roman"/>
          <w:lang w:eastAsia="ar-SA"/>
        </w:rPr>
        <w:t>перераб</w:t>
      </w:r>
      <w:proofErr w:type="spellEnd"/>
      <w:r w:rsidRPr="00250E0C">
        <w:rPr>
          <w:rFonts w:ascii="Times New Roman" w:hAnsi="Times New Roman"/>
          <w:lang w:eastAsia="ar-SA"/>
        </w:rPr>
        <w:t xml:space="preserve">. и доп. — </w:t>
      </w:r>
      <w:proofErr w:type="gramStart"/>
      <w:r w:rsidRPr="00250E0C">
        <w:rPr>
          <w:rFonts w:ascii="Times New Roman" w:hAnsi="Times New Roman"/>
          <w:lang w:eastAsia="ar-SA"/>
        </w:rPr>
        <w:t>Москва :</w:t>
      </w:r>
      <w:proofErr w:type="gramEnd"/>
      <w:r w:rsidRPr="00250E0C">
        <w:rPr>
          <w:rFonts w:ascii="Times New Roman" w:hAnsi="Times New Roman"/>
          <w:lang w:eastAsia="ar-SA"/>
        </w:rPr>
        <w:t xml:space="preserve"> Издательство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2021. — 354 с. — (Профессиональное образование). — ISBN 978-5-534-03180-5. — </w:t>
      </w:r>
      <w:proofErr w:type="gramStart"/>
      <w:r w:rsidRPr="00250E0C">
        <w:rPr>
          <w:rFonts w:ascii="Times New Roman" w:hAnsi="Times New Roman"/>
          <w:lang w:eastAsia="ar-SA"/>
        </w:rPr>
        <w:t>Текст :</w:t>
      </w:r>
      <w:proofErr w:type="gramEnd"/>
      <w:r w:rsidRPr="00250E0C">
        <w:rPr>
          <w:rFonts w:ascii="Times New Roman" w:hAnsi="Times New Roman"/>
          <w:lang w:eastAsia="ar-SA"/>
        </w:rPr>
        <w:t xml:space="preserve"> электронный // Образовательная платформа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[сайт]. — URL: https://urait.ru/bcode/470907 (дата обращения: 13.11.2021</w:t>
      </w:r>
      <w:proofErr w:type="gramStart"/>
      <w:r w:rsidRPr="00250E0C">
        <w:rPr>
          <w:rFonts w:ascii="Times New Roman" w:hAnsi="Times New Roman"/>
          <w:lang w:eastAsia="ar-SA"/>
        </w:rPr>
        <w:t>).</w:t>
      </w:r>
      <w:r w:rsidR="002A2FCD" w:rsidRPr="006B362C">
        <w:rPr>
          <w:rFonts w:ascii="Times New Roman" w:hAnsi="Times New Roman"/>
          <w:lang w:eastAsia="ar-SA"/>
        </w:rPr>
        <w:t>.</w:t>
      </w:r>
      <w:proofErr w:type="gramEnd"/>
    </w:p>
    <w:p w14:paraId="79E62289" w14:textId="77F91D29" w:rsidR="002A2FCD" w:rsidRPr="006B362C" w:rsidRDefault="00250E0C" w:rsidP="00250E0C">
      <w:pPr>
        <w:numPr>
          <w:ilvl w:val="0"/>
          <w:numId w:val="18"/>
        </w:numPr>
        <w:spacing w:after="0" w:line="240" w:lineRule="auto"/>
        <w:ind w:left="0" w:firstLine="709"/>
        <w:jc w:val="both"/>
        <w:rPr>
          <w:rFonts w:ascii="Times New Roman" w:hAnsi="Times New Roman"/>
          <w:lang w:eastAsia="ar-SA"/>
        </w:rPr>
      </w:pPr>
      <w:r w:rsidRPr="00250E0C">
        <w:rPr>
          <w:rFonts w:ascii="Times New Roman" w:hAnsi="Times New Roman"/>
          <w:lang w:eastAsia="ar-SA"/>
        </w:rPr>
        <w:t xml:space="preserve">Беляков, Г. И.  Охрана труда и техника </w:t>
      </w:r>
      <w:proofErr w:type="gramStart"/>
      <w:r w:rsidRPr="00250E0C">
        <w:rPr>
          <w:rFonts w:ascii="Times New Roman" w:hAnsi="Times New Roman"/>
          <w:lang w:eastAsia="ar-SA"/>
        </w:rPr>
        <w:t>безопасности :</w:t>
      </w:r>
      <w:proofErr w:type="gramEnd"/>
      <w:r w:rsidRPr="00250E0C">
        <w:rPr>
          <w:rFonts w:ascii="Times New Roman" w:hAnsi="Times New Roman"/>
          <w:lang w:eastAsia="ar-SA"/>
        </w:rPr>
        <w:t xml:space="preserve"> учебник для среднего профессионального образования / Г. И. Беляков. — 3-е изд., </w:t>
      </w:r>
      <w:proofErr w:type="spellStart"/>
      <w:r w:rsidRPr="00250E0C">
        <w:rPr>
          <w:rFonts w:ascii="Times New Roman" w:hAnsi="Times New Roman"/>
          <w:lang w:eastAsia="ar-SA"/>
        </w:rPr>
        <w:t>перераб</w:t>
      </w:r>
      <w:proofErr w:type="spellEnd"/>
      <w:r w:rsidRPr="00250E0C">
        <w:rPr>
          <w:rFonts w:ascii="Times New Roman" w:hAnsi="Times New Roman"/>
          <w:lang w:eastAsia="ar-SA"/>
        </w:rPr>
        <w:t xml:space="preserve">. и доп. — </w:t>
      </w:r>
      <w:proofErr w:type="gramStart"/>
      <w:r w:rsidRPr="00250E0C">
        <w:rPr>
          <w:rFonts w:ascii="Times New Roman" w:hAnsi="Times New Roman"/>
          <w:lang w:eastAsia="ar-SA"/>
        </w:rPr>
        <w:t>Москва :</w:t>
      </w:r>
      <w:proofErr w:type="gramEnd"/>
      <w:r w:rsidRPr="00250E0C">
        <w:rPr>
          <w:rFonts w:ascii="Times New Roman" w:hAnsi="Times New Roman"/>
          <w:lang w:eastAsia="ar-SA"/>
        </w:rPr>
        <w:t xml:space="preserve"> Издательство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2021. — 404 с. — (Профессиональное образование). — ISBN 978-5-534-00376-5. — </w:t>
      </w:r>
      <w:proofErr w:type="gramStart"/>
      <w:r w:rsidRPr="00250E0C">
        <w:rPr>
          <w:rFonts w:ascii="Times New Roman" w:hAnsi="Times New Roman"/>
          <w:lang w:eastAsia="ar-SA"/>
        </w:rPr>
        <w:t>Текст :</w:t>
      </w:r>
      <w:proofErr w:type="gramEnd"/>
      <w:r w:rsidRPr="00250E0C">
        <w:rPr>
          <w:rFonts w:ascii="Times New Roman" w:hAnsi="Times New Roman"/>
          <w:lang w:eastAsia="ar-SA"/>
        </w:rPr>
        <w:t xml:space="preserve"> электронный // Образовательная платформа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[сайт]. — URL: https://urait.ru/bcode/469913 (дата обращения: 13.11.2021).</w:t>
      </w:r>
    </w:p>
    <w:p w14:paraId="0CC7D3BD" w14:textId="6ABAA3B6" w:rsidR="002A2FCD" w:rsidRPr="006B362C" w:rsidRDefault="00250E0C" w:rsidP="00250E0C">
      <w:pPr>
        <w:numPr>
          <w:ilvl w:val="0"/>
          <w:numId w:val="18"/>
        </w:numPr>
        <w:spacing w:after="0" w:line="240" w:lineRule="auto"/>
        <w:ind w:left="0" w:firstLine="709"/>
        <w:jc w:val="both"/>
        <w:rPr>
          <w:rFonts w:ascii="Times New Roman" w:hAnsi="Times New Roman"/>
          <w:lang w:eastAsia="ar-SA"/>
        </w:rPr>
      </w:pPr>
      <w:r w:rsidRPr="00250E0C">
        <w:rPr>
          <w:rFonts w:ascii="Times New Roman" w:hAnsi="Times New Roman"/>
          <w:lang w:eastAsia="ar-SA"/>
        </w:rPr>
        <w:t xml:space="preserve">Беляков, Г. И.  </w:t>
      </w:r>
      <w:proofErr w:type="gramStart"/>
      <w:r w:rsidRPr="00250E0C">
        <w:rPr>
          <w:rFonts w:ascii="Times New Roman" w:hAnsi="Times New Roman"/>
          <w:lang w:eastAsia="ar-SA"/>
        </w:rPr>
        <w:t>Электробезопасность :</w:t>
      </w:r>
      <w:proofErr w:type="gramEnd"/>
      <w:r w:rsidRPr="00250E0C">
        <w:rPr>
          <w:rFonts w:ascii="Times New Roman" w:hAnsi="Times New Roman"/>
          <w:lang w:eastAsia="ar-SA"/>
        </w:rPr>
        <w:t xml:space="preserve"> учебное пособие для среднего профессионального образования / Г. И. Беляков. — </w:t>
      </w:r>
      <w:proofErr w:type="gramStart"/>
      <w:r w:rsidRPr="00250E0C">
        <w:rPr>
          <w:rFonts w:ascii="Times New Roman" w:hAnsi="Times New Roman"/>
          <w:lang w:eastAsia="ar-SA"/>
        </w:rPr>
        <w:t>Москва :</w:t>
      </w:r>
      <w:proofErr w:type="gramEnd"/>
      <w:r w:rsidRPr="00250E0C">
        <w:rPr>
          <w:rFonts w:ascii="Times New Roman" w:hAnsi="Times New Roman"/>
          <w:lang w:eastAsia="ar-SA"/>
        </w:rPr>
        <w:t xml:space="preserve"> Издательство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2021. — 125 с. — (Профессиональное образование). — ISBN 978-5-534-10906-1. — </w:t>
      </w:r>
      <w:proofErr w:type="gramStart"/>
      <w:r w:rsidRPr="00250E0C">
        <w:rPr>
          <w:rFonts w:ascii="Times New Roman" w:hAnsi="Times New Roman"/>
          <w:lang w:eastAsia="ar-SA"/>
        </w:rPr>
        <w:t>Текст :</w:t>
      </w:r>
      <w:proofErr w:type="gramEnd"/>
      <w:r w:rsidRPr="00250E0C">
        <w:rPr>
          <w:rFonts w:ascii="Times New Roman" w:hAnsi="Times New Roman"/>
          <w:lang w:eastAsia="ar-SA"/>
        </w:rPr>
        <w:t xml:space="preserve"> электронный // Образовательная платформа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[сайт]. — URL: https://urait.ru/bcode/469911 (дата обращения: 14.11.2021).</w:t>
      </w:r>
    </w:p>
    <w:p w14:paraId="6912B7C6" w14:textId="7F83D0C5" w:rsidR="002A2FCD" w:rsidRPr="006B362C" w:rsidRDefault="00590865" w:rsidP="00250E0C">
      <w:pPr>
        <w:numPr>
          <w:ilvl w:val="0"/>
          <w:numId w:val="18"/>
        </w:numPr>
        <w:spacing w:after="0" w:line="240" w:lineRule="auto"/>
        <w:ind w:left="0" w:firstLine="709"/>
        <w:jc w:val="both"/>
        <w:rPr>
          <w:rFonts w:ascii="Times New Roman" w:hAnsi="Times New Roman"/>
          <w:lang w:eastAsia="ar-SA"/>
        </w:rPr>
      </w:pPr>
      <w:proofErr w:type="spellStart"/>
      <w:r w:rsidRPr="00590865">
        <w:rPr>
          <w:rFonts w:ascii="Times New Roman" w:hAnsi="Times New Roman"/>
          <w:lang w:eastAsia="ar-SA"/>
        </w:rPr>
        <w:t>Каракеян</w:t>
      </w:r>
      <w:proofErr w:type="spellEnd"/>
      <w:r w:rsidRPr="00590865">
        <w:rPr>
          <w:rFonts w:ascii="Times New Roman" w:hAnsi="Times New Roman"/>
          <w:lang w:eastAsia="ar-SA"/>
        </w:rPr>
        <w:t xml:space="preserve">, В. И.  Безопасность </w:t>
      </w:r>
      <w:proofErr w:type="gramStart"/>
      <w:r w:rsidRPr="00590865">
        <w:rPr>
          <w:rFonts w:ascii="Times New Roman" w:hAnsi="Times New Roman"/>
          <w:lang w:eastAsia="ar-SA"/>
        </w:rPr>
        <w:t>жизнедеятельности :</w:t>
      </w:r>
      <w:proofErr w:type="gramEnd"/>
      <w:r w:rsidRPr="00590865">
        <w:rPr>
          <w:rFonts w:ascii="Times New Roman" w:hAnsi="Times New Roman"/>
          <w:lang w:eastAsia="ar-SA"/>
        </w:rPr>
        <w:t xml:space="preserve"> учебник и практикум для среднего профессионального образования / В. И. </w:t>
      </w:r>
      <w:proofErr w:type="spellStart"/>
      <w:r w:rsidRPr="00590865">
        <w:rPr>
          <w:rFonts w:ascii="Times New Roman" w:hAnsi="Times New Roman"/>
          <w:lang w:eastAsia="ar-SA"/>
        </w:rPr>
        <w:t>Каракеян</w:t>
      </w:r>
      <w:proofErr w:type="spellEnd"/>
      <w:r w:rsidRPr="00590865">
        <w:rPr>
          <w:rFonts w:ascii="Times New Roman" w:hAnsi="Times New Roman"/>
          <w:lang w:eastAsia="ar-SA"/>
        </w:rPr>
        <w:t xml:space="preserve">, И. М. Никулина. — 3-е изд., </w:t>
      </w:r>
      <w:proofErr w:type="spellStart"/>
      <w:r w:rsidRPr="00590865">
        <w:rPr>
          <w:rFonts w:ascii="Times New Roman" w:hAnsi="Times New Roman"/>
          <w:lang w:eastAsia="ar-SA"/>
        </w:rPr>
        <w:t>перераб</w:t>
      </w:r>
      <w:proofErr w:type="spellEnd"/>
      <w:r w:rsidRPr="00590865">
        <w:rPr>
          <w:rFonts w:ascii="Times New Roman" w:hAnsi="Times New Roman"/>
          <w:lang w:eastAsia="ar-SA"/>
        </w:rPr>
        <w:t xml:space="preserve">. и доп. — </w:t>
      </w:r>
      <w:proofErr w:type="gramStart"/>
      <w:r w:rsidRPr="00590865">
        <w:rPr>
          <w:rFonts w:ascii="Times New Roman" w:hAnsi="Times New Roman"/>
          <w:lang w:eastAsia="ar-SA"/>
        </w:rPr>
        <w:t>Москва :</w:t>
      </w:r>
      <w:proofErr w:type="gramEnd"/>
      <w:r w:rsidRPr="00590865">
        <w:rPr>
          <w:rFonts w:ascii="Times New Roman" w:hAnsi="Times New Roman"/>
          <w:lang w:eastAsia="ar-SA"/>
        </w:rPr>
        <w:t xml:space="preserve"> Издательство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2021. — 313 с. — (Профессиональное образование). — ISBN 978-5-534-04629-8. — </w:t>
      </w:r>
      <w:proofErr w:type="gramStart"/>
      <w:r w:rsidRPr="00590865">
        <w:rPr>
          <w:rFonts w:ascii="Times New Roman" w:hAnsi="Times New Roman"/>
          <w:lang w:eastAsia="ar-SA"/>
        </w:rPr>
        <w:t>Текст :</w:t>
      </w:r>
      <w:proofErr w:type="gramEnd"/>
      <w:r w:rsidRPr="00590865">
        <w:rPr>
          <w:rFonts w:ascii="Times New Roman" w:hAnsi="Times New Roman"/>
          <w:lang w:eastAsia="ar-SA"/>
        </w:rPr>
        <w:t xml:space="preserve"> электронный // Образовательная платформа </w:t>
      </w:r>
      <w:proofErr w:type="spellStart"/>
      <w:r w:rsidRPr="00590865">
        <w:rPr>
          <w:rFonts w:ascii="Times New Roman" w:hAnsi="Times New Roman"/>
          <w:lang w:eastAsia="ar-SA"/>
        </w:rPr>
        <w:t>Юрайт</w:t>
      </w:r>
      <w:proofErr w:type="spellEnd"/>
      <w:r w:rsidRPr="00590865">
        <w:rPr>
          <w:rFonts w:ascii="Times New Roman" w:hAnsi="Times New Roman"/>
          <w:lang w:eastAsia="ar-SA"/>
        </w:rPr>
        <w:t xml:space="preserve"> [сайт]. — URL: https://urait.ru/bcode/469496 (дата обращения: 13.11.2021).</w:t>
      </w:r>
    </w:p>
    <w:p w14:paraId="0E211707" w14:textId="5D22B1F5" w:rsidR="002A2FCD" w:rsidRPr="006B362C" w:rsidRDefault="00250E0C" w:rsidP="00250E0C">
      <w:pPr>
        <w:numPr>
          <w:ilvl w:val="0"/>
          <w:numId w:val="18"/>
        </w:numPr>
        <w:spacing w:after="0" w:line="240" w:lineRule="auto"/>
        <w:ind w:left="0" w:firstLine="709"/>
        <w:jc w:val="both"/>
        <w:rPr>
          <w:rFonts w:ascii="Times New Roman" w:hAnsi="Times New Roman"/>
          <w:lang w:eastAsia="ar-SA"/>
        </w:rPr>
      </w:pPr>
      <w:r w:rsidRPr="00250E0C">
        <w:rPr>
          <w:rFonts w:ascii="Times New Roman" w:hAnsi="Times New Roman"/>
          <w:lang w:eastAsia="ar-SA"/>
        </w:rPr>
        <w:t xml:space="preserve">Беляков, Г. И.  Охрана труда и техника </w:t>
      </w:r>
      <w:proofErr w:type="gramStart"/>
      <w:r w:rsidRPr="00250E0C">
        <w:rPr>
          <w:rFonts w:ascii="Times New Roman" w:hAnsi="Times New Roman"/>
          <w:lang w:eastAsia="ar-SA"/>
        </w:rPr>
        <w:t>безопасности :</w:t>
      </w:r>
      <w:proofErr w:type="gramEnd"/>
      <w:r w:rsidRPr="00250E0C">
        <w:rPr>
          <w:rFonts w:ascii="Times New Roman" w:hAnsi="Times New Roman"/>
          <w:lang w:eastAsia="ar-SA"/>
        </w:rPr>
        <w:t xml:space="preserve"> учебник для среднего профессионального образования / Г. И. Беляков. — 3-е изд., </w:t>
      </w:r>
      <w:proofErr w:type="spellStart"/>
      <w:r w:rsidRPr="00250E0C">
        <w:rPr>
          <w:rFonts w:ascii="Times New Roman" w:hAnsi="Times New Roman"/>
          <w:lang w:eastAsia="ar-SA"/>
        </w:rPr>
        <w:t>перераб</w:t>
      </w:r>
      <w:proofErr w:type="spellEnd"/>
      <w:r w:rsidRPr="00250E0C">
        <w:rPr>
          <w:rFonts w:ascii="Times New Roman" w:hAnsi="Times New Roman"/>
          <w:lang w:eastAsia="ar-SA"/>
        </w:rPr>
        <w:t xml:space="preserve">. и доп. — </w:t>
      </w:r>
      <w:proofErr w:type="gramStart"/>
      <w:r w:rsidRPr="00250E0C">
        <w:rPr>
          <w:rFonts w:ascii="Times New Roman" w:hAnsi="Times New Roman"/>
          <w:lang w:eastAsia="ar-SA"/>
        </w:rPr>
        <w:t>Москва :</w:t>
      </w:r>
      <w:proofErr w:type="gramEnd"/>
      <w:r w:rsidRPr="00250E0C">
        <w:rPr>
          <w:rFonts w:ascii="Times New Roman" w:hAnsi="Times New Roman"/>
          <w:lang w:eastAsia="ar-SA"/>
        </w:rPr>
        <w:t xml:space="preserve"> Издательство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2021. — 404 с. — (Профессиональное образование). — ISBN 978-5-534-00376-5. — </w:t>
      </w:r>
      <w:proofErr w:type="gramStart"/>
      <w:r w:rsidRPr="00250E0C">
        <w:rPr>
          <w:rFonts w:ascii="Times New Roman" w:hAnsi="Times New Roman"/>
          <w:lang w:eastAsia="ar-SA"/>
        </w:rPr>
        <w:t>Текст :</w:t>
      </w:r>
      <w:proofErr w:type="gramEnd"/>
      <w:r w:rsidRPr="00250E0C">
        <w:rPr>
          <w:rFonts w:ascii="Times New Roman" w:hAnsi="Times New Roman"/>
          <w:lang w:eastAsia="ar-SA"/>
        </w:rPr>
        <w:t xml:space="preserve"> электронный // Образовательная платформа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[сайт]. — URL: https://urait.ru/bcode/469913 (дата обращения: 13.11.2021).</w:t>
      </w:r>
    </w:p>
    <w:p w14:paraId="267D10D5" w14:textId="2F248918" w:rsidR="002A2FCD" w:rsidRPr="006B362C" w:rsidRDefault="00250E0C" w:rsidP="00250E0C">
      <w:pPr>
        <w:numPr>
          <w:ilvl w:val="0"/>
          <w:numId w:val="18"/>
        </w:numPr>
        <w:spacing w:after="0" w:line="240" w:lineRule="auto"/>
        <w:ind w:left="0" w:firstLine="709"/>
        <w:jc w:val="both"/>
        <w:rPr>
          <w:rFonts w:ascii="Times New Roman" w:hAnsi="Times New Roman"/>
          <w:lang w:eastAsia="ar-SA"/>
        </w:rPr>
      </w:pPr>
      <w:proofErr w:type="spellStart"/>
      <w:r w:rsidRPr="00250E0C">
        <w:rPr>
          <w:rFonts w:ascii="Times New Roman" w:hAnsi="Times New Roman"/>
          <w:lang w:eastAsia="ar-SA"/>
        </w:rPr>
        <w:t>Карнаух</w:t>
      </w:r>
      <w:proofErr w:type="spellEnd"/>
      <w:r w:rsidRPr="00250E0C">
        <w:rPr>
          <w:rFonts w:ascii="Times New Roman" w:hAnsi="Times New Roman"/>
          <w:lang w:eastAsia="ar-SA"/>
        </w:rPr>
        <w:t xml:space="preserve">, Н. Н.  Охрана </w:t>
      </w:r>
      <w:proofErr w:type="gramStart"/>
      <w:r w:rsidRPr="00250E0C">
        <w:rPr>
          <w:rFonts w:ascii="Times New Roman" w:hAnsi="Times New Roman"/>
          <w:lang w:eastAsia="ar-SA"/>
        </w:rPr>
        <w:t>труда :</w:t>
      </w:r>
      <w:proofErr w:type="gramEnd"/>
      <w:r w:rsidRPr="00250E0C">
        <w:rPr>
          <w:rFonts w:ascii="Times New Roman" w:hAnsi="Times New Roman"/>
          <w:lang w:eastAsia="ar-SA"/>
        </w:rPr>
        <w:t xml:space="preserve"> учебник для среднего профессионального образования / Н. Н. </w:t>
      </w:r>
      <w:proofErr w:type="spellStart"/>
      <w:r w:rsidRPr="00250E0C">
        <w:rPr>
          <w:rFonts w:ascii="Times New Roman" w:hAnsi="Times New Roman"/>
          <w:lang w:eastAsia="ar-SA"/>
        </w:rPr>
        <w:t>Карнаух</w:t>
      </w:r>
      <w:proofErr w:type="spellEnd"/>
      <w:r w:rsidRPr="00250E0C">
        <w:rPr>
          <w:rFonts w:ascii="Times New Roman" w:hAnsi="Times New Roman"/>
          <w:lang w:eastAsia="ar-SA"/>
        </w:rPr>
        <w:t xml:space="preserve">. — </w:t>
      </w:r>
      <w:proofErr w:type="gramStart"/>
      <w:r w:rsidRPr="00250E0C">
        <w:rPr>
          <w:rFonts w:ascii="Times New Roman" w:hAnsi="Times New Roman"/>
          <w:lang w:eastAsia="ar-SA"/>
        </w:rPr>
        <w:t>Москва :</w:t>
      </w:r>
      <w:proofErr w:type="gramEnd"/>
      <w:r w:rsidRPr="00250E0C">
        <w:rPr>
          <w:rFonts w:ascii="Times New Roman" w:hAnsi="Times New Roman"/>
          <w:lang w:eastAsia="ar-SA"/>
        </w:rPr>
        <w:t xml:space="preserve"> Издательство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2021. — 380 с. — (Профессиональное образование). — ISBN 978-5-534-02527-9. — </w:t>
      </w:r>
      <w:proofErr w:type="gramStart"/>
      <w:r w:rsidRPr="00250E0C">
        <w:rPr>
          <w:rFonts w:ascii="Times New Roman" w:hAnsi="Times New Roman"/>
          <w:lang w:eastAsia="ar-SA"/>
        </w:rPr>
        <w:t>Текст :</w:t>
      </w:r>
      <w:proofErr w:type="gramEnd"/>
      <w:r w:rsidRPr="00250E0C">
        <w:rPr>
          <w:rFonts w:ascii="Times New Roman" w:hAnsi="Times New Roman"/>
          <w:lang w:eastAsia="ar-SA"/>
        </w:rPr>
        <w:t xml:space="preserve"> электронный // Образовательная платформа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[сайт]. — URL: https://urait.ru/bcode/469429 (дата обращения: 14.11.2021).</w:t>
      </w:r>
    </w:p>
    <w:p w14:paraId="26FB7214" w14:textId="1AFFFF9A" w:rsidR="002A2FCD" w:rsidRPr="006B362C" w:rsidRDefault="00250E0C" w:rsidP="00250E0C">
      <w:pPr>
        <w:numPr>
          <w:ilvl w:val="0"/>
          <w:numId w:val="18"/>
        </w:numPr>
        <w:spacing w:after="0" w:line="240" w:lineRule="auto"/>
        <w:ind w:left="0" w:firstLine="709"/>
        <w:jc w:val="both"/>
        <w:rPr>
          <w:rFonts w:ascii="Times New Roman" w:hAnsi="Times New Roman"/>
          <w:lang w:eastAsia="ar-SA"/>
        </w:rPr>
      </w:pPr>
      <w:r w:rsidRPr="00250E0C">
        <w:rPr>
          <w:rFonts w:ascii="Times New Roman" w:hAnsi="Times New Roman"/>
          <w:lang w:eastAsia="ar-SA"/>
        </w:rPr>
        <w:lastRenderedPageBreak/>
        <w:t xml:space="preserve">Родионова, О. М.  Охрана </w:t>
      </w:r>
      <w:proofErr w:type="gramStart"/>
      <w:r w:rsidRPr="00250E0C">
        <w:rPr>
          <w:rFonts w:ascii="Times New Roman" w:hAnsi="Times New Roman"/>
          <w:lang w:eastAsia="ar-SA"/>
        </w:rPr>
        <w:t>труда :</w:t>
      </w:r>
      <w:proofErr w:type="gramEnd"/>
      <w:r w:rsidRPr="00250E0C">
        <w:rPr>
          <w:rFonts w:ascii="Times New Roman" w:hAnsi="Times New Roman"/>
          <w:lang w:eastAsia="ar-SA"/>
        </w:rPr>
        <w:t xml:space="preserve"> учебник для среднего профессионального образования / О. М. Родионова, Д. А. Семенов. — </w:t>
      </w:r>
      <w:proofErr w:type="gramStart"/>
      <w:r w:rsidRPr="00250E0C">
        <w:rPr>
          <w:rFonts w:ascii="Times New Roman" w:hAnsi="Times New Roman"/>
          <w:lang w:eastAsia="ar-SA"/>
        </w:rPr>
        <w:t>Москва :</w:t>
      </w:r>
      <w:proofErr w:type="gramEnd"/>
      <w:r w:rsidRPr="00250E0C">
        <w:rPr>
          <w:rFonts w:ascii="Times New Roman" w:hAnsi="Times New Roman"/>
          <w:lang w:eastAsia="ar-SA"/>
        </w:rPr>
        <w:t xml:space="preserve"> Издательство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2021. — 113 с. — (Профессиональное образование). — ISBN 978-5-534-09562-3. — </w:t>
      </w:r>
      <w:proofErr w:type="gramStart"/>
      <w:r w:rsidRPr="00250E0C">
        <w:rPr>
          <w:rFonts w:ascii="Times New Roman" w:hAnsi="Times New Roman"/>
          <w:lang w:eastAsia="ar-SA"/>
        </w:rPr>
        <w:t>Текст :</w:t>
      </w:r>
      <w:proofErr w:type="gramEnd"/>
      <w:r w:rsidRPr="00250E0C">
        <w:rPr>
          <w:rFonts w:ascii="Times New Roman" w:hAnsi="Times New Roman"/>
          <w:lang w:eastAsia="ar-SA"/>
        </w:rPr>
        <w:t xml:space="preserve"> электронный // Образовательная платформа </w:t>
      </w:r>
      <w:proofErr w:type="spellStart"/>
      <w:r w:rsidRPr="00250E0C">
        <w:rPr>
          <w:rFonts w:ascii="Times New Roman" w:hAnsi="Times New Roman"/>
          <w:lang w:eastAsia="ar-SA"/>
        </w:rPr>
        <w:t>Юрайт</w:t>
      </w:r>
      <w:proofErr w:type="spellEnd"/>
      <w:r w:rsidRPr="00250E0C">
        <w:rPr>
          <w:rFonts w:ascii="Times New Roman" w:hAnsi="Times New Roman"/>
          <w:lang w:eastAsia="ar-SA"/>
        </w:rPr>
        <w:t xml:space="preserve"> [сайт]. — URL: https://urait.ru/bcode/470856 (дата обращения: 13.11.2021).</w:t>
      </w:r>
    </w:p>
    <w:p w14:paraId="175433AC" w14:textId="77777777" w:rsidR="00F6572C" w:rsidRPr="0080612F" w:rsidRDefault="00F6572C" w:rsidP="00F6572C">
      <w:pPr>
        <w:suppressAutoHyphens/>
        <w:spacing w:after="0" w:line="240" w:lineRule="auto"/>
        <w:ind w:left="450"/>
        <w:contextualSpacing/>
        <w:jc w:val="both"/>
        <w:rPr>
          <w:rFonts w:ascii="Times New Roman" w:hAnsi="Times New Roman"/>
          <w:lang w:eastAsia="ar-SA"/>
        </w:rPr>
      </w:pPr>
    </w:p>
    <w:p w14:paraId="144F0F20" w14:textId="77777777" w:rsidR="00F6572C" w:rsidRPr="0080612F" w:rsidRDefault="00F6572C" w:rsidP="00B474FD">
      <w:pPr>
        <w:numPr>
          <w:ilvl w:val="2"/>
          <w:numId w:val="17"/>
        </w:numPr>
        <w:suppressAutoHyphens/>
        <w:spacing w:after="0" w:line="240" w:lineRule="auto"/>
        <w:contextualSpacing/>
        <w:jc w:val="both"/>
        <w:rPr>
          <w:rFonts w:ascii="Times New Roman" w:hAnsi="Times New Roman"/>
          <w:b/>
          <w:lang w:eastAsia="ar-SA"/>
        </w:rPr>
      </w:pPr>
      <w:r w:rsidRPr="0080612F">
        <w:rPr>
          <w:rFonts w:ascii="Times New Roman" w:hAnsi="Times New Roman"/>
          <w:b/>
          <w:lang w:eastAsia="ar-SA"/>
        </w:rPr>
        <w:t>Дополнительные источники</w:t>
      </w:r>
    </w:p>
    <w:p w14:paraId="3803F699"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Конституция Российской Федерации;</w:t>
      </w:r>
    </w:p>
    <w:p w14:paraId="0B18195C"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Федеральный закон «Об обороне»;</w:t>
      </w:r>
    </w:p>
    <w:p w14:paraId="3691A6BB"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Федеральный закон «О воинской обязанности и военной службе»;</w:t>
      </w:r>
    </w:p>
    <w:p w14:paraId="0CB61247"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Федеральный закон «О гражданской обороне»;</w:t>
      </w:r>
    </w:p>
    <w:p w14:paraId="3FE7E610"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Федеральный закон «О защите населения и территорий от ЧС природного и техногенного характера»;</w:t>
      </w:r>
    </w:p>
    <w:p w14:paraId="3E71DD76"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Федеральный закон «О пожарной безопасности»;</w:t>
      </w:r>
    </w:p>
    <w:p w14:paraId="3149D60E"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Федеральный закон «О противодействии терроризму»;</w:t>
      </w:r>
    </w:p>
    <w:p w14:paraId="78A596EC" w14:textId="77777777" w:rsidR="00F6572C" w:rsidRPr="0080612F" w:rsidRDefault="00F6572C" w:rsidP="00B474FD">
      <w:pPr>
        <w:numPr>
          <w:ilvl w:val="0"/>
          <w:numId w:val="19"/>
        </w:numPr>
        <w:spacing w:after="0" w:line="240" w:lineRule="auto"/>
        <w:ind w:left="0" w:firstLine="0"/>
        <w:jc w:val="both"/>
        <w:rPr>
          <w:rFonts w:ascii="Times New Roman" w:hAnsi="Times New Roman"/>
          <w:shd w:val="clear" w:color="auto" w:fill="FFFFFF"/>
        </w:rPr>
      </w:pPr>
      <w:r w:rsidRPr="0080612F">
        <w:rPr>
          <w:rFonts w:ascii="Times New Roman" w:hAnsi="Times New Roman"/>
          <w:shd w:val="clear" w:color="auto" w:fill="FFFFFF"/>
        </w:rPr>
        <w:t>Федеральный закон «О безопасности»;</w:t>
      </w:r>
    </w:p>
    <w:p w14:paraId="0BECE7F9" w14:textId="77777777" w:rsidR="00F6572C" w:rsidRPr="0080612F" w:rsidRDefault="00F6572C" w:rsidP="00F6572C">
      <w:pPr>
        <w:spacing w:after="0" w:line="240" w:lineRule="auto"/>
        <w:jc w:val="both"/>
        <w:rPr>
          <w:rFonts w:ascii="Times New Roman" w:hAnsi="Times New Roman"/>
          <w:shd w:val="clear" w:color="auto" w:fill="FFFFFF"/>
        </w:rPr>
      </w:pPr>
    </w:p>
    <w:p w14:paraId="1A8C01BE" w14:textId="77777777" w:rsidR="00F6572C" w:rsidRPr="0080612F" w:rsidRDefault="00F6572C" w:rsidP="00B474FD">
      <w:pPr>
        <w:numPr>
          <w:ilvl w:val="0"/>
          <w:numId w:val="22"/>
        </w:numPr>
        <w:contextualSpacing/>
        <w:rPr>
          <w:rFonts w:ascii="Times New Roman" w:hAnsi="Times New Roman"/>
          <w:b/>
          <w:i/>
        </w:rPr>
      </w:pPr>
      <w:r w:rsidRPr="0080612F">
        <w:rPr>
          <w:rFonts w:ascii="Times New Roman" w:hAnsi="Times New Roman"/>
          <w:b/>
          <w:i/>
        </w:rPr>
        <w:t>КОНТРОЛЬ И ОЦЕНКА РЕЗУЛЬТАТОВ ОСВОЕНИЯ УЧЕБНОЙ ДИСЦИПЛИНЫ</w:t>
      </w:r>
    </w:p>
    <w:p w14:paraId="082B980A" w14:textId="77777777" w:rsidR="00F6572C" w:rsidRPr="0080612F" w:rsidRDefault="00F6572C" w:rsidP="00F6572C">
      <w:pPr>
        <w:ind w:left="644"/>
        <w:contextualSpacing/>
        <w:rPr>
          <w:rFonts w:ascii="Times New Roman" w:hAnsi="Times New Roman"/>
          <w:b/>
          <w:i/>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1839"/>
      </w:tblGrid>
      <w:tr w:rsidR="007C4CAF" w:rsidRPr="0080612F" w14:paraId="461545C8" w14:textId="77777777" w:rsidTr="00250E0C">
        <w:tc>
          <w:tcPr>
            <w:tcW w:w="2348" w:type="pct"/>
          </w:tcPr>
          <w:p w14:paraId="0B746C16" w14:textId="77777777" w:rsidR="00F6572C" w:rsidRPr="0080612F" w:rsidRDefault="00F6572C" w:rsidP="007779D5">
            <w:pPr>
              <w:spacing w:after="0" w:line="240" w:lineRule="auto"/>
              <w:jc w:val="center"/>
              <w:rPr>
                <w:rFonts w:ascii="Times New Roman" w:hAnsi="Times New Roman"/>
                <w:b/>
                <w:bCs/>
              </w:rPr>
            </w:pPr>
            <w:r w:rsidRPr="0080612F">
              <w:rPr>
                <w:rFonts w:ascii="Times New Roman" w:hAnsi="Times New Roman"/>
                <w:b/>
                <w:bCs/>
              </w:rPr>
              <w:t>Результаты обучения</w:t>
            </w:r>
          </w:p>
        </w:tc>
        <w:tc>
          <w:tcPr>
            <w:tcW w:w="1668" w:type="pct"/>
          </w:tcPr>
          <w:p w14:paraId="0C63412A" w14:textId="77777777" w:rsidR="00F6572C" w:rsidRPr="0080612F" w:rsidRDefault="00F6572C" w:rsidP="007779D5">
            <w:pPr>
              <w:spacing w:after="0" w:line="240" w:lineRule="auto"/>
              <w:jc w:val="center"/>
              <w:rPr>
                <w:rFonts w:ascii="Times New Roman" w:hAnsi="Times New Roman"/>
                <w:b/>
                <w:bCs/>
              </w:rPr>
            </w:pPr>
            <w:r w:rsidRPr="0080612F">
              <w:rPr>
                <w:rFonts w:ascii="Times New Roman" w:hAnsi="Times New Roman"/>
                <w:b/>
                <w:bCs/>
              </w:rPr>
              <w:t>Критерии оценки</w:t>
            </w:r>
          </w:p>
        </w:tc>
        <w:tc>
          <w:tcPr>
            <w:tcW w:w="983" w:type="pct"/>
          </w:tcPr>
          <w:p w14:paraId="56C7B270" w14:textId="77777777" w:rsidR="00F6572C" w:rsidRPr="0080612F" w:rsidRDefault="00F6572C" w:rsidP="007779D5">
            <w:pPr>
              <w:spacing w:after="0" w:line="240" w:lineRule="auto"/>
              <w:jc w:val="center"/>
              <w:rPr>
                <w:rFonts w:ascii="Times New Roman" w:hAnsi="Times New Roman"/>
                <w:b/>
                <w:bCs/>
              </w:rPr>
            </w:pPr>
            <w:r w:rsidRPr="0080612F">
              <w:rPr>
                <w:rFonts w:ascii="Times New Roman" w:hAnsi="Times New Roman"/>
                <w:b/>
                <w:bCs/>
              </w:rPr>
              <w:t>Методы оценки</w:t>
            </w:r>
          </w:p>
        </w:tc>
      </w:tr>
      <w:tr w:rsidR="00F6572C" w:rsidRPr="0080612F" w14:paraId="0D0513B7" w14:textId="77777777" w:rsidTr="007779D5">
        <w:tc>
          <w:tcPr>
            <w:tcW w:w="5000" w:type="pct"/>
            <w:gridSpan w:val="3"/>
          </w:tcPr>
          <w:p w14:paraId="3922F45B" w14:textId="77777777" w:rsidR="00F6572C" w:rsidRPr="0080612F" w:rsidRDefault="00F6572C" w:rsidP="007779D5">
            <w:pPr>
              <w:spacing w:after="0" w:line="240" w:lineRule="auto"/>
              <w:rPr>
                <w:rFonts w:ascii="Times New Roman" w:hAnsi="Times New Roman"/>
                <w:b/>
                <w:bCs/>
              </w:rPr>
            </w:pPr>
            <w:r w:rsidRPr="0080612F">
              <w:rPr>
                <w:rFonts w:ascii="Times New Roman" w:hAnsi="Times New Roman"/>
                <w:b/>
                <w:bCs/>
              </w:rPr>
              <w:t>Знания:</w:t>
            </w:r>
          </w:p>
        </w:tc>
      </w:tr>
      <w:tr w:rsidR="007C4CAF" w:rsidRPr="0080612F" w14:paraId="01951C38" w14:textId="77777777" w:rsidTr="00250E0C">
        <w:trPr>
          <w:trHeight w:val="860"/>
        </w:trPr>
        <w:tc>
          <w:tcPr>
            <w:tcW w:w="2348" w:type="pct"/>
          </w:tcPr>
          <w:p w14:paraId="16D1FFFE" w14:textId="77777777" w:rsidR="007C4CAF" w:rsidRPr="0080612F" w:rsidRDefault="007C4CAF" w:rsidP="007C4CAF">
            <w:pPr>
              <w:spacing w:after="0" w:line="240" w:lineRule="auto"/>
              <w:rPr>
                <w:rFonts w:ascii="Times New Roman" w:hAnsi="Times New Roman"/>
              </w:rPr>
            </w:pPr>
            <w:r w:rsidRPr="0080612F">
              <w:rPr>
                <w:rFonts w:ascii="Times New Roman" w:hAnsi="Times New Roman"/>
              </w:rPr>
              <w:t>- основные виды потенциальных опасностей и их последствия в профессиональной деятельности и в быту, принципы снижения вероятности их реализации;</w:t>
            </w:r>
          </w:p>
          <w:p w14:paraId="115662B5" w14:textId="77777777" w:rsidR="007C4CAF" w:rsidRPr="0080612F" w:rsidRDefault="007C4CAF" w:rsidP="007C4CAF">
            <w:pPr>
              <w:spacing w:after="0" w:line="240" w:lineRule="auto"/>
              <w:rPr>
                <w:rFonts w:ascii="Times New Roman" w:hAnsi="Times New Roman"/>
              </w:rPr>
            </w:pPr>
            <w:r w:rsidRPr="0080612F">
              <w:rPr>
                <w:rFonts w:ascii="Times New Roman" w:hAnsi="Times New Roman"/>
              </w:rPr>
              <w:t>- задачи и основные мероприятия гражданской обороны;</w:t>
            </w:r>
          </w:p>
          <w:p w14:paraId="3A156C68" w14:textId="77777777" w:rsidR="007C4CAF" w:rsidRPr="0080612F" w:rsidRDefault="007C4CAF" w:rsidP="007C4CAF">
            <w:pPr>
              <w:spacing w:after="0" w:line="240" w:lineRule="auto"/>
              <w:rPr>
                <w:rFonts w:ascii="Times New Roman" w:hAnsi="Times New Roman"/>
              </w:rPr>
            </w:pPr>
            <w:r w:rsidRPr="0080612F">
              <w:rPr>
                <w:rFonts w:ascii="Times New Roman" w:hAnsi="Times New Roman"/>
              </w:rPr>
              <w:t>- способы защиты населения от оружия массового поражения; меры пожарной безопасности и правила безопасного поведения при пожарах;</w:t>
            </w:r>
          </w:p>
          <w:p w14:paraId="62ECA387" w14:textId="77777777" w:rsidR="007C4CAF" w:rsidRPr="0080612F" w:rsidRDefault="007C4CAF" w:rsidP="007C4CAF">
            <w:pPr>
              <w:spacing w:after="0" w:line="240" w:lineRule="auto"/>
              <w:rPr>
                <w:rFonts w:ascii="Times New Roman" w:hAnsi="Times New Roman"/>
              </w:rPr>
            </w:pPr>
            <w:r w:rsidRPr="0080612F">
              <w:rPr>
                <w:rFonts w:ascii="Times New Roman" w:hAnsi="Times New Roman"/>
              </w:rPr>
              <w:t>- основы военной службы и обороны государства;</w:t>
            </w:r>
          </w:p>
          <w:p w14:paraId="2B4A5267" w14:textId="77777777" w:rsidR="007C4CAF" w:rsidRPr="0080612F" w:rsidRDefault="007C4CAF" w:rsidP="007C4CAF">
            <w:pPr>
              <w:spacing w:after="0" w:line="240" w:lineRule="auto"/>
              <w:rPr>
                <w:rFonts w:ascii="Times New Roman" w:hAnsi="Times New Roman"/>
              </w:rPr>
            </w:pPr>
            <w:r w:rsidRPr="0080612F">
              <w:rPr>
                <w:rFonts w:ascii="Times New Roman" w:hAnsi="Times New Roman"/>
              </w:rPr>
              <w:t>- организацию и порядок призыва граждан на военную службу, и поступление на нее в добровольном порядке;</w:t>
            </w:r>
          </w:p>
          <w:p w14:paraId="5D480385" w14:textId="77777777" w:rsidR="007C4CAF" w:rsidRPr="0080612F" w:rsidRDefault="007C4CAF" w:rsidP="007C4CAF">
            <w:pPr>
              <w:spacing w:after="0" w:line="240" w:lineRule="auto"/>
              <w:rPr>
                <w:rFonts w:ascii="Times New Roman" w:hAnsi="Times New Roman"/>
              </w:rPr>
            </w:pPr>
            <w:r w:rsidRPr="0080612F">
              <w:rPr>
                <w:rFonts w:ascii="Times New Roman" w:hAnsi="Times New Roman"/>
              </w:rPr>
              <w:t>- область применения получаемых профессиональных знаний при исполнении обязанностей по военной службе;</w:t>
            </w:r>
          </w:p>
          <w:p w14:paraId="2EBBF7CF" w14:textId="77777777" w:rsidR="007C4CAF" w:rsidRPr="0080612F" w:rsidRDefault="007C4CAF" w:rsidP="007C4CAF">
            <w:pPr>
              <w:spacing w:after="0" w:line="240" w:lineRule="auto"/>
              <w:rPr>
                <w:rFonts w:ascii="Times New Roman" w:hAnsi="Times New Roman"/>
              </w:rPr>
            </w:pPr>
            <w:r w:rsidRPr="0080612F">
              <w:rPr>
                <w:rFonts w:ascii="Times New Roman" w:hAnsi="Times New Roman"/>
              </w:rPr>
              <w:t>- порядок и правила оказания первой помощи пострадавшим.</w:t>
            </w:r>
          </w:p>
        </w:tc>
        <w:tc>
          <w:tcPr>
            <w:tcW w:w="1668" w:type="pct"/>
          </w:tcPr>
          <w:p w14:paraId="7C1E88A7" w14:textId="77777777" w:rsidR="007C4CAF" w:rsidRPr="0080612F" w:rsidRDefault="007C4CAF" w:rsidP="007C4CAF">
            <w:pPr>
              <w:spacing w:after="0" w:line="240" w:lineRule="auto"/>
              <w:rPr>
                <w:rFonts w:ascii="Times New Roman" w:hAnsi="Times New Roman"/>
                <w:bCs/>
              </w:rPr>
            </w:pPr>
            <w:r w:rsidRPr="0080612F">
              <w:rPr>
                <w:rFonts w:ascii="Times New Roman" w:hAnsi="Times New Roman"/>
                <w:bCs/>
              </w:rPr>
              <w:t>Уровень правильных ответов при тестовом письменном и устном контроле.</w:t>
            </w:r>
          </w:p>
          <w:p w14:paraId="3A6D614F" w14:textId="77777777" w:rsidR="007C4CAF" w:rsidRPr="0080612F" w:rsidRDefault="007C4CAF" w:rsidP="007C4CAF">
            <w:pPr>
              <w:spacing w:after="0" w:line="240" w:lineRule="auto"/>
              <w:rPr>
                <w:rFonts w:ascii="Times New Roman" w:hAnsi="Times New Roman"/>
                <w:bCs/>
              </w:rPr>
            </w:pPr>
          </w:p>
          <w:p w14:paraId="113AEA3F" w14:textId="77777777" w:rsidR="007C4CAF" w:rsidRPr="0080612F" w:rsidRDefault="007C4CAF" w:rsidP="007C4CAF">
            <w:pPr>
              <w:widowControl w:val="0"/>
              <w:autoSpaceDE w:val="0"/>
              <w:autoSpaceDN w:val="0"/>
              <w:adjustRightInd w:val="0"/>
              <w:spacing w:after="0" w:line="240" w:lineRule="auto"/>
              <w:rPr>
                <w:rFonts w:ascii="Times New Roman" w:hAnsi="Times New Roman"/>
              </w:rPr>
            </w:pPr>
            <w:r w:rsidRPr="0080612F">
              <w:rPr>
                <w:rFonts w:ascii="Times New Roman" w:hAnsi="Times New Roman"/>
              </w:rPr>
              <w:t>Качество и техническая грамотность составленных докладов, четкость изложения материала.</w:t>
            </w:r>
          </w:p>
          <w:p w14:paraId="1C391E7F" w14:textId="77777777" w:rsidR="007C4CAF" w:rsidRPr="0080612F" w:rsidRDefault="007C4CAF" w:rsidP="007C4CAF">
            <w:pPr>
              <w:spacing w:after="0" w:line="240" w:lineRule="auto"/>
              <w:rPr>
                <w:rFonts w:ascii="Times New Roman" w:hAnsi="Times New Roman"/>
                <w:bCs/>
                <w:i/>
              </w:rPr>
            </w:pPr>
          </w:p>
          <w:p w14:paraId="5653BD09" w14:textId="77777777" w:rsidR="007C4CAF" w:rsidRPr="0080612F" w:rsidRDefault="007C4CAF" w:rsidP="007C4CAF">
            <w:pPr>
              <w:spacing w:after="0" w:line="240" w:lineRule="auto"/>
              <w:rPr>
                <w:rFonts w:ascii="Times New Roman" w:hAnsi="Times New Roman"/>
                <w:bCs/>
                <w:i/>
              </w:rPr>
            </w:pPr>
            <w:r w:rsidRPr="0080612F">
              <w:rPr>
                <w:rFonts w:ascii="Times New Roman" w:hAnsi="Times New Roman"/>
              </w:rPr>
              <w:t>Быстрота ориентации в представляемом материале, быстрота реакции на вопросы</w:t>
            </w:r>
          </w:p>
        </w:tc>
        <w:tc>
          <w:tcPr>
            <w:tcW w:w="983" w:type="pct"/>
          </w:tcPr>
          <w:p w14:paraId="6587E65F" w14:textId="77777777" w:rsidR="007C4CAF" w:rsidRPr="0080612F" w:rsidRDefault="007C4CAF" w:rsidP="007C4CAF">
            <w:pPr>
              <w:spacing w:after="0" w:line="240" w:lineRule="auto"/>
              <w:rPr>
                <w:rFonts w:ascii="Times New Roman" w:hAnsi="Times New Roman"/>
                <w:bCs/>
              </w:rPr>
            </w:pPr>
            <w:r w:rsidRPr="0080612F">
              <w:rPr>
                <w:rFonts w:ascii="Times New Roman" w:hAnsi="Times New Roman"/>
                <w:bCs/>
              </w:rPr>
              <w:t>Тестовый и устный контроль по заданной тематике</w:t>
            </w:r>
          </w:p>
          <w:p w14:paraId="299DBE21" w14:textId="77777777" w:rsidR="007C4CAF" w:rsidRPr="0080612F" w:rsidRDefault="007C4CAF" w:rsidP="007C4CAF">
            <w:pPr>
              <w:spacing w:after="0" w:line="240" w:lineRule="auto"/>
              <w:rPr>
                <w:rFonts w:ascii="Times New Roman" w:hAnsi="Times New Roman"/>
                <w:bCs/>
              </w:rPr>
            </w:pPr>
          </w:p>
          <w:p w14:paraId="2393B5E2" w14:textId="77777777" w:rsidR="007C4CAF" w:rsidRPr="0080612F" w:rsidRDefault="007C4CAF" w:rsidP="007C4CAF">
            <w:pPr>
              <w:spacing w:after="0" w:line="240" w:lineRule="auto"/>
              <w:rPr>
                <w:rFonts w:ascii="Times New Roman" w:hAnsi="Times New Roman"/>
                <w:bCs/>
              </w:rPr>
            </w:pPr>
            <w:r w:rsidRPr="0080612F">
              <w:rPr>
                <w:rFonts w:ascii="Times New Roman" w:hAnsi="Times New Roman"/>
                <w:bCs/>
              </w:rPr>
              <w:t>Представление докладов, презентаций по заданной тематике</w:t>
            </w:r>
          </w:p>
          <w:p w14:paraId="74B553EC" w14:textId="77777777" w:rsidR="007C4CAF" w:rsidRPr="0080612F" w:rsidRDefault="007C4CAF" w:rsidP="007C4CAF">
            <w:pPr>
              <w:spacing w:after="0" w:line="240" w:lineRule="auto"/>
              <w:rPr>
                <w:rFonts w:ascii="Times New Roman" w:hAnsi="Times New Roman"/>
                <w:bCs/>
              </w:rPr>
            </w:pPr>
          </w:p>
          <w:p w14:paraId="6B61871B" w14:textId="77777777" w:rsidR="007C4CAF" w:rsidRPr="0080612F" w:rsidRDefault="007C4CAF" w:rsidP="007C4CAF">
            <w:pPr>
              <w:spacing w:after="0" w:line="240" w:lineRule="auto"/>
              <w:rPr>
                <w:rFonts w:ascii="Times New Roman" w:hAnsi="Times New Roman"/>
                <w:bCs/>
              </w:rPr>
            </w:pPr>
            <w:r w:rsidRPr="0080612F">
              <w:rPr>
                <w:rFonts w:ascii="Times New Roman" w:hAnsi="Times New Roman"/>
                <w:bCs/>
              </w:rPr>
              <w:t>Дифференцированный зачет</w:t>
            </w:r>
          </w:p>
          <w:p w14:paraId="1789191D" w14:textId="77777777" w:rsidR="007C4CAF" w:rsidRPr="0080612F" w:rsidRDefault="007C4CAF" w:rsidP="007C4CAF">
            <w:pPr>
              <w:spacing w:after="0" w:line="240" w:lineRule="auto"/>
              <w:rPr>
                <w:rFonts w:ascii="Times New Roman" w:hAnsi="Times New Roman"/>
                <w:bCs/>
                <w:i/>
              </w:rPr>
            </w:pPr>
          </w:p>
        </w:tc>
      </w:tr>
      <w:tr w:rsidR="00BF233D" w:rsidRPr="0080612F" w14:paraId="4BED363A" w14:textId="77777777" w:rsidTr="007779D5">
        <w:tc>
          <w:tcPr>
            <w:tcW w:w="5000" w:type="pct"/>
            <w:gridSpan w:val="3"/>
          </w:tcPr>
          <w:p w14:paraId="50684A0A" w14:textId="77777777" w:rsidR="00BF233D" w:rsidRPr="0080612F" w:rsidRDefault="00BF233D" w:rsidP="00BF233D">
            <w:pPr>
              <w:spacing w:after="0" w:line="240" w:lineRule="auto"/>
              <w:rPr>
                <w:rFonts w:ascii="Times New Roman" w:hAnsi="Times New Roman"/>
                <w:b/>
                <w:bCs/>
              </w:rPr>
            </w:pPr>
            <w:r w:rsidRPr="0080612F">
              <w:rPr>
                <w:rFonts w:ascii="Times New Roman" w:hAnsi="Times New Roman"/>
                <w:b/>
                <w:bCs/>
              </w:rPr>
              <w:t>Умения:</w:t>
            </w:r>
          </w:p>
        </w:tc>
      </w:tr>
      <w:tr w:rsidR="00BF233D" w:rsidRPr="0080612F" w14:paraId="77A2A4B2" w14:textId="77777777" w:rsidTr="00250E0C">
        <w:tc>
          <w:tcPr>
            <w:tcW w:w="2348" w:type="pct"/>
          </w:tcPr>
          <w:p w14:paraId="66463725" w14:textId="77777777" w:rsidR="00BF233D" w:rsidRPr="0080612F" w:rsidRDefault="00BF233D" w:rsidP="00BF233D">
            <w:pPr>
              <w:spacing w:after="0" w:line="240" w:lineRule="auto"/>
              <w:jc w:val="both"/>
              <w:rPr>
                <w:rFonts w:ascii="Times New Roman" w:hAnsi="Times New Roman"/>
                <w:bCs/>
                <w:iCs/>
              </w:rPr>
            </w:pPr>
            <w:r w:rsidRPr="0080612F">
              <w:rPr>
                <w:rFonts w:ascii="Times New Roman" w:hAnsi="Times New Roman"/>
                <w:bCs/>
                <w:iCs/>
              </w:rPr>
              <w:t>- предпринимать профилактические меры для снижения уровня опасностей различного вида и их последствий в профессиональной деятельности и в быту;</w:t>
            </w:r>
          </w:p>
          <w:p w14:paraId="2EBE6BBF" w14:textId="77777777" w:rsidR="00BF233D" w:rsidRPr="0080612F" w:rsidRDefault="00BF233D" w:rsidP="00BF233D">
            <w:pPr>
              <w:spacing w:after="0" w:line="240" w:lineRule="auto"/>
              <w:jc w:val="both"/>
              <w:rPr>
                <w:rFonts w:ascii="Times New Roman" w:hAnsi="Times New Roman"/>
                <w:bCs/>
                <w:iCs/>
              </w:rPr>
            </w:pPr>
            <w:r w:rsidRPr="0080612F">
              <w:rPr>
                <w:rFonts w:ascii="Times New Roman" w:hAnsi="Times New Roman"/>
                <w:bCs/>
                <w:iCs/>
              </w:rPr>
              <w:t>- использовать средства индивидуальной и коллективной защиты от оружия массового поражения, применять первичные средства пожаротушения;</w:t>
            </w:r>
          </w:p>
          <w:p w14:paraId="5A38480A" w14:textId="77777777" w:rsidR="00BF233D" w:rsidRPr="0080612F" w:rsidRDefault="00BF233D" w:rsidP="00BF233D">
            <w:pPr>
              <w:spacing w:after="0" w:line="240" w:lineRule="auto"/>
              <w:jc w:val="both"/>
              <w:rPr>
                <w:rFonts w:ascii="Times New Roman" w:hAnsi="Times New Roman"/>
                <w:bCs/>
                <w:iCs/>
              </w:rPr>
            </w:pPr>
            <w:r w:rsidRPr="0080612F">
              <w:rPr>
                <w:rFonts w:ascii="Times New Roman" w:hAnsi="Times New Roman"/>
                <w:bCs/>
                <w:iCs/>
              </w:rPr>
              <w:t>- оказывать первую помощь пострадавшим.</w:t>
            </w:r>
          </w:p>
        </w:tc>
        <w:tc>
          <w:tcPr>
            <w:tcW w:w="1668" w:type="pct"/>
          </w:tcPr>
          <w:p w14:paraId="3C3096AD" w14:textId="77777777" w:rsidR="007C4CAF" w:rsidRPr="0080612F" w:rsidRDefault="007C4CAF" w:rsidP="007C4CAF">
            <w:pPr>
              <w:spacing w:after="0" w:line="240" w:lineRule="auto"/>
              <w:rPr>
                <w:rFonts w:ascii="Times New Roman" w:hAnsi="Times New Roman"/>
                <w:bCs/>
              </w:rPr>
            </w:pPr>
            <w:r w:rsidRPr="0080612F">
              <w:rPr>
                <w:rFonts w:ascii="Times New Roman" w:hAnsi="Times New Roman"/>
                <w:bCs/>
              </w:rPr>
              <w:t>Точность и скорость выбора средств индивидуальной и коллективной защиты в ЧС.</w:t>
            </w:r>
          </w:p>
          <w:p w14:paraId="2F114C08" w14:textId="77777777" w:rsidR="007C4CAF" w:rsidRPr="0080612F" w:rsidRDefault="007C4CAF" w:rsidP="007C4CAF">
            <w:pPr>
              <w:spacing w:after="0" w:line="240" w:lineRule="auto"/>
              <w:rPr>
                <w:rFonts w:ascii="Times New Roman" w:hAnsi="Times New Roman"/>
                <w:bCs/>
              </w:rPr>
            </w:pPr>
            <w:r w:rsidRPr="0080612F">
              <w:rPr>
                <w:rFonts w:ascii="Times New Roman" w:hAnsi="Times New Roman"/>
                <w:bCs/>
              </w:rPr>
              <w:t>Точность и грамотность использования конкретных средств защиты</w:t>
            </w:r>
          </w:p>
          <w:p w14:paraId="459E98EF" w14:textId="77777777" w:rsidR="007C4CAF" w:rsidRPr="0080612F" w:rsidRDefault="007C4CAF" w:rsidP="007C4CAF">
            <w:pPr>
              <w:spacing w:after="0" w:line="240" w:lineRule="auto"/>
              <w:rPr>
                <w:rFonts w:ascii="Times New Roman" w:hAnsi="Times New Roman"/>
                <w:bCs/>
              </w:rPr>
            </w:pPr>
            <w:r w:rsidRPr="0080612F">
              <w:rPr>
                <w:rFonts w:ascii="Times New Roman" w:hAnsi="Times New Roman"/>
                <w:bCs/>
              </w:rPr>
              <w:t>Грамотность использования первичных средств пожаротушения;</w:t>
            </w:r>
          </w:p>
          <w:p w14:paraId="705DF458" w14:textId="77777777" w:rsidR="00BF233D" w:rsidRPr="0080612F" w:rsidRDefault="007C4CAF" w:rsidP="007C4CAF">
            <w:pPr>
              <w:spacing w:after="0" w:line="240" w:lineRule="auto"/>
              <w:rPr>
                <w:rFonts w:ascii="Times New Roman" w:hAnsi="Times New Roman"/>
                <w:iCs/>
              </w:rPr>
            </w:pPr>
            <w:r w:rsidRPr="0080612F">
              <w:rPr>
                <w:rFonts w:ascii="Times New Roman" w:hAnsi="Times New Roman"/>
                <w:bCs/>
              </w:rPr>
              <w:t>Скорость и качество оказания первой помощи возможным пострадавшим</w:t>
            </w:r>
          </w:p>
        </w:tc>
        <w:tc>
          <w:tcPr>
            <w:tcW w:w="983" w:type="pct"/>
          </w:tcPr>
          <w:p w14:paraId="5F73C6E8" w14:textId="77777777" w:rsidR="00BF233D" w:rsidRPr="0080612F" w:rsidRDefault="00BF233D" w:rsidP="00BF233D">
            <w:pPr>
              <w:rPr>
                <w:rFonts w:ascii="Times New Roman" w:hAnsi="Times New Roman"/>
                <w:iCs/>
              </w:rPr>
            </w:pPr>
            <w:r w:rsidRPr="0080612F">
              <w:rPr>
                <w:rFonts w:ascii="Times New Roman" w:hAnsi="Times New Roman"/>
                <w:iCs/>
              </w:rPr>
              <w:t>Экспертная оценка результатов деятельности студентов на практических занятиях, тестирования и дифференцированного зачёта</w:t>
            </w:r>
          </w:p>
        </w:tc>
      </w:tr>
    </w:tbl>
    <w:p w14:paraId="36402081" w14:textId="77777777" w:rsidR="00F6572C" w:rsidRPr="0080612F" w:rsidRDefault="00F6572C" w:rsidP="00F6572C">
      <w:pPr>
        <w:jc w:val="right"/>
        <w:rPr>
          <w:rFonts w:ascii="Times New Roman" w:hAnsi="Times New Roman"/>
          <w:b/>
          <w:i/>
        </w:rPr>
      </w:pPr>
    </w:p>
    <w:p w14:paraId="552BB274" w14:textId="5B295003" w:rsidR="008007B6" w:rsidRPr="00BD25C5" w:rsidRDefault="00F6572C" w:rsidP="008007B6">
      <w:pPr>
        <w:jc w:val="right"/>
        <w:rPr>
          <w:rFonts w:ascii="Times New Roman" w:hAnsi="Times New Roman"/>
          <w:b/>
        </w:rPr>
      </w:pPr>
      <w:r w:rsidRPr="0080612F">
        <w:rPr>
          <w:rFonts w:ascii="Times New Roman" w:hAnsi="Times New Roman"/>
          <w:b/>
          <w:i/>
        </w:rPr>
        <w:br w:type="page"/>
      </w:r>
      <w:r w:rsidR="00E97320">
        <w:rPr>
          <w:rFonts w:ascii="Times New Roman" w:hAnsi="Times New Roman"/>
          <w:b/>
        </w:rPr>
        <w:lastRenderedPageBreak/>
        <w:t>Приложение 2.</w:t>
      </w:r>
      <w:r w:rsidR="00250E0C">
        <w:rPr>
          <w:rFonts w:ascii="Times New Roman" w:hAnsi="Times New Roman"/>
          <w:b/>
        </w:rPr>
        <w:t>5</w:t>
      </w:r>
    </w:p>
    <w:p w14:paraId="0869F1D2" w14:textId="77777777" w:rsidR="008007B6" w:rsidRPr="00BD25C5" w:rsidRDefault="008007B6" w:rsidP="008007B6">
      <w:pPr>
        <w:jc w:val="right"/>
        <w:rPr>
          <w:rFonts w:ascii="Times New Roman" w:hAnsi="Times New Roman"/>
          <w:b/>
        </w:rPr>
      </w:pPr>
      <w:r w:rsidRPr="00BD25C5">
        <w:rPr>
          <w:rFonts w:ascii="Times New Roman" w:hAnsi="Times New Roman"/>
          <w:b/>
        </w:rPr>
        <w:t xml:space="preserve">к ПООП по профессии </w:t>
      </w:r>
      <w:r w:rsidRPr="00BD25C5">
        <w:rPr>
          <w:rFonts w:ascii="Times New Roman" w:hAnsi="Times New Roman"/>
          <w:b/>
        </w:rPr>
        <w:br/>
        <w:t>11.01.05 Монтажник связи</w:t>
      </w:r>
    </w:p>
    <w:p w14:paraId="636ECB6C" w14:textId="77777777" w:rsidR="008007B6" w:rsidRPr="00BD25C5" w:rsidRDefault="008007B6" w:rsidP="008007B6">
      <w:pPr>
        <w:jc w:val="center"/>
        <w:rPr>
          <w:rFonts w:ascii="Times New Roman" w:hAnsi="Times New Roman"/>
          <w:b/>
        </w:rPr>
      </w:pPr>
    </w:p>
    <w:p w14:paraId="2C7EC8AD" w14:textId="77777777" w:rsidR="008007B6" w:rsidRPr="00BD25C5" w:rsidRDefault="008007B6" w:rsidP="008007B6">
      <w:pPr>
        <w:jc w:val="center"/>
        <w:rPr>
          <w:rFonts w:ascii="Times New Roman" w:hAnsi="Times New Roman"/>
          <w:b/>
        </w:rPr>
      </w:pPr>
    </w:p>
    <w:p w14:paraId="16E5518B" w14:textId="77777777" w:rsidR="008007B6" w:rsidRPr="00BD25C5" w:rsidRDefault="008007B6" w:rsidP="008007B6">
      <w:pPr>
        <w:jc w:val="center"/>
        <w:rPr>
          <w:rFonts w:ascii="Times New Roman" w:hAnsi="Times New Roman"/>
          <w:b/>
        </w:rPr>
      </w:pPr>
      <w:r w:rsidRPr="00BD25C5">
        <w:rPr>
          <w:rFonts w:ascii="Times New Roman" w:hAnsi="Times New Roman"/>
          <w:b/>
        </w:rPr>
        <w:t>ПРИМЕРНАЯ РАБОЧАЯ ПРОГРАММА УЧЕБНОЙ ДИСЦИПЛИНЫ</w:t>
      </w:r>
    </w:p>
    <w:p w14:paraId="7675F9EA" w14:textId="77777777" w:rsidR="008007B6" w:rsidRPr="00BD25C5" w:rsidRDefault="008007B6" w:rsidP="008007B6">
      <w:pPr>
        <w:jc w:val="center"/>
        <w:rPr>
          <w:rFonts w:ascii="Times New Roman" w:hAnsi="Times New Roman"/>
          <w:b/>
          <w:u w:val="single"/>
        </w:rPr>
      </w:pPr>
    </w:p>
    <w:p w14:paraId="27017D98" w14:textId="77777777" w:rsidR="008007B6" w:rsidRPr="00BD25C5" w:rsidRDefault="008007B6" w:rsidP="008007B6">
      <w:pPr>
        <w:jc w:val="center"/>
        <w:rPr>
          <w:rFonts w:ascii="Times New Roman" w:hAnsi="Times New Roman"/>
          <w:b/>
        </w:rPr>
      </w:pPr>
      <w:r w:rsidRPr="00BD25C5">
        <w:rPr>
          <w:rFonts w:ascii="Times New Roman" w:hAnsi="Times New Roman"/>
          <w:b/>
        </w:rPr>
        <w:t>«ОП.05 Физическая культура»</w:t>
      </w:r>
    </w:p>
    <w:p w14:paraId="7F3C0628" w14:textId="77777777" w:rsidR="008007B6" w:rsidRPr="0080612F" w:rsidRDefault="008007B6" w:rsidP="008007B6">
      <w:pPr>
        <w:jc w:val="center"/>
        <w:rPr>
          <w:rFonts w:ascii="Times New Roman" w:hAnsi="Times New Roman"/>
          <w:b/>
          <w:i/>
        </w:rPr>
      </w:pPr>
    </w:p>
    <w:p w14:paraId="3CC539D9" w14:textId="77777777" w:rsidR="008007B6" w:rsidRPr="0080612F" w:rsidRDefault="008007B6" w:rsidP="008007B6">
      <w:pPr>
        <w:rPr>
          <w:rFonts w:ascii="Times New Roman" w:hAnsi="Times New Roman"/>
          <w:b/>
          <w:i/>
        </w:rPr>
      </w:pPr>
    </w:p>
    <w:p w14:paraId="7549037C" w14:textId="77777777" w:rsidR="008007B6" w:rsidRPr="0080612F" w:rsidRDefault="008007B6" w:rsidP="008007B6">
      <w:pPr>
        <w:rPr>
          <w:rFonts w:ascii="Times New Roman" w:hAnsi="Times New Roman"/>
          <w:b/>
          <w:i/>
        </w:rPr>
      </w:pPr>
    </w:p>
    <w:p w14:paraId="0D179B18" w14:textId="77777777" w:rsidR="008007B6" w:rsidRPr="0080612F" w:rsidRDefault="008007B6" w:rsidP="008007B6">
      <w:pPr>
        <w:rPr>
          <w:rFonts w:ascii="Times New Roman" w:hAnsi="Times New Roman"/>
          <w:b/>
          <w:i/>
        </w:rPr>
      </w:pPr>
    </w:p>
    <w:p w14:paraId="1A904CAD" w14:textId="77777777" w:rsidR="00250E0C" w:rsidRDefault="00250E0C" w:rsidP="008007B6">
      <w:pPr>
        <w:jc w:val="center"/>
        <w:rPr>
          <w:rFonts w:ascii="Times New Roman" w:hAnsi="Times New Roman"/>
          <w:b/>
          <w:bCs/>
          <w:i/>
        </w:rPr>
      </w:pPr>
    </w:p>
    <w:p w14:paraId="571EA1B8" w14:textId="77777777" w:rsidR="00250E0C" w:rsidRDefault="00250E0C" w:rsidP="008007B6">
      <w:pPr>
        <w:jc w:val="center"/>
        <w:rPr>
          <w:rFonts w:ascii="Times New Roman" w:hAnsi="Times New Roman"/>
          <w:b/>
          <w:bCs/>
          <w:i/>
        </w:rPr>
      </w:pPr>
    </w:p>
    <w:p w14:paraId="5FF4D585" w14:textId="77777777" w:rsidR="00250E0C" w:rsidRDefault="00250E0C" w:rsidP="008007B6">
      <w:pPr>
        <w:jc w:val="center"/>
        <w:rPr>
          <w:rFonts w:ascii="Times New Roman" w:hAnsi="Times New Roman"/>
          <w:b/>
          <w:bCs/>
          <w:i/>
        </w:rPr>
      </w:pPr>
    </w:p>
    <w:p w14:paraId="472B2F62" w14:textId="77777777" w:rsidR="00250E0C" w:rsidRDefault="00250E0C" w:rsidP="008007B6">
      <w:pPr>
        <w:jc w:val="center"/>
        <w:rPr>
          <w:rFonts w:ascii="Times New Roman" w:hAnsi="Times New Roman"/>
          <w:b/>
          <w:bCs/>
          <w:i/>
        </w:rPr>
      </w:pPr>
    </w:p>
    <w:p w14:paraId="5E9036B6" w14:textId="77777777" w:rsidR="00250E0C" w:rsidRDefault="00250E0C" w:rsidP="008007B6">
      <w:pPr>
        <w:jc w:val="center"/>
        <w:rPr>
          <w:rFonts w:ascii="Times New Roman" w:hAnsi="Times New Roman"/>
          <w:b/>
          <w:bCs/>
          <w:i/>
        </w:rPr>
      </w:pPr>
    </w:p>
    <w:p w14:paraId="68A814D8" w14:textId="77777777" w:rsidR="00250E0C" w:rsidRDefault="00250E0C" w:rsidP="008007B6">
      <w:pPr>
        <w:jc w:val="center"/>
        <w:rPr>
          <w:rFonts w:ascii="Times New Roman" w:hAnsi="Times New Roman"/>
          <w:b/>
          <w:bCs/>
          <w:i/>
        </w:rPr>
      </w:pPr>
    </w:p>
    <w:p w14:paraId="08DA0FEA" w14:textId="77777777" w:rsidR="00250E0C" w:rsidRDefault="00250E0C" w:rsidP="008007B6">
      <w:pPr>
        <w:jc w:val="center"/>
        <w:rPr>
          <w:rFonts w:ascii="Times New Roman" w:hAnsi="Times New Roman"/>
          <w:b/>
          <w:bCs/>
          <w:i/>
        </w:rPr>
      </w:pPr>
    </w:p>
    <w:p w14:paraId="49E8E0FA" w14:textId="77777777" w:rsidR="00250E0C" w:rsidRDefault="00250E0C" w:rsidP="008007B6">
      <w:pPr>
        <w:jc w:val="center"/>
        <w:rPr>
          <w:rFonts w:ascii="Times New Roman" w:hAnsi="Times New Roman"/>
          <w:b/>
          <w:bCs/>
          <w:i/>
        </w:rPr>
      </w:pPr>
    </w:p>
    <w:p w14:paraId="1B2E9863" w14:textId="77777777" w:rsidR="00250E0C" w:rsidRDefault="00250E0C" w:rsidP="008007B6">
      <w:pPr>
        <w:jc w:val="center"/>
        <w:rPr>
          <w:rFonts w:ascii="Times New Roman" w:hAnsi="Times New Roman"/>
          <w:b/>
          <w:bCs/>
          <w:i/>
        </w:rPr>
      </w:pPr>
    </w:p>
    <w:p w14:paraId="59AF6551" w14:textId="77777777" w:rsidR="00250E0C" w:rsidRDefault="00250E0C" w:rsidP="008007B6">
      <w:pPr>
        <w:jc w:val="center"/>
        <w:rPr>
          <w:rFonts w:ascii="Times New Roman" w:hAnsi="Times New Roman"/>
          <w:b/>
          <w:bCs/>
          <w:i/>
        </w:rPr>
      </w:pPr>
    </w:p>
    <w:p w14:paraId="7D999A1A" w14:textId="77777777" w:rsidR="00250E0C" w:rsidRDefault="00250E0C" w:rsidP="008007B6">
      <w:pPr>
        <w:jc w:val="center"/>
        <w:rPr>
          <w:rFonts w:ascii="Times New Roman" w:hAnsi="Times New Roman"/>
          <w:b/>
          <w:bCs/>
          <w:i/>
        </w:rPr>
      </w:pPr>
    </w:p>
    <w:p w14:paraId="686D8588" w14:textId="77777777" w:rsidR="00250E0C" w:rsidRDefault="00250E0C" w:rsidP="008007B6">
      <w:pPr>
        <w:jc w:val="center"/>
        <w:rPr>
          <w:rFonts w:ascii="Times New Roman" w:hAnsi="Times New Roman"/>
          <w:b/>
          <w:bCs/>
          <w:i/>
        </w:rPr>
      </w:pPr>
    </w:p>
    <w:p w14:paraId="4EC77890" w14:textId="77777777" w:rsidR="00250E0C" w:rsidRDefault="00250E0C" w:rsidP="008007B6">
      <w:pPr>
        <w:jc w:val="center"/>
        <w:rPr>
          <w:rFonts w:ascii="Times New Roman" w:hAnsi="Times New Roman"/>
          <w:b/>
          <w:bCs/>
          <w:i/>
        </w:rPr>
      </w:pPr>
    </w:p>
    <w:p w14:paraId="7D4E1FBD" w14:textId="77777777" w:rsidR="00250E0C" w:rsidRDefault="00250E0C" w:rsidP="008007B6">
      <w:pPr>
        <w:jc w:val="center"/>
        <w:rPr>
          <w:rFonts w:ascii="Times New Roman" w:hAnsi="Times New Roman"/>
          <w:b/>
          <w:bCs/>
          <w:i/>
        </w:rPr>
      </w:pPr>
    </w:p>
    <w:p w14:paraId="5DA5A2B0" w14:textId="2225FC9E" w:rsidR="008007B6" w:rsidRPr="0080612F" w:rsidRDefault="00250E0C" w:rsidP="008007B6">
      <w:pPr>
        <w:jc w:val="center"/>
        <w:rPr>
          <w:rFonts w:ascii="Times New Roman" w:hAnsi="Times New Roman"/>
          <w:b/>
          <w:i/>
          <w:vertAlign w:val="superscript"/>
        </w:rPr>
      </w:pPr>
      <w:r>
        <w:rPr>
          <w:rFonts w:ascii="Times New Roman" w:hAnsi="Times New Roman"/>
          <w:b/>
          <w:bCs/>
          <w:i/>
        </w:rPr>
        <w:t>2021 г.</w:t>
      </w:r>
      <w:r w:rsidR="008007B6" w:rsidRPr="0080612F">
        <w:rPr>
          <w:rFonts w:ascii="Times New Roman" w:hAnsi="Times New Roman"/>
          <w:b/>
          <w:bCs/>
          <w:i/>
        </w:rPr>
        <w:br w:type="page"/>
      </w:r>
    </w:p>
    <w:p w14:paraId="365F11E7" w14:textId="77777777" w:rsidR="008007B6" w:rsidRPr="0080612F" w:rsidRDefault="008007B6" w:rsidP="008007B6">
      <w:pPr>
        <w:jc w:val="center"/>
        <w:rPr>
          <w:rFonts w:ascii="Times New Roman" w:hAnsi="Times New Roman"/>
          <w:b/>
        </w:rPr>
      </w:pPr>
      <w:r w:rsidRPr="0080612F">
        <w:rPr>
          <w:rFonts w:ascii="Times New Roman" w:hAnsi="Times New Roman"/>
          <w:b/>
        </w:rPr>
        <w:lastRenderedPageBreak/>
        <w:t>СОДЕРЖАНИЕ</w:t>
      </w:r>
    </w:p>
    <w:p w14:paraId="783EAE32" w14:textId="77777777" w:rsidR="008007B6" w:rsidRPr="0080612F" w:rsidRDefault="008007B6" w:rsidP="008007B6">
      <w:pPr>
        <w:rPr>
          <w:rFonts w:ascii="Times New Roman" w:hAnsi="Times New Roman"/>
          <w:b/>
          <w:i/>
        </w:rPr>
      </w:pPr>
    </w:p>
    <w:tbl>
      <w:tblPr>
        <w:tblW w:w="0" w:type="auto"/>
        <w:tblLook w:val="01E0" w:firstRow="1" w:lastRow="1" w:firstColumn="1" w:lastColumn="1" w:noHBand="0" w:noVBand="0"/>
      </w:tblPr>
      <w:tblGrid>
        <w:gridCol w:w="7501"/>
        <w:gridCol w:w="1854"/>
      </w:tblGrid>
      <w:tr w:rsidR="008007B6" w:rsidRPr="0080612F" w14:paraId="23937CF1" w14:textId="77777777" w:rsidTr="008007B6">
        <w:tc>
          <w:tcPr>
            <w:tcW w:w="7501" w:type="dxa"/>
          </w:tcPr>
          <w:p w14:paraId="17ADA7DB" w14:textId="77777777" w:rsidR="008007B6" w:rsidRPr="0080612F" w:rsidRDefault="008007B6" w:rsidP="00B474FD">
            <w:pPr>
              <w:numPr>
                <w:ilvl w:val="0"/>
                <w:numId w:val="43"/>
              </w:numPr>
              <w:suppressAutoHyphens/>
              <w:jc w:val="both"/>
              <w:rPr>
                <w:rFonts w:ascii="Times New Roman" w:hAnsi="Times New Roman"/>
                <w:b/>
              </w:rPr>
            </w:pPr>
            <w:r w:rsidRPr="0080612F">
              <w:rPr>
                <w:rFonts w:ascii="Times New Roman" w:hAnsi="Times New Roman"/>
                <w:b/>
              </w:rPr>
              <w:t>ОБЩАЯ ХАРАКТЕРИСТИКА ПРИМЕРНОЙ РАБОЧЕЙ ПРОГРАММЫ УЧЕБНОЙ ДИСЦИПЛИНЫ</w:t>
            </w:r>
          </w:p>
        </w:tc>
        <w:tc>
          <w:tcPr>
            <w:tcW w:w="1854" w:type="dxa"/>
          </w:tcPr>
          <w:p w14:paraId="7C0D416A" w14:textId="77777777" w:rsidR="008007B6" w:rsidRPr="0080612F" w:rsidRDefault="008007B6" w:rsidP="008007B6">
            <w:pPr>
              <w:rPr>
                <w:rFonts w:ascii="Times New Roman" w:hAnsi="Times New Roman"/>
                <w:b/>
              </w:rPr>
            </w:pPr>
          </w:p>
        </w:tc>
      </w:tr>
      <w:tr w:rsidR="008007B6" w:rsidRPr="0080612F" w14:paraId="77410BC6" w14:textId="77777777" w:rsidTr="008007B6">
        <w:tc>
          <w:tcPr>
            <w:tcW w:w="7501" w:type="dxa"/>
          </w:tcPr>
          <w:p w14:paraId="6C2CDFB9" w14:textId="77777777" w:rsidR="008007B6" w:rsidRPr="0080612F" w:rsidRDefault="008007B6" w:rsidP="00B474FD">
            <w:pPr>
              <w:numPr>
                <w:ilvl w:val="0"/>
                <w:numId w:val="43"/>
              </w:numPr>
              <w:suppressAutoHyphens/>
              <w:jc w:val="both"/>
              <w:rPr>
                <w:rFonts w:ascii="Times New Roman" w:hAnsi="Times New Roman"/>
                <w:b/>
              </w:rPr>
            </w:pPr>
            <w:r w:rsidRPr="0080612F">
              <w:rPr>
                <w:rFonts w:ascii="Times New Roman" w:hAnsi="Times New Roman"/>
                <w:b/>
              </w:rPr>
              <w:t>СТРУКТУРА И СОДЕРЖАНИЕ УЧЕБНОЙ ДИСЦИПЛИНЫ</w:t>
            </w:r>
          </w:p>
          <w:p w14:paraId="108FA290" w14:textId="77777777" w:rsidR="008007B6" w:rsidRPr="0080612F" w:rsidRDefault="008007B6" w:rsidP="00B474FD">
            <w:pPr>
              <w:numPr>
                <w:ilvl w:val="0"/>
                <w:numId w:val="43"/>
              </w:numPr>
              <w:suppressAutoHyphens/>
              <w:jc w:val="both"/>
              <w:rPr>
                <w:rFonts w:ascii="Times New Roman" w:hAnsi="Times New Roman"/>
                <w:b/>
              </w:rPr>
            </w:pPr>
            <w:r w:rsidRPr="0080612F">
              <w:rPr>
                <w:rFonts w:ascii="Times New Roman" w:hAnsi="Times New Roman"/>
                <w:b/>
              </w:rPr>
              <w:t>УСЛОВИЯ РЕАЛИЗАЦИИ УЧЕБНОЙ ДИСЦИПЛИНЫ</w:t>
            </w:r>
          </w:p>
        </w:tc>
        <w:tc>
          <w:tcPr>
            <w:tcW w:w="1854" w:type="dxa"/>
          </w:tcPr>
          <w:p w14:paraId="715C2695" w14:textId="77777777" w:rsidR="008007B6" w:rsidRPr="0080612F" w:rsidRDefault="008007B6" w:rsidP="008007B6">
            <w:pPr>
              <w:ind w:left="644"/>
              <w:rPr>
                <w:rFonts w:ascii="Times New Roman" w:hAnsi="Times New Roman"/>
                <w:b/>
              </w:rPr>
            </w:pPr>
          </w:p>
        </w:tc>
      </w:tr>
      <w:tr w:rsidR="008007B6" w:rsidRPr="0080612F" w14:paraId="48335952" w14:textId="77777777" w:rsidTr="008007B6">
        <w:tc>
          <w:tcPr>
            <w:tcW w:w="7501" w:type="dxa"/>
          </w:tcPr>
          <w:p w14:paraId="156DAFA1" w14:textId="77777777" w:rsidR="008007B6" w:rsidRPr="0080612F" w:rsidRDefault="008007B6" w:rsidP="00B474FD">
            <w:pPr>
              <w:numPr>
                <w:ilvl w:val="0"/>
                <w:numId w:val="43"/>
              </w:numPr>
              <w:suppressAutoHyphens/>
              <w:jc w:val="both"/>
              <w:rPr>
                <w:rFonts w:ascii="Times New Roman" w:hAnsi="Times New Roman"/>
                <w:b/>
              </w:rPr>
            </w:pPr>
            <w:r w:rsidRPr="0080612F">
              <w:rPr>
                <w:rFonts w:ascii="Times New Roman" w:hAnsi="Times New Roman"/>
                <w:b/>
              </w:rPr>
              <w:t>КОНТРОЛЬ И ОЦЕНКА РЕЗУЛЬТАТОВ ОСВОЕНИЯ УЧЕБНОЙ ДИСЦИПЛИНЫ</w:t>
            </w:r>
          </w:p>
          <w:p w14:paraId="2BF78157" w14:textId="77777777" w:rsidR="008007B6" w:rsidRPr="0080612F" w:rsidRDefault="008007B6" w:rsidP="008007B6">
            <w:pPr>
              <w:suppressAutoHyphens/>
              <w:jc w:val="both"/>
              <w:rPr>
                <w:rFonts w:ascii="Times New Roman" w:hAnsi="Times New Roman"/>
                <w:b/>
              </w:rPr>
            </w:pPr>
          </w:p>
        </w:tc>
        <w:tc>
          <w:tcPr>
            <w:tcW w:w="1854" w:type="dxa"/>
          </w:tcPr>
          <w:p w14:paraId="5129B5E1" w14:textId="77777777" w:rsidR="008007B6" w:rsidRPr="0080612F" w:rsidRDefault="008007B6" w:rsidP="008007B6">
            <w:pPr>
              <w:rPr>
                <w:rFonts w:ascii="Times New Roman" w:hAnsi="Times New Roman"/>
                <w:b/>
              </w:rPr>
            </w:pPr>
          </w:p>
        </w:tc>
      </w:tr>
    </w:tbl>
    <w:p w14:paraId="74F67DCC" w14:textId="77777777" w:rsidR="008007B6" w:rsidRPr="008007B6" w:rsidRDefault="008007B6" w:rsidP="008007B6">
      <w:pPr>
        <w:outlineLvl w:val="0"/>
        <w:rPr>
          <w:rFonts w:ascii="Times New Roman" w:hAnsi="Times New Roman"/>
          <w:b/>
        </w:rPr>
      </w:pPr>
      <w:r w:rsidRPr="0080612F">
        <w:rPr>
          <w:rFonts w:ascii="Times New Roman" w:hAnsi="Times New Roman"/>
          <w:b/>
          <w:i/>
          <w:u w:val="single"/>
        </w:rPr>
        <w:br w:type="page"/>
      </w:r>
      <w:r w:rsidRPr="008007B6">
        <w:rPr>
          <w:rFonts w:ascii="Times New Roman" w:hAnsi="Times New Roman"/>
          <w:b/>
        </w:rPr>
        <w:lastRenderedPageBreak/>
        <w:t>1. ОБЩАЯ ХАРАКТЕРИСТИКА ПРИМЕРНОЙ РАБОЧЕЙ ПРОГРАММЫ УЧЕБНОЙ ДИСЦИПЛИНЫ</w:t>
      </w:r>
      <w:r>
        <w:rPr>
          <w:rFonts w:ascii="Times New Roman" w:hAnsi="Times New Roman"/>
          <w:b/>
        </w:rPr>
        <w:t xml:space="preserve"> </w:t>
      </w:r>
      <w:r w:rsidRPr="008007B6">
        <w:rPr>
          <w:rFonts w:ascii="Times New Roman" w:hAnsi="Times New Roman"/>
          <w:b/>
          <w:u w:val="single"/>
        </w:rPr>
        <w:t>«ОП.05 Физическая культура»</w:t>
      </w:r>
    </w:p>
    <w:p w14:paraId="2F44E13D" w14:textId="291EF5BF" w:rsidR="008007B6" w:rsidRPr="008007B6" w:rsidRDefault="008007B6" w:rsidP="00BD2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ascii="Times New Roman" w:hAnsi="Times New Roman"/>
        </w:rPr>
      </w:pPr>
      <w:r w:rsidRPr="008007B6">
        <w:rPr>
          <w:rFonts w:ascii="Times New Roman" w:hAnsi="Times New Roman"/>
          <w:b/>
        </w:rPr>
        <w:t xml:space="preserve">1.2. Место дисциплины в структуре примерной основной образовательной программы: </w:t>
      </w:r>
      <w:r w:rsidRPr="008007B6">
        <w:rPr>
          <w:rFonts w:ascii="Times New Roman" w:hAnsi="Times New Roman"/>
        </w:rPr>
        <w:t>дисциплина входит в общепрофессиональный цикл.</w:t>
      </w:r>
    </w:p>
    <w:p w14:paraId="0081AAD2" w14:textId="77777777" w:rsidR="008007B6" w:rsidRPr="008007B6" w:rsidRDefault="008007B6" w:rsidP="00BD25C5">
      <w:pPr>
        <w:tabs>
          <w:tab w:val="center" w:pos="4677"/>
        </w:tabs>
        <w:ind w:firstLine="709"/>
        <w:jc w:val="both"/>
        <w:rPr>
          <w:rFonts w:ascii="Times New Roman" w:hAnsi="Times New Roman"/>
          <w:b/>
        </w:rPr>
      </w:pPr>
      <w:r w:rsidRPr="008007B6">
        <w:rPr>
          <w:rFonts w:ascii="Times New Roman" w:hAnsi="Times New Roman"/>
          <w:b/>
        </w:rPr>
        <w:t xml:space="preserve">1.3. Цель и планируемые результаты освоения дисциплины: </w:t>
      </w:r>
    </w:p>
    <w:p w14:paraId="0982DC9C" w14:textId="77777777" w:rsidR="008007B6" w:rsidRPr="008007B6" w:rsidRDefault="008007B6" w:rsidP="00BD25C5">
      <w:pPr>
        <w:suppressAutoHyphens/>
        <w:spacing w:after="0" w:line="240" w:lineRule="auto"/>
        <w:ind w:firstLine="709"/>
        <w:jc w:val="both"/>
        <w:rPr>
          <w:rFonts w:ascii="Times New Roman" w:hAnsi="Times New Roman"/>
          <w:sz w:val="24"/>
          <w:szCs w:val="24"/>
          <w:lang w:eastAsia="en-US"/>
        </w:rPr>
      </w:pPr>
      <w:r w:rsidRPr="008007B6">
        <w:rPr>
          <w:rFonts w:ascii="Times New Roman" w:hAnsi="Times New Roman"/>
          <w:sz w:val="24"/>
          <w:szCs w:val="24"/>
        </w:rPr>
        <w:t>В рамках программы учебной дисциплины обучающимися осваиваются</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8"/>
        <w:gridCol w:w="3944"/>
        <w:gridCol w:w="4292"/>
      </w:tblGrid>
      <w:tr w:rsidR="008007B6" w:rsidRPr="008007B6" w14:paraId="3DBB8E5E" w14:textId="77777777" w:rsidTr="008007B6">
        <w:trPr>
          <w:trHeight w:val="672"/>
        </w:trPr>
        <w:tc>
          <w:tcPr>
            <w:tcW w:w="1318" w:type="dxa"/>
          </w:tcPr>
          <w:p w14:paraId="7C56077D"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Код ПК, ОК</w:t>
            </w:r>
          </w:p>
        </w:tc>
        <w:tc>
          <w:tcPr>
            <w:tcW w:w="3944" w:type="dxa"/>
          </w:tcPr>
          <w:p w14:paraId="0B6A424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Умения</w:t>
            </w:r>
          </w:p>
        </w:tc>
        <w:tc>
          <w:tcPr>
            <w:tcW w:w="4292" w:type="dxa"/>
          </w:tcPr>
          <w:p w14:paraId="067E7E2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Знания</w:t>
            </w:r>
          </w:p>
        </w:tc>
      </w:tr>
      <w:tr w:rsidR="008007B6" w:rsidRPr="008007B6" w14:paraId="43B4DE53" w14:textId="77777777" w:rsidTr="008007B6">
        <w:trPr>
          <w:trHeight w:val="219"/>
        </w:trPr>
        <w:tc>
          <w:tcPr>
            <w:tcW w:w="1318" w:type="dxa"/>
          </w:tcPr>
          <w:p w14:paraId="5F5175F4"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5326E842"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rPr>
              <w:t>ОК 08</w:t>
            </w:r>
          </w:p>
        </w:tc>
        <w:tc>
          <w:tcPr>
            <w:tcW w:w="3944" w:type="dxa"/>
          </w:tcPr>
          <w:p w14:paraId="16A904EB" w14:textId="77777777" w:rsidR="008007B6" w:rsidRPr="008007B6" w:rsidRDefault="008007B6" w:rsidP="008007B6">
            <w:pPr>
              <w:tabs>
                <w:tab w:val="left" w:pos="266"/>
              </w:tabs>
              <w:ind w:left="-42"/>
              <w:rPr>
                <w:rFonts w:ascii="Times New Roman" w:hAnsi="Times New Roman"/>
                <w:b/>
              </w:rPr>
            </w:pPr>
            <w:r w:rsidRPr="008007B6">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4292" w:type="dxa"/>
          </w:tcPr>
          <w:p w14:paraId="6D2E7626" w14:textId="77777777" w:rsidR="008007B6" w:rsidRPr="008007B6" w:rsidRDefault="008007B6" w:rsidP="008007B6">
            <w:pPr>
              <w:tabs>
                <w:tab w:val="left" w:pos="266"/>
              </w:tabs>
              <w:spacing w:after="0" w:line="240" w:lineRule="auto"/>
              <w:ind w:left="-121" w:firstLine="121"/>
              <w:rPr>
                <w:rFonts w:ascii="Times New Roman" w:hAnsi="Times New Roman"/>
              </w:rPr>
            </w:pPr>
            <w:r w:rsidRPr="008007B6">
              <w:rPr>
                <w:rFonts w:ascii="Times New Roman" w:hAnsi="Times New Roman"/>
              </w:rPr>
              <w:t>о роли физической культуры в общекультурном, профессиональном и социальном развитии человека;</w:t>
            </w:r>
          </w:p>
          <w:p w14:paraId="2A777449" w14:textId="77777777" w:rsidR="008007B6" w:rsidRPr="008007B6" w:rsidRDefault="008007B6" w:rsidP="008007B6">
            <w:pPr>
              <w:spacing w:after="0" w:line="240" w:lineRule="auto"/>
              <w:ind w:left="-121" w:firstLine="121"/>
              <w:rPr>
                <w:rFonts w:ascii="Times New Roman" w:hAnsi="Times New Roman"/>
                <w:b/>
              </w:rPr>
            </w:pPr>
            <w:r w:rsidRPr="008007B6">
              <w:rPr>
                <w:rFonts w:ascii="Times New Roman" w:hAnsi="Times New Roman"/>
              </w:rPr>
              <w:t>основы здорового образа жизни</w:t>
            </w:r>
          </w:p>
        </w:tc>
      </w:tr>
    </w:tbl>
    <w:p w14:paraId="0CC1ECC6" w14:textId="77777777" w:rsidR="008007B6" w:rsidRPr="008007B6" w:rsidRDefault="008007B6" w:rsidP="008007B6">
      <w:pPr>
        <w:tabs>
          <w:tab w:val="center" w:pos="4677"/>
        </w:tabs>
        <w:ind w:left="-567"/>
        <w:jc w:val="both"/>
        <w:rPr>
          <w:rFonts w:ascii="Times New Roman" w:hAnsi="Times New Roman"/>
          <w:b/>
        </w:rPr>
      </w:pPr>
    </w:p>
    <w:p w14:paraId="06A51A83" w14:textId="77777777" w:rsidR="008007B6" w:rsidRPr="008007B6" w:rsidRDefault="008007B6" w:rsidP="00B474FD">
      <w:pPr>
        <w:numPr>
          <w:ilvl w:val="0"/>
          <w:numId w:val="44"/>
        </w:numPr>
        <w:contextualSpacing/>
        <w:rPr>
          <w:rFonts w:ascii="Times New Roman" w:hAnsi="Times New Roman"/>
          <w:b/>
        </w:rPr>
      </w:pPr>
      <w:r w:rsidRPr="008007B6">
        <w:rPr>
          <w:rFonts w:ascii="Times New Roman" w:hAnsi="Times New Roman"/>
          <w:b/>
        </w:rPr>
        <w:t>СТРУКТУРА И СОДЕРЖАНИЕ УЧЕБНОЙ ДИСЦИПЛИНЫ</w:t>
      </w:r>
    </w:p>
    <w:p w14:paraId="06F6B802" w14:textId="77777777" w:rsidR="008007B6" w:rsidRPr="008007B6" w:rsidRDefault="008007B6" w:rsidP="008007B6">
      <w:pPr>
        <w:rPr>
          <w:rFonts w:ascii="Times New Roman" w:hAnsi="Times New Roman"/>
        </w:rPr>
      </w:pPr>
    </w:p>
    <w:p w14:paraId="41FDE2D8" w14:textId="77777777" w:rsidR="008007B6" w:rsidRPr="008007B6" w:rsidRDefault="008007B6" w:rsidP="008007B6">
      <w:pPr>
        <w:outlineLvl w:val="0"/>
        <w:rPr>
          <w:rFonts w:ascii="Times New Roman" w:hAnsi="Times New Roman"/>
        </w:rPr>
      </w:pPr>
      <w:r w:rsidRPr="008007B6">
        <w:rPr>
          <w:rFonts w:ascii="Times New Roman" w:hAnsi="Times New Roman"/>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8007B6" w:rsidRPr="008007B6" w14:paraId="683B9168" w14:textId="77777777" w:rsidTr="008007B6">
        <w:trPr>
          <w:trHeight w:val="490"/>
        </w:trPr>
        <w:tc>
          <w:tcPr>
            <w:tcW w:w="4073" w:type="pct"/>
            <w:vAlign w:val="center"/>
          </w:tcPr>
          <w:p w14:paraId="43F44233" w14:textId="77777777" w:rsidR="008007B6" w:rsidRPr="008007B6" w:rsidRDefault="008007B6" w:rsidP="008007B6">
            <w:pPr>
              <w:rPr>
                <w:rFonts w:ascii="Times New Roman" w:hAnsi="Times New Roman"/>
                <w:b/>
              </w:rPr>
            </w:pPr>
            <w:r w:rsidRPr="008007B6">
              <w:rPr>
                <w:rFonts w:ascii="Times New Roman" w:hAnsi="Times New Roman"/>
                <w:b/>
              </w:rPr>
              <w:t>Вид учебной работы</w:t>
            </w:r>
          </w:p>
        </w:tc>
        <w:tc>
          <w:tcPr>
            <w:tcW w:w="927" w:type="pct"/>
            <w:vAlign w:val="center"/>
          </w:tcPr>
          <w:p w14:paraId="0C9C6E2E" w14:textId="77777777" w:rsidR="008007B6" w:rsidRPr="008007B6" w:rsidRDefault="008007B6" w:rsidP="008007B6">
            <w:pPr>
              <w:jc w:val="center"/>
              <w:rPr>
                <w:rFonts w:ascii="Times New Roman" w:hAnsi="Times New Roman"/>
                <w:b/>
                <w:iCs/>
              </w:rPr>
            </w:pPr>
            <w:r w:rsidRPr="008007B6">
              <w:rPr>
                <w:rFonts w:ascii="Times New Roman" w:hAnsi="Times New Roman"/>
                <w:b/>
                <w:iCs/>
              </w:rPr>
              <w:t xml:space="preserve">Объем </w:t>
            </w:r>
            <w:r w:rsidR="00BD25C5">
              <w:rPr>
                <w:rFonts w:ascii="Times New Roman" w:hAnsi="Times New Roman"/>
                <w:b/>
                <w:iCs/>
              </w:rPr>
              <w:t>в часах</w:t>
            </w:r>
          </w:p>
        </w:tc>
      </w:tr>
      <w:tr w:rsidR="008007B6" w:rsidRPr="008007B6" w14:paraId="65CDFB41" w14:textId="77777777" w:rsidTr="008007B6">
        <w:trPr>
          <w:trHeight w:val="490"/>
        </w:trPr>
        <w:tc>
          <w:tcPr>
            <w:tcW w:w="4073" w:type="pct"/>
            <w:vAlign w:val="center"/>
          </w:tcPr>
          <w:p w14:paraId="5046338C" w14:textId="77777777" w:rsidR="008007B6" w:rsidRPr="008007B6" w:rsidRDefault="008007B6" w:rsidP="008007B6">
            <w:pPr>
              <w:rPr>
                <w:rFonts w:ascii="Times New Roman" w:hAnsi="Times New Roman"/>
                <w:b/>
              </w:rPr>
            </w:pPr>
            <w:r w:rsidRPr="008007B6">
              <w:rPr>
                <w:rFonts w:ascii="Times New Roman" w:hAnsi="Times New Roman"/>
                <w:b/>
              </w:rPr>
              <w:t xml:space="preserve">Объем образовательной программы </w:t>
            </w:r>
          </w:p>
        </w:tc>
        <w:tc>
          <w:tcPr>
            <w:tcW w:w="927" w:type="pct"/>
            <w:vAlign w:val="center"/>
          </w:tcPr>
          <w:p w14:paraId="303469DC" w14:textId="77777777" w:rsidR="008007B6" w:rsidRPr="008007B6" w:rsidRDefault="008007B6" w:rsidP="008007B6">
            <w:pPr>
              <w:jc w:val="center"/>
              <w:rPr>
                <w:rFonts w:ascii="Times New Roman" w:hAnsi="Times New Roman"/>
                <w:iCs/>
              </w:rPr>
            </w:pPr>
            <w:r w:rsidRPr="008007B6">
              <w:rPr>
                <w:rFonts w:ascii="Times New Roman" w:hAnsi="Times New Roman"/>
                <w:iCs/>
              </w:rPr>
              <w:t>40</w:t>
            </w:r>
          </w:p>
        </w:tc>
      </w:tr>
      <w:tr w:rsidR="00B7144F" w:rsidRPr="008007B6" w14:paraId="08973194" w14:textId="77777777" w:rsidTr="008007B6">
        <w:trPr>
          <w:trHeight w:val="490"/>
        </w:trPr>
        <w:tc>
          <w:tcPr>
            <w:tcW w:w="4073" w:type="pct"/>
            <w:vAlign w:val="center"/>
          </w:tcPr>
          <w:p w14:paraId="2A2CE0C1" w14:textId="77777777" w:rsidR="00B7144F" w:rsidRPr="008007B6" w:rsidRDefault="00B7144F" w:rsidP="008007B6">
            <w:pPr>
              <w:rPr>
                <w:rFonts w:ascii="Times New Roman" w:hAnsi="Times New Roman"/>
                <w:b/>
              </w:rPr>
            </w:pPr>
            <w:r w:rsidRPr="00B7144F">
              <w:rPr>
                <w:rFonts w:ascii="Times New Roman" w:hAnsi="Times New Roman"/>
                <w:b/>
              </w:rPr>
              <w:t xml:space="preserve">в </w:t>
            </w:r>
            <w:proofErr w:type="gramStart"/>
            <w:r w:rsidRPr="00B7144F">
              <w:rPr>
                <w:rFonts w:ascii="Times New Roman" w:hAnsi="Times New Roman"/>
                <w:b/>
              </w:rPr>
              <w:t>т.ч.</w:t>
            </w:r>
            <w:proofErr w:type="gramEnd"/>
            <w:r w:rsidRPr="00B7144F">
              <w:rPr>
                <w:rFonts w:ascii="Times New Roman" w:hAnsi="Times New Roman"/>
                <w:b/>
              </w:rPr>
              <w:t xml:space="preserve"> в форме практической подготовки</w:t>
            </w:r>
          </w:p>
        </w:tc>
        <w:tc>
          <w:tcPr>
            <w:tcW w:w="927" w:type="pct"/>
            <w:vAlign w:val="center"/>
          </w:tcPr>
          <w:p w14:paraId="16B7146C" w14:textId="77777777" w:rsidR="00B7144F" w:rsidRPr="008007B6" w:rsidRDefault="00FA037B" w:rsidP="008007B6">
            <w:pPr>
              <w:jc w:val="center"/>
              <w:rPr>
                <w:rFonts w:ascii="Times New Roman" w:hAnsi="Times New Roman"/>
                <w:iCs/>
              </w:rPr>
            </w:pPr>
            <w:r>
              <w:rPr>
                <w:rFonts w:ascii="Times New Roman" w:hAnsi="Times New Roman"/>
                <w:iCs/>
              </w:rPr>
              <w:t>34</w:t>
            </w:r>
          </w:p>
        </w:tc>
      </w:tr>
      <w:tr w:rsidR="008007B6" w:rsidRPr="008007B6" w14:paraId="11C249EC" w14:textId="77777777" w:rsidTr="008007B6">
        <w:trPr>
          <w:trHeight w:val="490"/>
        </w:trPr>
        <w:tc>
          <w:tcPr>
            <w:tcW w:w="5000" w:type="pct"/>
            <w:gridSpan w:val="2"/>
            <w:vAlign w:val="center"/>
          </w:tcPr>
          <w:p w14:paraId="2B55B30A" w14:textId="77777777" w:rsidR="008007B6" w:rsidRPr="008007B6" w:rsidRDefault="008007B6" w:rsidP="008007B6">
            <w:pPr>
              <w:rPr>
                <w:rFonts w:ascii="Times New Roman" w:hAnsi="Times New Roman"/>
                <w:iCs/>
              </w:rPr>
            </w:pPr>
            <w:r w:rsidRPr="008007B6">
              <w:rPr>
                <w:rFonts w:ascii="Times New Roman" w:hAnsi="Times New Roman"/>
              </w:rPr>
              <w:t>в том числе:</w:t>
            </w:r>
          </w:p>
        </w:tc>
      </w:tr>
      <w:tr w:rsidR="008007B6" w:rsidRPr="008007B6" w14:paraId="595858EE" w14:textId="77777777" w:rsidTr="008007B6">
        <w:trPr>
          <w:trHeight w:val="490"/>
        </w:trPr>
        <w:tc>
          <w:tcPr>
            <w:tcW w:w="4073" w:type="pct"/>
            <w:vAlign w:val="center"/>
          </w:tcPr>
          <w:p w14:paraId="659A9A8E" w14:textId="77777777" w:rsidR="008007B6" w:rsidRPr="008007B6" w:rsidRDefault="008007B6" w:rsidP="008007B6">
            <w:pPr>
              <w:rPr>
                <w:rFonts w:ascii="Times New Roman" w:hAnsi="Times New Roman"/>
              </w:rPr>
            </w:pPr>
            <w:r w:rsidRPr="008007B6">
              <w:rPr>
                <w:rFonts w:ascii="Times New Roman" w:hAnsi="Times New Roman"/>
              </w:rPr>
              <w:t>теоретическое обучение</w:t>
            </w:r>
          </w:p>
        </w:tc>
        <w:tc>
          <w:tcPr>
            <w:tcW w:w="927" w:type="pct"/>
            <w:vAlign w:val="center"/>
          </w:tcPr>
          <w:p w14:paraId="77281FC9" w14:textId="77777777" w:rsidR="008007B6" w:rsidRPr="008007B6" w:rsidRDefault="00FA037B" w:rsidP="008007B6">
            <w:pPr>
              <w:jc w:val="center"/>
              <w:rPr>
                <w:rFonts w:ascii="Times New Roman" w:hAnsi="Times New Roman"/>
                <w:iCs/>
              </w:rPr>
            </w:pPr>
            <w:r>
              <w:rPr>
                <w:rFonts w:ascii="Times New Roman" w:hAnsi="Times New Roman"/>
                <w:iCs/>
              </w:rPr>
              <w:t>6</w:t>
            </w:r>
          </w:p>
        </w:tc>
      </w:tr>
      <w:tr w:rsidR="008007B6" w:rsidRPr="008007B6" w14:paraId="17EE3F77" w14:textId="77777777" w:rsidTr="008007B6">
        <w:trPr>
          <w:trHeight w:val="490"/>
        </w:trPr>
        <w:tc>
          <w:tcPr>
            <w:tcW w:w="4073" w:type="pct"/>
            <w:vAlign w:val="center"/>
          </w:tcPr>
          <w:p w14:paraId="2D58867E" w14:textId="77777777" w:rsidR="008007B6" w:rsidRPr="008007B6" w:rsidRDefault="008007B6" w:rsidP="008007B6">
            <w:pPr>
              <w:rPr>
                <w:rFonts w:ascii="Times New Roman" w:hAnsi="Times New Roman"/>
              </w:rPr>
            </w:pPr>
            <w:r w:rsidRPr="008007B6">
              <w:rPr>
                <w:rFonts w:ascii="Times New Roman" w:hAnsi="Times New Roman"/>
              </w:rPr>
              <w:t xml:space="preserve">практические занятия </w:t>
            </w:r>
          </w:p>
        </w:tc>
        <w:tc>
          <w:tcPr>
            <w:tcW w:w="927" w:type="pct"/>
            <w:vAlign w:val="center"/>
          </w:tcPr>
          <w:p w14:paraId="382C560F" w14:textId="77777777" w:rsidR="008007B6" w:rsidRPr="008007B6" w:rsidRDefault="008007B6" w:rsidP="008007B6">
            <w:pPr>
              <w:jc w:val="center"/>
              <w:rPr>
                <w:rFonts w:ascii="Times New Roman" w:hAnsi="Times New Roman"/>
                <w:iCs/>
              </w:rPr>
            </w:pPr>
            <w:r w:rsidRPr="008007B6">
              <w:rPr>
                <w:rFonts w:ascii="Times New Roman" w:hAnsi="Times New Roman"/>
                <w:iCs/>
              </w:rPr>
              <w:t>3</w:t>
            </w:r>
            <w:r>
              <w:rPr>
                <w:rFonts w:ascii="Times New Roman" w:hAnsi="Times New Roman"/>
                <w:iCs/>
              </w:rPr>
              <w:t>4</w:t>
            </w:r>
          </w:p>
        </w:tc>
      </w:tr>
    </w:tbl>
    <w:p w14:paraId="2A056CAF" w14:textId="77777777" w:rsidR="008007B6" w:rsidRPr="008007B6" w:rsidRDefault="008007B6" w:rsidP="008007B6">
      <w:pPr>
        <w:rPr>
          <w:rFonts w:ascii="Times New Roman" w:hAnsi="Times New Roman"/>
          <w:b/>
          <w:i/>
        </w:rPr>
      </w:pPr>
    </w:p>
    <w:p w14:paraId="2D272EBF" w14:textId="77777777" w:rsidR="008007B6" w:rsidRPr="008007B6" w:rsidRDefault="008007B6" w:rsidP="008007B6">
      <w:pPr>
        <w:rPr>
          <w:rFonts w:ascii="Times New Roman" w:hAnsi="Times New Roman"/>
          <w:b/>
          <w:i/>
        </w:rPr>
        <w:sectPr w:rsidR="008007B6" w:rsidRPr="008007B6" w:rsidSect="008007B6">
          <w:pgSz w:w="11906" w:h="16838"/>
          <w:pgMar w:top="1134" w:right="850" w:bottom="1134" w:left="1701" w:header="708" w:footer="708" w:gutter="0"/>
          <w:cols w:space="720"/>
          <w:titlePg/>
          <w:docGrid w:linePitch="299"/>
        </w:sectPr>
      </w:pPr>
    </w:p>
    <w:p w14:paraId="53391F91" w14:textId="77777777" w:rsidR="008007B6" w:rsidRPr="008007B6" w:rsidRDefault="008007B6" w:rsidP="008007B6">
      <w:pPr>
        <w:outlineLvl w:val="0"/>
        <w:rPr>
          <w:rFonts w:ascii="Times New Roman" w:hAnsi="Times New Roman"/>
          <w:b/>
          <w:bCs/>
        </w:rPr>
      </w:pPr>
      <w:r w:rsidRPr="008007B6">
        <w:rPr>
          <w:rFonts w:ascii="Times New Roman" w:hAnsi="Times New Roman"/>
          <w:b/>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9266"/>
        <w:gridCol w:w="1309"/>
        <w:gridCol w:w="1732"/>
      </w:tblGrid>
      <w:tr w:rsidR="008007B6" w:rsidRPr="008007B6" w14:paraId="1FEAA642" w14:textId="77777777" w:rsidTr="008007B6">
        <w:trPr>
          <w:trHeight w:val="20"/>
        </w:trPr>
        <w:tc>
          <w:tcPr>
            <w:tcW w:w="815" w:type="pct"/>
          </w:tcPr>
          <w:p w14:paraId="517CD0C5"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Наименование разделов и тем</w:t>
            </w:r>
          </w:p>
        </w:tc>
        <w:tc>
          <w:tcPr>
            <w:tcW w:w="3151" w:type="pct"/>
          </w:tcPr>
          <w:p w14:paraId="3C620044"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 и формы организации деятельности обучающихся</w:t>
            </w:r>
          </w:p>
        </w:tc>
        <w:tc>
          <w:tcPr>
            <w:tcW w:w="445" w:type="pct"/>
          </w:tcPr>
          <w:p w14:paraId="16B0FD5C"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Объем в часах</w:t>
            </w:r>
          </w:p>
        </w:tc>
        <w:tc>
          <w:tcPr>
            <w:tcW w:w="589" w:type="pct"/>
          </w:tcPr>
          <w:p w14:paraId="1EF45EEE"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Коды компетенций, формированию которых способствует элемент программы</w:t>
            </w:r>
          </w:p>
        </w:tc>
      </w:tr>
      <w:tr w:rsidR="008007B6" w:rsidRPr="008007B6" w14:paraId="4675CD15" w14:textId="77777777" w:rsidTr="008007B6">
        <w:trPr>
          <w:trHeight w:val="20"/>
        </w:trPr>
        <w:tc>
          <w:tcPr>
            <w:tcW w:w="815" w:type="pct"/>
          </w:tcPr>
          <w:p w14:paraId="07F8E4A2" w14:textId="77777777" w:rsidR="008007B6" w:rsidRPr="008007B6" w:rsidRDefault="008007B6" w:rsidP="00800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r w:rsidRPr="008007B6">
              <w:rPr>
                <w:rFonts w:ascii="Times New Roman" w:hAnsi="Times New Roman"/>
                <w:b/>
                <w:color w:val="000000"/>
              </w:rPr>
              <w:t>Раздел 1. Основы физической культуры</w:t>
            </w:r>
          </w:p>
        </w:tc>
        <w:tc>
          <w:tcPr>
            <w:tcW w:w="3151" w:type="pct"/>
          </w:tcPr>
          <w:p w14:paraId="7267C63B" w14:textId="77777777" w:rsidR="008007B6" w:rsidRPr="008007B6" w:rsidRDefault="008007B6" w:rsidP="008007B6">
            <w:pPr>
              <w:spacing w:after="0" w:line="240" w:lineRule="auto"/>
              <w:rPr>
                <w:rFonts w:ascii="Times New Roman" w:hAnsi="Times New Roman"/>
                <w:b/>
                <w:bCs/>
              </w:rPr>
            </w:pPr>
          </w:p>
        </w:tc>
        <w:tc>
          <w:tcPr>
            <w:tcW w:w="445" w:type="pct"/>
          </w:tcPr>
          <w:p w14:paraId="122CCC28"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2</w:t>
            </w:r>
          </w:p>
        </w:tc>
        <w:tc>
          <w:tcPr>
            <w:tcW w:w="589" w:type="pct"/>
          </w:tcPr>
          <w:p w14:paraId="5BA0E4C9" w14:textId="77777777" w:rsidR="008007B6" w:rsidRPr="008007B6" w:rsidRDefault="008007B6" w:rsidP="008007B6">
            <w:pPr>
              <w:spacing w:after="0" w:line="240" w:lineRule="auto"/>
              <w:rPr>
                <w:rFonts w:ascii="Times New Roman" w:hAnsi="Times New Roman"/>
                <w:b/>
              </w:rPr>
            </w:pPr>
          </w:p>
        </w:tc>
      </w:tr>
      <w:tr w:rsidR="008007B6" w:rsidRPr="008007B6" w14:paraId="7356C9EF" w14:textId="77777777" w:rsidTr="008007B6">
        <w:trPr>
          <w:trHeight w:val="20"/>
        </w:trPr>
        <w:tc>
          <w:tcPr>
            <w:tcW w:w="815" w:type="pct"/>
            <w:vMerge w:val="restart"/>
          </w:tcPr>
          <w:p w14:paraId="30498535" w14:textId="77777777" w:rsidR="008007B6" w:rsidRPr="008007B6" w:rsidRDefault="008007B6" w:rsidP="008007B6">
            <w:pPr>
              <w:spacing w:after="0" w:line="240" w:lineRule="auto"/>
              <w:rPr>
                <w:rFonts w:ascii="Times New Roman" w:hAnsi="Times New Roman"/>
                <w:b/>
                <w:bCs/>
                <w:color w:val="000000"/>
              </w:rPr>
            </w:pPr>
            <w:r w:rsidRPr="008007B6">
              <w:rPr>
                <w:rFonts w:ascii="Times New Roman" w:hAnsi="Times New Roman"/>
                <w:b/>
                <w:bCs/>
                <w:color w:val="000000"/>
              </w:rPr>
              <w:t>Тема 1.1. Физическая культура в профессиональной подготовке студентов и социокультурное развитие личности студента.</w:t>
            </w:r>
          </w:p>
        </w:tc>
        <w:tc>
          <w:tcPr>
            <w:tcW w:w="3151" w:type="pct"/>
          </w:tcPr>
          <w:p w14:paraId="0F880F49"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Содержание учебного материала </w:t>
            </w:r>
          </w:p>
        </w:tc>
        <w:tc>
          <w:tcPr>
            <w:tcW w:w="445" w:type="pct"/>
            <w:vMerge w:val="restart"/>
          </w:tcPr>
          <w:p w14:paraId="71BF0C81"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vMerge w:val="restart"/>
          </w:tcPr>
          <w:p w14:paraId="494F986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0D96F58D"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ОК 08</w:t>
            </w:r>
          </w:p>
        </w:tc>
      </w:tr>
      <w:tr w:rsidR="008007B6" w:rsidRPr="008007B6" w14:paraId="38EE87B0" w14:textId="77777777" w:rsidTr="008007B6">
        <w:trPr>
          <w:trHeight w:val="20"/>
        </w:trPr>
        <w:tc>
          <w:tcPr>
            <w:tcW w:w="815" w:type="pct"/>
            <w:vMerge/>
          </w:tcPr>
          <w:p w14:paraId="638DBA00" w14:textId="77777777" w:rsidR="008007B6" w:rsidRPr="008007B6" w:rsidRDefault="008007B6" w:rsidP="008007B6">
            <w:pPr>
              <w:spacing w:after="0" w:line="240" w:lineRule="auto"/>
              <w:rPr>
                <w:rFonts w:ascii="Times New Roman" w:hAnsi="Times New Roman"/>
                <w:b/>
                <w:bCs/>
              </w:rPr>
            </w:pPr>
          </w:p>
        </w:tc>
        <w:tc>
          <w:tcPr>
            <w:tcW w:w="3151" w:type="pct"/>
          </w:tcPr>
          <w:p w14:paraId="4F258CA8"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1.Основы здорового образа жизни. Физическая культура в обеспечении здоровья</w:t>
            </w:r>
          </w:p>
        </w:tc>
        <w:tc>
          <w:tcPr>
            <w:tcW w:w="445" w:type="pct"/>
            <w:vMerge/>
          </w:tcPr>
          <w:p w14:paraId="6E91F021"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6FB61FCA" w14:textId="77777777" w:rsidR="008007B6" w:rsidRPr="008007B6" w:rsidRDefault="008007B6" w:rsidP="008007B6">
            <w:pPr>
              <w:spacing w:after="0" w:line="240" w:lineRule="auto"/>
              <w:rPr>
                <w:rFonts w:ascii="Times New Roman" w:hAnsi="Times New Roman"/>
                <w:bCs/>
              </w:rPr>
            </w:pPr>
          </w:p>
        </w:tc>
      </w:tr>
      <w:tr w:rsidR="008007B6" w:rsidRPr="008007B6" w14:paraId="4C48445D" w14:textId="77777777" w:rsidTr="008007B6">
        <w:trPr>
          <w:trHeight w:val="20"/>
        </w:trPr>
        <w:tc>
          <w:tcPr>
            <w:tcW w:w="815" w:type="pct"/>
            <w:vMerge/>
          </w:tcPr>
          <w:p w14:paraId="31D835CB" w14:textId="77777777" w:rsidR="008007B6" w:rsidRPr="008007B6" w:rsidRDefault="008007B6" w:rsidP="008007B6">
            <w:pPr>
              <w:spacing w:after="0" w:line="240" w:lineRule="auto"/>
              <w:rPr>
                <w:rFonts w:ascii="Times New Roman" w:hAnsi="Times New Roman"/>
                <w:b/>
                <w:bCs/>
              </w:rPr>
            </w:pPr>
          </w:p>
        </w:tc>
        <w:tc>
          <w:tcPr>
            <w:tcW w:w="3151" w:type="pct"/>
          </w:tcPr>
          <w:p w14:paraId="4E9471D4"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2.Самоконтроль студентов физическими упражнениями и спортом. Контроль уровня совершенствования профессионально важных психофизиологических качеств</w:t>
            </w:r>
          </w:p>
        </w:tc>
        <w:tc>
          <w:tcPr>
            <w:tcW w:w="445" w:type="pct"/>
            <w:vMerge/>
          </w:tcPr>
          <w:p w14:paraId="2FDFBDFD"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358862EF" w14:textId="77777777" w:rsidR="008007B6" w:rsidRPr="008007B6" w:rsidRDefault="008007B6" w:rsidP="008007B6">
            <w:pPr>
              <w:spacing w:after="0" w:line="240" w:lineRule="auto"/>
              <w:rPr>
                <w:rFonts w:ascii="Times New Roman" w:hAnsi="Times New Roman"/>
                <w:bCs/>
              </w:rPr>
            </w:pPr>
          </w:p>
        </w:tc>
      </w:tr>
      <w:tr w:rsidR="008007B6" w:rsidRPr="008007B6" w14:paraId="42A352C3" w14:textId="77777777" w:rsidTr="008007B6">
        <w:trPr>
          <w:trHeight w:val="273"/>
        </w:trPr>
        <w:tc>
          <w:tcPr>
            <w:tcW w:w="815" w:type="pct"/>
            <w:vMerge/>
          </w:tcPr>
          <w:p w14:paraId="0B737FF3" w14:textId="77777777" w:rsidR="008007B6" w:rsidRPr="008007B6" w:rsidRDefault="008007B6" w:rsidP="008007B6">
            <w:pPr>
              <w:spacing w:after="0" w:line="240" w:lineRule="auto"/>
              <w:rPr>
                <w:rFonts w:ascii="Times New Roman" w:hAnsi="Times New Roman"/>
                <w:b/>
                <w:bCs/>
              </w:rPr>
            </w:pPr>
          </w:p>
        </w:tc>
        <w:tc>
          <w:tcPr>
            <w:tcW w:w="3151" w:type="pct"/>
          </w:tcPr>
          <w:p w14:paraId="690050C9"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4C28221C" w14:textId="77777777" w:rsidR="008007B6" w:rsidRPr="008007B6" w:rsidRDefault="008007B6" w:rsidP="008007B6">
            <w:pPr>
              <w:spacing w:after="0" w:line="240" w:lineRule="auto"/>
              <w:jc w:val="center"/>
              <w:rPr>
                <w:rFonts w:ascii="Times New Roman" w:hAnsi="Times New Roman"/>
                <w:b/>
              </w:rPr>
            </w:pPr>
          </w:p>
        </w:tc>
        <w:tc>
          <w:tcPr>
            <w:tcW w:w="589" w:type="pct"/>
            <w:vMerge/>
          </w:tcPr>
          <w:p w14:paraId="3AB16603" w14:textId="77777777" w:rsidR="008007B6" w:rsidRPr="008007B6" w:rsidRDefault="008007B6" w:rsidP="008007B6">
            <w:pPr>
              <w:spacing w:after="0" w:line="240" w:lineRule="auto"/>
              <w:rPr>
                <w:rFonts w:ascii="Times New Roman" w:hAnsi="Times New Roman"/>
              </w:rPr>
            </w:pPr>
          </w:p>
        </w:tc>
      </w:tr>
      <w:tr w:rsidR="008007B6" w:rsidRPr="008007B6" w14:paraId="138B99C9" w14:textId="77777777" w:rsidTr="008007B6">
        <w:trPr>
          <w:trHeight w:val="20"/>
        </w:trPr>
        <w:tc>
          <w:tcPr>
            <w:tcW w:w="3966" w:type="pct"/>
            <w:gridSpan w:val="2"/>
          </w:tcPr>
          <w:p w14:paraId="0EAADC3C"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color w:val="000000"/>
              </w:rPr>
              <w:t>Раздел 2. Легкая атлетика</w:t>
            </w:r>
          </w:p>
        </w:tc>
        <w:tc>
          <w:tcPr>
            <w:tcW w:w="445" w:type="pct"/>
          </w:tcPr>
          <w:p w14:paraId="4BCF91A9"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12</w:t>
            </w:r>
          </w:p>
        </w:tc>
        <w:tc>
          <w:tcPr>
            <w:tcW w:w="589" w:type="pct"/>
          </w:tcPr>
          <w:p w14:paraId="7513CC25" w14:textId="77777777" w:rsidR="008007B6" w:rsidRPr="008007B6" w:rsidRDefault="008007B6" w:rsidP="008007B6">
            <w:pPr>
              <w:spacing w:after="0" w:line="240" w:lineRule="auto"/>
              <w:rPr>
                <w:rFonts w:ascii="Times New Roman" w:hAnsi="Times New Roman"/>
              </w:rPr>
            </w:pPr>
          </w:p>
        </w:tc>
      </w:tr>
      <w:tr w:rsidR="008007B6" w:rsidRPr="008007B6" w14:paraId="46CBC101" w14:textId="77777777" w:rsidTr="008007B6">
        <w:trPr>
          <w:trHeight w:val="20"/>
        </w:trPr>
        <w:tc>
          <w:tcPr>
            <w:tcW w:w="815" w:type="pct"/>
            <w:vMerge w:val="restart"/>
          </w:tcPr>
          <w:p w14:paraId="6D976EB0"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color w:val="000000"/>
              </w:rPr>
              <w:t>Тема 2.1. Техника бега на короткие дистанции и прыжок в длину с места</w:t>
            </w:r>
          </w:p>
        </w:tc>
        <w:tc>
          <w:tcPr>
            <w:tcW w:w="3151" w:type="pct"/>
          </w:tcPr>
          <w:p w14:paraId="657E3864"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Содержание учебного материала </w:t>
            </w:r>
          </w:p>
        </w:tc>
        <w:tc>
          <w:tcPr>
            <w:tcW w:w="445" w:type="pct"/>
            <w:vMerge w:val="restart"/>
          </w:tcPr>
          <w:p w14:paraId="3646483E"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4</w:t>
            </w:r>
          </w:p>
        </w:tc>
        <w:tc>
          <w:tcPr>
            <w:tcW w:w="589" w:type="pct"/>
            <w:vMerge w:val="restart"/>
          </w:tcPr>
          <w:p w14:paraId="414E4C4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73D17D95"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ОК 08</w:t>
            </w:r>
          </w:p>
        </w:tc>
      </w:tr>
      <w:tr w:rsidR="008007B6" w:rsidRPr="008007B6" w14:paraId="275D771D" w14:textId="77777777" w:rsidTr="008007B6">
        <w:trPr>
          <w:trHeight w:val="20"/>
        </w:trPr>
        <w:tc>
          <w:tcPr>
            <w:tcW w:w="815" w:type="pct"/>
            <w:vMerge/>
          </w:tcPr>
          <w:p w14:paraId="11B81138" w14:textId="77777777" w:rsidR="008007B6" w:rsidRPr="008007B6" w:rsidRDefault="008007B6" w:rsidP="008007B6">
            <w:pPr>
              <w:spacing w:after="0" w:line="240" w:lineRule="auto"/>
              <w:rPr>
                <w:rFonts w:ascii="Times New Roman" w:hAnsi="Times New Roman"/>
                <w:b/>
                <w:bCs/>
              </w:rPr>
            </w:pPr>
          </w:p>
        </w:tc>
        <w:tc>
          <w:tcPr>
            <w:tcW w:w="3151" w:type="pct"/>
          </w:tcPr>
          <w:p w14:paraId="5D793A41"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Не предусмотрено</w:t>
            </w:r>
          </w:p>
        </w:tc>
        <w:tc>
          <w:tcPr>
            <w:tcW w:w="445" w:type="pct"/>
            <w:vMerge/>
          </w:tcPr>
          <w:p w14:paraId="0EBCB033"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77C04D2C" w14:textId="77777777" w:rsidR="008007B6" w:rsidRPr="008007B6" w:rsidRDefault="008007B6" w:rsidP="008007B6">
            <w:pPr>
              <w:spacing w:after="0" w:line="240" w:lineRule="auto"/>
              <w:rPr>
                <w:rFonts w:ascii="Times New Roman" w:hAnsi="Times New Roman"/>
                <w:b/>
                <w:bCs/>
              </w:rPr>
            </w:pPr>
          </w:p>
        </w:tc>
      </w:tr>
      <w:tr w:rsidR="008007B6" w:rsidRPr="008007B6" w14:paraId="7FD8825E" w14:textId="77777777" w:rsidTr="008007B6">
        <w:trPr>
          <w:trHeight w:val="20"/>
        </w:trPr>
        <w:tc>
          <w:tcPr>
            <w:tcW w:w="815" w:type="pct"/>
            <w:vMerge/>
          </w:tcPr>
          <w:p w14:paraId="47AF5D31" w14:textId="77777777" w:rsidR="008007B6" w:rsidRPr="008007B6" w:rsidRDefault="008007B6" w:rsidP="008007B6">
            <w:pPr>
              <w:spacing w:after="0" w:line="240" w:lineRule="auto"/>
              <w:rPr>
                <w:rFonts w:ascii="Times New Roman" w:hAnsi="Times New Roman"/>
                <w:b/>
                <w:bCs/>
              </w:rPr>
            </w:pPr>
          </w:p>
        </w:tc>
        <w:tc>
          <w:tcPr>
            <w:tcW w:w="3151" w:type="pct"/>
          </w:tcPr>
          <w:p w14:paraId="2D96E97C"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1187F4DE"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4</w:t>
            </w:r>
          </w:p>
        </w:tc>
        <w:tc>
          <w:tcPr>
            <w:tcW w:w="589" w:type="pct"/>
            <w:vMerge/>
          </w:tcPr>
          <w:p w14:paraId="27C9B2AE" w14:textId="77777777" w:rsidR="008007B6" w:rsidRPr="008007B6" w:rsidRDefault="008007B6" w:rsidP="008007B6">
            <w:pPr>
              <w:spacing w:after="0" w:line="240" w:lineRule="auto"/>
              <w:rPr>
                <w:rFonts w:ascii="Times New Roman" w:hAnsi="Times New Roman"/>
                <w:b/>
                <w:bCs/>
              </w:rPr>
            </w:pPr>
          </w:p>
        </w:tc>
      </w:tr>
      <w:tr w:rsidR="008007B6" w:rsidRPr="008007B6" w14:paraId="37FBD645" w14:textId="77777777" w:rsidTr="008007B6">
        <w:trPr>
          <w:trHeight w:val="20"/>
        </w:trPr>
        <w:tc>
          <w:tcPr>
            <w:tcW w:w="815" w:type="pct"/>
            <w:vMerge/>
          </w:tcPr>
          <w:p w14:paraId="300E4317" w14:textId="77777777" w:rsidR="008007B6" w:rsidRPr="008007B6" w:rsidRDefault="008007B6" w:rsidP="008007B6">
            <w:pPr>
              <w:spacing w:after="0" w:line="240" w:lineRule="auto"/>
              <w:rPr>
                <w:rFonts w:ascii="Times New Roman" w:hAnsi="Times New Roman"/>
                <w:b/>
                <w:bCs/>
              </w:rPr>
            </w:pPr>
          </w:p>
        </w:tc>
        <w:tc>
          <w:tcPr>
            <w:tcW w:w="3151" w:type="pct"/>
          </w:tcPr>
          <w:p w14:paraId="2E309569" w14:textId="77777777" w:rsidR="008007B6" w:rsidRPr="008007B6" w:rsidRDefault="008007B6" w:rsidP="008007B6">
            <w:pPr>
              <w:autoSpaceDE w:val="0"/>
              <w:autoSpaceDN w:val="0"/>
              <w:adjustRightInd w:val="0"/>
              <w:spacing w:after="0" w:line="240" w:lineRule="auto"/>
              <w:rPr>
                <w:rFonts w:ascii="Times New Roman" w:hAnsi="Times New Roman"/>
              </w:rPr>
            </w:pPr>
            <w:r w:rsidRPr="008007B6">
              <w:rPr>
                <w:rFonts w:ascii="Times New Roman" w:hAnsi="Times New Roman"/>
              </w:rPr>
              <w:t xml:space="preserve">1.Практическое занятие </w:t>
            </w:r>
            <w:r w:rsidRPr="008007B6">
              <w:rPr>
                <w:rFonts w:ascii="Times New Roman" w:hAnsi="Times New Roman"/>
                <w:bCs/>
                <w:color w:val="000000"/>
              </w:rPr>
              <w:t xml:space="preserve">«Овладение и закрепление техники бега на короткие дистанции» </w:t>
            </w:r>
          </w:p>
        </w:tc>
        <w:tc>
          <w:tcPr>
            <w:tcW w:w="445" w:type="pct"/>
          </w:tcPr>
          <w:p w14:paraId="18E09EA2"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2</w:t>
            </w:r>
          </w:p>
        </w:tc>
        <w:tc>
          <w:tcPr>
            <w:tcW w:w="589" w:type="pct"/>
            <w:vMerge/>
          </w:tcPr>
          <w:p w14:paraId="7C327D3F" w14:textId="77777777" w:rsidR="008007B6" w:rsidRPr="008007B6" w:rsidRDefault="008007B6" w:rsidP="008007B6">
            <w:pPr>
              <w:spacing w:after="0" w:line="240" w:lineRule="auto"/>
              <w:rPr>
                <w:rFonts w:ascii="Times New Roman" w:hAnsi="Times New Roman"/>
                <w:b/>
                <w:bCs/>
              </w:rPr>
            </w:pPr>
          </w:p>
        </w:tc>
      </w:tr>
      <w:tr w:rsidR="008007B6" w:rsidRPr="008007B6" w14:paraId="4BF34BF0" w14:textId="77777777" w:rsidTr="008007B6">
        <w:trPr>
          <w:trHeight w:val="20"/>
        </w:trPr>
        <w:tc>
          <w:tcPr>
            <w:tcW w:w="815" w:type="pct"/>
            <w:vMerge/>
          </w:tcPr>
          <w:p w14:paraId="5357DC9F" w14:textId="77777777" w:rsidR="008007B6" w:rsidRPr="008007B6" w:rsidRDefault="008007B6" w:rsidP="008007B6">
            <w:pPr>
              <w:spacing w:after="0" w:line="240" w:lineRule="auto"/>
              <w:rPr>
                <w:rFonts w:ascii="Times New Roman" w:hAnsi="Times New Roman"/>
                <w:b/>
                <w:bCs/>
              </w:rPr>
            </w:pPr>
          </w:p>
        </w:tc>
        <w:tc>
          <w:tcPr>
            <w:tcW w:w="3151" w:type="pct"/>
          </w:tcPr>
          <w:p w14:paraId="6CB7AB82" w14:textId="77777777" w:rsidR="008007B6" w:rsidRPr="008007B6" w:rsidRDefault="008007B6" w:rsidP="00BD25C5">
            <w:pPr>
              <w:autoSpaceDE w:val="0"/>
              <w:autoSpaceDN w:val="0"/>
              <w:adjustRightInd w:val="0"/>
              <w:spacing w:after="0" w:line="240" w:lineRule="auto"/>
              <w:rPr>
                <w:rFonts w:ascii="Times New Roman" w:hAnsi="Times New Roman"/>
                <w:b/>
              </w:rPr>
            </w:pPr>
            <w:r>
              <w:rPr>
                <w:rFonts w:ascii="Times New Roman" w:hAnsi="Times New Roman"/>
              </w:rPr>
              <w:t xml:space="preserve">2.Практическое занятие </w:t>
            </w:r>
            <w:r w:rsidRPr="008007B6">
              <w:rPr>
                <w:rFonts w:ascii="Times New Roman" w:hAnsi="Times New Roman"/>
              </w:rPr>
              <w:t>«</w:t>
            </w:r>
            <w:r w:rsidRPr="008007B6">
              <w:rPr>
                <w:rFonts w:ascii="Times New Roman" w:hAnsi="Times New Roman"/>
                <w:bCs/>
                <w:color w:val="000000"/>
              </w:rPr>
              <w:t>Совершенствование</w:t>
            </w:r>
            <w:r w:rsidR="00BD25C5">
              <w:rPr>
                <w:rFonts w:ascii="Times New Roman" w:hAnsi="Times New Roman"/>
                <w:color w:val="000000"/>
              </w:rPr>
              <w:t xml:space="preserve"> </w:t>
            </w:r>
            <w:r w:rsidRPr="008007B6">
              <w:rPr>
                <w:rFonts w:ascii="Times New Roman" w:hAnsi="Times New Roman"/>
                <w:color w:val="000000"/>
              </w:rPr>
              <w:t>техники прыжка в длину с места»</w:t>
            </w:r>
          </w:p>
        </w:tc>
        <w:tc>
          <w:tcPr>
            <w:tcW w:w="445" w:type="pct"/>
          </w:tcPr>
          <w:p w14:paraId="5D3B7BB5"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2</w:t>
            </w:r>
          </w:p>
        </w:tc>
        <w:tc>
          <w:tcPr>
            <w:tcW w:w="589" w:type="pct"/>
            <w:vMerge/>
          </w:tcPr>
          <w:p w14:paraId="4E05B4BB" w14:textId="77777777" w:rsidR="008007B6" w:rsidRPr="008007B6" w:rsidRDefault="008007B6" w:rsidP="008007B6">
            <w:pPr>
              <w:spacing w:after="0" w:line="240" w:lineRule="auto"/>
              <w:rPr>
                <w:rFonts w:ascii="Times New Roman" w:hAnsi="Times New Roman"/>
                <w:b/>
                <w:bCs/>
              </w:rPr>
            </w:pPr>
          </w:p>
        </w:tc>
      </w:tr>
      <w:tr w:rsidR="008007B6" w:rsidRPr="008007B6" w14:paraId="7D7877FB" w14:textId="77777777" w:rsidTr="008007B6">
        <w:trPr>
          <w:trHeight w:val="20"/>
        </w:trPr>
        <w:tc>
          <w:tcPr>
            <w:tcW w:w="815" w:type="pct"/>
            <w:vMerge/>
          </w:tcPr>
          <w:p w14:paraId="4FB52681" w14:textId="77777777" w:rsidR="008007B6" w:rsidRPr="008007B6" w:rsidRDefault="008007B6" w:rsidP="008007B6">
            <w:pPr>
              <w:spacing w:after="0" w:line="240" w:lineRule="auto"/>
              <w:rPr>
                <w:rFonts w:ascii="Times New Roman" w:hAnsi="Times New Roman"/>
                <w:b/>
                <w:bCs/>
              </w:rPr>
            </w:pPr>
          </w:p>
        </w:tc>
        <w:tc>
          <w:tcPr>
            <w:tcW w:w="3151" w:type="pct"/>
          </w:tcPr>
          <w:p w14:paraId="7393076A"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tc>
        <w:tc>
          <w:tcPr>
            <w:tcW w:w="445" w:type="pct"/>
          </w:tcPr>
          <w:p w14:paraId="6A906491"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406F00A4" w14:textId="77777777" w:rsidR="008007B6" w:rsidRPr="008007B6" w:rsidRDefault="008007B6" w:rsidP="008007B6">
            <w:pPr>
              <w:spacing w:after="0" w:line="240" w:lineRule="auto"/>
              <w:rPr>
                <w:rFonts w:ascii="Times New Roman" w:hAnsi="Times New Roman"/>
                <w:b/>
                <w:bCs/>
              </w:rPr>
            </w:pPr>
          </w:p>
        </w:tc>
      </w:tr>
      <w:tr w:rsidR="008007B6" w:rsidRPr="008007B6" w14:paraId="471DAD3F" w14:textId="77777777" w:rsidTr="008007B6">
        <w:trPr>
          <w:trHeight w:val="20"/>
        </w:trPr>
        <w:tc>
          <w:tcPr>
            <w:tcW w:w="815" w:type="pct"/>
            <w:vMerge w:val="restart"/>
          </w:tcPr>
          <w:p w14:paraId="119FC150" w14:textId="77777777" w:rsidR="008007B6" w:rsidRPr="008007B6" w:rsidRDefault="008007B6" w:rsidP="008007B6">
            <w:pPr>
              <w:spacing w:after="0" w:line="240" w:lineRule="auto"/>
              <w:rPr>
                <w:rFonts w:ascii="Times New Roman" w:hAnsi="Times New Roman"/>
                <w:b/>
              </w:rPr>
            </w:pPr>
          </w:p>
          <w:p w14:paraId="38C7C78B" w14:textId="77777777" w:rsidR="008007B6" w:rsidRPr="008007B6" w:rsidRDefault="008007B6" w:rsidP="00BD25C5">
            <w:pPr>
              <w:spacing w:after="0" w:line="240" w:lineRule="auto"/>
              <w:rPr>
                <w:rFonts w:ascii="Times New Roman" w:hAnsi="Times New Roman"/>
                <w:b/>
                <w:bCs/>
              </w:rPr>
            </w:pPr>
            <w:r w:rsidRPr="008007B6">
              <w:rPr>
                <w:rFonts w:ascii="Times New Roman" w:hAnsi="Times New Roman"/>
                <w:b/>
                <w:bCs/>
                <w:color w:val="000000"/>
              </w:rPr>
              <w:t>Тема 2.</w:t>
            </w:r>
            <w:proofErr w:type="gramStart"/>
            <w:r w:rsidRPr="008007B6">
              <w:rPr>
                <w:rFonts w:ascii="Times New Roman" w:hAnsi="Times New Roman"/>
                <w:b/>
                <w:bCs/>
                <w:color w:val="000000"/>
              </w:rPr>
              <w:t>2.Техника</w:t>
            </w:r>
            <w:proofErr w:type="gramEnd"/>
            <w:r w:rsidRPr="008007B6">
              <w:rPr>
                <w:rFonts w:ascii="Times New Roman" w:hAnsi="Times New Roman"/>
                <w:b/>
                <w:bCs/>
                <w:color w:val="000000"/>
              </w:rPr>
              <w:t xml:space="preserve"> бега на длинные дистанции.</w:t>
            </w:r>
          </w:p>
        </w:tc>
        <w:tc>
          <w:tcPr>
            <w:tcW w:w="3151" w:type="pct"/>
          </w:tcPr>
          <w:p w14:paraId="633F0326"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Содержание учебного материала </w:t>
            </w:r>
          </w:p>
        </w:tc>
        <w:tc>
          <w:tcPr>
            <w:tcW w:w="445" w:type="pct"/>
            <w:vMerge w:val="restart"/>
          </w:tcPr>
          <w:p w14:paraId="0368B8FA"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4</w:t>
            </w:r>
          </w:p>
        </w:tc>
        <w:tc>
          <w:tcPr>
            <w:tcW w:w="589" w:type="pct"/>
            <w:vMerge w:val="restart"/>
          </w:tcPr>
          <w:p w14:paraId="638CFF1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332254D8"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rPr>
              <w:t>ОК 08</w:t>
            </w:r>
          </w:p>
        </w:tc>
      </w:tr>
      <w:tr w:rsidR="008007B6" w:rsidRPr="008007B6" w14:paraId="3E94C5F2" w14:textId="77777777" w:rsidTr="008007B6">
        <w:trPr>
          <w:trHeight w:val="20"/>
        </w:trPr>
        <w:tc>
          <w:tcPr>
            <w:tcW w:w="815" w:type="pct"/>
            <w:vMerge/>
          </w:tcPr>
          <w:p w14:paraId="588C2E5D" w14:textId="77777777" w:rsidR="008007B6" w:rsidRPr="008007B6" w:rsidRDefault="008007B6" w:rsidP="008007B6">
            <w:pPr>
              <w:spacing w:after="0" w:line="240" w:lineRule="auto"/>
              <w:rPr>
                <w:rFonts w:ascii="Times New Roman" w:hAnsi="Times New Roman"/>
                <w:b/>
                <w:bCs/>
              </w:rPr>
            </w:pPr>
          </w:p>
        </w:tc>
        <w:tc>
          <w:tcPr>
            <w:tcW w:w="3151" w:type="pct"/>
          </w:tcPr>
          <w:p w14:paraId="14DB95E1"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Не предусмотрено</w:t>
            </w:r>
          </w:p>
        </w:tc>
        <w:tc>
          <w:tcPr>
            <w:tcW w:w="445" w:type="pct"/>
            <w:vMerge/>
          </w:tcPr>
          <w:p w14:paraId="4711A863"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0B75BB08" w14:textId="77777777" w:rsidR="008007B6" w:rsidRPr="008007B6" w:rsidRDefault="008007B6" w:rsidP="008007B6">
            <w:pPr>
              <w:spacing w:after="0" w:line="240" w:lineRule="auto"/>
              <w:rPr>
                <w:rFonts w:ascii="Times New Roman" w:hAnsi="Times New Roman"/>
                <w:b/>
                <w:bCs/>
              </w:rPr>
            </w:pPr>
          </w:p>
        </w:tc>
      </w:tr>
      <w:tr w:rsidR="008007B6" w:rsidRPr="008007B6" w14:paraId="30720BE5" w14:textId="77777777" w:rsidTr="008007B6">
        <w:trPr>
          <w:trHeight w:val="20"/>
        </w:trPr>
        <w:tc>
          <w:tcPr>
            <w:tcW w:w="815" w:type="pct"/>
            <w:vMerge/>
          </w:tcPr>
          <w:p w14:paraId="6C7ABCEA" w14:textId="77777777" w:rsidR="008007B6" w:rsidRPr="008007B6" w:rsidRDefault="008007B6" w:rsidP="008007B6">
            <w:pPr>
              <w:autoSpaceDE w:val="0"/>
              <w:autoSpaceDN w:val="0"/>
              <w:adjustRightInd w:val="0"/>
              <w:spacing w:after="0" w:line="240" w:lineRule="auto"/>
              <w:rPr>
                <w:rFonts w:ascii="Times New Roman" w:hAnsi="Times New Roman"/>
                <w:b/>
                <w:bCs/>
              </w:rPr>
            </w:pPr>
          </w:p>
        </w:tc>
        <w:tc>
          <w:tcPr>
            <w:tcW w:w="3151" w:type="pct"/>
          </w:tcPr>
          <w:p w14:paraId="3BAE3B58"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26276CD2"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4</w:t>
            </w:r>
          </w:p>
        </w:tc>
        <w:tc>
          <w:tcPr>
            <w:tcW w:w="589" w:type="pct"/>
            <w:vMerge/>
          </w:tcPr>
          <w:p w14:paraId="51868390" w14:textId="77777777" w:rsidR="008007B6" w:rsidRPr="008007B6" w:rsidRDefault="008007B6" w:rsidP="008007B6">
            <w:pPr>
              <w:spacing w:after="0" w:line="240" w:lineRule="auto"/>
              <w:rPr>
                <w:rFonts w:ascii="Times New Roman" w:hAnsi="Times New Roman"/>
                <w:b/>
                <w:bCs/>
              </w:rPr>
            </w:pPr>
          </w:p>
        </w:tc>
      </w:tr>
      <w:tr w:rsidR="008007B6" w:rsidRPr="008007B6" w14:paraId="4E2EA36E" w14:textId="77777777" w:rsidTr="008007B6">
        <w:trPr>
          <w:trHeight w:val="20"/>
        </w:trPr>
        <w:tc>
          <w:tcPr>
            <w:tcW w:w="815" w:type="pct"/>
            <w:vMerge/>
          </w:tcPr>
          <w:p w14:paraId="223F2F34" w14:textId="77777777" w:rsidR="008007B6" w:rsidRPr="008007B6" w:rsidRDefault="008007B6" w:rsidP="008007B6">
            <w:pPr>
              <w:autoSpaceDE w:val="0"/>
              <w:autoSpaceDN w:val="0"/>
              <w:adjustRightInd w:val="0"/>
              <w:spacing w:after="0" w:line="240" w:lineRule="auto"/>
              <w:rPr>
                <w:rFonts w:ascii="Times New Roman" w:hAnsi="Times New Roman"/>
                <w:b/>
                <w:bCs/>
              </w:rPr>
            </w:pPr>
          </w:p>
        </w:tc>
        <w:tc>
          <w:tcPr>
            <w:tcW w:w="3151" w:type="pct"/>
          </w:tcPr>
          <w:p w14:paraId="6D029DA7" w14:textId="77777777" w:rsidR="008007B6" w:rsidRPr="008007B6" w:rsidRDefault="008007B6" w:rsidP="008007B6">
            <w:pPr>
              <w:tabs>
                <w:tab w:val="left" w:pos="3535"/>
              </w:tabs>
              <w:spacing w:after="0" w:line="240" w:lineRule="auto"/>
              <w:rPr>
                <w:rFonts w:ascii="Times New Roman" w:hAnsi="Times New Roman"/>
              </w:rPr>
            </w:pPr>
            <w:r w:rsidRPr="008007B6">
              <w:rPr>
                <w:rFonts w:ascii="Times New Roman" w:hAnsi="Times New Roman"/>
              </w:rPr>
              <w:t>1.Практическое занятие «</w:t>
            </w:r>
            <w:r w:rsidRPr="008007B6">
              <w:rPr>
                <w:rFonts w:ascii="Times New Roman" w:hAnsi="Times New Roman"/>
                <w:color w:val="000000"/>
              </w:rPr>
              <w:t>Овладение техникой старта, стартового разбега, финиширования»</w:t>
            </w:r>
          </w:p>
        </w:tc>
        <w:tc>
          <w:tcPr>
            <w:tcW w:w="445" w:type="pct"/>
          </w:tcPr>
          <w:p w14:paraId="1866FF9D"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4268EBE6" w14:textId="77777777" w:rsidR="008007B6" w:rsidRPr="008007B6" w:rsidRDefault="008007B6" w:rsidP="008007B6">
            <w:pPr>
              <w:spacing w:after="0" w:line="240" w:lineRule="auto"/>
              <w:rPr>
                <w:rFonts w:ascii="Times New Roman" w:hAnsi="Times New Roman"/>
                <w:b/>
                <w:bCs/>
              </w:rPr>
            </w:pPr>
          </w:p>
        </w:tc>
      </w:tr>
      <w:tr w:rsidR="008007B6" w:rsidRPr="008007B6" w14:paraId="24AA37B2" w14:textId="77777777" w:rsidTr="008007B6">
        <w:trPr>
          <w:trHeight w:val="20"/>
        </w:trPr>
        <w:tc>
          <w:tcPr>
            <w:tcW w:w="815" w:type="pct"/>
            <w:vMerge/>
          </w:tcPr>
          <w:p w14:paraId="6E409ABC" w14:textId="77777777" w:rsidR="008007B6" w:rsidRPr="008007B6" w:rsidRDefault="008007B6" w:rsidP="008007B6">
            <w:pPr>
              <w:autoSpaceDE w:val="0"/>
              <w:autoSpaceDN w:val="0"/>
              <w:adjustRightInd w:val="0"/>
              <w:spacing w:after="0" w:line="240" w:lineRule="auto"/>
              <w:rPr>
                <w:rFonts w:ascii="Times New Roman" w:hAnsi="Times New Roman"/>
                <w:b/>
                <w:bCs/>
              </w:rPr>
            </w:pPr>
          </w:p>
        </w:tc>
        <w:tc>
          <w:tcPr>
            <w:tcW w:w="3151" w:type="pct"/>
          </w:tcPr>
          <w:p w14:paraId="3F7D0E17" w14:textId="77777777" w:rsidR="008007B6" w:rsidRPr="008007B6" w:rsidRDefault="008007B6" w:rsidP="008007B6">
            <w:pPr>
              <w:spacing w:after="0" w:line="240" w:lineRule="auto"/>
              <w:rPr>
                <w:rFonts w:ascii="Times New Roman" w:hAnsi="Times New Roman"/>
                <w:color w:val="000000"/>
              </w:rPr>
            </w:pPr>
            <w:r w:rsidRPr="008007B6">
              <w:rPr>
                <w:rFonts w:ascii="Times New Roman" w:hAnsi="Times New Roman"/>
              </w:rPr>
              <w:t>2.Практическое занятие «</w:t>
            </w:r>
            <w:r w:rsidRPr="008007B6">
              <w:rPr>
                <w:rFonts w:ascii="Times New Roman" w:hAnsi="Times New Roman"/>
                <w:color w:val="000000"/>
              </w:rPr>
              <w:t>Разучивание комплексов специальных упражнений»</w:t>
            </w:r>
          </w:p>
        </w:tc>
        <w:tc>
          <w:tcPr>
            <w:tcW w:w="445" w:type="pct"/>
          </w:tcPr>
          <w:p w14:paraId="3B92627F"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79D96951" w14:textId="77777777" w:rsidR="008007B6" w:rsidRPr="008007B6" w:rsidRDefault="008007B6" w:rsidP="008007B6">
            <w:pPr>
              <w:spacing w:after="0" w:line="240" w:lineRule="auto"/>
              <w:rPr>
                <w:rFonts w:ascii="Times New Roman" w:hAnsi="Times New Roman"/>
                <w:b/>
                <w:bCs/>
              </w:rPr>
            </w:pPr>
          </w:p>
        </w:tc>
      </w:tr>
      <w:tr w:rsidR="008007B6" w:rsidRPr="008007B6" w14:paraId="371F3492" w14:textId="77777777" w:rsidTr="008007B6">
        <w:trPr>
          <w:trHeight w:val="20"/>
        </w:trPr>
        <w:tc>
          <w:tcPr>
            <w:tcW w:w="815" w:type="pct"/>
            <w:vMerge/>
          </w:tcPr>
          <w:p w14:paraId="31277777" w14:textId="77777777" w:rsidR="008007B6" w:rsidRPr="008007B6" w:rsidRDefault="008007B6" w:rsidP="008007B6">
            <w:pPr>
              <w:autoSpaceDE w:val="0"/>
              <w:autoSpaceDN w:val="0"/>
              <w:adjustRightInd w:val="0"/>
              <w:spacing w:after="0" w:line="240" w:lineRule="auto"/>
              <w:rPr>
                <w:rFonts w:ascii="Times New Roman" w:hAnsi="Times New Roman"/>
                <w:b/>
                <w:bCs/>
              </w:rPr>
            </w:pPr>
          </w:p>
        </w:tc>
        <w:tc>
          <w:tcPr>
            <w:tcW w:w="3151" w:type="pct"/>
          </w:tcPr>
          <w:p w14:paraId="521ED4DD"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tc>
        <w:tc>
          <w:tcPr>
            <w:tcW w:w="445" w:type="pct"/>
          </w:tcPr>
          <w:p w14:paraId="03D90AD0"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38808FF3" w14:textId="77777777" w:rsidR="008007B6" w:rsidRPr="008007B6" w:rsidRDefault="008007B6" w:rsidP="008007B6">
            <w:pPr>
              <w:spacing w:after="0" w:line="240" w:lineRule="auto"/>
              <w:rPr>
                <w:rFonts w:ascii="Times New Roman" w:hAnsi="Times New Roman"/>
                <w:b/>
                <w:bCs/>
              </w:rPr>
            </w:pPr>
          </w:p>
        </w:tc>
      </w:tr>
      <w:tr w:rsidR="008007B6" w:rsidRPr="008007B6" w14:paraId="1C7C44ED" w14:textId="77777777" w:rsidTr="008007B6">
        <w:trPr>
          <w:trHeight w:val="20"/>
        </w:trPr>
        <w:tc>
          <w:tcPr>
            <w:tcW w:w="815" w:type="pct"/>
            <w:vMerge w:val="restart"/>
          </w:tcPr>
          <w:p w14:paraId="43308FF8"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color w:val="000000"/>
              </w:rPr>
              <w:t>Тема 2.3.  Техника бега на средние дистанции</w:t>
            </w:r>
          </w:p>
        </w:tc>
        <w:tc>
          <w:tcPr>
            <w:tcW w:w="3151" w:type="pct"/>
          </w:tcPr>
          <w:p w14:paraId="390FE926"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Содержание учебного материала </w:t>
            </w:r>
          </w:p>
        </w:tc>
        <w:tc>
          <w:tcPr>
            <w:tcW w:w="445" w:type="pct"/>
          </w:tcPr>
          <w:p w14:paraId="3270184B" w14:textId="77777777" w:rsidR="008007B6" w:rsidRPr="008007B6" w:rsidRDefault="008007B6" w:rsidP="008007B6">
            <w:pPr>
              <w:spacing w:after="0" w:line="240" w:lineRule="auto"/>
              <w:jc w:val="center"/>
              <w:rPr>
                <w:rFonts w:ascii="Times New Roman" w:hAnsi="Times New Roman"/>
                <w:b/>
                <w:bCs/>
              </w:rPr>
            </w:pPr>
          </w:p>
        </w:tc>
        <w:tc>
          <w:tcPr>
            <w:tcW w:w="589" w:type="pct"/>
            <w:vMerge w:val="restart"/>
          </w:tcPr>
          <w:p w14:paraId="1160C5A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488B20F5"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4611D7E6" w14:textId="77777777" w:rsidTr="008007B6">
        <w:trPr>
          <w:trHeight w:val="20"/>
        </w:trPr>
        <w:tc>
          <w:tcPr>
            <w:tcW w:w="815" w:type="pct"/>
            <w:vMerge/>
          </w:tcPr>
          <w:p w14:paraId="666CFD7B" w14:textId="77777777" w:rsidR="008007B6" w:rsidRPr="008007B6" w:rsidRDefault="008007B6" w:rsidP="008007B6">
            <w:pPr>
              <w:spacing w:after="0" w:line="240" w:lineRule="auto"/>
              <w:rPr>
                <w:rFonts w:ascii="Times New Roman" w:hAnsi="Times New Roman"/>
                <w:b/>
                <w:bCs/>
              </w:rPr>
            </w:pPr>
          </w:p>
        </w:tc>
        <w:tc>
          <w:tcPr>
            <w:tcW w:w="3151" w:type="pct"/>
          </w:tcPr>
          <w:p w14:paraId="7E453929"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color w:val="000000"/>
              </w:rPr>
              <w:t>Не предусмотрено</w:t>
            </w:r>
          </w:p>
        </w:tc>
        <w:tc>
          <w:tcPr>
            <w:tcW w:w="445" w:type="pct"/>
          </w:tcPr>
          <w:p w14:paraId="40AEE629"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4</w:t>
            </w:r>
          </w:p>
        </w:tc>
        <w:tc>
          <w:tcPr>
            <w:tcW w:w="589" w:type="pct"/>
            <w:vMerge/>
          </w:tcPr>
          <w:p w14:paraId="10C08DF0" w14:textId="77777777" w:rsidR="008007B6" w:rsidRPr="008007B6" w:rsidRDefault="008007B6" w:rsidP="008007B6">
            <w:pPr>
              <w:spacing w:after="0" w:line="240" w:lineRule="auto"/>
              <w:rPr>
                <w:rFonts w:ascii="Times New Roman" w:hAnsi="Times New Roman"/>
                <w:bCs/>
              </w:rPr>
            </w:pPr>
          </w:p>
        </w:tc>
      </w:tr>
      <w:tr w:rsidR="008007B6" w:rsidRPr="008007B6" w14:paraId="5FF18913" w14:textId="77777777" w:rsidTr="008007B6">
        <w:trPr>
          <w:trHeight w:val="20"/>
        </w:trPr>
        <w:tc>
          <w:tcPr>
            <w:tcW w:w="815" w:type="pct"/>
            <w:vMerge/>
          </w:tcPr>
          <w:p w14:paraId="359476BC"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1B9BDE85" w14:textId="77777777" w:rsidR="008007B6" w:rsidRPr="008007B6" w:rsidRDefault="008007B6" w:rsidP="008007B6">
            <w:pPr>
              <w:spacing w:after="0" w:line="240" w:lineRule="auto"/>
              <w:rPr>
                <w:rFonts w:ascii="Times New Roman" w:hAnsi="Times New Roman"/>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45B44E16"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4</w:t>
            </w:r>
          </w:p>
        </w:tc>
        <w:tc>
          <w:tcPr>
            <w:tcW w:w="589" w:type="pct"/>
            <w:vMerge/>
          </w:tcPr>
          <w:p w14:paraId="31247D8E" w14:textId="77777777" w:rsidR="008007B6" w:rsidRPr="008007B6" w:rsidRDefault="008007B6" w:rsidP="008007B6">
            <w:pPr>
              <w:spacing w:after="0" w:line="240" w:lineRule="auto"/>
              <w:rPr>
                <w:rFonts w:ascii="Times New Roman" w:hAnsi="Times New Roman"/>
                <w:bCs/>
              </w:rPr>
            </w:pPr>
          </w:p>
        </w:tc>
      </w:tr>
      <w:tr w:rsidR="008007B6" w:rsidRPr="008007B6" w14:paraId="6A0D9A1C" w14:textId="77777777" w:rsidTr="008007B6">
        <w:trPr>
          <w:trHeight w:val="20"/>
        </w:trPr>
        <w:tc>
          <w:tcPr>
            <w:tcW w:w="815" w:type="pct"/>
            <w:vMerge/>
          </w:tcPr>
          <w:p w14:paraId="50248B99"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250C436D" w14:textId="77777777" w:rsidR="008007B6" w:rsidRPr="008007B6" w:rsidRDefault="008007B6" w:rsidP="008007B6">
            <w:pPr>
              <w:spacing w:after="0" w:line="240" w:lineRule="auto"/>
              <w:rPr>
                <w:rFonts w:ascii="Times New Roman" w:hAnsi="Times New Roman"/>
                <w:color w:val="000000"/>
              </w:rPr>
            </w:pPr>
            <w:r w:rsidRPr="008007B6">
              <w:rPr>
                <w:rFonts w:ascii="Times New Roman" w:hAnsi="Times New Roman"/>
              </w:rPr>
              <w:t>1.Практическое занятие «</w:t>
            </w:r>
            <w:r w:rsidRPr="008007B6">
              <w:rPr>
                <w:rFonts w:ascii="Times New Roman" w:hAnsi="Times New Roman"/>
                <w:color w:val="000000"/>
              </w:rPr>
              <w:t xml:space="preserve">Выполнение контрольного норматива: бег 100 </w:t>
            </w:r>
          </w:p>
          <w:p w14:paraId="62837414" w14:textId="77777777" w:rsidR="008007B6" w:rsidRPr="008007B6" w:rsidRDefault="008007B6" w:rsidP="008007B6">
            <w:pPr>
              <w:spacing w:after="0" w:line="240" w:lineRule="auto"/>
              <w:rPr>
                <w:rFonts w:ascii="Times New Roman" w:hAnsi="Times New Roman"/>
                <w:color w:val="000000"/>
              </w:rPr>
            </w:pPr>
            <w:r w:rsidRPr="008007B6">
              <w:rPr>
                <w:rFonts w:ascii="Times New Roman" w:hAnsi="Times New Roman"/>
                <w:color w:val="000000"/>
              </w:rPr>
              <w:t>метров на время. Выполнение К.Н.: 500 метров – девушки, 1000 метров – юноши»</w:t>
            </w:r>
          </w:p>
        </w:tc>
        <w:tc>
          <w:tcPr>
            <w:tcW w:w="445" w:type="pct"/>
          </w:tcPr>
          <w:p w14:paraId="6809080B"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3D867399" w14:textId="77777777" w:rsidR="008007B6" w:rsidRPr="008007B6" w:rsidRDefault="008007B6" w:rsidP="008007B6">
            <w:pPr>
              <w:spacing w:after="0" w:line="240" w:lineRule="auto"/>
              <w:rPr>
                <w:rFonts w:ascii="Times New Roman" w:hAnsi="Times New Roman"/>
                <w:bCs/>
              </w:rPr>
            </w:pPr>
          </w:p>
        </w:tc>
      </w:tr>
      <w:tr w:rsidR="008007B6" w:rsidRPr="008007B6" w14:paraId="5838E478" w14:textId="77777777" w:rsidTr="008007B6">
        <w:trPr>
          <w:trHeight w:val="20"/>
        </w:trPr>
        <w:tc>
          <w:tcPr>
            <w:tcW w:w="815" w:type="pct"/>
            <w:vMerge/>
          </w:tcPr>
          <w:p w14:paraId="26DE02BC"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2E1BA29E" w14:textId="77777777" w:rsidR="008007B6" w:rsidRPr="008007B6" w:rsidRDefault="008007B6" w:rsidP="008007B6">
            <w:pPr>
              <w:spacing w:after="0" w:line="240" w:lineRule="auto"/>
              <w:rPr>
                <w:rFonts w:ascii="Times New Roman" w:hAnsi="Times New Roman"/>
                <w:color w:val="000000"/>
              </w:rPr>
            </w:pPr>
            <w:r w:rsidRPr="008007B6">
              <w:rPr>
                <w:rFonts w:ascii="Times New Roman" w:hAnsi="Times New Roman"/>
              </w:rPr>
              <w:t>2.Практическое занятие «</w:t>
            </w:r>
            <w:r w:rsidRPr="008007B6">
              <w:rPr>
                <w:rFonts w:ascii="Times New Roman" w:hAnsi="Times New Roman"/>
                <w:color w:val="000000"/>
              </w:rPr>
              <w:t>Выполнение контрольного норматива: прыжка в длину с разбега способом «согнув ноги»</w:t>
            </w:r>
          </w:p>
        </w:tc>
        <w:tc>
          <w:tcPr>
            <w:tcW w:w="445" w:type="pct"/>
          </w:tcPr>
          <w:p w14:paraId="753A4357"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5736466F" w14:textId="77777777" w:rsidR="008007B6" w:rsidRPr="008007B6" w:rsidRDefault="008007B6" w:rsidP="008007B6">
            <w:pPr>
              <w:spacing w:after="0" w:line="240" w:lineRule="auto"/>
              <w:rPr>
                <w:rFonts w:ascii="Times New Roman" w:hAnsi="Times New Roman"/>
                <w:bCs/>
              </w:rPr>
            </w:pPr>
          </w:p>
        </w:tc>
      </w:tr>
      <w:tr w:rsidR="008007B6" w:rsidRPr="008007B6" w14:paraId="2A33B900" w14:textId="77777777" w:rsidTr="008007B6">
        <w:trPr>
          <w:trHeight w:val="20"/>
        </w:trPr>
        <w:tc>
          <w:tcPr>
            <w:tcW w:w="815" w:type="pct"/>
            <w:vMerge/>
          </w:tcPr>
          <w:p w14:paraId="19A1A8C3"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69D3FA28"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tc>
        <w:tc>
          <w:tcPr>
            <w:tcW w:w="445" w:type="pct"/>
          </w:tcPr>
          <w:p w14:paraId="0430CF04"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5F8270F1" w14:textId="77777777" w:rsidR="008007B6" w:rsidRPr="008007B6" w:rsidRDefault="008007B6" w:rsidP="008007B6">
            <w:pPr>
              <w:spacing w:after="0" w:line="240" w:lineRule="auto"/>
              <w:rPr>
                <w:rFonts w:ascii="Times New Roman" w:hAnsi="Times New Roman"/>
                <w:bCs/>
              </w:rPr>
            </w:pPr>
          </w:p>
        </w:tc>
      </w:tr>
      <w:tr w:rsidR="008007B6" w:rsidRPr="008007B6" w14:paraId="7DF2C798" w14:textId="77777777" w:rsidTr="008007B6">
        <w:trPr>
          <w:trHeight w:val="70"/>
        </w:trPr>
        <w:tc>
          <w:tcPr>
            <w:tcW w:w="815" w:type="pct"/>
          </w:tcPr>
          <w:p w14:paraId="1D4CFA9C"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b/>
                <w:bCs/>
                <w:color w:val="000000"/>
              </w:rPr>
              <w:t>Раздел 3. Баскетбол</w:t>
            </w:r>
          </w:p>
        </w:tc>
        <w:tc>
          <w:tcPr>
            <w:tcW w:w="3151" w:type="pct"/>
          </w:tcPr>
          <w:p w14:paraId="2D3702B2" w14:textId="77777777" w:rsidR="008007B6" w:rsidRPr="008007B6" w:rsidRDefault="008007B6" w:rsidP="008007B6">
            <w:pPr>
              <w:spacing w:after="0" w:line="240" w:lineRule="auto"/>
              <w:rPr>
                <w:rFonts w:ascii="Times New Roman" w:hAnsi="Times New Roman"/>
                <w:b/>
                <w:bCs/>
              </w:rPr>
            </w:pPr>
          </w:p>
        </w:tc>
        <w:tc>
          <w:tcPr>
            <w:tcW w:w="445" w:type="pct"/>
          </w:tcPr>
          <w:p w14:paraId="326F4034"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8</w:t>
            </w:r>
          </w:p>
        </w:tc>
        <w:tc>
          <w:tcPr>
            <w:tcW w:w="589" w:type="pct"/>
          </w:tcPr>
          <w:p w14:paraId="70FEE70D" w14:textId="77777777" w:rsidR="008007B6" w:rsidRPr="008007B6" w:rsidRDefault="008007B6" w:rsidP="008007B6">
            <w:pPr>
              <w:spacing w:after="0" w:line="240" w:lineRule="auto"/>
              <w:rPr>
                <w:rFonts w:ascii="Times New Roman" w:hAnsi="Times New Roman"/>
              </w:rPr>
            </w:pPr>
          </w:p>
        </w:tc>
      </w:tr>
      <w:tr w:rsidR="008007B6" w:rsidRPr="008007B6" w14:paraId="536E3BCD" w14:textId="77777777" w:rsidTr="008007B6">
        <w:trPr>
          <w:trHeight w:val="70"/>
        </w:trPr>
        <w:tc>
          <w:tcPr>
            <w:tcW w:w="815" w:type="pct"/>
            <w:vMerge w:val="restart"/>
          </w:tcPr>
          <w:p w14:paraId="65E00562"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b/>
                <w:bCs/>
                <w:color w:val="000000"/>
              </w:rPr>
              <w:t>Тема 3.1.</w:t>
            </w:r>
            <w:r w:rsidRPr="008007B6">
              <w:rPr>
                <w:rFonts w:ascii="Times New Roman" w:hAnsi="Times New Roman"/>
                <w:b/>
                <w:bCs/>
                <w:iCs/>
                <w:color w:val="000000"/>
              </w:rPr>
              <w:t xml:space="preserve"> Техника выполнения ведения мяча, передачи и броска мяча в кольцо с места</w:t>
            </w:r>
          </w:p>
          <w:p w14:paraId="5E3B617B" w14:textId="77777777" w:rsidR="008007B6" w:rsidRPr="008007B6" w:rsidRDefault="008007B6" w:rsidP="008007B6">
            <w:pPr>
              <w:spacing w:after="0" w:line="240" w:lineRule="auto"/>
              <w:rPr>
                <w:rFonts w:ascii="Times New Roman" w:hAnsi="Times New Roman"/>
                <w:b/>
              </w:rPr>
            </w:pPr>
          </w:p>
          <w:p w14:paraId="2717A691" w14:textId="77777777" w:rsidR="008007B6" w:rsidRPr="008007B6" w:rsidRDefault="008007B6" w:rsidP="008007B6">
            <w:pPr>
              <w:spacing w:after="0" w:line="240" w:lineRule="auto"/>
              <w:rPr>
                <w:rFonts w:ascii="Times New Roman" w:hAnsi="Times New Roman"/>
                <w:b/>
                <w:bCs/>
              </w:rPr>
            </w:pPr>
          </w:p>
        </w:tc>
        <w:tc>
          <w:tcPr>
            <w:tcW w:w="3151" w:type="pct"/>
          </w:tcPr>
          <w:p w14:paraId="515DDE51"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Содержание учебного материала </w:t>
            </w:r>
          </w:p>
        </w:tc>
        <w:tc>
          <w:tcPr>
            <w:tcW w:w="445" w:type="pct"/>
            <w:vMerge w:val="restart"/>
          </w:tcPr>
          <w:p w14:paraId="1926BADF"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vMerge w:val="restart"/>
          </w:tcPr>
          <w:p w14:paraId="7DDBB0A2"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70143CD2"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58AC6BE0" w14:textId="77777777" w:rsidTr="008007B6">
        <w:trPr>
          <w:trHeight w:val="20"/>
        </w:trPr>
        <w:tc>
          <w:tcPr>
            <w:tcW w:w="815" w:type="pct"/>
            <w:vMerge/>
          </w:tcPr>
          <w:p w14:paraId="46F8F686" w14:textId="77777777" w:rsidR="008007B6" w:rsidRPr="008007B6" w:rsidRDefault="008007B6" w:rsidP="008007B6">
            <w:pPr>
              <w:spacing w:after="0" w:line="240" w:lineRule="auto"/>
              <w:rPr>
                <w:rFonts w:ascii="Times New Roman" w:hAnsi="Times New Roman"/>
                <w:b/>
                <w:bCs/>
              </w:rPr>
            </w:pPr>
          </w:p>
        </w:tc>
        <w:tc>
          <w:tcPr>
            <w:tcW w:w="3151" w:type="pct"/>
          </w:tcPr>
          <w:p w14:paraId="58163E5B"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color w:val="000000"/>
              </w:rPr>
              <w:t>Не предусмотрено</w:t>
            </w:r>
          </w:p>
        </w:tc>
        <w:tc>
          <w:tcPr>
            <w:tcW w:w="445" w:type="pct"/>
            <w:vMerge/>
          </w:tcPr>
          <w:p w14:paraId="6863146E"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3C13A4F7" w14:textId="77777777" w:rsidR="008007B6" w:rsidRPr="008007B6" w:rsidRDefault="008007B6" w:rsidP="008007B6">
            <w:pPr>
              <w:spacing w:after="0" w:line="240" w:lineRule="auto"/>
              <w:rPr>
                <w:rFonts w:ascii="Times New Roman" w:hAnsi="Times New Roman"/>
                <w:bCs/>
              </w:rPr>
            </w:pPr>
          </w:p>
        </w:tc>
      </w:tr>
      <w:tr w:rsidR="008007B6" w:rsidRPr="008007B6" w14:paraId="5D487447" w14:textId="77777777" w:rsidTr="008007B6">
        <w:trPr>
          <w:trHeight w:val="20"/>
        </w:trPr>
        <w:tc>
          <w:tcPr>
            <w:tcW w:w="815" w:type="pct"/>
            <w:vMerge/>
          </w:tcPr>
          <w:p w14:paraId="69B3498A" w14:textId="77777777" w:rsidR="008007B6" w:rsidRPr="008007B6" w:rsidRDefault="008007B6" w:rsidP="008007B6">
            <w:pPr>
              <w:spacing w:after="0" w:line="240" w:lineRule="auto"/>
              <w:rPr>
                <w:rFonts w:ascii="Times New Roman" w:hAnsi="Times New Roman"/>
                <w:b/>
                <w:bCs/>
              </w:rPr>
            </w:pPr>
          </w:p>
        </w:tc>
        <w:tc>
          <w:tcPr>
            <w:tcW w:w="3151" w:type="pct"/>
          </w:tcPr>
          <w:p w14:paraId="1E1912D2"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42F3B40B"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1A4ED4DA" w14:textId="77777777" w:rsidR="008007B6" w:rsidRPr="008007B6" w:rsidRDefault="008007B6" w:rsidP="008007B6">
            <w:pPr>
              <w:spacing w:after="0" w:line="240" w:lineRule="auto"/>
              <w:rPr>
                <w:rFonts w:ascii="Times New Roman" w:hAnsi="Times New Roman"/>
                <w:bCs/>
              </w:rPr>
            </w:pPr>
          </w:p>
        </w:tc>
      </w:tr>
      <w:tr w:rsidR="008007B6" w:rsidRPr="008007B6" w14:paraId="149D0941" w14:textId="77777777" w:rsidTr="008007B6">
        <w:trPr>
          <w:trHeight w:val="20"/>
        </w:trPr>
        <w:tc>
          <w:tcPr>
            <w:tcW w:w="815" w:type="pct"/>
            <w:vMerge/>
          </w:tcPr>
          <w:p w14:paraId="3FA1B3C4" w14:textId="77777777" w:rsidR="008007B6" w:rsidRPr="008007B6" w:rsidRDefault="008007B6" w:rsidP="008007B6">
            <w:pPr>
              <w:spacing w:after="0" w:line="240" w:lineRule="auto"/>
              <w:rPr>
                <w:rFonts w:ascii="Times New Roman" w:hAnsi="Times New Roman"/>
                <w:b/>
                <w:bCs/>
              </w:rPr>
            </w:pPr>
          </w:p>
        </w:tc>
        <w:tc>
          <w:tcPr>
            <w:tcW w:w="3151" w:type="pct"/>
          </w:tcPr>
          <w:p w14:paraId="397A363A" w14:textId="77777777" w:rsidR="008007B6" w:rsidRPr="008007B6" w:rsidRDefault="008007B6" w:rsidP="008007B6">
            <w:pPr>
              <w:spacing w:after="0" w:line="240" w:lineRule="auto"/>
              <w:rPr>
                <w:rFonts w:ascii="Times New Roman" w:hAnsi="Times New Roman"/>
                <w:iCs/>
                <w:color w:val="000000"/>
              </w:rPr>
            </w:pPr>
            <w:r w:rsidRPr="008007B6">
              <w:rPr>
                <w:rFonts w:ascii="Times New Roman" w:hAnsi="Times New Roman"/>
              </w:rPr>
              <w:t>1.Практическое занятие «</w:t>
            </w:r>
            <w:r w:rsidRPr="008007B6">
              <w:rPr>
                <w:rFonts w:ascii="Times New Roman" w:hAnsi="Times New Roman"/>
                <w:iCs/>
                <w:color w:val="000000"/>
              </w:rPr>
              <w:t>Овладение техникой выполнения ведения мяча, передачи и броска мяча с места»</w:t>
            </w:r>
          </w:p>
        </w:tc>
        <w:tc>
          <w:tcPr>
            <w:tcW w:w="445" w:type="pct"/>
          </w:tcPr>
          <w:p w14:paraId="207F289D"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4945C4D5" w14:textId="77777777" w:rsidR="008007B6" w:rsidRPr="008007B6" w:rsidRDefault="008007B6" w:rsidP="008007B6">
            <w:pPr>
              <w:spacing w:after="0" w:line="240" w:lineRule="auto"/>
              <w:rPr>
                <w:rFonts w:ascii="Times New Roman" w:hAnsi="Times New Roman"/>
                <w:bCs/>
              </w:rPr>
            </w:pPr>
          </w:p>
        </w:tc>
      </w:tr>
      <w:tr w:rsidR="008007B6" w:rsidRPr="008007B6" w14:paraId="5B3FBBD3" w14:textId="77777777" w:rsidTr="008007B6">
        <w:trPr>
          <w:trHeight w:val="20"/>
        </w:trPr>
        <w:tc>
          <w:tcPr>
            <w:tcW w:w="815" w:type="pct"/>
            <w:vMerge/>
          </w:tcPr>
          <w:p w14:paraId="6778CF56" w14:textId="77777777" w:rsidR="008007B6" w:rsidRPr="008007B6" w:rsidRDefault="008007B6" w:rsidP="008007B6">
            <w:pPr>
              <w:spacing w:after="0" w:line="240" w:lineRule="auto"/>
              <w:rPr>
                <w:rFonts w:ascii="Times New Roman" w:hAnsi="Times New Roman"/>
                <w:b/>
                <w:bCs/>
              </w:rPr>
            </w:pPr>
          </w:p>
        </w:tc>
        <w:tc>
          <w:tcPr>
            <w:tcW w:w="3151" w:type="pct"/>
          </w:tcPr>
          <w:p w14:paraId="20B71672" w14:textId="77777777" w:rsidR="008007B6" w:rsidRPr="008007B6" w:rsidRDefault="008007B6" w:rsidP="008007B6">
            <w:pPr>
              <w:spacing w:after="0" w:line="240" w:lineRule="auto"/>
              <w:rPr>
                <w:rFonts w:ascii="Times New Roman" w:hAnsi="Times New Roman"/>
                <w:color w:val="000000"/>
              </w:rPr>
            </w:pPr>
            <w:r w:rsidRPr="008007B6">
              <w:rPr>
                <w:rFonts w:ascii="Times New Roman" w:hAnsi="Times New Roman"/>
              </w:rPr>
              <w:t>2.Практическое занятие «</w:t>
            </w:r>
            <w:r w:rsidRPr="008007B6">
              <w:rPr>
                <w:rFonts w:ascii="Times New Roman" w:hAnsi="Times New Roman"/>
                <w:iCs/>
                <w:color w:val="000000"/>
              </w:rPr>
              <w:t>Овладение и закрепление техникой ведения и передачи мяча в баскетболе»</w:t>
            </w:r>
          </w:p>
        </w:tc>
        <w:tc>
          <w:tcPr>
            <w:tcW w:w="445" w:type="pct"/>
          </w:tcPr>
          <w:p w14:paraId="2AE4E516"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2A355662" w14:textId="77777777" w:rsidR="008007B6" w:rsidRPr="008007B6" w:rsidRDefault="008007B6" w:rsidP="008007B6">
            <w:pPr>
              <w:spacing w:after="0" w:line="240" w:lineRule="auto"/>
              <w:rPr>
                <w:rFonts w:ascii="Times New Roman" w:hAnsi="Times New Roman"/>
                <w:bCs/>
              </w:rPr>
            </w:pPr>
          </w:p>
        </w:tc>
      </w:tr>
      <w:tr w:rsidR="008007B6" w:rsidRPr="008007B6" w14:paraId="17C2121F" w14:textId="77777777" w:rsidTr="008007B6">
        <w:trPr>
          <w:trHeight w:val="214"/>
        </w:trPr>
        <w:tc>
          <w:tcPr>
            <w:tcW w:w="815" w:type="pct"/>
            <w:vMerge/>
          </w:tcPr>
          <w:p w14:paraId="37157FC5" w14:textId="77777777" w:rsidR="008007B6" w:rsidRPr="008007B6" w:rsidRDefault="008007B6" w:rsidP="008007B6">
            <w:pPr>
              <w:spacing w:after="0" w:line="240" w:lineRule="auto"/>
              <w:rPr>
                <w:rFonts w:ascii="Times New Roman" w:hAnsi="Times New Roman"/>
                <w:b/>
                <w:bCs/>
              </w:rPr>
            </w:pPr>
          </w:p>
        </w:tc>
        <w:tc>
          <w:tcPr>
            <w:tcW w:w="3151" w:type="pct"/>
          </w:tcPr>
          <w:p w14:paraId="4ED3748B" w14:textId="77777777" w:rsidR="008007B6" w:rsidRPr="008007B6" w:rsidRDefault="008007B6" w:rsidP="008007B6">
            <w:pPr>
              <w:autoSpaceDE w:val="0"/>
              <w:autoSpaceDN w:val="0"/>
              <w:adjustRightInd w:val="0"/>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tc>
        <w:tc>
          <w:tcPr>
            <w:tcW w:w="445" w:type="pct"/>
          </w:tcPr>
          <w:p w14:paraId="212AD961"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03E232C3" w14:textId="77777777" w:rsidR="008007B6" w:rsidRPr="008007B6" w:rsidRDefault="008007B6" w:rsidP="008007B6">
            <w:pPr>
              <w:spacing w:after="0" w:line="240" w:lineRule="auto"/>
              <w:rPr>
                <w:rFonts w:ascii="Times New Roman" w:hAnsi="Times New Roman"/>
                <w:bCs/>
              </w:rPr>
            </w:pPr>
          </w:p>
        </w:tc>
      </w:tr>
      <w:tr w:rsidR="008007B6" w:rsidRPr="008007B6" w14:paraId="6773FD81" w14:textId="77777777" w:rsidTr="008007B6">
        <w:trPr>
          <w:trHeight w:val="20"/>
        </w:trPr>
        <w:tc>
          <w:tcPr>
            <w:tcW w:w="815" w:type="pct"/>
            <w:vMerge w:val="restart"/>
          </w:tcPr>
          <w:p w14:paraId="0B3DFA58"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color w:val="000000"/>
              </w:rPr>
              <w:t>Тема 3.2.</w:t>
            </w:r>
            <w:r w:rsidRPr="008007B6">
              <w:rPr>
                <w:rFonts w:ascii="Times New Roman" w:hAnsi="Times New Roman"/>
                <w:b/>
                <w:iCs/>
                <w:color w:val="000000"/>
              </w:rPr>
              <w:t xml:space="preserve"> Техника выполнения ведения и передачи мяча в движении, ведение – 2 шага – бросок</w:t>
            </w:r>
          </w:p>
        </w:tc>
        <w:tc>
          <w:tcPr>
            <w:tcW w:w="3151" w:type="pct"/>
          </w:tcPr>
          <w:p w14:paraId="63B9B598"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667867D3"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vMerge w:val="restart"/>
          </w:tcPr>
          <w:p w14:paraId="3434012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4A1D773B"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2EA5364B" w14:textId="77777777" w:rsidTr="008007B6">
        <w:trPr>
          <w:trHeight w:val="20"/>
        </w:trPr>
        <w:tc>
          <w:tcPr>
            <w:tcW w:w="815" w:type="pct"/>
            <w:vMerge/>
          </w:tcPr>
          <w:p w14:paraId="67D12D5B" w14:textId="77777777" w:rsidR="008007B6" w:rsidRPr="008007B6" w:rsidRDefault="008007B6" w:rsidP="008007B6">
            <w:pPr>
              <w:spacing w:after="0" w:line="240" w:lineRule="auto"/>
              <w:rPr>
                <w:rFonts w:ascii="Times New Roman" w:hAnsi="Times New Roman"/>
                <w:b/>
                <w:bCs/>
              </w:rPr>
            </w:pPr>
          </w:p>
        </w:tc>
        <w:tc>
          <w:tcPr>
            <w:tcW w:w="3151" w:type="pct"/>
          </w:tcPr>
          <w:p w14:paraId="5EC5E0B0"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color w:val="000000"/>
              </w:rPr>
              <w:t>Не предусмотрено</w:t>
            </w:r>
          </w:p>
        </w:tc>
        <w:tc>
          <w:tcPr>
            <w:tcW w:w="445" w:type="pct"/>
            <w:vMerge/>
          </w:tcPr>
          <w:p w14:paraId="6849979A"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6A49DCB7" w14:textId="77777777" w:rsidR="008007B6" w:rsidRPr="008007B6" w:rsidRDefault="008007B6" w:rsidP="008007B6">
            <w:pPr>
              <w:spacing w:after="0" w:line="240" w:lineRule="auto"/>
              <w:rPr>
                <w:rFonts w:ascii="Times New Roman" w:hAnsi="Times New Roman"/>
                <w:b/>
                <w:bCs/>
              </w:rPr>
            </w:pPr>
          </w:p>
        </w:tc>
      </w:tr>
      <w:tr w:rsidR="008007B6" w:rsidRPr="008007B6" w14:paraId="60279CF5" w14:textId="77777777" w:rsidTr="008007B6">
        <w:trPr>
          <w:trHeight w:val="20"/>
        </w:trPr>
        <w:tc>
          <w:tcPr>
            <w:tcW w:w="815" w:type="pct"/>
            <w:vMerge/>
          </w:tcPr>
          <w:p w14:paraId="13209E9C" w14:textId="77777777" w:rsidR="008007B6" w:rsidRPr="008007B6" w:rsidRDefault="008007B6" w:rsidP="008007B6">
            <w:pPr>
              <w:spacing w:after="0" w:line="240" w:lineRule="auto"/>
              <w:rPr>
                <w:rFonts w:ascii="Times New Roman" w:hAnsi="Times New Roman"/>
                <w:b/>
                <w:bCs/>
              </w:rPr>
            </w:pPr>
          </w:p>
        </w:tc>
        <w:tc>
          <w:tcPr>
            <w:tcW w:w="3151" w:type="pct"/>
          </w:tcPr>
          <w:p w14:paraId="65718576"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4F19E1F3"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2EFDF834" w14:textId="77777777" w:rsidR="008007B6" w:rsidRPr="008007B6" w:rsidRDefault="008007B6" w:rsidP="008007B6">
            <w:pPr>
              <w:spacing w:after="0" w:line="240" w:lineRule="auto"/>
              <w:rPr>
                <w:rFonts w:ascii="Times New Roman" w:hAnsi="Times New Roman"/>
                <w:b/>
                <w:bCs/>
              </w:rPr>
            </w:pPr>
          </w:p>
        </w:tc>
      </w:tr>
      <w:tr w:rsidR="008007B6" w:rsidRPr="008007B6" w14:paraId="697A31CB" w14:textId="77777777" w:rsidTr="008007B6">
        <w:trPr>
          <w:trHeight w:val="20"/>
        </w:trPr>
        <w:tc>
          <w:tcPr>
            <w:tcW w:w="815" w:type="pct"/>
            <w:vMerge/>
          </w:tcPr>
          <w:p w14:paraId="6ABD5A70" w14:textId="77777777" w:rsidR="008007B6" w:rsidRPr="008007B6" w:rsidRDefault="008007B6" w:rsidP="008007B6">
            <w:pPr>
              <w:spacing w:after="0" w:line="240" w:lineRule="auto"/>
              <w:rPr>
                <w:rFonts w:ascii="Times New Roman" w:hAnsi="Times New Roman"/>
                <w:b/>
                <w:bCs/>
              </w:rPr>
            </w:pPr>
          </w:p>
        </w:tc>
        <w:tc>
          <w:tcPr>
            <w:tcW w:w="3151" w:type="pct"/>
          </w:tcPr>
          <w:p w14:paraId="7D43690E"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1.Практическое занятие «</w:t>
            </w:r>
            <w:r w:rsidRPr="008007B6">
              <w:rPr>
                <w:rFonts w:ascii="Times New Roman" w:hAnsi="Times New Roman"/>
                <w:iCs/>
                <w:color w:val="000000"/>
              </w:rPr>
              <w:t>Совершенствование техники выполнения ведения мяча, передачи и броска мяча в кольцо с места»</w:t>
            </w:r>
          </w:p>
        </w:tc>
        <w:tc>
          <w:tcPr>
            <w:tcW w:w="445" w:type="pct"/>
          </w:tcPr>
          <w:p w14:paraId="1E222D48"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202FEBEA" w14:textId="77777777" w:rsidR="008007B6" w:rsidRPr="008007B6" w:rsidRDefault="008007B6" w:rsidP="008007B6">
            <w:pPr>
              <w:spacing w:after="0" w:line="240" w:lineRule="auto"/>
              <w:rPr>
                <w:rFonts w:ascii="Times New Roman" w:hAnsi="Times New Roman"/>
                <w:b/>
                <w:bCs/>
              </w:rPr>
            </w:pPr>
          </w:p>
        </w:tc>
      </w:tr>
      <w:tr w:rsidR="008007B6" w:rsidRPr="008007B6" w14:paraId="5414A9CD" w14:textId="77777777" w:rsidTr="008007B6">
        <w:trPr>
          <w:trHeight w:val="20"/>
        </w:trPr>
        <w:tc>
          <w:tcPr>
            <w:tcW w:w="815" w:type="pct"/>
            <w:vMerge/>
          </w:tcPr>
          <w:p w14:paraId="0FD52505" w14:textId="77777777" w:rsidR="008007B6" w:rsidRPr="008007B6" w:rsidRDefault="008007B6" w:rsidP="008007B6">
            <w:pPr>
              <w:spacing w:after="0" w:line="240" w:lineRule="auto"/>
              <w:rPr>
                <w:rFonts w:ascii="Times New Roman" w:hAnsi="Times New Roman"/>
                <w:b/>
                <w:bCs/>
              </w:rPr>
            </w:pPr>
          </w:p>
        </w:tc>
        <w:tc>
          <w:tcPr>
            <w:tcW w:w="3151" w:type="pct"/>
          </w:tcPr>
          <w:p w14:paraId="7EF9F659" w14:textId="77777777" w:rsidR="008007B6" w:rsidRPr="008007B6" w:rsidRDefault="008007B6" w:rsidP="008007B6">
            <w:pPr>
              <w:spacing w:after="0" w:line="240" w:lineRule="auto"/>
              <w:rPr>
                <w:rFonts w:ascii="Times New Roman" w:hAnsi="Times New Roman"/>
                <w:iCs/>
                <w:color w:val="000000"/>
              </w:rPr>
            </w:pPr>
            <w:r w:rsidRPr="008007B6">
              <w:rPr>
                <w:rFonts w:ascii="Times New Roman" w:hAnsi="Times New Roman"/>
              </w:rPr>
              <w:t>2.Практическое занятие «</w:t>
            </w:r>
            <w:r w:rsidRPr="008007B6">
              <w:rPr>
                <w:rFonts w:ascii="Times New Roman" w:hAnsi="Times New Roman"/>
                <w:iCs/>
                <w:color w:val="000000"/>
              </w:rPr>
              <w:t>Совершенствование техники ведения и передачи мяча в движении, выполнения упражнения «ведения-2 шага-бросок»</w:t>
            </w:r>
          </w:p>
        </w:tc>
        <w:tc>
          <w:tcPr>
            <w:tcW w:w="445" w:type="pct"/>
          </w:tcPr>
          <w:p w14:paraId="566CA3C0"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20D2DA7D" w14:textId="77777777" w:rsidR="008007B6" w:rsidRPr="008007B6" w:rsidRDefault="008007B6" w:rsidP="008007B6">
            <w:pPr>
              <w:spacing w:after="0" w:line="240" w:lineRule="auto"/>
              <w:rPr>
                <w:rFonts w:ascii="Times New Roman" w:hAnsi="Times New Roman"/>
                <w:b/>
                <w:bCs/>
              </w:rPr>
            </w:pPr>
          </w:p>
        </w:tc>
      </w:tr>
      <w:tr w:rsidR="008007B6" w:rsidRPr="008007B6" w14:paraId="552380DE" w14:textId="77777777" w:rsidTr="008007B6">
        <w:trPr>
          <w:trHeight w:val="20"/>
        </w:trPr>
        <w:tc>
          <w:tcPr>
            <w:tcW w:w="815" w:type="pct"/>
            <w:vMerge/>
          </w:tcPr>
          <w:p w14:paraId="37C306BF" w14:textId="77777777" w:rsidR="008007B6" w:rsidRPr="008007B6" w:rsidRDefault="008007B6" w:rsidP="008007B6">
            <w:pPr>
              <w:spacing w:after="0" w:line="240" w:lineRule="auto"/>
              <w:rPr>
                <w:rFonts w:ascii="Times New Roman" w:hAnsi="Times New Roman"/>
                <w:b/>
                <w:bCs/>
              </w:rPr>
            </w:pPr>
          </w:p>
        </w:tc>
        <w:tc>
          <w:tcPr>
            <w:tcW w:w="3151" w:type="pct"/>
          </w:tcPr>
          <w:p w14:paraId="4FE6AF18"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p w14:paraId="5FD80029" w14:textId="77777777" w:rsidR="008007B6" w:rsidRPr="008007B6" w:rsidRDefault="008007B6" w:rsidP="008007B6">
            <w:pPr>
              <w:spacing w:after="0" w:line="240" w:lineRule="auto"/>
              <w:rPr>
                <w:rFonts w:ascii="Times New Roman" w:hAnsi="Times New Roman"/>
                <w:b/>
                <w:bCs/>
              </w:rPr>
            </w:pPr>
          </w:p>
        </w:tc>
        <w:tc>
          <w:tcPr>
            <w:tcW w:w="445" w:type="pct"/>
          </w:tcPr>
          <w:p w14:paraId="7C8B19EE"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7F6EB505" w14:textId="77777777" w:rsidR="008007B6" w:rsidRPr="008007B6" w:rsidRDefault="008007B6" w:rsidP="008007B6">
            <w:pPr>
              <w:spacing w:after="0" w:line="240" w:lineRule="auto"/>
              <w:rPr>
                <w:rFonts w:ascii="Times New Roman" w:hAnsi="Times New Roman"/>
                <w:b/>
                <w:bCs/>
              </w:rPr>
            </w:pPr>
          </w:p>
        </w:tc>
      </w:tr>
      <w:tr w:rsidR="008007B6" w:rsidRPr="008007B6" w14:paraId="14F7E93F" w14:textId="77777777" w:rsidTr="008007B6">
        <w:trPr>
          <w:trHeight w:val="20"/>
        </w:trPr>
        <w:tc>
          <w:tcPr>
            <w:tcW w:w="815" w:type="pct"/>
            <w:vMerge w:val="restart"/>
          </w:tcPr>
          <w:p w14:paraId="4E13AED2" w14:textId="77777777" w:rsidR="008007B6" w:rsidRPr="008007B6" w:rsidRDefault="008007B6" w:rsidP="008007B6">
            <w:pPr>
              <w:spacing w:after="0" w:line="240" w:lineRule="auto"/>
              <w:rPr>
                <w:rFonts w:ascii="Times New Roman" w:hAnsi="Times New Roman"/>
                <w:b/>
              </w:rPr>
            </w:pPr>
          </w:p>
          <w:p w14:paraId="642696E3" w14:textId="77777777" w:rsidR="008007B6" w:rsidRPr="008007B6" w:rsidRDefault="008007B6" w:rsidP="008007B6">
            <w:pPr>
              <w:spacing w:after="0" w:line="240" w:lineRule="auto"/>
              <w:rPr>
                <w:rFonts w:ascii="Times New Roman" w:hAnsi="Times New Roman"/>
                <w:b/>
                <w:iCs/>
                <w:color w:val="000000"/>
              </w:rPr>
            </w:pPr>
            <w:r w:rsidRPr="008007B6">
              <w:rPr>
                <w:rFonts w:ascii="Times New Roman" w:hAnsi="Times New Roman"/>
                <w:b/>
                <w:bCs/>
                <w:color w:val="000000"/>
              </w:rPr>
              <w:t>Тема 3.3.</w:t>
            </w:r>
          </w:p>
          <w:p w14:paraId="3777722F"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b/>
                <w:iCs/>
                <w:color w:val="000000"/>
              </w:rPr>
              <w:t>Техника выполнения работы с мячом и перемещений баскетболиста</w:t>
            </w:r>
          </w:p>
          <w:p w14:paraId="7C64483E" w14:textId="77777777" w:rsidR="008007B6" w:rsidRPr="008007B6" w:rsidRDefault="008007B6" w:rsidP="008007B6">
            <w:pPr>
              <w:spacing w:after="0" w:line="240" w:lineRule="auto"/>
              <w:rPr>
                <w:rFonts w:ascii="Times New Roman" w:hAnsi="Times New Roman"/>
                <w:b/>
              </w:rPr>
            </w:pPr>
          </w:p>
        </w:tc>
        <w:tc>
          <w:tcPr>
            <w:tcW w:w="3151" w:type="pct"/>
          </w:tcPr>
          <w:p w14:paraId="2E346431"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2AF47468"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vMerge w:val="restart"/>
          </w:tcPr>
          <w:p w14:paraId="7F2293FE"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6C946BC9"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0029D558" w14:textId="77777777" w:rsidTr="008007B6">
        <w:trPr>
          <w:trHeight w:val="20"/>
        </w:trPr>
        <w:tc>
          <w:tcPr>
            <w:tcW w:w="815" w:type="pct"/>
            <w:vMerge/>
          </w:tcPr>
          <w:p w14:paraId="05BBC6AB" w14:textId="77777777" w:rsidR="008007B6" w:rsidRPr="008007B6" w:rsidRDefault="008007B6" w:rsidP="008007B6">
            <w:pPr>
              <w:spacing w:after="0" w:line="240" w:lineRule="auto"/>
              <w:rPr>
                <w:rFonts w:ascii="Times New Roman" w:hAnsi="Times New Roman"/>
                <w:b/>
                <w:bCs/>
              </w:rPr>
            </w:pPr>
          </w:p>
        </w:tc>
        <w:tc>
          <w:tcPr>
            <w:tcW w:w="3151" w:type="pct"/>
          </w:tcPr>
          <w:p w14:paraId="0FC14B1E"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color w:val="000000"/>
              </w:rPr>
              <w:t>Не предусмотрено</w:t>
            </w:r>
          </w:p>
        </w:tc>
        <w:tc>
          <w:tcPr>
            <w:tcW w:w="445" w:type="pct"/>
            <w:vMerge/>
          </w:tcPr>
          <w:p w14:paraId="056B6BD5"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05148B1F" w14:textId="77777777" w:rsidR="008007B6" w:rsidRPr="008007B6" w:rsidRDefault="008007B6" w:rsidP="008007B6">
            <w:pPr>
              <w:spacing w:after="0" w:line="240" w:lineRule="auto"/>
              <w:rPr>
                <w:rFonts w:ascii="Times New Roman" w:hAnsi="Times New Roman"/>
                <w:bCs/>
              </w:rPr>
            </w:pPr>
          </w:p>
        </w:tc>
      </w:tr>
      <w:tr w:rsidR="008007B6" w:rsidRPr="008007B6" w14:paraId="060488FB" w14:textId="77777777" w:rsidTr="008007B6">
        <w:trPr>
          <w:trHeight w:val="20"/>
        </w:trPr>
        <w:tc>
          <w:tcPr>
            <w:tcW w:w="815" w:type="pct"/>
            <w:vMerge/>
          </w:tcPr>
          <w:p w14:paraId="5FEA4378" w14:textId="77777777" w:rsidR="008007B6" w:rsidRPr="008007B6" w:rsidRDefault="008007B6" w:rsidP="008007B6">
            <w:pPr>
              <w:spacing w:after="0" w:line="240" w:lineRule="auto"/>
              <w:rPr>
                <w:rFonts w:ascii="Times New Roman" w:hAnsi="Times New Roman"/>
                <w:b/>
                <w:bCs/>
              </w:rPr>
            </w:pPr>
          </w:p>
        </w:tc>
        <w:tc>
          <w:tcPr>
            <w:tcW w:w="3151" w:type="pct"/>
          </w:tcPr>
          <w:p w14:paraId="392B3CC5"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4AC72230"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5477765C" w14:textId="77777777" w:rsidR="008007B6" w:rsidRPr="008007B6" w:rsidRDefault="008007B6" w:rsidP="008007B6">
            <w:pPr>
              <w:spacing w:after="0" w:line="240" w:lineRule="auto"/>
              <w:rPr>
                <w:rFonts w:ascii="Times New Roman" w:hAnsi="Times New Roman"/>
                <w:bCs/>
              </w:rPr>
            </w:pPr>
          </w:p>
        </w:tc>
      </w:tr>
      <w:tr w:rsidR="008007B6" w:rsidRPr="008007B6" w14:paraId="3E23CAEF" w14:textId="77777777" w:rsidTr="008007B6">
        <w:trPr>
          <w:trHeight w:val="20"/>
        </w:trPr>
        <w:tc>
          <w:tcPr>
            <w:tcW w:w="815" w:type="pct"/>
            <w:vMerge/>
          </w:tcPr>
          <w:p w14:paraId="7707CBB0" w14:textId="77777777" w:rsidR="008007B6" w:rsidRPr="008007B6" w:rsidRDefault="008007B6" w:rsidP="008007B6">
            <w:pPr>
              <w:spacing w:after="0" w:line="240" w:lineRule="auto"/>
              <w:rPr>
                <w:rFonts w:ascii="Times New Roman" w:hAnsi="Times New Roman"/>
                <w:b/>
                <w:bCs/>
              </w:rPr>
            </w:pPr>
          </w:p>
        </w:tc>
        <w:tc>
          <w:tcPr>
            <w:tcW w:w="3151" w:type="pct"/>
          </w:tcPr>
          <w:p w14:paraId="011E1C39" w14:textId="77777777" w:rsidR="008007B6" w:rsidRPr="008007B6" w:rsidRDefault="008007B6" w:rsidP="008007B6">
            <w:pPr>
              <w:spacing w:after="0" w:line="240" w:lineRule="auto"/>
              <w:rPr>
                <w:rFonts w:ascii="Times New Roman" w:hAnsi="Times New Roman"/>
                <w:iCs/>
                <w:color w:val="000000"/>
              </w:rPr>
            </w:pPr>
            <w:r w:rsidRPr="008007B6">
              <w:rPr>
                <w:rFonts w:ascii="Times New Roman" w:hAnsi="Times New Roman"/>
              </w:rPr>
              <w:t>1.Практическое занятие «</w:t>
            </w:r>
            <w:r w:rsidRPr="008007B6">
              <w:rPr>
                <w:rFonts w:ascii="Times New Roman" w:hAnsi="Times New Roman"/>
                <w:iCs/>
                <w:color w:val="000000"/>
              </w:rPr>
              <w:t>Совершенствование техники выполнения штрафного броска, ведение, ловля и передача мяча в колоне и кругу»</w:t>
            </w:r>
          </w:p>
        </w:tc>
        <w:tc>
          <w:tcPr>
            <w:tcW w:w="445" w:type="pct"/>
          </w:tcPr>
          <w:p w14:paraId="7B2D5ECA"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169A7268" w14:textId="77777777" w:rsidR="008007B6" w:rsidRPr="008007B6" w:rsidRDefault="008007B6" w:rsidP="008007B6">
            <w:pPr>
              <w:spacing w:after="0" w:line="240" w:lineRule="auto"/>
              <w:rPr>
                <w:rFonts w:ascii="Times New Roman" w:hAnsi="Times New Roman"/>
                <w:bCs/>
              </w:rPr>
            </w:pPr>
          </w:p>
        </w:tc>
      </w:tr>
      <w:tr w:rsidR="008007B6" w:rsidRPr="008007B6" w14:paraId="016A6170" w14:textId="77777777" w:rsidTr="008007B6">
        <w:trPr>
          <w:trHeight w:val="20"/>
        </w:trPr>
        <w:tc>
          <w:tcPr>
            <w:tcW w:w="815" w:type="pct"/>
            <w:vMerge/>
          </w:tcPr>
          <w:p w14:paraId="7E2D13C7" w14:textId="77777777" w:rsidR="008007B6" w:rsidRPr="008007B6" w:rsidRDefault="008007B6" w:rsidP="008007B6">
            <w:pPr>
              <w:spacing w:after="0" w:line="240" w:lineRule="auto"/>
              <w:rPr>
                <w:rFonts w:ascii="Times New Roman" w:hAnsi="Times New Roman"/>
                <w:b/>
                <w:bCs/>
              </w:rPr>
            </w:pPr>
          </w:p>
        </w:tc>
        <w:tc>
          <w:tcPr>
            <w:tcW w:w="3151" w:type="pct"/>
          </w:tcPr>
          <w:p w14:paraId="225CBB25" w14:textId="77777777" w:rsidR="008007B6" w:rsidRPr="008007B6" w:rsidRDefault="008007B6" w:rsidP="008007B6">
            <w:pPr>
              <w:spacing w:after="0" w:line="240" w:lineRule="auto"/>
              <w:rPr>
                <w:rFonts w:ascii="Times New Roman" w:hAnsi="Times New Roman"/>
                <w:iCs/>
                <w:color w:val="000000"/>
              </w:rPr>
            </w:pPr>
            <w:r w:rsidRPr="008007B6">
              <w:rPr>
                <w:rFonts w:ascii="Times New Roman" w:hAnsi="Times New Roman"/>
              </w:rPr>
              <w:t xml:space="preserve">2.Практическое занятие </w:t>
            </w:r>
            <w:proofErr w:type="gramStart"/>
            <w:r w:rsidRPr="008007B6">
              <w:rPr>
                <w:rFonts w:ascii="Times New Roman" w:hAnsi="Times New Roman"/>
              </w:rPr>
              <w:t>«</w:t>
            </w:r>
            <w:r w:rsidRPr="008007B6">
              <w:rPr>
                <w:rFonts w:ascii="Times New Roman" w:hAnsi="Times New Roman"/>
                <w:iCs/>
                <w:color w:val="000000"/>
              </w:rPr>
              <w:t xml:space="preserve"> Совершенствование</w:t>
            </w:r>
            <w:proofErr w:type="gramEnd"/>
            <w:r w:rsidRPr="008007B6">
              <w:rPr>
                <w:rFonts w:ascii="Times New Roman" w:hAnsi="Times New Roman"/>
                <w:iCs/>
                <w:color w:val="000000"/>
              </w:rPr>
              <w:t xml:space="preserve"> техники выполнения перемещения в защитной стойке баскетболиста»</w:t>
            </w:r>
          </w:p>
        </w:tc>
        <w:tc>
          <w:tcPr>
            <w:tcW w:w="445" w:type="pct"/>
          </w:tcPr>
          <w:p w14:paraId="5A844C09"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2065EE0E" w14:textId="77777777" w:rsidR="008007B6" w:rsidRPr="008007B6" w:rsidRDefault="008007B6" w:rsidP="008007B6">
            <w:pPr>
              <w:spacing w:after="0" w:line="240" w:lineRule="auto"/>
              <w:rPr>
                <w:rFonts w:ascii="Times New Roman" w:hAnsi="Times New Roman"/>
                <w:bCs/>
              </w:rPr>
            </w:pPr>
          </w:p>
        </w:tc>
      </w:tr>
      <w:tr w:rsidR="008007B6" w:rsidRPr="008007B6" w14:paraId="0819B6F9" w14:textId="77777777" w:rsidTr="008007B6">
        <w:trPr>
          <w:trHeight w:val="20"/>
        </w:trPr>
        <w:tc>
          <w:tcPr>
            <w:tcW w:w="815" w:type="pct"/>
            <w:vMerge/>
          </w:tcPr>
          <w:p w14:paraId="6928AAB3"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58298AE4"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p w14:paraId="4CC2276A" w14:textId="77777777" w:rsidR="008007B6" w:rsidRPr="008007B6" w:rsidRDefault="008007B6" w:rsidP="008007B6">
            <w:pPr>
              <w:spacing w:after="0" w:line="240" w:lineRule="auto"/>
              <w:rPr>
                <w:rFonts w:ascii="Times New Roman" w:hAnsi="Times New Roman"/>
                <w:b/>
                <w:bCs/>
              </w:rPr>
            </w:pPr>
          </w:p>
        </w:tc>
        <w:tc>
          <w:tcPr>
            <w:tcW w:w="445" w:type="pct"/>
          </w:tcPr>
          <w:p w14:paraId="4F6EFE80"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70264B0A" w14:textId="77777777" w:rsidR="008007B6" w:rsidRPr="008007B6" w:rsidRDefault="008007B6" w:rsidP="008007B6">
            <w:pPr>
              <w:spacing w:after="0" w:line="240" w:lineRule="auto"/>
              <w:rPr>
                <w:rFonts w:ascii="Times New Roman" w:hAnsi="Times New Roman"/>
                <w:bCs/>
              </w:rPr>
            </w:pPr>
          </w:p>
        </w:tc>
      </w:tr>
      <w:tr w:rsidR="008007B6" w:rsidRPr="008007B6" w14:paraId="23DC40BE" w14:textId="77777777" w:rsidTr="008007B6">
        <w:trPr>
          <w:trHeight w:val="20"/>
        </w:trPr>
        <w:tc>
          <w:tcPr>
            <w:tcW w:w="815" w:type="pct"/>
            <w:vMerge w:val="restart"/>
          </w:tcPr>
          <w:p w14:paraId="5D8D1724"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color w:val="000000"/>
              </w:rPr>
              <w:t>Тема 3.4. Совершенствование техники владения баскетбольным мячом</w:t>
            </w:r>
            <w:r w:rsidRPr="008007B6">
              <w:rPr>
                <w:rFonts w:ascii="Times New Roman" w:hAnsi="Times New Roman"/>
                <w:b/>
                <w:iCs/>
                <w:color w:val="000000"/>
              </w:rPr>
              <w:t>.</w:t>
            </w:r>
          </w:p>
        </w:tc>
        <w:tc>
          <w:tcPr>
            <w:tcW w:w="3151" w:type="pct"/>
          </w:tcPr>
          <w:p w14:paraId="08BDB21F"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70671445"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vMerge w:val="restart"/>
          </w:tcPr>
          <w:p w14:paraId="3D818012"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2C1B06AF"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24C201FB" w14:textId="77777777" w:rsidTr="008007B6">
        <w:trPr>
          <w:trHeight w:val="424"/>
        </w:trPr>
        <w:tc>
          <w:tcPr>
            <w:tcW w:w="815" w:type="pct"/>
            <w:vMerge/>
          </w:tcPr>
          <w:p w14:paraId="53AC7258" w14:textId="77777777" w:rsidR="008007B6" w:rsidRPr="008007B6" w:rsidRDefault="008007B6" w:rsidP="008007B6">
            <w:pPr>
              <w:spacing w:after="0" w:line="240" w:lineRule="auto"/>
              <w:rPr>
                <w:rFonts w:ascii="Times New Roman" w:hAnsi="Times New Roman"/>
                <w:b/>
                <w:bCs/>
              </w:rPr>
            </w:pPr>
          </w:p>
        </w:tc>
        <w:tc>
          <w:tcPr>
            <w:tcW w:w="3151" w:type="pct"/>
          </w:tcPr>
          <w:p w14:paraId="19AB7216" w14:textId="77777777" w:rsidR="008007B6" w:rsidRPr="008007B6" w:rsidRDefault="008007B6" w:rsidP="008007B6">
            <w:pPr>
              <w:autoSpaceDE w:val="0"/>
              <w:autoSpaceDN w:val="0"/>
              <w:adjustRightInd w:val="0"/>
              <w:spacing w:after="0" w:line="240" w:lineRule="auto"/>
              <w:rPr>
                <w:rFonts w:ascii="Times New Roman" w:hAnsi="Times New Roman"/>
              </w:rPr>
            </w:pPr>
            <w:r w:rsidRPr="008007B6">
              <w:rPr>
                <w:rFonts w:ascii="Times New Roman" w:hAnsi="Times New Roman"/>
                <w:color w:val="000000"/>
              </w:rPr>
              <w:t>Не предусмотрено</w:t>
            </w:r>
          </w:p>
        </w:tc>
        <w:tc>
          <w:tcPr>
            <w:tcW w:w="445" w:type="pct"/>
            <w:vMerge/>
          </w:tcPr>
          <w:p w14:paraId="614480D8"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1C0FC9EB" w14:textId="77777777" w:rsidR="008007B6" w:rsidRPr="008007B6" w:rsidRDefault="008007B6" w:rsidP="008007B6">
            <w:pPr>
              <w:spacing w:after="0" w:line="240" w:lineRule="auto"/>
              <w:rPr>
                <w:rFonts w:ascii="Times New Roman" w:hAnsi="Times New Roman"/>
                <w:b/>
                <w:bCs/>
              </w:rPr>
            </w:pPr>
          </w:p>
        </w:tc>
      </w:tr>
      <w:tr w:rsidR="008007B6" w:rsidRPr="008007B6" w14:paraId="60339C42" w14:textId="77777777" w:rsidTr="008007B6">
        <w:trPr>
          <w:trHeight w:val="20"/>
        </w:trPr>
        <w:tc>
          <w:tcPr>
            <w:tcW w:w="815" w:type="pct"/>
            <w:vMerge/>
          </w:tcPr>
          <w:p w14:paraId="41D2CA35"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4EA42CCB"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0B5743E9"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2DD50528" w14:textId="77777777" w:rsidR="008007B6" w:rsidRPr="008007B6" w:rsidRDefault="008007B6" w:rsidP="008007B6">
            <w:pPr>
              <w:spacing w:after="0" w:line="240" w:lineRule="auto"/>
              <w:rPr>
                <w:rFonts w:ascii="Times New Roman" w:hAnsi="Times New Roman"/>
                <w:b/>
                <w:bCs/>
              </w:rPr>
            </w:pPr>
          </w:p>
        </w:tc>
      </w:tr>
      <w:tr w:rsidR="008007B6" w:rsidRPr="008007B6" w14:paraId="1D3BC954" w14:textId="77777777" w:rsidTr="008007B6">
        <w:trPr>
          <w:trHeight w:val="20"/>
        </w:trPr>
        <w:tc>
          <w:tcPr>
            <w:tcW w:w="815" w:type="pct"/>
            <w:vMerge/>
          </w:tcPr>
          <w:p w14:paraId="36FE69D1"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592E4899" w14:textId="77777777" w:rsidR="008007B6" w:rsidRPr="008007B6" w:rsidRDefault="008007B6" w:rsidP="008007B6">
            <w:pPr>
              <w:spacing w:after="0" w:line="240" w:lineRule="auto"/>
              <w:rPr>
                <w:rFonts w:ascii="Times New Roman" w:hAnsi="Times New Roman"/>
                <w:iCs/>
                <w:color w:val="000000"/>
              </w:rPr>
            </w:pPr>
            <w:r w:rsidRPr="008007B6">
              <w:rPr>
                <w:rFonts w:ascii="Times New Roman" w:hAnsi="Times New Roman"/>
              </w:rPr>
              <w:t>1.Практическое занятие «</w:t>
            </w:r>
            <w:r w:rsidRPr="008007B6">
              <w:rPr>
                <w:rFonts w:ascii="Times New Roman" w:hAnsi="Times New Roman"/>
                <w:iCs/>
                <w:color w:val="000000"/>
              </w:rPr>
              <w:t>Выполнение контрольных нормативов: «ведение – 2 шага – бросок», бросок мяча с места под кольцом»</w:t>
            </w:r>
          </w:p>
        </w:tc>
        <w:tc>
          <w:tcPr>
            <w:tcW w:w="445" w:type="pct"/>
          </w:tcPr>
          <w:p w14:paraId="5FA3EEF8"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2F1394AF" w14:textId="77777777" w:rsidR="008007B6" w:rsidRPr="008007B6" w:rsidRDefault="008007B6" w:rsidP="008007B6">
            <w:pPr>
              <w:spacing w:after="0" w:line="240" w:lineRule="auto"/>
              <w:rPr>
                <w:rFonts w:ascii="Times New Roman" w:hAnsi="Times New Roman"/>
                <w:b/>
                <w:bCs/>
              </w:rPr>
            </w:pPr>
          </w:p>
        </w:tc>
      </w:tr>
      <w:tr w:rsidR="008007B6" w:rsidRPr="008007B6" w14:paraId="08E717BB" w14:textId="77777777" w:rsidTr="008007B6">
        <w:trPr>
          <w:trHeight w:val="495"/>
        </w:trPr>
        <w:tc>
          <w:tcPr>
            <w:tcW w:w="815" w:type="pct"/>
            <w:vMerge/>
          </w:tcPr>
          <w:p w14:paraId="19A7677F"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463A2DA8" w14:textId="77777777" w:rsidR="008007B6" w:rsidRPr="008007B6" w:rsidRDefault="00BD25C5" w:rsidP="008007B6">
            <w:pPr>
              <w:rPr>
                <w:rFonts w:ascii="Times New Roman" w:hAnsi="Times New Roman"/>
              </w:rPr>
            </w:pPr>
            <w:r>
              <w:rPr>
                <w:rFonts w:ascii="Times New Roman" w:hAnsi="Times New Roman"/>
              </w:rPr>
              <w:t>2.Практическое занятие «</w:t>
            </w:r>
            <w:r w:rsidR="008007B6" w:rsidRPr="008007B6">
              <w:rPr>
                <w:rFonts w:ascii="Times New Roman" w:hAnsi="Times New Roman"/>
                <w:iCs/>
                <w:color w:val="000000"/>
              </w:rPr>
              <w:t>Совершенствовать технические элементы баскетбола в учебной игре»</w:t>
            </w:r>
          </w:p>
        </w:tc>
        <w:tc>
          <w:tcPr>
            <w:tcW w:w="445" w:type="pct"/>
          </w:tcPr>
          <w:p w14:paraId="40F65A8D"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1</w:t>
            </w:r>
          </w:p>
        </w:tc>
        <w:tc>
          <w:tcPr>
            <w:tcW w:w="589" w:type="pct"/>
            <w:vMerge/>
          </w:tcPr>
          <w:p w14:paraId="45FCA8DE" w14:textId="77777777" w:rsidR="008007B6" w:rsidRPr="008007B6" w:rsidRDefault="008007B6" w:rsidP="008007B6">
            <w:pPr>
              <w:spacing w:after="0" w:line="240" w:lineRule="auto"/>
              <w:rPr>
                <w:rFonts w:ascii="Times New Roman" w:hAnsi="Times New Roman"/>
                <w:b/>
                <w:bCs/>
              </w:rPr>
            </w:pPr>
          </w:p>
        </w:tc>
      </w:tr>
      <w:tr w:rsidR="008007B6" w:rsidRPr="008007B6" w14:paraId="3DA47C06" w14:textId="77777777" w:rsidTr="008007B6">
        <w:trPr>
          <w:trHeight w:val="20"/>
        </w:trPr>
        <w:tc>
          <w:tcPr>
            <w:tcW w:w="815" w:type="pct"/>
            <w:vMerge/>
          </w:tcPr>
          <w:p w14:paraId="24861490"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46CF918F"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p w14:paraId="240FEC19" w14:textId="77777777" w:rsidR="008007B6" w:rsidRPr="008007B6" w:rsidRDefault="008007B6" w:rsidP="008007B6">
            <w:pPr>
              <w:spacing w:after="0" w:line="240" w:lineRule="auto"/>
              <w:rPr>
                <w:rFonts w:ascii="Times New Roman" w:hAnsi="Times New Roman"/>
                <w:b/>
                <w:bCs/>
              </w:rPr>
            </w:pPr>
          </w:p>
        </w:tc>
        <w:tc>
          <w:tcPr>
            <w:tcW w:w="445" w:type="pct"/>
          </w:tcPr>
          <w:p w14:paraId="11E14A0F"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0AE2E629" w14:textId="77777777" w:rsidR="008007B6" w:rsidRPr="008007B6" w:rsidRDefault="008007B6" w:rsidP="008007B6">
            <w:pPr>
              <w:spacing w:after="0" w:line="240" w:lineRule="auto"/>
              <w:rPr>
                <w:rFonts w:ascii="Times New Roman" w:hAnsi="Times New Roman"/>
                <w:b/>
                <w:bCs/>
              </w:rPr>
            </w:pPr>
          </w:p>
        </w:tc>
      </w:tr>
      <w:tr w:rsidR="008007B6" w:rsidRPr="008007B6" w14:paraId="19D6243D" w14:textId="77777777" w:rsidTr="008007B6">
        <w:trPr>
          <w:trHeight w:val="20"/>
        </w:trPr>
        <w:tc>
          <w:tcPr>
            <w:tcW w:w="815" w:type="pct"/>
          </w:tcPr>
          <w:p w14:paraId="6A36D6CE" w14:textId="77777777" w:rsidR="008007B6" w:rsidRPr="008007B6" w:rsidRDefault="008007B6" w:rsidP="008007B6">
            <w:pPr>
              <w:autoSpaceDE w:val="0"/>
              <w:autoSpaceDN w:val="0"/>
              <w:adjustRightInd w:val="0"/>
              <w:spacing w:after="0" w:line="240" w:lineRule="auto"/>
              <w:rPr>
                <w:rFonts w:ascii="Times New Roman" w:hAnsi="Times New Roman"/>
                <w:b/>
                <w:color w:val="000000"/>
              </w:rPr>
            </w:pPr>
            <w:r w:rsidRPr="008007B6">
              <w:rPr>
                <w:rFonts w:ascii="Times New Roman" w:hAnsi="Times New Roman"/>
                <w:b/>
                <w:color w:val="000000"/>
              </w:rPr>
              <w:t xml:space="preserve">Раздел </w:t>
            </w:r>
            <w:r w:rsidRPr="008007B6">
              <w:rPr>
                <w:rFonts w:ascii="Times New Roman" w:hAnsi="Times New Roman"/>
                <w:b/>
                <w:color w:val="000000"/>
                <w:lang w:val="en-US"/>
              </w:rPr>
              <w:t>4</w:t>
            </w:r>
            <w:r w:rsidRPr="008007B6">
              <w:rPr>
                <w:rFonts w:ascii="Times New Roman" w:hAnsi="Times New Roman"/>
                <w:b/>
                <w:color w:val="000000"/>
              </w:rPr>
              <w:t>. Волейбол</w:t>
            </w:r>
          </w:p>
        </w:tc>
        <w:tc>
          <w:tcPr>
            <w:tcW w:w="3151" w:type="pct"/>
          </w:tcPr>
          <w:p w14:paraId="54DB9ADD" w14:textId="77777777" w:rsidR="008007B6" w:rsidRPr="008007B6" w:rsidRDefault="008007B6" w:rsidP="008007B6">
            <w:pPr>
              <w:spacing w:after="0" w:line="240" w:lineRule="auto"/>
              <w:rPr>
                <w:rFonts w:ascii="Times New Roman" w:hAnsi="Times New Roman"/>
                <w:b/>
                <w:bCs/>
              </w:rPr>
            </w:pPr>
          </w:p>
        </w:tc>
        <w:tc>
          <w:tcPr>
            <w:tcW w:w="445" w:type="pct"/>
          </w:tcPr>
          <w:p w14:paraId="07D0FE0F"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12</w:t>
            </w:r>
          </w:p>
        </w:tc>
        <w:tc>
          <w:tcPr>
            <w:tcW w:w="589" w:type="pct"/>
            <w:vMerge w:val="restart"/>
          </w:tcPr>
          <w:p w14:paraId="77AF3CE5"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18C006EB"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rPr>
              <w:t>ОК 08</w:t>
            </w:r>
          </w:p>
        </w:tc>
      </w:tr>
      <w:tr w:rsidR="008007B6" w:rsidRPr="008007B6" w14:paraId="7C060BAD" w14:textId="77777777" w:rsidTr="008007B6">
        <w:trPr>
          <w:trHeight w:val="20"/>
        </w:trPr>
        <w:tc>
          <w:tcPr>
            <w:tcW w:w="815" w:type="pct"/>
            <w:vMerge w:val="restart"/>
          </w:tcPr>
          <w:p w14:paraId="4738FAD9" w14:textId="77777777" w:rsidR="008007B6" w:rsidRPr="008007B6" w:rsidRDefault="008007B6" w:rsidP="008007B6">
            <w:pPr>
              <w:autoSpaceDE w:val="0"/>
              <w:autoSpaceDN w:val="0"/>
              <w:adjustRightInd w:val="0"/>
              <w:spacing w:after="0" w:line="240" w:lineRule="auto"/>
              <w:rPr>
                <w:rFonts w:ascii="Times New Roman" w:hAnsi="Times New Roman"/>
              </w:rPr>
            </w:pPr>
            <w:r w:rsidRPr="008007B6">
              <w:rPr>
                <w:rFonts w:ascii="Times New Roman" w:hAnsi="Times New Roman"/>
                <w:b/>
                <w:color w:val="000000"/>
              </w:rPr>
              <w:t>Тема 4.1. Техника перемещений, передачи мяча и отработка тактики игры</w:t>
            </w:r>
          </w:p>
        </w:tc>
        <w:tc>
          <w:tcPr>
            <w:tcW w:w="3151" w:type="pct"/>
          </w:tcPr>
          <w:p w14:paraId="6FFC23A2"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36EFDEA9"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4</w:t>
            </w:r>
          </w:p>
        </w:tc>
        <w:tc>
          <w:tcPr>
            <w:tcW w:w="589" w:type="pct"/>
            <w:vMerge/>
          </w:tcPr>
          <w:p w14:paraId="2B3DC6F2" w14:textId="77777777" w:rsidR="008007B6" w:rsidRPr="008007B6" w:rsidRDefault="008007B6" w:rsidP="008007B6">
            <w:pPr>
              <w:spacing w:after="0" w:line="240" w:lineRule="auto"/>
              <w:rPr>
                <w:rFonts w:ascii="Times New Roman" w:hAnsi="Times New Roman"/>
                <w:b/>
                <w:bCs/>
              </w:rPr>
            </w:pPr>
          </w:p>
        </w:tc>
      </w:tr>
      <w:tr w:rsidR="008007B6" w:rsidRPr="008007B6" w14:paraId="58AA9FFA" w14:textId="77777777" w:rsidTr="008007B6">
        <w:trPr>
          <w:trHeight w:val="20"/>
        </w:trPr>
        <w:tc>
          <w:tcPr>
            <w:tcW w:w="815" w:type="pct"/>
            <w:vMerge/>
          </w:tcPr>
          <w:p w14:paraId="0EFADCEB"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48F9DA98"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Не предусмотрено</w:t>
            </w:r>
          </w:p>
        </w:tc>
        <w:tc>
          <w:tcPr>
            <w:tcW w:w="445" w:type="pct"/>
            <w:vMerge/>
          </w:tcPr>
          <w:p w14:paraId="3443CE0A"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284420CA" w14:textId="77777777" w:rsidR="008007B6" w:rsidRPr="008007B6" w:rsidRDefault="008007B6" w:rsidP="008007B6">
            <w:pPr>
              <w:spacing w:after="0" w:line="240" w:lineRule="auto"/>
              <w:rPr>
                <w:rFonts w:ascii="Times New Roman" w:hAnsi="Times New Roman"/>
                <w:b/>
                <w:bCs/>
              </w:rPr>
            </w:pPr>
          </w:p>
        </w:tc>
      </w:tr>
      <w:tr w:rsidR="008007B6" w:rsidRPr="008007B6" w14:paraId="5B07DCC9" w14:textId="77777777" w:rsidTr="008007B6">
        <w:trPr>
          <w:trHeight w:val="20"/>
        </w:trPr>
        <w:tc>
          <w:tcPr>
            <w:tcW w:w="815" w:type="pct"/>
            <w:vMerge/>
          </w:tcPr>
          <w:p w14:paraId="24C8154F"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2AE64939"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5F93DB29"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4</w:t>
            </w:r>
          </w:p>
        </w:tc>
        <w:tc>
          <w:tcPr>
            <w:tcW w:w="589" w:type="pct"/>
            <w:vMerge/>
          </w:tcPr>
          <w:p w14:paraId="464B8A5D" w14:textId="77777777" w:rsidR="008007B6" w:rsidRPr="008007B6" w:rsidRDefault="008007B6" w:rsidP="008007B6">
            <w:pPr>
              <w:spacing w:after="0" w:line="240" w:lineRule="auto"/>
              <w:rPr>
                <w:rFonts w:ascii="Times New Roman" w:hAnsi="Times New Roman"/>
                <w:b/>
                <w:bCs/>
              </w:rPr>
            </w:pPr>
          </w:p>
        </w:tc>
      </w:tr>
      <w:tr w:rsidR="008007B6" w:rsidRPr="008007B6" w14:paraId="37214C29" w14:textId="77777777" w:rsidTr="008007B6">
        <w:trPr>
          <w:trHeight w:val="20"/>
        </w:trPr>
        <w:tc>
          <w:tcPr>
            <w:tcW w:w="815" w:type="pct"/>
            <w:vMerge/>
          </w:tcPr>
          <w:p w14:paraId="57AE0467"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49EBC72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1.Практическое занятие «Отработка действий: стойки в волейболе, перемещения по площадке:</w:t>
            </w:r>
          </w:p>
          <w:p w14:paraId="7543CD9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Подача мяча: нижняя прямая, нижняя боковая, верхняя прямая, верхняя боковая. Прием мяча. Передача мяча. Нападающие удары. Блокирование нападающего удара. Страховка у сетки.</w:t>
            </w:r>
            <w:r w:rsidRPr="008007B6">
              <w:rPr>
                <w:rFonts w:ascii="Times New Roman" w:hAnsi="Times New Roman"/>
                <w:color w:val="000000"/>
              </w:rPr>
              <w:t xml:space="preserve"> Обучение технике передачи мяча двумя руками сверху и снизу на месте и после перемещения»</w:t>
            </w:r>
          </w:p>
        </w:tc>
        <w:tc>
          <w:tcPr>
            <w:tcW w:w="445" w:type="pct"/>
          </w:tcPr>
          <w:p w14:paraId="45327943"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3C62D8BB" w14:textId="77777777" w:rsidR="008007B6" w:rsidRPr="008007B6" w:rsidRDefault="008007B6" w:rsidP="008007B6">
            <w:pPr>
              <w:spacing w:after="0" w:line="240" w:lineRule="auto"/>
              <w:rPr>
                <w:rFonts w:ascii="Times New Roman" w:hAnsi="Times New Roman"/>
                <w:b/>
                <w:bCs/>
              </w:rPr>
            </w:pPr>
          </w:p>
        </w:tc>
      </w:tr>
      <w:tr w:rsidR="008007B6" w:rsidRPr="008007B6" w14:paraId="7C591CCF" w14:textId="77777777" w:rsidTr="008007B6">
        <w:trPr>
          <w:trHeight w:val="20"/>
        </w:trPr>
        <w:tc>
          <w:tcPr>
            <w:tcW w:w="815" w:type="pct"/>
            <w:vMerge/>
          </w:tcPr>
          <w:p w14:paraId="13738CA6"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52E78848"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rPr>
              <w:t xml:space="preserve">2. Практическое занятие «Отработка тактики игры: расстановка игроков, тактика игры в защите, в нападении, индивидуальные действия игроков с мячом, без </w:t>
            </w:r>
            <w:proofErr w:type="gramStart"/>
            <w:r w:rsidRPr="008007B6">
              <w:rPr>
                <w:rFonts w:ascii="Times New Roman" w:hAnsi="Times New Roman"/>
              </w:rPr>
              <w:t>мяча ,групповые</w:t>
            </w:r>
            <w:proofErr w:type="gramEnd"/>
            <w:r w:rsidRPr="008007B6">
              <w:rPr>
                <w:rFonts w:ascii="Times New Roman" w:hAnsi="Times New Roman"/>
              </w:rPr>
              <w:t xml:space="preserve"> и командные действия  игроков, взаимодействие игроков»</w:t>
            </w:r>
          </w:p>
        </w:tc>
        <w:tc>
          <w:tcPr>
            <w:tcW w:w="445" w:type="pct"/>
          </w:tcPr>
          <w:p w14:paraId="1764130B"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753B3B26" w14:textId="77777777" w:rsidR="008007B6" w:rsidRPr="008007B6" w:rsidRDefault="008007B6" w:rsidP="008007B6">
            <w:pPr>
              <w:spacing w:after="0" w:line="240" w:lineRule="auto"/>
              <w:rPr>
                <w:rFonts w:ascii="Times New Roman" w:hAnsi="Times New Roman"/>
                <w:b/>
                <w:bCs/>
              </w:rPr>
            </w:pPr>
          </w:p>
        </w:tc>
      </w:tr>
      <w:tr w:rsidR="008007B6" w:rsidRPr="008007B6" w14:paraId="1879F8F8" w14:textId="77777777" w:rsidTr="008007B6">
        <w:trPr>
          <w:trHeight w:val="245"/>
        </w:trPr>
        <w:tc>
          <w:tcPr>
            <w:tcW w:w="815" w:type="pct"/>
            <w:vMerge/>
          </w:tcPr>
          <w:p w14:paraId="01B322B8" w14:textId="77777777" w:rsidR="008007B6" w:rsidRPr="008007B6" w:rsidRDefault="008007B6" w:rsidP="008007B6">
            <w:pPr>
              <w:autoSpaceDE w:val="0"/>
              <w:autoSpaceDN w:val="0"/>
              <w:adjustRightInd w:val="0"/>
              <w:spacing w:after="0" w:line="240" w:lineRule="auto"/>
              <w:rPr>
                <w:rFonts w:ascii="Times New Roman" w:hAnsi="Times New Roman"/>
              </w:rPr>
            </w:pPr>
          </w:p>
        </w:tc>
        <w:tc>
          <w:tcPr>
            <w:tcW w:w="3151" w:type="pct"/>
          </w:tcPr>
          <w:p w14:paraId="5047A783"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tc>
        <w:tc>
          <w:tcPr>
            <w:tcW w:w="445" w:type="pct"/>
          </w:tcPr>
          <w:p w14:paraId="67F22F0C"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5103C3C3" w14:textId="77777777" w:rsidR="008007B6" w:rsidRPr="008007B6" w:rsidRDefault="008007B6" w:rsidP="008007B6">
            <w:pPr>
              <w:spacing w:after="0" w:line="240" w:lineRule="auto"/>
              <w:rPr>
                <w:rFonts w:ascii="Times New Roman" w:hAnsi="Times New Roman"/>
                <w:b/>
                <w:bCs/>
              </w:rPr>
            </w:pPr>
          </w:p>
        </w:tc>
      </w:tr>
      <w:tr w:rsidR="008007B6" w:rsidRPr="008007B6" w14:paraId="418A399E" w14:textId="77777777" w:rsidTr="008007B6">
        <w:trPr>
          <w:trHeight w:val="20"/>
        </w:trPr>
        <w:tc>
          <w:tcPr>
            <w:tcW w:w="815" w:type="pct"/>
            <w:vMerge w:val="restart"/>
          </w:tcPr>
          <w:p w14:paraId="1A50EF81" w14:textId="77777777" w:rsidR="008007B6" w:rsidRPr="008007B6" w:rsidRDefault="008007B6" w:rsidP="008007B6">
            <w:pPr>
              <w:autoSpaceDE w:val="0"/>
              <w:autoSpaceDN w:val="0"/>
              <w:adjustRightInd w:val="0"/>
              <w:spacing w:after="0" w:line="240" w:lineRule="auto"/>
              <w:rPr>
                <w:rFonts w:ascii="Times New Roman" w:hAnsi="Times New Roman"/>
              </w:rPr>
            </w:pPr>
            <w:r w:rsidRPr="008007B6">
              <w:rPr>
                <w:rFonts w:ascii="Times New Roman" w:hAnsi="Times New Roman"/>
                <w:b/>
                <w:color w:val="000000"/>
              </w:rPr>
              <w:t>Тема 4.</w:t>
            </w:r>
            <w:proofErr w:type="gramStart"/>
            <w:r w:rsidRPr="008007B6">
              <w:rPr>
                <w:rFonts w:ascii="Times New Roman" w:hAnsi="Times New Roman"/>
                <w:b/>
                <w:color w:val="000000"/>
              </w:rPr>
              <w:t>2.Техника</w:t>
            </w:r>
            <w:proofErr w:type="gramEnd"/>
            <w:r w:rsidRPr="008007B6">
              <w:rPr>
                <w:rFonts w:ascii="Times New Roman" w:hAnsi="Times New Roman"/>
                <w:b/>
                <w:color w:val="000000"/>
              </w:rPr>
              <w:t xml:space="preserve"> нижней подачи и приёма после неё.</w:t>
            </w:r>
          </w:p>
        </w:tc>
        <w:tc>
          <w:tcPr>
            <w:tcW w:w="3151" w:type="pct"/>
          </w:tcPr>
          <w:p w14:paraId="2E00DE30"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7258A55C"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vMerge w:val="restart"/>
          </w:tcPr>
          <w:p w14:paraId="4DCCB707"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41966414"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417A103F" w14:textId="77777777" w:rsidTr="008007B6">
        <w:trPr>
          <w:trHeight w:val="20"/>
        </w:trPr>
        <w:tc>
          <w:tcPr>
            <w:tcW w:w="815" w:type="pct"/>
            <w:vMerge/>
          </w:tcPr>
          <w:p w14:paraId="6ED140E1" w14:textId="77777777" w:rsidR="008007B6" w:rsidRPr="008007B6" w:rsidRDefault="008007B6" w:rsidP="008007B6">
            <w:pPr>
              <w:spacing w:after="0" w:line="240" w:lineRule="auto"/>
              <w:rPr>
                <w:rFonts w:ascii="Times New Roman" w:hAnsi="Times New Roman"/>
                <w:b/>
                <w:bCs/>
              </w:rPr>
            </w:pPr>
          </w:p>
        </w:tc>
        <w:tc>
          <w:tcPr>
            <w:tcW w:w="3151" w:type="pct"/>
          </w:tcPr>
          <w:p w14:paraId="6CB2F9D0"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Не предусмотрено</w:t>
            </w:r>
          </w:p>
        </w:tc>
        <w:tc>
          <w:tcPr>
            <w:tcW w:w="445" w:type="pct"/>
            <w:vMerge/>
          </w:tcPr>
          <w:p w14:paraId="292686FE"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46157D70" w14:textId="77777777" w:rsidR="008007B6" w:rsidRPr="008007B6" w:rsidRDefault="008007B6" w:rsidP="008007B6">
            <w:pPr>
              <w:spacing w:after="0" w:line="240" w:lineRule="auto"/>
              <w:rPr>
                <w:rFonts w:ascii="Times New Roman" w:hAnsi="Times New Roman"/>
                <w:bCs/>
              </w:rPr>
            </w:pPr>
          </w:p>
        </w:tc>
      </w:tr>
      <w:tr w:rsidR="008007B6" w:rsidRPr="008007B6" w14:paraId="0D2EB464" w14:textId="77777777" w:rsidTr="008007B6">
        <w:trPr>
          <w:trHeight w:val="20"/>
        </w:trPr>
        <w:tc>
          <w:tcPr>
            <w:tcW w:w="815" w:type="pct"/>
            <w:vMerge/>
          </w:tcPr>
          <w:p w14:paraId="02CE2392" w14:textId="77777777" w:rsidR="008007B6" w:rsidRPr="008007B6" w:rsidRDefault="008007B6" w:rsidP="008007B6">
            <w:pPr>
              <w:spacing w:after="0" w:line="240" w:lineRule="auto"/>
              <w:rPr>
                <w:rFonts w:ascii="Times New Roman" w:hAnsi="Times New Roman"/>
                <w:b/>
                <w:bCs/>
              </w:rPr>
            </w:pPr>
          </w:p>
        </w:tc>
        <w:tc>
          <w:tcPr>
            <w:tcW w:w="3151" w:type="pct"/>
          </w:tcPr>
          <w:p w14:paraId="393753FC"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1A9DAA04"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2D90202A" w14:textId="77777777" w:rsidR="008007B6" w:rsidRPr="008007B6" w:rsidRDefault="008007B6" w:rsidP="008007B6">
            <w:pPr>
              <w:spacing w:after="0" w:line="240" w:lineRule="auto"/>
              <w:rPr>
                <w:rFonts w:ascii="Times New Roman" w:hAnsi="Times New Roman"/>
                <w:bCs/>
              </w:rPr>
            </w:pPr>
          </w:p>
        </w:tc>
      </w:tr>
      <w:tr w:rsidR="008007B6" w:rsidRPr="008007B6" w14:paraId="29508104" w14:textId="77777777" w:rsidTr="008007B6">
        <w:trPr>
          <w:trHeight w:val="20"/>
        </w:trPr>
        <w:tc>
          <w:tcPr>
            <w:tcW w:w="815" w:type="pct"/>
            <w:vMerge/>
          </w:tcPr>
          <w:p w14:paraId="53CB1E98" w14:textId="77777777" w:rsidR="008007B6" w:rsidRPr="008007B6" w:rsidRDefault="008007B6" w:rsidP="008007B6">
            <w:pPr>
              <w:spacing w:after="0" w:line="240" w:lineRule="auto"/>
              <w:rPr>
                <w:rFonts w:ascii="Times New Roman" w:hAnsi="Times New Roman"/>
                <w:b/>
                <w:bCs/>
              </w:rPr>
            </w:pPr>
          </w:p>
        </w:tc>
        <w:tc>
          <w:tcPr>
            <w:tcW w:w="3151" w:type="pct"/>
          </w:tcPr>
          <w:p w14:paraId="326184E3" w14:textId="77777777" w:rsidR="008007B6" w:rsidRPr="008007B6" w:rsidRDefault="008007B6" w:rsidP="00BD25C5">
            <w:pPr>
              <w:spacing w:after="0" w:line="240" w:lineRule="auto"/>
              <w:rPr>
                <w:rFonts w:ascii="Times New Roman" w:hAnsi="Times New Roman"/>
                <w:b/>
                <w:bCs/>
              </w:rPr>
            </w:pPr>
            <w:r w:rsidRPr="008007B6">
              <w:rPr>
                <w:rFonts w:ascii="Times New Roman" w:hAnsi="Times New Roman"/>
              </w:rPr>
              <w:t xml:space="preserve">1.Практическое занятие «Отработка техники </w:t>
            </w:r>
            <w:r w:rsidRPr="008007B6">
              <w:rPr>
                <w:rFonts w:ascii="Times New Roman" w:hAnsi="Times New Roman"/>
                <w:color w:val="000000"/>
              </w:rPr>
              <w:t xml:space="preserve">нижней подачи и приёма после неё» </w:t>
            </w:r>
          </w:p>
        </w:tc>
        <w:tc>
          <w:tcPr>
            <w:tcW w:w="445" w:type="pct"/>
          </w:tcPr>
          <w:p w14:paraId="6233BFDF"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7654ABD2" w14:textId="77777777" w:rsidR="008007B6" w:rsidRPr="008007B6" w:rsidRDefault="008007B6" w:rsidP="008007B6">
            <w:pPr>
              <w:spacing w:after="0" w:line="240" w:lineRule="auto"/>
              <w:rPr>
                <w:rFonts w:ascii="Times New Roman" w:hAnsi="Times New Roman"/>
                <w:bCs/>
              </w:rPr>
            </w:pPr>
          </w:p>
        </w:tc>
      </w:tr>
      <w:tr w:rsidR="008007B6" w:rsidRPr="008007B6" w14:paraId="70A72C16" w14:textId="77777777" w:rsidTr="008007B6">
        <w:trPr>
          <w:trHeight w:val="207"/>
        </w:trPr>
        <w:tc>
          <w:tcPr>
            <w:tcW w:w="815" w:type="pct"/>
            <w:vMerge/>
          </w:tcPr>
          <w:p w14:paraId="10723552" w14:textId="77777777" w:rsidR="008007B6" w:rsidRPr="008007B6" w:rsidRDefault="008007B6" w:rsidP="008007B6">
            <w:pPr>
              <w:spacing w:after="0" w:line="240" w:lineRule="auto"/>
              <w:rPr>
                <w:rFonts w:ascii="Times New Roman" w:hAnsi="Times New Roman"/>
                <w:b/>
                <w:bCs/>
              </w:rPr>
            </w:pPr>
          </w:p>
        </w:tc>
        <w:tc>
          <w:tcPr>
            <w:tcW w:w="3151" w:type="pct"/>
          </w:tcPr>
          <w:p w14:paraId="08744D7B"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Самостоятельная работа</w:t>
            </w:r>
          </w:p>
        </w:tc>
        <w:tc>
          <w:tcPr>
            <w:tcW w:w="445" w:type="pct"/>
          </w:tcPr>
          <w:p w14:paraId="70CD0E1F"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05A39C13" w14:textId="77777777" w:rsidR="008007B6" w:rsidRPr="008007B6" w:rsidRDefault="008007B6" w:rsidP="008007B6">
            <w:pPr>
              <w:spacing w:after="0" w:line="240" w:lineRule="auto"/>
              <w:rPr>
                <w:rFonts w:ascii="Times New Roman" w:hAnsi="Times New Roman"/>
                <w:bCs/>
              </w:rPr>
            </w:pPr>
          </w:p>
        </w:tc>
      </w:tr>
      <w:tr w:rsidR="008007B6" w:rsidRPr="008007B6" w14:paraId="664F7AC9" w14:textId="77777777" w:rsidTr="008007B6">
        <w:trPr>
          <w:trHeight w:val="467"/>
        </w:trPr>
        <w:tc>
          <w:tcPr>
            <w:tcW w:w="815" w:type="pct"/>
            <w:vMerge w:val="restart"/>
          </w:tcPr>
          <w:p w14:paraId="5853481E" w14:textId="7E6C4567" w:rsidR="008007B6" w:rsidRPr="008007B6" w:rsidRDefault="00250E0C" w:rsidP="008007B6">
            <w:pPr>
              <w:spacing w:after="0" w:line="240" w:lineRule="auto"/>
              <w:rPr>
                <w:rFonts w:ascii="Times New Roman" w:hAnsi="Times New Roman"/>
                <w:b/>
                <w:color w:val="000000"/>
              </w:rPr>
            </w:pPr>
            <w:r>
              <w:rPr>
                <w:rFonts w:ascii="Times New Roman" w:hAnsi="Times New Roman"/>
                <w:b/>
                <w:color w:val="000000"/>
              </w:rPr>
              <w:t>Тема 4.3</w:t>
            </w:r>
            <w:r w:rsidR="008007B6" w:rsidRPr="008007B6">
              <w:rPr>
                <w:rFonts w:ascii="Times New Roman" w:hAnsi="Times New Roman"/>
                <w:b/>
                <w:color w:val="000000"/>
              </w:rPr>
              <w:t>.</w:t>
            </w:r>
            <w:r>
              <w:rPr>
                <w:rFonts w:ascii="Times New Roman" w:hAnsi="Times New Roman"/>
                <w:b/>
                <w:color w:val="000000"/>
              </w:rPr>
              <w:t xml:space="preserve"> </w:t>
            </w:r>
            <w:r w:rsidR="008007B6" w:rsidRPr="008007B6">
              <w:rPr>
                <w:rFonts w:ascii="Times New Roman" w:hAnsi="Times New Roman"/>
                <w:b/>
                <w:color w:val="000000"/>
              </w:rPr>
              <w:t xml:space="preserve">Техника прямого нападающего удара. </w:t>
            </w:r>
          </w:p>
          <w:p w14:paraId="0E02981E" w14:textId="77777777" w:rsidR="008007B6" w:rsidRPr="008007B6" w:rsidRDefault="008007B6" w:rsidP="008007B6">
            <w:pPr>
              <w:spacing w:after="0" w:line="240" w:lineRule="auto"/>
              <w:rPr>
                <w:rFonts w:ascii="Times New Roman" w:hAnsi="Times New Roman"/>
                <w:b/>
                <w:bCs/>
              </w:rPr>
            </w:pPr>
          </w:p>
        </w:tc>
        <w:tc>
          <w:tcPr>
            <w:tcW w:w="3151" w:type="pct"/>
          </w:tcPr>
          <w:p w14:paraId="14927BFC"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52AB3828"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vMerge w:val="restart"/>
          </w:tcPr>
          <w:p w14:paraId="0D96268F"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5451EF20"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4DA9F946" w14:textId="77777777" w:rsidTr="008007B6">
        <w:trPr>
          <w:trHeight w:val="20"/>
        </w:trPr>
        <w:tc>
          <w:tcPr>
            <w:tcW w:w="815" w:type="pct"/>
            <w:vMerge/>
          </w:tcPr>
          <w:p w14:paraId="12265AE5" w14:textId="77777777" w:rsidR="008007B6" w:rsidRPr="008007B6" w:rsidRDefault="008007B6" w:rsidP="008007B6">
            <w:pPr>
              <w:spacing w:after="0" w:line="240" w:lineRule="auto"/>
              <w:rPr>
                <w:rFonts w:ascii="Times New Roman" w:hAnsi="Times New Roman"/>
                <w:b/>
                <w:bCs/>
              </w:rPr>
            </w:pPr>
          </w:p>
        </w:tc>
        <w:tc>
          <w:tcPr>
            <w:tcW w:w="3151" w:type="pct"/>
          </w:tcPr>
          <w:p w14:paraId="6479CFEB"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1.Техника прямого нападающего удара</w:t>
            </w:r>
          </w:p>
        </w:tc>
        <w:tc>
          <w:tcPr>
            <w:tcW w:w="445" w:type="pct"/>
            <w:vMerge/>
          </w:tcPr>
          <w:p w14:paraId="302A4436"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60879D4A" w14:textId="77777777" w:rsidR="008007B6" w:rsidRPr="008007B6" w:rsidRDefault="008007B6" w:rsidP="008007B6">
            <w:pPr>
              <w:spacing w:after="0" w:line="240" w:lineRule="auto"/>
              <w:rPr>
                <w:rFonts w:ascii="Times New Roman" w:hAnsi="Times New Roman"/>
                <w:bCs/>
              </w:rPr>
            </w:pPr>
          </w:p>
        </w:tc>
      </w:tr>
      <w:tr w:rsidR="008007B6" w:rsidRPr="008007B6" w14:paraId="19746FD7" w14:textId="77777777" w:rsidTr="008007B6">
        <w:trPr>
          <w:trHeight w:val="20"/>
        </w:trPr>
        <w:tc>
          <w:tcPr>
            <w:tcW w:w="815" w:type="pct"/>
            <w:vMerge/>
          </w:tcPr>
          <w:p w14:paraId="0CCCC0A9" w14:textId="77777777" w:rsidR="008007B6" w:rsidRPr="008007B6" w:rsidRDefault="008007B6" w:rsidP="008007B6">
            <w:pPr>
              <w:spacing w:after="0" w:line="240" w:lineRule="auto"/>
              <w:rPr>
                <w:rFonts w:ascii="Times New Roman" w:hAnsi="Times New Roman"/>
                <w:b/>
                <w:bCs/>
              </w:rPr>
            </w:pPr>
          </w:p>
        </w:tc>
        <w:tc>
          <w:tcPr>
            <w:tcW w:w="3151" w:type="pct"/>
          </w:tcPr>
          <w:p w14:paraId="2607B8C9"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1148C300"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2F6D9185" w14:textId="77777777" w:rsidR="008007B6" w:rsidRPr="008007B6" w:rsidRDefault="008007B6" w:rsidP="008007B6">
            <w:pPr>
              <w:spacing w:after="0" w:line="240" w:lineRule="auto"/>
              <w:rPr>
                <w:rFonts w:ascii="Times New Roman" w:hAnsi="Times New Roman"/>
                <w:bCs/>
              </w:rPr>
            </w:pPr>
          </w:p>
        </w:tc>
      </w:tr>
      <w:tr w:rsidR="008007B6" w:rsidRPr="008007B6" w14:paraId="29093CAE" w14:textId="77777777" w:rsidTr="008007B6">
        <w:trPr>
          <w:trHeight w:val="20"/>
        </w:trPr>
        <w:tc>
          <w:tcPr>
            <w:tcW w:w="815" w:type="pct"/>
            <w:vMerge/>
          </w:tcPr>
          <w:p w14:paraId="22F33A63" w14:textId="77777777" w:rsidR="008007B6" w:rsidRPr="008007B6" w:rsidRDefault="008007B6" w:rsidP="008007B6">
            <w:pPr>
              <w:spacing w:after="0" w:line="240" w:lineRule="auto"/>
              <w:rPr>
                <w:rFonts w:ascii="Times New Roman" w:hAnsi="Times New Roman"/>
                <w:b/>
                <w:bCs/>
              </w:rPr>
            </w:pPr>
          </w:p>
        </w:tc>
        <w:tc>
          <w:tcPr>
            <w:tcW w:w="3151" w:type="pct"/>
          </w:tcPr>
          <w:p w14:paraId="6813B30A" w14:textId="77777777" w:rsidR="008007B6" w:rsidRPr="008007B6" w:rsidRDefault="00BD25C5" w:rsidP="008007B6">
            <w:pPr>
              <w:spacing w:after="0" w:line="240" w:lineRule="auto"/>
              <w:rPr>
                <w:rFonts w:ascii="Times New Roman" w:hAnsi="Times New Roman"/>
                <w:b/>
                <w:bCs/>
              </w:rPr>
            </w:pPr>
            <w:r>
              <w:rPr>
                <w:rFonts w:ascii="Times New Roman" w:hAnsi="Times New Roman"/>
              </w:rPr>
              <w:t>1.Практическое занятие «</w:t>
            </w:r>
            <w:r w:rsidR="008007B6" w:rsidRPr="008007B6">
              <w:rPr>
                <w:rFonts w:ascii="Times New Roman" w:hAnsi="Times New Roman"/>
              </w:rPr>
              <w:t>Отработка техники</w:t>
            </w:r>
            <w:r w:rsidR="008007B6" w:rsidRPr="008007B6">
              <w:rPr>
                <w:rFonts w:ascii="Times New Roman" w:hAnsi="Times New Roman"/>
                <w:color w:val="000000"/>
              </w:rPr>
              <w:t xml:space="preserve"> прямого нападающего удара»</w:t>
            </w:r>
          </w:p>
        </w:tc>
        <w:tc>
          <w:tcPr>
            <w:tcW w:w="445" w:type="pct"/>
          </w:tcPr>
          <w:p w14:paraId="56C886FC"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65EF5127" w14:textId="77777777" w:rsidR="008007B6" w:rsidRPr="008007B6" w:rsidRDefault="008007B6" w:rsidP="008007B6">
            <w:pPr>
              <w:spacing w:after="0" w:line="240" w:lineRule="auto"/>
              <w:rPr>
                <w:rFonts w:ascii="Times New Roman" w:hAnsi="Times New Roman"/>
                <w:bCs/>
              </w:rPr>
            </w:pPr>
          </w:p>
        </w:tc>
      </w:tr>
      <w:tr w:rsidR="008007B6" w:rsidRPr="008007B6" w14:paraId="211EA0CF" w14:textId="77777777" w:rsidTr="008007B6">
        <w:trPr>
          <w:trHeight w:val="20"/>
        </w:trPr>
        <w:tc>
          <w:tcPr>
            <w:tcW w:w="815" w:type="pct"/>
            <w:vMerge/>
          </w:tcPr>
          <w:p w14:paraId="6269AE2F" w14:textId="77777777" w:rsidR="008007B6" w:rsidRPr="008007B6" w:rsidRDefault="008007B6" w:rsidP="008007B6">
            <w:pPr>
              <w:spacing w:after="0" w:line="240" w:lineRule="auto"/>
              <w:rPr>
                <w:rFonts w:ascii="Times New Roman" w:hAnsi="Times New Roman"/>
                <w:b/>
                <w:bCs/>
              </w:rPr>
            </w:pPr>
          </w:p>
        </w:tc>
        <w:tc>
          <w:tcPr>
            <w:tcW w:w="3151" w:type="pct"/>
          </w:tcPr>
          <w:p w14:paraId="0B4C2C26"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 xml:space="preserve">Самостоятельная работа обучающихся </w:t>
            </w:r>
          </w:p>
        </w:tc>
        <w:tc>
          <w:tcPr>
            <w:tcW w:w="445" w:type="pct"/>
          </w:tcPr>
          <w:p w14:paraId="044676F0"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1E4D9375" w14:textId="77777777" w:rsidR="008007B6" w:rsidRPr="008007B6" w:rsidRDefault="008007B6" w:rsidP="008007B6">
            <w:pPr>
              <w:spacing w:after="0" w:line="240" w:lineRule="auto"/>
              <w:rPr>
                <w:rFonts w:ascii="Times New Roman" w:hAnsi="Times New Roman"/>
                <w:bCs/>
              </w:rPr>
            </w:pPr>
          </w:p>
        </w:tc>
      </w:tr>
      <w:tr w:rsidR="008007B6" w:rsidRPr="008007B6" w14:paraId="7990882A" w14:textId="77777777" w:rsidTr="008007B6">
        <w:trPr>
          <w:trHeight w:val="20"/>
        </w:trPr>
        <w:tc>
          <w:tcPr>
            <w:tcW w:w="815" w:type="pct"/>
            <w:vMerge w:val="restart"/>
          </w:tcPr>
          <w:p w14:paraId="2F0BEC9B"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color w:val="000000"/>
              </w:rPr>
              <w:t>Тема.4.4. Совершенствование техники владения волейбольным мячом</w:t>
            </w:r>
          </w:p>
        </w:tc>
        <w:tc>
          <w:tcPr>
            <w:tcW w:w="3151" w:type="pct"/>
          </w:tcPr>
          <w:p w14:paraId="7780D41E"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24566CA0"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4</w:t>
            </w:r>
          </w:p>
        </w:tc>
        <w:tc>
          <w:tcPr>
            <w:tcW w:w="589" w:type="pct"/>
            <w:vMerge w:val="restart"/>
          </w:tcPr>
          <w:p w14:paraId="2291F4FE"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547076F5"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ОК 08</w:t>
            </w:r>
          </w:p>
        </w:tc>
      </w:tr>
      <w:tr w:rsidR="008007B6" w:rsidRPr="008007B6" w14:paraId="3F534918" w14:textId="77777777" w:rsidTr="008007B6">
        <w:trPr>
          <w:trHeight w:val="20"/>
        </w:trPr>
        <w:tc>
          <w:tcPr>
            <w:tcW w:w="815" w:type="pct"/>
            <w:vMerge/>
          </w:tcPr>
          <w:p w14:paraId="38C4BA6E" w14:textId="77777777" w:rsidR="008007B6" w:rsidRPr="008007B6" w:rsidRDefault="008007B6" w:rsidP="008007B6">
            <w:pPr>
              <w:spacing w:after="0" w:line="240" w:lineRule="auto"/>
              <w:rPr>
                <w:rFonts w:ascii="Times New Roman" w:hAnsi="Times New Roman"/>
                <w:b/>
                <w:bCs/>
              </w:rPr>
            </w:pPr>
          </w:p>
        </w:tc>
        <w:tc>
          <w:tcPr>
            <w:tcW w:w="3151" w:type="pct"/>
          </w:tcPr>
          <w:p w14:paraId="6E30DB82"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Не предусмотрено</w:t>
            </w:r>
          </w:p>
        </w:tc>
        <w:tc>
          <w:tcPr>
            <w:tcW w:w="445" w:type="pct"/>
            <w:vMerge/>
          </w:tcPr>
          <w:p w14:paraId="63620A5A"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43340FE9" w14:textId="77777777" w:rsidR="008007B6" w:rsidRPr="008007B6" w:rsidRDefault="008007B6" w:rsidP="008007B6">
            <w:pPr>
              <w:spacing w:after="0" w:line="240" w:lineRule="auto"/>
              <w:rPr>
                <w:rFonts w:ascii="Times New Roman" w:hAnsi="Times New Roman"/>
                <w:b/>
                <w:bCs/>
              </w:rPr>
            </w:pPr>
          </w:p>
        </w:tc>
      </w:tr>
      <w:tr w:rsidR="008007B6" w:rsidRPr="008007B6" w14:paraId="424CCDD1" w14:textId="77777777" w:rsidTr="008007B6">
        <w:trPr>
          <w:trHeight w:val="20"/>
        </w:trPr>
        <w:tc>
          <w:tcPr>
            <w:tcW w:w="815" w:type="pct"/>
            <w:vMerge/>
          </w:tcPr>
          <w:p w14:paraId="7927E353" w14:textId="77777777" w:rsidR="008007B6" w:rsidRPr="008007B6" w:rsidRDefault="008007B6" w:rsidP="008007B6">
            <w:pPr>
              <w:spacing w:after="0" w:line="240" w:lineRule="auto"/>
              <w:rPr>
                <w:rFonts w:ascii="Times New Roman" w:hAnsi="Times New Roman"/>
                <w:b/>
                <w:bCs/>
              </w:rPr>
            </w:pPr>
          </w:p>
        </w:tc>
        <w:tc>
          <w:tcPr>
            <w:tcW w:w="3151" w:type="pct"/>
          </w:tcPr>
          <w:p w14:paraId="0A48DD8B"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2867D0AD"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4</w:t>
            </w:r>
          </w:p>
        </w:tc>
        <w:tc>
          <w:tcPr>
            <w:tcW w:w="589" w:type="pct"/>
            <w:vMerge/>
          </w:tcPr>
          <w:p w14:paraId="31BD32A6" w14:textId="77777777" w:rsidR="008007B6" w:rsidRPr="008007B6" w:rsidRDefault="008007B6" w:rsidP="008007B6">
            <w:pPr>
              <w:spacing w:after="0" w:line="240" w:lineRule="auto"/>
              <w:rPr>
                <w:rFonts w:ascii="Times New Roman" w:hAnsi="Times New Roman"/>
                <w:b/>
                <w:bCs/>
              </w:rPr>
            </w:pPr>
          </w:p>
        </w:tc>
      </w:tr>
      <w:tr w:rsidR="008007B6" w:rsidRPr="008007B6" w14:paraId="65327523" w14:textId="77777777" w:rsidTr="008007B6">
        <w:trPr>
          <w:trHeight w:val="20"/>
        </w:trPr>
        <w:tc>
          <w:tcPr>
            <w:tcW w:w="815" w:type="pct"/>
            <w:vMerge/>
          </w:tcPr>
          <w:p w14:paraId="178097A8" w14:textId="77777777" w:rsidR="008007B6" w:rsidRPr="008007B6" w:rsidRDefault="008007B6" w:rsidP="008007B6">
            <w:pPr>
              <w:spacing w:after="0" w:line="240" w:lineRule="auto"/>
              <w:rPr>
                <w:rFonts w:ascii="Times New Roman" w:hAnsi="Times New Roman"/>
                <w:b/>
                <w:bCs/>
              </w:rPr>
            </w:pPr>
          </w:p>
        </w:tc>
        <w:tc>
          <w:tcPr>
            <w:tcW w:w="3151" w:type="pct"/>
          </w:tcPr>
          <w:p w14:paraId="3B46BB82" w14:textId="77777777" w:rsidR="008007B6" w:rsidRPr="008007B6" w:rsidRDefault="00BD25C5" w:rsidP="008007B6">
            <w:pPr>
              <w:spacing w:after="0" w:line="240" w:lineRule="auto"/>
              <w:rPr>
                <w:rFonts w:ascii="Times New Roman" w:hAnsi="Times New Roman"/>
                <w:color w:val="000000"/>
              </w:rPr>
            </w:pPr>
            <w:r>
              <w:rPr>
                <w:rFonts w:ascii="Times New Roman" w:hAnsi="Times New Roman"/>
              </w:rPr>
              <w:t>1.Практическое занятие «</w:t>
            </w:r>
            <w:r w:rsidR="008007B6" w:rsidRPr="008007B6">
              <w:rPr>
                <w:rFonts w:ascii="Times New Roman" w:hAnsi="Times New Roman"/>
                <w:color w:val="000000"/>
              </w:rPr>
              <w:t>Приём контрольных нормативов: передача мяча над собой снизу, сверху. Приём контрольных нормативов: подача мяча на точность по ориентирам на площадке»</w:t>
            </w:r>
          </w:p>
        </w:tc>
        <w:tc>
          <w:tcPr>
            <w:tcW w:w="445" w:type="pct"/>
          </w:tcPr>
          <w:p w14:paraId="23943BE7"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08CABFF3" w14:textId="77777777" w:rsidR="008007B6" w:rsidRPr="008007B6" w:rsidRDefault="008007B6" w:rsidP="008007B6">
            <w:pPr>
              <w:spacing w:after="0" w:line="240" w:lineRule="auto"/>
              <w:rPr>
                <w:rFonts w:ascii="Times New Roman" w:hAnsi="Times New Roman"/>
                <w:b/>
                <w:bCs/>
              </w:rPr>
            </w:pPr>
          </w:p>
        </w:tc>
      </w:tr>
      <w:tr w:rsidR="008007B6" w:rsidRPr="008007B6" w14:paraId="41131327" w14:textId="77777777" w:rsidTr="008007B6">
        <w:trPr>
          <w:trHeight w:val="20"/>
        </w:trPr>
        <w:tc>
          <w:tcPr>
            <w:tcW w:w="815" w:type="pct"/>
            <w:vMerge/>
          </w:tcPr>
          <w:p w14:paraId="5BC4B1D4" w14:textId="77777777" w:rsidR="008007B6" w:rsidRPr="008007B6" w:rsidRDefault="008007B6" w:rsidP="008007B6">
            <w:pPr>
              <w:spacing w:after="0" w:line="240" w:lineRule="auto"/>
              <w:rPr>
                <w:rFonts w:ascii="Times New Roman" w:hAnsi="Times New Roman"/>
                <w:b/>
                <w:bCs/>
              </w:rPr>
            </w:pPr>
          </w:p>
        </w:tc>
        <w:tc>
          <w:tcPr>
            <w:tcW w:w="3151" w:type="pct"/>
          </w:tcPr>
          <w:p w14:paraId="23E7045C" w14:textId="77777777" w:rsidR="008007B6" w:rsidRPr="008007B6" w:rsidRDefault="00BD25C5" w:rsidP="008007B6">
            <w:pPr>
              <w:spacing w:after="0" w:line="240" w:lineRule="auto"/>
              <w:rPr>
                <w:rFonts w:ascii="Times New Roman" w:hAnsi="Times New Roman"/>
                <w:color w:val="000000"/>
              </w:rPr>
            </w:pPr>
            <w:r>
              <w:rPr>
                <w:rFonts w:ascii="Times New Roman" w:hAnsi="Times New Roman"/>
              </w:rPr>
              <w:t>2.Практическое занятие «</w:t>
            </w:r>
            <w:r w:rsidR="008007B6" w:rsidRPr="008007B6">
              <w:rPr>
                <w:rFonts w:ascii="Times New Roman" w:hAnsi="Times New Roman"/>
                <w:color w:val="000000"/>
              </w:rPr>
              <w:t>Учебная игра с применением изученных положений.</w:t>
            </w:r>
          </w:p>
          <w:p w14:paraId="709EF7F0"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color w:val="000000"/>
              </w:rPr>
              <w:t>Отработка техники владения техническими элементами в волейболе»</w:t>
            </w:r>
          </w:p>
        </w:tc>
        <w:tc>
          <w:tcPr>
            <w:tcW w:w="445" w:type="pct"/>
          </w:tcPr>
          <w:p w14:paraId="1D9AAD13"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51EE612E" w14:textId="77777777" w:rsidR="008007B6" w:rsidRPr="008007B6" w:rsidRDefault="008007B6" w:rsidP="008007B6">
            <w:pPr>
              <w:spacing w:after="0" w:line="240" w:lineRule="auto"/>
              <w:rPr>
                <w:rFonts w:ascii="Times New Roman" w:hAnsi="Times New Roman"/>
                <w:b/>
                <w:bCs/>
              </w:rPr>
            </w:pPr>
          </w:p>
        </w:tc>
      </w:tr>
      <w:tr w:rsidR="008007B6" w:rsidRPr="008007B6" w14:paraId="71DF597C" w14:textId="77777777" w:rsidTr="008007B6">
        <w:trPr>
          <w:trHeight w:val="20"/>
        </w:trPr>
        <w:tc>
          <w:tcPr>
            <w:tcW w:w="815" w:type="pct"/>
            <w:vMerge/>
          </w:tcPr>
          <w:p w14:paraId="13D29929" w14:textId="77777777" w:rsidR="008007B6" w:rsidRPr="008007B6" w:rsidRDefault="008007B6" w:rsidP="008007B6">
            <w:pPr>
              <w:spacing w:after="0" w:line="240" w:lineRule="auto"/>
              <w:rPr>
                <w:rFonts w:ascii="Times New Roman" w:hAnsi="Times New Roman"/>
                <w:b/>
                <w:bCs/>
              </w:rPr>
            </w:pPr>
          </w:p>
        </w:tc>
        <w:tc>
          <w:tcPr>
            <w:tcW w:w="3151" w:type="pct"/>
          </w:tcPr>
          <w:p w14:paraId="702FFD39" w14:textId="71C0E616" w:rsidR="008007B6" w:rsidRPr="008007B6" w:rsidRDefault="008007B6" w:rsidP="00250E0C">
            <w:pPr>
              <w:spacing w:after="0" w:line="240" w:lineRule="auto"/>
              <w:rPr>
                <w:rFonts w:ascii="Times New Roman" w:hAnsi="Times New Roman"/>
                <w:color w:val="000000"/>
              </w:rPr>
            </w:pPr>
            <w:r w:rsidRPr="008007B6">
              <w:rPr>
                <w:rFonts w:ascii="Times New Roman" w:hAnsi="Times New Roman"/>
                <w:b/>
                <w:bCs/>
              </w:rPr>
              <w:t>Самостоятельная работа обучающихся</w:t>
            </w:r>
          </w:p>
        </w:tc>
        <w:tc>
          <w:tcPr>
            <w:tcW w:w="445" w:type="pct"/>
          </w:tcPr>
          <w:p w14:paraId="7C12690B"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6954B637" w14:textId="77777777" w:rsidR="008007B6" w:rsidRPr="008007B6" w:rsidRDefault="008007B6" w:rsidP="008007B6">
            <w:pPr>
              <w:spacing w:after="0" w:line="240" w:lineRule="auto"/>
              <w:rPr>
                <w:rFonts w:ascii="Times New Roman" w:hAnsi="Times New Roman"/>
                <w:b/>
                <w:bCs/>
              </w:rPr>
            </w:pPr>
          </w:p>
        </w:tc>
      </w:tr>
      <w:tr w:rsidR="00BD25C5" w:rsidRPr="008007B6" w14:paraId="69140490" w14:textId="77777777" w:rsidTr="00BD25C5">
        <w:trPr>
          <w:trHeight w:val="20"/>
        </w:trPr>
        <w:tc>
          <w:tcPr>
            <w:tcW w:w="3966" w:type="pct"/>
            <w:gridSpan w:val="2"/>
          </w:tcPr>
          <w:p w14:paraId="2078CD67" w14:textId="77777777" w:rsidR="00BD25C5" w:rsidRPr="008007B6" w:rsidRDefault="00BD25C5" w:rsidP="008007B6">
            <w:pPr>
              <w:spacing w:after="0" w:line="240" w:lineRule="auto"/>
              <w:rPr>
                <w:rFonts w:ascii="Times New Roman" w:hAnsi="Times New Roman"/>
                <w:b/>
                <w:bCs/>
              </w:rPr>
            </w:pPr>
            <w:r w:rsidRPr="008007B6">
              <w:rPr>
                <w:rFonts w:ascii="Times New Roman" w:hAnsi="Times New Roman"/>
                <w:b/>
                <w:color w:val="000000"/>
              </w:rPr>
              <w:lastRenderedPageBreak/>
              <w:t>Раздел 5.</w:t>
            </w:r>
            <w:r>
              <w:rPr>
                <w:rFonts w:ascii="Times New Roman" w:hAnsi="Times New Roman"/>
                <w:b/>
                <w:color w:val="000000"/>
              </w:rPr>
              <w:t xml:space="preserve"> Работа на тренажерах</w:t>
            </w:r>
          </w:p>
        </w:tc>
        <w:tc>
          <w:tcPr>
            <w:tcW w:w="445" w:type="pct"/>
          </w:tcPr>
          <w:p w14:paraId="556CBCDC" w14:textId="77777777" w:rsidR="00BD25C5" w:rsidRPr="008007B6" w:rsidRDefault="00BD25C5" w:rsidP="008007B6">
            <w:pPr>
              <w:spacing w:after="0" w:line="240" w:lineRule="auto"/>
              <w:jc w:val="center"/>
              <w:rPr>
                <w:rFonts w:ascii="Times New Roman" w:hAnsi="Times New Roman"/>
                <w:b/>
                <w:bCs/>
              </w:rPr>
            </w:pPr>
          </w:p>
        </w:tc>
        <w:tc>
          <w:tcPr>
            <w:tcW w:w="589" w:type="pct"/>
          </w:tcPr>
          <w:p w14:paraId="479638F6" w14:textId="77777777" w:rsidR="00BD25C5" w:rsidRPr="008007B6" w:rsidRDefault="00BD25C5" w:rsidP="008007B6">
            <w:pPr>
              <w:spacing w:after="0" w:line="240" w:lineRule="auto"/>
              <w:rPr>
                <w:rFonts w:ascii="Times New Roman" w:hAnsi="Times New Roman"/>
                <w:b/>
                <w:bCs/>
              </w:rPr>
            </w:pPr>
          </w:p>
        </w:tc>
      </w:tr>
      <w:tr w:rsidR="008007B6" w:rsidRPr="008007B6" w14:paraId="1829FE7E" w14:textId="77777777" w:rsidTr="008007B6">
        <w:trPr>
          <w:trHeight w:val="20"/>
        </w:trPr>
        <w:tc>
          <w:tcPr>
            <w:tcW w:w="815" w:type="pct"/>
            <w:vMerge w:val="restart"/>
          </w:tcPr>
          <w:p w14:paraId="4000084A"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color w:val="000000"/>
              </w:rPr>
              <w:t xml:space="preserve">Тема 5.1 Легкоатлетическая гимнастика, </w:t>
            </w:r>
            <w:proofErr w:type="gramStart"/>
            <w:r w:rsidRPr="008007B6">
              <w:rPr>
                <w:rFonts w:ascii="Times New Roman" w:hAnsi="Times New Roman"/>
                <w:b/>
                <w:color w:val="000000"/>
              </w:rPr>
              <w:t>работа  на</w:t>
            </w:r>
            <w:proofErr w:type="gramEnd"/>
            <w:r w:rsidRPr="008007B6">
              <w:rPr>
                <w:rFonts w:ascii="Times New Roman" w:hAnsi="Times New Roman"/>
                <w:b/>
                <w:color w:val="000000"/>
              </w:rPr>
              <w:t xml:space="preserve"> тренажерах</w:t>
            </w:r>
          </w:p>
        </w:tc>
        <w:tc>
          <w:tcPr>
            <w:tcW w:w="3151" w:type="pct"/>
          </w:tcPr>
          <w:p w14:paraId="5C4AE203"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Содержание учебного материала</w:t>
            </w:r>
          </w:p>
        </w:tc>
        <w:tc>
          <w:tcPr>
            <w:tcW w:w="445" w:type="pct"/>
            <w:vMerge w:val="restart"/>
          </w:tcPr>
          <w:p w14:paraId="3FCD72D8"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4</w:t>
            </w:r>
          </w:p>
        </w:tc>
        <w:tc>
          <w:tcPr>
            <w:tcW w:w="589" w:type="pct"/>
            <w:vMerge w:val="restart"/>
          </w:tcPr>
          <w:p w14:paraId="47BB9592"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ОК </w:t>
            </w:r>
            <w:proofErr w:type="gramStart"/>
            <w:r w:rsidRPr="008007B6">
              <w:rPr>
                <w:rFonts w:ascii="Times New Roman" w:hAnsi="Times New Roman"/>
              </w:rPr>
              <w:t>02-06</w:t>
            </w:r>
            <w:proofErr w:type="gramEnd"/>
          </w:p>
          <w:p w14:paraId="0265D85C" w14:textId="77777777" w:rsidR="008007B6" w:rsidRPr="008007B6" w:rsidRDefault="008007B6" w:rsidP="008007B6">
            <w:pPr>
              <w:rPr>
                <w:rFonts w:ascii="Times New Roman" w:hAnsi="Times New Roman"/>
                <w:b/>
              </w:rPr>
            </w:pPr>
            <w:r w:rsidRPr="008007B6">
              <w:rPr>
                <w:rFonts w:ascii="Times New Roman" w:hAnsi="Times New Roman"/>
              </w:rPr>
              <w:t>ОК 08</w:t>
            </w:r>
          </w:p>
        </w:tc>
      </w:tr>
      <w:tr w:rsidR="008007B6" w:rsidRPr="008007B6" w14:paraId="0E063836" w14:textId="77777777" w:rsidTr="008007B6">
        <w:trPr>
          <w:trHeight w:val="20"/>
        </w:trPr>
        <w:tc>
          <w:tcPr>
            <w:tcW w:w="815" w:type="pct"/>
            <w:vMerge/>
          </w:tcPr>
          <w:p w14:paraId="1E14DCAD" w14:textId="77777777" w:rsidR="008007B6" w:rsidRPr="008007B6" w:rsidRDefault="008007B6" w:rsidP="008007B6">
            <w:pPr>
              <w:spacing w:after="0" w:line="240" w:lineRule="auto"/>
              <w:rPr>
                <w:rFonts w:ascii="Times New Roman" w:hAnsi="Times New Roman"/>
                <w:b/>
                <w:bCs/>
              </w:rPr>
            </w:pPr>
          </w:p>
        </w:tc>
        <w:tc>
          <w:tcPr>
            <w:tcW w:w="3151" w:type="pct"/>
          </w:tcPr>
          <w:p w14:paraId="2162AC78"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color w:val="000000"/>
              </w:rPr>
              <w:t>Не предусмотрено</w:t>
            </w:r>
          </w:p>
        </w:tc>
        <w:tc>
          <w:tcPr>
            <w:tcW w:w="445" w:type="pct"/>
            <w:vMerge/>
          </w:tcPr>
          <w:p w14:paraId="617F4657" w14:textId="77777777" w:rsidR="008007B6" w:rsidRPr="008007B6" w:rsidRDefault="008007B6" w:rsidP="008007B6">
            <w:pPr>
              <w:spacing w:after="0" w:line="240" w:lineRule="auto"/>
              <w:jc w:val="center"/>
              <w:rPr>
                <w:rFonts w:ascii="Times New Roman" w:hAnsi="Times New Roman"/>
                <w:b/>
                <w:bCs/>
              </w:rPr>
            </w:pPr>
          </w:p>
        </w:tc>
        <w:tc>
          <w:tcPr>
            <w:tcW w:w="589" w:type="pct"/>
            <w:vMerge/>
          </w:tcPr>
          <w:p w14:paraId="6ABA7422" w14:textId="77777777" w:rsidR="008007B6" w:rsidRPr="008007B6" w:rsidRDefault="008007B6" w:rsidP="008007B6">
            <w:pPr>
              <w:rPr>
                <w:rFonts w:ascii="Times New Roman" w:hAnsi="Times New Roman"/>
              </w:rPr>
            </w:pPr>
          </w:p>
        </w:tc>
      </w:tr>
      <w:tr w:rsidR="008007B6" w:rsidRPr="008007B6" w14:paraId="3CF8E3A2" w14:textId="77777777" w:rsidTr="008007B6">
        <w:trPr>
          <w:trHeight w:val="20"/>
        </w:trPr>
        <w:tc>
          <w:tcPr>
            <w:tcW w:w="815" w:type="pct"/>
            <w:vMerge/>
          </w:tcPr>
          <w:p w14:paraId="1FA72CC3" w14:textId="77777777" w:rsidR="008007B6" w:rsidRPr="008007B6" w:rsidRDefault="008007B6" w:rsidP="008007B6">
            <w:pPr>
              <w:spacing w:after="0" w:line="240" w:lineRule="auto"/>
              <w:rPr>
                <w:rFonts w:ascii="Times New Roman" w:hAnsi="Times New Roman"/>
                <w:b/>
                <w:bCs/>
              </w:rPr>
            </w:pPr>
          </w:p>
        </w:tc>
        <w:tc>
          <w:tcPr>
            <w:tcW w:w="3151" w:type="pct"/>
          </w:tcPr>
          <w:p w14:paraId="6B6CF0B5"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 том числе тематика практических занятий и лабораторных работ</w:t>
            </w:r>
          </w:p>
        </w:tc>
        <w:tc>
          <w:tcPr>
            <w:tcW w:w="445" w:type="pct"/>
          </w:tcPr>
          <w:p w14:paraId="4D5B2E9D"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4</w:t>
            </w:r>
          </w:p>
        </w:tc>
        <w:tc>
          <w:tcPr>
            <w:tcW w:w="589" w:type="pct"/>
            <w:vMerge/>
          </w:tcPr>
          <w:p w14:paraId="3E181560" w14:textId="77777777" w:rsidR="008007B6" w:rsidRPr="008007B6" w:rsidRDefault="008007B6" w:rsidP="008007B6">
            <w:pPr>
              <w:spacing w:after="0" w:line="240" w:lineRule="auto"/>
              <w:rPr>
                <w:rFonts w:ascii="Times New Roman" w:hAnsi="Times New Roman"/>
                <w:b/>
                <w:bCs/>
              </w:rPr>
            </w:pPr>
          </w:p>
        </w:tc>
      </w:tr>
      <w:tr w:rsidR="008007B6" w:rsidRPr="008007B6" w14:paraId="138720E8" w14:textId="77777777" w:rsidTr="008007B6">
        <w:trPr>
          <w:trHeight w:val="20"/>
        </w:trPr>
        <w:tc>
          <w:tcPr>
            <w:tcW w:w="815" w:type="pct"/>
            <w:vMerge/>
          </w:tcPr>
          <w:p w14:paraId="33419CF0" w14:textId="77777777" w:rsidR="008007B6" w:rsidRPr="008007B6" w:rsidRDefault="008007B6" w:rsidP="008007B6">
            <w:pPr>
              <w:spacing w:after="0" w:line="240" w:lineRule="auto"/>
              <w:rPr>
                <w:rFonts w:ascii="Times New Roman" w:hAnsi="Times New Roman"/>
                <w:b/>
                <w:bCs/>
              </w:rPr>
            </w:pPr>
          </w:p>
        </w:tc>
        <w:tc>
          <w:tcPr>
            <w:tcW w:w="3151" w:type="pct"/>
          </w:tcPr>
          <w:p w14:paraId="772E69EB" w14:textId="77777777" w:rsidR="008007B6" w:rsidRPr="008007B6" w:rsidRDefault="00BD25C5" w:rsidP="008007B6">
            <w:pPr>
              <w:spacing w:after="0" w:line="240" w:lineRule="auto"/>
              <w:rPr>
                <w:rFonts w:ascii="Times New Roman" w:hAnsi="Times New Roman"/>
                <w:b/>
                <w:bCs/>
              </w:rPr>
            </w:pPr>
            <w:r>
              <w:rPr>
                <w:rFonts w:ascii="Times New Roman" w:hAnsi="Times New Roman"/>
              </w:rPr>
              <w:t>1.Практическое занятие «</w:t>
            </w:r>
            <w:r w:rsidR="008007B6" w:rsidRPr="008007B6">
              <w:rPr>
                <w:rFonts w:ascii="Times New Roman" w:hAnsi="Times New Roman"/>
                <w:spacing w:val="-1"/>
              </w:rPr>
              <w:t>Выполнение упражнений для развития различных групп мышц»</w:t>
            </w:r>
          </w:p>
        </w:tc>
        <w:tc>
          <w:tcPr>
            <w:tcW w:w="445" w:type="pct"/>
          </w:tcPr>
          <w:p w14:paraId="4AA24831"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4EB86853" w14:textId="77777777" w:rsidR="008007B6" w:rsidRPr="008007B6" w:rsidRDefault="008007B6" w:rsidP="008007B6">
            <w:pPr>
              <w:spacing w:after="0" w:line="240" w:lineRule="auto"/>
              <w:rPr>
                <w:rFonts w:ascii="Times New Roman" w:hAnsi="Times New Roman"/>
                <w:b/>
                <w:bCs/>
              </w:rPr>
            </w:pPr>
          </w:p>
        </w:tc>
      </w:tr>
      <w:tr w:rsidR="008007B6" w:rsidRPr="008007B6" w14:paraId="22C30768" w14:textId="77777777" w:rsidTr="008007B6">
        <w:trPr>
          <w:trHeight w:val="20"/>
        </w:trPr>
        <w:tc>
          <w:tcPr>
            <w:tcW w:w="815" w:type="pct"/>
            <w:vMerge/>
          </w:tcPr>
          <w:p w14:paraId="42061536" w14:textId="77777777" w:rsidR="008007B6" w:rsidRPr="008007B6" w:rsidRDefault="008007B6" w:rsidP="008007B6">
            <w:pPr>
              <w:spacing w:after="0" w:line="240" w:lineRule="auto"/>
              <w:rPr>
                <w:rFonts w:ascii="Times New Roman" w:hAnsi="Times New Roman"/>
                <w:b/>
                <w:bCs/>
              </w:rPr>
            </w:pPr>
          </w:p>
        </w:tc>
        <w:tc>
          <w:tcPr>
            <w:tcW w:w="3151" w:type="pct"/>
          </w:tcPr>
          <w:p w14:paraId="7E68838B" w14:textId="77777777" w:rsidR="008007B6" w:rsidRPr="008007B6" w:rsidRDefault="00BD25C5" w:rsidP="008007B6">
            <w:pPr>
              <w:spacing w:after="0" w:line="240" w:lineRule="auto"/>
              <w:rPr>
                <w:rFonts w:ascii="Times New Roman" w:hAnsi="Times New Roman"/>
                <w:b/>
                <w:bCs/>
              </w:rPr>
            </w:pPr>
            <w:r>
              <w:rPr>
                <w:rFonts w:ascii="Times New Roman" w:hAnsi="Times New Roman"/>
              </w:rPr>
              <w:t>2.Практическое занятие «</w:t>
            </w:r>
            <w:r w:rsidR="008007B6" w:rsidRPr="008007B6">
              <w:rPr>
                <w:rFonts w:ascii="Times New Roman" w:hAnsi="Times New Roman"/>
              </w:rPr>
              <w:t xml:space="preserve">Круговая тренировка на </w:t>
            </w:r>
            <w:proofErr w:type="gramStart"/>
            <w:r w:rsidR="008007B6" w:rsidRPr="008007B6">
              <w:rPr>
                <w:rFonts w:ascii="Times New Roman" w:hAnsi="Times New Roman"/>
              </w:rPr>
              <w:t>5 - 6</w:t>
            </w:r>
            <w:proofErr w:type="gramEnd"/>
            <w:r w:rsidR="008007B6" w:rsidRPr="008007B6">
              <w:rPr>
                <w:rFonts w:ascii="Times New Roman" w:hAnsi="Times New Roman"/>
              </w:rPr>
              <w:t xml:space="preserve"> станций»</w:t>
            </w:r>
          </w:p>
        </w:tc>
        <w:tc>
          <w:tcPr>
            <w:tcW w:w="445" w:type="pct"/>
          </w:tcPr>
          <w:p w14:paraId="0A8B5DEA" w14:textId="77777777" w:rsidR="008007B6" w:rsidRPr="008007B6" w:rsidRDefault="008007B6" w:rsidP="008007B6">
            <w:pPr>
              <w:spacing w:after="0" w:line="240" w:lineRule="auto"/>
              <w:jc w:val="center"/>
              <w:rPr>
                <w:rFonts w:ascii="Times New Roman" w:hAnsi="Times New Roman"/>
                <w:bCs/>
              </w:rPr>
            </w:pPr>
            <w:r w:rsidRPr="008007B6">
              <w:rPr>
                <w:rFonts w:ascii="Times New Roman" w:hAnsi="Times New Roman"/>
                <w:bCs/>
              </w:rPr>
              <w:t>2</w:t>
            </w:r>
          </w:p>
        </w:tc>
        <w:tc>
          <w:tcPr>
            <w:tcW w:w="589" w:type="pct"/>
            <w:vMerge/>
          </w:tcPr>
          <w:p w14:paraId="1F9E9B93" w14:textId="77777777" w:rsidR="008007B6" w:rsidRPr="008007B6" w:rsidRDefault="008007B6" w:rsidP="008007B6">
            <w:pPr>
              <w:spacing w:after="0" w:line="240" w:lineRule="auto"/>
              <w:rPr>
                <w:rFonts w:ascii="Times New Roman" w:hAnsi="Times New Roman"/>
                <w:b/>
                <w:bCs/>
              </w:rPr>
            </w:pPr>
          </w:p>
        </w:tc>
      </w:tr>
      <w:tr w:rsidR="008007B6" w:rsidRPr="008007B6" w14:paraId="49ECB665" w14:textId="77777777" w:rsidTr="008007B6">
        <w:trPr>
          <w:trHeight w:val="20"/>
        </w:trPr>
        <w:tc>
          <w:tcPr>
            <w:tcW w:w="815" w:type="pct"/>
            <w:vMerge/>
          </w:tcPr>
          <w:p w14:paraId="2EFFF2AE" w14:textId="77777777" w:rsidR="008007B6" w:rsidRPr="008007B6" w:rsidRDefault="008007B6" w:rsidP="008007B6">
            <w:pPr>
              <w:spacing w:after="0" w:line="240" w:lineRule="auto"/>
              <w:rPr>
                <w:rFonts w:ascii="Times New Roman" w:hAnsi="Times New Roman"/>
                <w:b/>
                <w:bCs/>
              </w:rPr>
            </w:pPr>
          </w:p>
        </w:tc>
        <w:tc>
          <w:tcPr>
            <w:tcW w:w="3151" w:type="pct"/>
          </w:tcPr>
          <w:p w14:paraId="2C0DC525" w14:textId="77777777" w:rsidR="008007B6" w:rsidRPr="008007B6" w:rsidRDefault="008007B6" w:rsidP="008007B6">
            <w:pPr>
              <w:spacing w:after="0" w:line="240" w:lineRule="auto"/>
              <w:rPr>
                <w:rFonts w:ascii="Times New Roman" w:hAnsi="Times New Roman"/>
              </w:rPr>
            </w:pPr>
            <w:r w:rsidRPr="008007B6">
              <w:rPr>
                <w:rFonts w:ascii="Times New Roman" w:hAnsi="Times New Roman"/>
                <w:b/>
                <w:bCs/>
              </w:rPr>
              <w:t>Самостоятельная работа обучающихся</w:t>
            </w:r>
          </w:p>
        </w:tc>
        <w:tc>
          <w:tcPr>
            <w:tcW w:w="445" w:type="pct"/>
          </w:tcPr>
          <w:p w14:paraId="2750DE4E"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w:t>
            </w:r>
          </w:p>
        </w:tc>
        <w:tc>
          <w:tcPr>
            <w:tcW w:w="589" w:type="pct"/>
            <w:vMerge/>
          </w:tcPr>
          <w:p w14:paraId="646D2336" w14:textId="77777777" w:rsidR="008007B6" w:rsidRPr="008007B6" w:rsidRDefault="008007B6" w:rsidP="008007B6">
            <w:pPr>
              <w:spacing w:after="0" w:line="240" w:lineRule="auto"/>
              <w:rPr>
                <w:rFonts w:ascii="Times New Roman" w:hAnsi="Times New Roman"/>
                <w:b/>
                <w:bCs/>
              </w:rPr>
            </w:pPr>
          </w:p>
        </w:tc>
      </w:tr>
      <w:tr w:rsidR="008007B6" w:rsidRPr="008007B6" w14:paraId="444D63DA" w14:textId="77777777" w:rsidTr="008007B6">
        <w:trPr>
          <w:trHeight w:val="20"/>
        </w:trPr>
        <w:tc>
          <w:tcPr>
            <w:tcW w:w="3966" w:type="pct"/>
            <w:gridSpan w:val="2"/>
          </w:tcPr>
          <w:p w14:paraId="191E0A20"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Дифференцированный зачет</w:t>
            </w:r>
          </w:p>
        </w:tc>
        <w:tc>
          <w:tcPr>
            <w:tcW w:w="445" w:type="pct"/>
          </w:tcPr>
          <w:p w14:paraId="30772167"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2</w:t>
            </w:r>
          </w:p>
        </w:tc>
        <w:tc>
          <w:tcPr>
            <w:tcW w:w="589" w:type="pct"/>
          </w:tcPr>
          <w:p w14:paraId="65493399" w14:textId="77777777" w:rsidR="008007B6" w:rsidRPr="008007B6" w:rsidRDefault="008007B6" w:rsidP="008007B6">
            <w:pPr>
              <w:spacing w:after="0" w:line="240" w:lineRule="auto"/>
              <w:rPr>
                <w:rFonts w:ascii="Times New Roman" w:hAnsi="Times New Roman"/>
                <w:b/>
                <w:bCs/>
              </w:rPr>
            </w:pPr>
          </w:p>
        </w:tc>
      </w:tr>
      <w:tr w:rsidR="008007B6" w:rsidRPr="008007B6" w14:paraId="092F6468" w14:textId="77777777" w:rsidTr="008007B6">
        <w:trPr>
          <w:trHeight w:val="20"/>
        </w:trPr>
        <w:tc>
          <w:tcPr>
            <w:tcW w:w="3966" w:type="pct"/>
            <w:gridSpan w:val="2"/>
          </w:tcPr>
          <w:p w14:paraId="67FC71EB" w14:textId="77777777" w:rsidR="008007B6" w:rsidRPr="008007B6" w:rsidRDefault="008007B6" w:rsidP="008007B6">
            <w:pPr>
              <w:spacing w:after="0" w:line="240" w:lineRule="auto"/>
              <w:rPr>
                <w:rFonts w:ascii="Times New Roman" w:hAnsi="Times New Roman"/>
                <w:b/>
                <w:bCs/>
              </w:rPr>
            </w:pPr>
            <w:r w:rsidRPr="008007B6">
              <w:rPr>
                <w:rFonts w:ascii="Times New Roman" w:hAnsi="Times New Roman"/>
                <w:b/>
                <w:bCs/>
              </w:rPr>
              <w:t>Всего:</w:t>
            </w:r>
          </w:p>
        </w:tc>
        <w:tc>
          <w:tcPr>
            <w:tcW w:w="445" w:type="pct"/>
          </w:tcPr>
          <w:p w14:paraId="5AAB2866"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40</w:t>
            </w:r>
          </w:p>
        </w:tc>
        <w:tc>
          <w:tcPr>
            <w:tcW w:w="589" w:type="pct"/>
          </w:tcPr>
          <w:p w14:paraId="7339BDB3" w14:textId="77777777" w:rsidR="008007B6" w:rsidRPr="008007B6" w:rsidRDefault="008007B6" w:rsidP="008007B6">
            <w:pPr>
              <w:spacing w:after="0" w:line="240" w:lineRule="auto"/>
              <w:rPr>
                <w:rFonts w:ascii="Times New Roman" w:hAnsi="Times New Roman"/>
                <w:b/>
                <w:bCs/>
              </w:rPr>
            </w:pPr>
          </w:p>
        </w:tc>
      </w:tr>
    </w:tbl>
    <w:p w14:paraId="7A2B9E4E" w14:textId="77777777" w:rsidR="008007B6" w:rsidRPr="008007B6" w:rsidRDefault="008007B6" w:rsidP="008007B6">
      <w:pPr>
        <w:rPr>
          <w:rFonts w:ascii="Times New Roman" w:hAnsi="Times New Roman"/>
          <w:i/>
        </w:rPr>
        <w:sectPr w:rsidR="008007B6" w:rsidRPr="008007B6" w:rsidSect="008007B6">
          <w:pgSz w:w="16840" w:h="11907" w:orient="landscape"/>
          <w:pgMar w:top="851" w:right="1134" w:bottom="851" w:left="992" w:header="709" w:footer="709" w:gutter="0"/>
          <w:cols w:space="720"/>
        </w:sectPr>
      </w:pPr>
    </w:p>
    <w:p w14:paraId="7664FCD6" w14:textId="77777777" w:rsidR="008007B6" w:rsidRPr="008007B6" w:rsidRDefault="008007B6" w:rsidP="008007B6">
      <w:pPr>
        <w:ind w:left="1353"/>
        <w:rPr>
          <w:rFonts w:ascii="Times New Roman" w:hAnsi="Times New Roman"/>
          <w:b/>
          <w:bCs/>
        </w:rPr>
      </w:pPr>
      <w:r w:rsidRPr="008007B6">
        <w:rPr>
          <w:rFonts w:ascii="Times New Roman" w:hAnsi="Times New Roman"/>
          <w:b/>
          <w:bCs/>
        </w:rPr>
        <w:lastRenderedPageBreak/>
        <w:t>3. УСЛОВИЯ РЕАЛИЗАЦИИ ПРОГРАММЫ УЧЕБНОЙ ДИСЦИПЛИНЫ</w:t>
      </w:r>
    </w:p>
    <w:p w14:paraId="1B448A2A" w14:textId="77777777" w:rsidR="008007B6" w:rsidRPr="008007B6" w:rsidRDefault="008007B6" w:rsidP="008007B6">
      <w:pPr>
        <w:suppressAutoHyphens/>
        <w:spacing w:after="0" w:line="240" w:lineRule="auto"/>
        <w:ind w:firstLine="709"/>
        <w:jc w:val="both"/>
        <w:rPr>
          <w:rFonts w:ascii="Times New Roman" w:hAnsi="Times New Roman"/>
          <w:bCs/>
        </w:rPr>
      </w:pPr>
      <w:r w:rsidRPr="008007B6">
        <w:rPr>
          <w:rFonts w:ascii="Times New Roman" w:hAnsi="Times New Roman"/>
          <w:bCs/>
        </w:rPr>
        <w:t>3.1. Для реализац</w:t>
      </w:r>
      <w:r w:rsidR="002A2FCD">
        <w:rPr>
          <w:rFonts w:ascii="Times New Roman" w:hAnsi="Times New Roman"/>
          <w:bCs/>
        </w:rPr>
        <w:t>ии программы учебной дисциплины</w:t>
      </w:r>
      <w:r w:rsidRPr="008007B6">
        <w:rPr>
          <w:rFonts w:ascii="Times New Roman" w:hAnsi="Times New Roman"/>
          <w:bCs/>
        </w:rPr>
        <w:t xml:space="preserve"> должны быть предусмотрены следующие специальные помещения:</w:t>
      </w:r>
    </w:p>
    <w:p w14:paraId="2F7540CE" w14:textId="77777777" w:rsidR="008007B6" w:rsidRPr="008007B6" w:rsidRDefault="008007B6" w:rsidP="008007B6">
      <w:pPr>
        <w:spacing w:after="0" w:line="240" w:lineRule="auto"/>
        <w:rPr>
          <w:rFonts w:ascii="Times New Roman" w:hAnsi="Times New Roman"/>
          <w:b/>
          <w:lang w:eastAsia="en-US"/>
        </w:rPr>
      </w:pPr>
      <w:r w:rsidRPr="008007B6">
        <w:rPr>
          <w:rFonts w:ascii="Times New Roman" w:hAnsi="Times New Roman"/>
        </w:rPr>
        <w:t xml:space="preserve">Спортивный зал, оснащенный </w:t>
      </w:r>
      <w:r w:rsidRPr="008007B6">
        <w:rPr>
          <w:rFonts w:ascii="Times New Roman" w:hAnsi="Times New Roman"/>
          <w:lang w:eastAsia="en-US"/>
        </w:rPr>
        <w:t>оборудованием:</w:t>
      </w:r>
    </w:p>
    <w:p w14:paraId="4043E69E"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Сетка волейбольная </w:t>
      </w:r>
    </w:p>
    <w:p w14:paraId="07F315B1"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Щит баскетбольный </w:t>
      </w:r>
    </w:p>
    <w:p w14:paraId="1393D60F"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Тренажер многофункциональный </w:t>
      </w:r>
    </w:p>
    <w:p w14:paraId="2987BE1D"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Скамья для жима лежа </w:t>
      </w:r>
    </w:p>
    <w:p w14:paraId="57952F02"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Тренажер скамья </w:t>
      </w:r>
      <w:proofErr w:type="spellStart"/>
      <w:r w:rsidRPr="008007B6">
        <w:rPr>
          <w:rFonts w:ascii="Times New Roman" w:hAnsi="Times New Roman"/>
        </w:rPr>
        <w:t>скотта</w:t>
      </w:r>
      <w:proofErr w:type="spellEnd"/>
      <w:r w:rsidRPr="008007B6">
        <w:rPr>
          <w:rFonts w:ascii="Times New Roman" w:hAnsi="Times New Roman"/>
        </w:rPr>
        <w:t xml:space="preserve"> </w:t>
      </w:r>
    </w:p>
    <w:p w14:paraId="11393CB7"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Тренажер тяга т-грифа</w:t>
      </w:r>
    </w:p>
    <w:p w14:paraId="5BDAFBEA"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Стол теннисный </w:t>
      </w:r>
    </w:p>
    <w:p w14:paraId="7AFF2C20"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Скамья гимнастическая </w:t>
      </w:r>
    </w:p>
    <w:p w14:paraId="2A4CCBF3"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Мат гимнастический </w:t>
      </w:r>
    </w:p>
    <w:p w14:paraId="5F38FAB9"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Козел гимнастический  </w:t>
      </w:r>
    </w:p>
    <w:p w14:paraId="27F7760E"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Мостик гимнастический универсальный </w:t>
      </w:r>
    </w:p>
    <w:p w14:paraId="5B78D1AC" w14:textId="77777777" w:rsidR="008007B6" w:rsidRPr="008007B6" w:rsidRDefault="008007B6" w:rsidP="00B474FD">
      <w:pPr>
        <w:numPr>
          <w:ilvl w:val="0"/>
          <w:numId w:val="47"/>
        </w:numPr>
        <w:spacing w:after="0" w:line="240" w:lineRule="auto"/>
        <w:rPr>
          <w:rFonts w:ascii="Times New Roman" w:hAnsi="Times New Roman"/>
          <w:b/>
          <w:bCs/>
        </w:rPr>
      </w:pPr>
      <w:r w:rsidRPr="008007B6">
        <w:rPr>
          <w:rFonts w:ascii="Times New Roman" w:hAnsi="Times New Roman"/>
        </w:rPr>
        <w:t xml:space="preserve">Мяч волейбольный массовый </w:t>
      </w:r>
    </w:p>
    <w:p w14:paraId="4510A47A" w14:textId="77777777" w:rsidR="008007B6" w:rsidRPr="008007B6" w:rsidRDefault="008007B6" w:rsidP="00B474FD">
      <w:pPr>
        <w:numPr>
          <w:ilvl w:val="0"/>
          <w:numId w:val="47"/>
        </w:numPr>
        <w:spacing w:after="0" w:line="240" w:lineRule="auto"/>
        <w:jc w:val="both"/>
        <w:rPr>
          <w:rFonts w:ascii="Times New Roman" w:hAnsi="Times New Roman"/>
          <w:b/>
          <w:bCs/>
        </w:rPr>
      </w:pPr>
      <w:r w:rsidRPr="008007B6">
        <w:rPr>
          <w:rFonts w:ascii="Times New Roman" w:hAnsi="Times New Roman"/>
        </w:rPr>
        <w:t xml:space="preserve">Мяч баскетбольный </w:t>
      </w:r>
    </w:p>
    <w:p w14:paraId="2A82B2DD" w14:textId="77777777" w:rsidR="008007B6" w:rsidRDefault="008007B6" w:rsidP="008007B6">
      <w:pPr>
        <w:suppressAutoHyphens/>
        <w:ind w:firstLine="709"/>
        <w:jc w:val="both"/>
        <w:rPr>
          <w:rFonts w:ascii="Times New Roman" w:hAnsi="Times New Roman"/>
          <w:b/>
          <w:bCs/>
        </w:rPr>
      </w:pPr>
    </w:p>
    <w:p w14:paraId="73149A41" w14:textId="77777777" w:rsidR="008007B6" w:rsidRPr="008007B6" w:rsidRDefault="008007B6" w:rsidP="008007B6">
      <w:pPr>
        <w:suppressAutoHyphens/>
        <w:ind w:firstLine="709"/>
        <w:jc w:val="both"/>
        <w:rPr>
          <w:rFonts w:ascii="Times New Roman" w:hAnsi="Times New Roman"/>
          <w:b/>
          <w:bCs/>
        </w:rPr>
      </w:pPr>
      <w:r w:rsidRPr="008007B6">
        <w:rPr>
          <w:rFonts w:ascii="Times New Roman" w:hAnsi="Times New Roman"/>
          <w:b/>
          <w:bCs/>
        </w:rPr>
        <w:t>3.2. Информационное обеспечение реализации программы</w:t>
      </w:r>
    </w:p>
    <w:p w14:paraId="786EA4DF" w14:textId="77777777" w:rsidR="00BD25C5" w:rsidRPr="0080612F" w:rsidRDefault="008007B6" w:rsidP="00BD25C5">
      <w:pPr>
        <w:suppressAutoHyphens/>
        <w:ind w:firstLine="709"/>
        <w:jc w:val="both"/>
        <w:rPr>
          <w:rFonts w:ascii="Times New Roman" w:hAnsi="Times New Roman"/>
        </w:rPr>
      </w:pPr>
      <w:r w:rsidRPr="008007B6">
        <w:rPr>
          <w:rFonts w:ascii="Times New Roman" w:hAnsi="Times New Roman"/>
          <w:bCs/>
        </w:rPr>
        <w:t>Для реализации программы библиотечный фонд образовательной организации должен иметь п</w:t>
      </w:r>
      <w:r w:rsidRPr="008007B6">
        <w:rPr>
          <w:rFonts w:ascii="Times New Roman" w:hAnsi="Times New Roman"/>
        </w:rPr>
        <w:t xml:space="preserve">ечатные и/или электронные образовательные и информационные ресурсы, </w:t>
      </w:r>
      <w:r w:rsidR="00BD25C5" w:rsidRPr="0080612F">
        <w:rPr>
          <w:rFonts w:ascii="Times New Roman" w:hAnsi="Times New Roman"/>
        </w:rPr>
        <w:t>рекомендуемы</w:t>
      </w:r>
      <w:r w:rsidR="00BD25C5">
        <w:rPr>
          <w:rFonts w:ascii="Times New Roman" w:hAnsi="Times New Roman"/>
        </w:rPr>
        <w:t xml:space="preserve">е ФУМО </w:t>
      </w:r>
      <w:r w:rsidR="00BD25C5" w:rsidRPr="0080612F">
        <w:rPr>
          <w:rFonts w:ascii="Times New Roman" w:hAnsi="Times New Roman"/>
        </w:rPr>
        <w:t>для использов</w:t>
      </w:r>
      <w:r w:rsidR="00BD25C5">
        <w:rPr>
          <w:rFonts w:ascii="Times New Roman" w:hAnsi="Times New Roman"/>
        </w:rPr>
        <w:t>ания в образовательном процессе. Для реализации программы в качестве основной литературы должно использоваться хотя бы одно издание из приведенного ниже списка печатных и электронных изданий, при этом список изданий может дополняться по согласованию с ФУМО новыми изданиями.</w:t>
      </w:r>
    </w:p>
    <w:p w14:paraId="47B8098E" w14:textId="75E821D2" w:rsidR="008007B6" w:rsidRPr="006B362C" w:rsidRDefault="008007B6" w:rsidP="004D7D61">
      <w:pPr>
        <w:suppressAutoHyphens/>
        <w:ind w:firstLine="709"/>
        <w:jc w:val="both"/>
        <w:rPr>
          <w:rFonts w:ascii="Times New Roman" w:hAnsi="Times New Roman"/>
          <w:b/>
        </w:rPr>
      </w:pPr>
      <w:r w:rsidRPr="006B362C">
        <w:rPr>
          <w:rFonts w:ascii="Times New Roman" w:hAnsi="Times New Roman"/>
          <w:b/>
        </w:rPr>
        <w:t xml:space="preserve">3.2.1. </w:t>
      </w:r>
      <w:r w:rsidR="00250E0C">
        <w:rPr>
          <w:rFonts w:ascii="Times New Roman" w:hAnsi="Times New Roman"/>
          <w:b/>
        </w:rPr>
        <w:t>Основные п</w:t>
      </w:r>
      <w:r w:rsidRPr="006B362C">
        <w:rPr>
          <w:rFonts w:ascii="Times New Roman" w:hAnsi="Times New Roman"/>
          <w:b/>
        </w:rPr>
        <w:t>ечатные издания</w:t>
      </w:r>
    </w:p>
    <w:p w14:paraId="6BB87ED6" w14:textId="6E18FA64" w:rsidR="002A2FCD" w:rsidRPr="006B362C" w:rsidRDefault="00250E0C"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proofErr w:type="spellStart"/>
      <w:r w:rsidRPr="00250E0C">
        <w:rPr>
          <w:rFonts w:ascii="Times New Roman" w:eastAsia="SchoolBookCSanPin-Regular" w:hAnsi="Times New Roman"/>
        </w:rPr>
        <w:t>Аллянов</w:t>
      </w:r>
      <w:proofErr w:type="spellEnd"/>
      <w:r w:rsidRPr="00250E0C">
        <w:rPr>
          <w:rFonts w:ascii="Times New Roman" w:eastAsia="SchoolBookCSanPin-Regular" w:hAnsi="Times New Roman"/>
        </w:rPr>
        <w:t xml:space="preserve">, Ю. Н.  Физическая </w:t>
      </w:r>
      <w:proofErr w:type="gramStart"/>
      <w:r w:rsidRPr="00250E0C">
        <w:rPr>
          <w:rFonts w:ascii="Times New Roman" w:eastAsia="SchoolBookCSanPin-Regular" w:hAnsi="Times New Roman"/>
        </w:rPr>
        <w:t>культура :</w:t>
      </w:r>
      <w:proofErr w:type="gramEnd"/>
      <w:r w:rsidRPr="00250E0C">
        <w:rPr>
          <w:rFonts w:ascii="Times New Roman" w:eastAsia="SchoolBookCSanPin-Regular" w:hAnsi="Times New Roman"/>
        </w:rPr>
        <w:t xml:space="preserve"> учебник для среднего профессионального образования / Ю. Н. </w:t>
      </w:r>
      <w:proofErr w:type="spellStart"/>
      <w:r w:rsidRPr="00250E0C">
        <w:rPr>
          <w:rFonts w:ascii="Times New Roman" w:eastAsia="SchoolBookCSanPin-Regular" w:hAnsi="Times New Roman"/>
        </w:rPr>
        <w:t>Аллянов</w:t>
      </w:r>
      <w:proofErr w:type="spellEnd"/>
      <w:r w:rsidRPr="00250E0C">
        <w:rPr>
          <w:rFonts w:ascii="Times New Roman" w:eastAsia="SchoolBookCSanPin-Regular" w:hAnsi="Times New Roman"/>
        </w:rPr>
        <w:t>, И. А. </w:t>
      </w:r>
      <w:proofErr w:type="spellStart"/>
      <w:r w:rsidRPr="00250E0C">
        <w:rPr>
          <w:rFonts w:ascii="Times New Roman" w:eastAsia="SchoolBookCSanPin-Regular" w:hAnsi="Times New Roman"/>
        </w:rPr>
        <w:t>Письменский</w:t>
      </w:r>
      <w:proofErr w:type="spellEnd"/>
      <w:r w:rsidRPr="00250E0C">
        <w:rPr>
          <w:rFonts w:ascii="Times New Roman" w:eastAsia="SchoolBookCSanPin-Regular" w:hAnsi="Times New Roman"/>
        </w:rPr>
        <w:t xml:space="preserve">. — 3-е изд., </w:t>
      </w:r>
      <w:proofErr w:type="spellStart"/>
      <w:r w:rsidRPr="00250E0C">
        <w:rPr>
          <w:rFonts w:ascii="Times New Roman" w:eastAsia="SchoolBookCSanPin-Regular" w:hAnsi="Times New Roman"/>
        </w:rPr>
        <w:t>испр</w:t>
      </w:r>
      <w:proofErr w:type="spellEnd"/>
      <w:r w:rsidRPr="00250E0C">
        <w:rPr>
          <w:rFonts w:ascii="Times New Roman" w:eastAsia="SchoolBookCSanPin-Regular" w:hAnsi="Times New Roman"/>
        </w:rPr>
        <w:t xml:space="preserve">. — </w:t>
      </w:r>
      <w:proofErr w:type="gramStart"/>
      <w:r w:rsidRPr="00250E0C">
        <w:rPr>
          <w:rFonts w:ascii="Times New Roman" w:eastAsia="SchoolBookCSanPin-Regular" w:hAnsi="Times New Roman"/>
        </w:rPr>
        <w:t>Москва :</w:t>
      </w:r>
      <w:proofErr w:type="gramEnd"/>
      <w:r w:rsidRPr="00250E0C">
        <w:rPr>
          <w:rFonts w:ascii="Times New Roman" w:eastAsia="SchoolBookCSanPin-Regular" w:hAnsi="Times New Roman"/>
        </w:rPr>
        <w:t xml:space="preserve"> Издательство </w:t>
      </w:r>
      <w:proofErr w:type="spellStart"/>
      <w:r w:rsidRPr="00250E0C">
        <w:rPr>
          <w:rFonts w:ascii="Times New Roman" w:eastAsia="SchoolBookCSanPin-Regular" w:hAnsi="Times New Roman"/>
        </w:rPr>
        <w:t>Юрайт</w:t>
      </w:r>
      <w:proofErr w:type="spellEnd"/>
      <w:r w:rsidRPr="00250E0C">
        <w:rPr>
          <w:rFonts w:ascii="Times New Roman" w:eastAsia="SchoolBookCSanPin-Regular" w:hAnsi="Times New Roman"/>
        </w:rPr>
        <w:t xml:space="preserve">, 2021. — 493 с. — </w:t>
      </w:r>
      <w:r w:rsidR="004D7D61">
        <w:rPr>
          <w:rFonts w:ascii="Times New Roman" w:eastAsia="SchoolBookCSanPin-Regular" w:hAnsi="Times New Roman"/>
        </w:rPr>
        <w:t>(Профессиональное образование)</w:t>
      </w:r>
      <w:r w:rsidRPr="00250E0C">
        <w:rPr>
          <w:rFonts w:ascii="Times New Roman" w:eastAsia="SchoolBookCSanPin-Regular" w:hAnsi="Times New Roman"/>
        </w:rPr>
        <w:t xml:space="preserve">. </w:t>
      </w:r>
    </w:p>
    <w:p w14:paraId="1FE6D58D" w14:textId="21D831DF" w:rsidR="002A2FCD"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proofErr w:type="spellStart"/>
      <w:r w:rsidRPr="004D7D61">
        <w:rPr>
          <w:rFonts w:ascii="Times New Roman" w:eastAsia="SchoolBookCSanPin-Regular" w:hAnsi="Times New Roman"/>
        </w:rPr>
        <w:t>Бурухин</w:t>
      </w:r>
      <w:proofErr w:type="spellEnd"/>
      <w:r w:rsidRPr="004D7D61">
        <w:rPr>
          <w:rFonts w:ascii="Times New Roman" w:eastAsia="SchoolBookCSanPin-Regular" w:hAnsi="Times New Roman"/>
        </w:rPr>
        <w:t xml:space="preserve">, С. Ф.  Методика обучения физической культуре. </w:t>
      </w:r>
      <w:r w:rsidRPr="004D7D61">
        <w:rPr>
          <w:rFonts w:ascii="Times New Roman" w:eastAsia="SchoolBookCSanPin-Regular" w:hAnsi="Times New Roman"/>
        </w:rPr>
        <w:tab/>
      </w:r>
      <w:proofErr w:type="gramStart"/>
      <w:r w:rsidRPr="004D7D61">
        <w:rPr>
          <w:rFonts w:ascii="Times New Roman" w:eastAsia="SchoolBookCSanPin-Regular" w:hAnsi="Times New Roman"/>
        </w:rPr>
        <w:t>гимнастика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С. Ф. </w:t>
      </w:r>
      <w:proofErr w:type="spellStart"/>
      <w:r w:rsidRPr="004D7D61">
        <w:rPr>
          <w:rFonts w:ascii="Times New Roman" w:eastAsia="SchoolBookCSanPin-Regular" w:hAnsi="Times New Roman"/>
        </w:rPr>
        <w:t>Бурухин</w:t>
      </w:r>
      <w:proofErr w:type="spellEnd"/>
      <w:r w:rsidRPr="004D7D61">
        <w:rPr>
          <w:rFonts w:ascii="Times New Roman" w:eastAsia="SchoolBookCSanPin-Regular" w:hAnsi="Times New Roman"/>
        </w:rPr>
        <w:t xml:space="preserve">. — 3-е изд., </w:t>
      </w:r>
      <w:proofErr w:type="spellStart"/>
      <w:r w:rsidRPr="004D7D61">
        <w:rPr>
          <w:rFonts w:ascii="Times New Roman" w:eastAsia="SchoolBookCSanPin-Regular" w:hAnsi="Times New Roman"/>
        </w:rPr>
        <w:t>испр</w:t>
      </w:r>
      <w:proofErr w:type="spellEnd"/>
      <w:r w:rsidRPr="004D7D61">
        <w:rPr>
          <w:rFonts w:ascii="Times New Roman" w:eastAsia="SchoolBookCSanPin-Regular" w:hAnsi="Times New Roman"/>
        </w:rPr>
        <w:t xml:space="preserve">. и доп.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2021. — 173 с. — (Профессиональное образование). — ISBN 978-5-534-07538-0.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https://urait.ru/bcode/471782 (дата обращения: 14.11.2021).</w:t>
      </w:r>
    </w:p>
    <w:p w14:paraId="759B34CC" w14:textId="75A7BF6C" w:rsidR="002A2FCD"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Германов, Г. Н.  Методика обучения предмету «Физическая культура». Легкая </w:t>
      </w:r>
      <w:proofErr w:type="gramStart"/>
      <w:r w:rsidRPr="004D7D61">
        <w:rPr>
          <w:rFonts w:ascii="Times New Roman" w:eastAsia="SchoolBookCSanPin-Regular" w:hAnsi="Times New Roman"/>
        </w:rPr>
        <w:t>атлетика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Г. Н. Германов, В. Г. Никитушкин, Е. Г. Цуканова.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2020. — 461 с. — (Профессиональное образование). </w:t>
      </w:r>
    </w:p>
    <w:p w14:paraId="5E456740" w14:textId="7C4D6BC1" w:rsidR="002A2FCD"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Дворкин, Л. С.  Атлетическая гимнастика. Методика </w:t>
      </w:r>
      <w:proofErr w:type="gramStart"/>
      <w:r w:rsidRPr="004D7D61">
        <w:rPr>
          <w:rFonts w:ascii="Times New Roman" w:eastAsia="SchoolBookCSanPin-Regular" w:hAnsi="Times New Roman"/>
        </w:rPr>
        <w:t>обучения :</w:t>
      </w:r>
      <w:proofErr w:type="gramEnd"/>
      <w:r w:rsidRPr="004D7D61">
        <w:rPr>
          <w:rFonts w:ascii="Times New Roman" w:eastAsia="SchoolBookCSanPin-Regular" w:hAnsi="Times New Roman"/>
        </w:rPr>
        <w:t xml:space="preserve"> учебное пособие для среднего профессионального образования / Л. С. Дворкин.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2021. — 148 с. — (Профессиональное образование). </w:t>
      </w:r>
    </w:p>
    <w:p w14:paraId="2796E6E1" w14:textId="7533EEAC" w:rsidR="002A2FCD"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Жданкина, Е. Ф.  Физическая культура. Лыжная </w:t>
      </w:r>
      <w:proofErr w:type="gramStart"/>
      <w:r w:rsidRPr="004D7D61">
        <w:rPr>
          <w:rFonts w:ascii="Times New Roman" w:eastAsia="SchoolBookCSanPin-Regular" w:hAnsi="Times New Roman"/>
        </w:rPr>
        <w:t>подготовка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Е. Ф. Жданкина, И. М. Добрынин ; под научной редакцией С. В. </w:t>
      </w:r>
      <w:proofErr w:type="spellStart"/>
      <w:r w:rsidRPr="004D7D61">
        <w:rPr>
          <w:rFonts w:ascii="Times New Roman" w:eastAsia="SchoolBookCSanPin-Regular" w:hAnsi="Times New Roman"/>
        </w:rPr>
        <w:t>Новаковского</w:t>
      </w:r>
      <w:proofErr w:type="spellEnd"/>
      <w:r w:rsidRPr="004D7D61">
        <w:rPr>
          <w:rFonts w:ascii="Times New Roman" w:eastAsia="SchoolBookCSanPin-Regular" w:hAnsi="Times New Roman"/>
        </w:rPr>
        <w:t xml:space="preserve">.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2020. — 125 с. — (Профессиональное образование). </w:t>
      </w:r>
    </w:p>
    <w:p w14:paraId="63241D67" w14:textId="0E40F5D5" w:rsidR="002A2FCD"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Плавание с методикой </w:t>
      </w:r>
      <w:proofErr w:type="gramStart"/>
      <w:r w:rsidRPr="004D7D61">
        <w:rPr>
          <w:rFonts w:ascii="Times New Roman" w:eastAsia="SchoolBookCSanPin-Regular" w:hAnsi="Times New Roman"/>
        </w:rPr>
        <w:t>преподавания :</w:t>
      </w:r>
      <w:proofErr w:type="gramEnd"/>
      <w:r w:rsidRPr="004D7D61">
        <w:rPr>
          <w:rFonts w:ascii="Times New Roman" w:eastAsia="SchoolBookCSanPin-Regular" w:hAnsi="Times New Roman"/>
        </w:rPr>
        <w:t xml:space="preserve"> учебник для среднего профессионального образования / Н. Ж. Булгакова [и др.] ; под общей редакцией Н. Ж. Булгаковой. — 2-е изд.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2022. — 344 с. — (Профессиональное образование). </w:t>
      </w:r>
    </w:p>
    <w:p w14:paraId="15E4639D" w14:textId="45A68C35" w:rsidR="002A2FCD"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lastRenderedPageBreak/>
        <w:t xml:space="preserve">Теория и методика избранного вида </w:t>
      </w:r>
      <w:proofErr w:type="gramStart"/>
      <w:r w:rsidRPr="004D7D61">
        <w:rPr>
          <w:rFonts w:ascii="Times New Roman" w:eastAsia="SchoolBookCSanPin-Regular" w:hAnsi="Times New Roman"/>
        </w:rPr>
        <w:t>спорта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Т. А. Завьялова [и др.] ; под редакцией С. Е. </w:t>
      </w:r>
      <w:proofErr w:type="spellStart"/>
      <w:r w:rsidRPr="004D7D61">
        <w:rPr>
          <w:rFonts w:ascii="Times New Roman" w:eastAsia="SchoolBookCSanPin-Regular" w:hAnsi="Times New Roman"/>
        </w:rPr>
        <w:t>Шивринской</w:t>
      </w:r>
      <w:proofErr w:type="spellEnd"/>
      <w:r w:rsidRPr="004D7D61">
        <w:rPr>
          <w:rFonts w:ascii="Times New Roman" w:eastAsia="SchoolBookCSanPin-Regular" w:hAnsi="Times New Roman"/>
        </w:rPr>
        <w:t xml:space="preserve">. — 2-е изд., </w:t>
      </w:r>
      <w:proofErr w:type="spellStart"/>
      <w:r w:rsidRPr="004D7D61">
        <w:rPr>
          <w:rFonts w:ascii="Times New Roman" w:eastAsia="SchoolBookCSanPin-Regular" w:hAnsi="Times New Roman"/>
        </w:rPr>
        <w:t>испр</w:t>
      </w:r>
      <w:proofErr w:type="spellEnd"/>
      <w:r w:rsidRPr="004D7D61">
        <w:rPr>
          <w:rFonts w:ascii="Times New Roman" w:eastAsia="SchoolBookCSanPin-Regular" w:hAnsi="Times New Roman"/>
        </w:rPr>
        <w:t xml:space="preserve">. и доп.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2021. — 189 с. — (Профессиональное образование). </w:t>
      </w:r>
    </w:p>
    <w:p w14:paraId="75CE3CD2" w14:textId="31617E92" w:rsidR="002A2FCD"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proofErr w:type="spellStart"/>
      <w:r w:rsidRPr="004D7D61">
        <w:rPr>
          <w:rFonts w:ascii="Times New Roman" w:eastAsia="SchoolBookCSanPin-Regular" w:hAnsi="Times New Roman"/>
        </w:rPr>
        <w:t>Муллер</w:t>
      </w:r>
      <w:proofErr w:type="spellEnd"/>
      <w:r w:rsidRPr="004D7D61">
        <w:rPr>
          <w:rFonts w:ascii="Times New Roman" w:eastAsia="SchoolBookCSanPin-Regular" w:hAnsi="Times New Roman"/>
        </w:rPr>
        <w:t xml:space="preserve">, А. Б.  Физическая </w:t>
      </w:r>
      <w:proofErr w:type="gramStart"/>
      <w:r w:rsidRPr="004D7D61">
        <w:rPr>
          <w:rFonts w:ascii="Times New Roman" w:eastAsia="SchoolBookCSanPin-Regular" w:hAnsi="Times New Roman"/>
        </w:rPr>
        <w:t>культура :</w:t>
      </w:r>
      <w:proofErr w:type="gramEnd"/>
      <w:r w:rsidRPr="004D7D61">
        <w:rPr>
          <w:rFonts w:ascii="Times New Roman" w:eastAsia="SchoolBookCSanPin-Regular" w:hAnsi="Times New Roman"/>
        </w:rPr>
        <w:t xml:space="preserve"> учебник и практикум для среднего профессионального образования / А. Б. </w:t>
      </w:r>
      <w:proofErr w:type="spellStart"/>
      <w:r w:rsidRPr="004D7D61">
        <w:rPr>
          <w:rFonts w:ascii="Times New Roman" w:eastAsia="SchoolBookCSanPin-Regular" w:hAnsi="Times New Roman"/>
        </w:rPr>
        <w:t>Муллер</w:t>
      </w:r>
      <w:proofErr w:type="spellEnd"/>
      <w:r w:rsidRPr="004D7D61">
        <w:rPr>
          <w:rFonts w:ascii="Times New Roman" w:eastAsia="SchoolBookCSanPin-Regular" w:hAnsi="Times New Roman"/>
        </w:rPr>
        <w:t>, Н. С. </w:t>
      </w:r>
      <w:proofErr w:type="spellStart"/>
      <w:r w:rsidRPr="004D7D61">
        <w:rPr>
          <w:rFonts w:ascii="Times New Roman" w:eastAsia="SchoolBookCSanPin-Regular" w:hAnsi="Times New Roman"/>
        </w:rPr>
        <w:t>Дядичкина</w:t>
      </w:r>
      <w:proofErr w:type="spellEnd"/>
      <w:r w:rsidRPr="004D7D61">
        <w:rPr>
          <w:rFonts w:ascii="Times New Roman" w:eastAsia="SchoolBookCSanPin-Regular" w:hAnsi="Times New Roman"/>
        </w:rPr>
        <w:t xml:space="preserve">, Ю. А. Богащенко.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2021. — 424 с. — (Профессиональное образование). </w:t>
      </w:r>
    </w:p>
    <w:p w14:paraId="04004CBD" w14:textId="77777777" w:rsidR="002A2FCD" w:rsidRPr="006B362C" w:rsidRDefault="002A2FCD" w:rsidP="004D7D61">
      <w:pPr>
        <w:autoSpaceDE w:val="0"/>
        <w:autoSpaceDN w:val="0"/>
        <w:adjustRightInd w:val="0"/>
        <w:spacing w:after="0" w:line="240" w:lineRule="auto"/>
        <w:ind w:firstLine="709"/>
        <w:contextualSpacing/>
        <w:jc w:val="both"/>
        <w:rPr>
          <w:rFonts w:ascii="Times New Roman" w:eastAsia="SchoolBookCSanPin-Regular" w:hAnsi="Times New Roman"/>
        </w:rPr>
      </w:pPr>
    </w:p>
    <w:p w14:paraId="1A8C994C" w14:textId="44394DAC" w:rsidR="002A2FCD" w:rsidRPr="006B362C" w:rsidRDefault="002A2FCD" w:rsidP="004D7D61">
      <w:pPr>
        <w:autoSpaceDE w:val="0"/>
        <w:autoSpaceDN w:val="0"/>
        <w:adjustRightInd w:val="0"/>
        <w:spacing w:after="0" w:line="240" w:lineRule="auto"/>
        <w:ind w:firstLine="709"/>
        <w:contextualSpacing/>
        <w:jc w:val="both"/>
        <w:rPr>
          <w:rFonts w:ascii="Times New Roman" w:eastAsia="SchoolBookCSanPin-Regular" w:hAnsi="Times New Roman"/>
          <w:b/>
        </w:rPr>
      </w:pPr>
      <w:r w:rsidRPr="006B362C">
        <w:rPr>
          <w:rFonts w:ascii="Times New Roman" w:eastAsia="SchoolBookCSanPin-Regular" w:hAnsi="Times New Roman"/>
          <w:b/>
        </w:rPr>
        <w:t xml:space="preserve">3.2.2. </w:t>
      </w:r>
      <w:r w:rsidR="004D7D61">
        <w:rPr>
          <w:rFonts w:ascii="Times New Roman" w:eastAsia="SchoolBookCSanPin-Regular" w:hAnsi="Times New Roman"/>
          <w:b/>
        </w:rPr>
        <w:t>Основные э</w:t>
      </w:r>
      <w:r w:rsidRPr="006B362C">
        <w:rPr>
          <w:rFonts w:ascii="Times New Roman" w:eastAsia="SchoolBookCSanPin-Regular" w:hAnsi="Times New Roman"/>
          <w:b/>
        </w:rPr>
        <w:t>лектронные изд</w:t>
      </w:r>
      <w:r w:rsidR="004D7D61">
        <w:rPr>
          <w:rFonts w:ascii="Times New Roman" w:eastAsia="SchoolBookCSanPin-Regular" w:hAnsi="Times New Roman"/>
          <w:b/>
        </w:rPr>
        <w:t>ания</w:t>
      </w:r>
    </w:p>
    <w:p w14:paraId="2C5CFC85" w14:textId="77777777" w:rsidR="004D7D61" w:rsidRPr="006B362C" w:rsidRDefault="002A2FCD"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6B362C">
        <w:rPr>
          <w:rFonts w:ascii="Times New Roman" w:eastAsia="SchoolBookCSanPin-Regular" w:hAnsi="Times New Roman"/>
        </w:rPr>
        <w:t>1.</w:t>
      </w:r>
      <w:r w:rsidRPr="006B362C">
        <w:rPr>
          <w:rFonts w:ascii="Times New Roman" w:eastAsia="SchoolBookCSanPin-Regular" w:hAnsi="Times New Roman"/>
        </w:rPr>
        <w:tab/>
      </w:r>
      <w:proofErr w:type="spellStart"/>
      <w:r w:rsidR="004D7D61" w:rsidRPr="00250E0C">
        <w:rPr>
          <w:rFonts w:ascii="Times New Roman" w:eastAsia="SchoolBookCSanPin-Regular" w:hAnsi="Times New Roman"/>
        </w:rPr>
        <w:t>Аллянов</w:t>
      </w:r>
      <w:proofErr w:type="spellEnd"/>
      <w:r w:rsidR="004D7D61" w:rsidRPr="00250E0C">
        <w:rPr>
          <w:rFonts w:ascii="Times New Roman" w:eastAsia="SchoolBookCSanPin-Regular" w:hAnsi="Times New Roman"/>
        </w:rPr>
        <w:t xml:space="preserve">, Ю. Н.  Физическая </w:t>
      </w:r>
      <w:proofErr w:type="gramStart"/>
      <w:r w:rsidR="004D7D61" w:rsidRPr="00250E0C">
        <w:rPr>
          <w:rFonts w:ascii="Times New Roman" w:eastAsia="SchoolBookCSanPin-Regular" w:hAnsi="Times New Roman"/>
        </w:rPr>
        <w:t>культура :</w:t>
      </w:r>
      <w:proofErr w:type="gramEnd"/>
      <w:r w:rsidR="004D7D61" w:rsidRPr="00250E0C">
        <w:rPr>
          <w:rFonts w:ascii="Times New Roman" w:eastAsia="SchoolBookCSanPin-Regular" w:hAnsi="Times New Roman"/>
        </w:rPr>
        <w:t xml:space="preserve"> учебник для среднего профессионального образования / Ю. Н. </w:t>
      </w:r>
      <w:proofErr w:type="spellStart"/>
      <w:r w:rsidR="004D7D61" w:rsidRPr="00250E0C">
        <w:rPr>
          <w:rFonts w:ascii="Times New Roman" w:eastAsia="SchoolBookCSanPin-Regular" w:hAnsi="Times New Roman"/>
        </w:rPr>
        <w:t>Аллянов</w:t>
      </w:r>
      <w:proofErr w:type="spellEnd"/>
      <w:r w:rsidR="004D7D61" w:rsidRPr="00250E0C">
        <w:rPr>
          <w:rFonts w:ascii="Times New Roman" w:eastAsia="SchoolBookCSanPin-Regular" w:hAnsi="Times New Roman"/>
        </w:rPr>
        <w:t>, И. А. </w:t>
      </w:r>
      <w:proofErr w:type="spellStart"/>
      <w:r w:rsidR="004D7D61" w:rsidRPr="00250E0C">
        <w:rPr>
          <w:rFonts w:ascii="Times New Roman" w:eastAsia="SchoolBookCSanPin-Regular" w:hAnsi="Times New Roman"/>
        </w:rPr>
        <w:t>Письменский</w:t>
      </w:r>
      <w:proofErr w:type="spellEnd"/>
      <w:r w:rsidR="004D7D61" w:rsidRPr="00250E0C">
        <w:rPr>
          <w:rFonts w:ascii="Times New Roman" w:eastAsia="SchoolBookCSanPin-Regular" w:hAnsi="Times New Roman"/>
        </w:rPr>
        <w:t xml:space="preserve">. — 3-е изд., </w:t>
      </w:r>
      <w:proofErr w:type="spellStart"/>
      <w:r w:rsidR="004D7D61" w:rsidRPr="00250E0C">
        <w:rPr>
          <w:rFonts w:ascii="Times New Roman" w:eastAsia="SchoolBookCSanPin-Regular" w:hAnsi="Times New Roman"/>
        </w:rPr>
        <w:t>испр</w:t>
      </w:r>
      <w:proofErr w:type="spellEnd"/>
      <w:r w:rsidR="004D7D61" w:rsidRPr="00250E0C">
        <w:rPr>
          <w:rFonts w:ascii="Times New Roman" w:eastAsia="SchoolBookCSanPin-Regular" w:hAnsi="Times New Roman"/>
        </w:rPr>
        <w:t xml:space="preserve">. — </w:t>
      </w:r>
      <w:proofErr w:type="gramStart"/>
      <w:r w:rsidR="004D7D61" w:rsidRPr="00250E0C">
        <w:rPr>
          <w:rFonts w:ascii="Times New Roman" w:eastAsia="SchoolBookCSanPin-Regular" w:hAnsi="Times New Roman"/>
        </w:rPr>
        <w:t>Москва :</w:t>
      </w:r>
      <w:proofErr w:type="gramEnd"/>
      <w:r w:rsidR="004D7D61" w:rsidRPr="00250E0C">
        <w:rPr>
          <w:rFonts w:ascii="Times New Roman" w:eastAsia="SchoolBookCSanPin-Regular" w:hAnsi="Times New Roman"/>
        </w:rPr>
        <w:t xml:space="preserve"> Издательство </w:t>
      </w:r>
      <w:proofErr w:type="spellStart"/>
      <w:r w:rsidR="004D7D61" w:rsidRPr="00250E0C">
        <w:rPr>
          <w:rFonts w:ascii="Times New Roman" w:eastAsia="SchoolBookCSanPin-Regular" w:hAnsi="Times New Roman"/>
        </w:rPr>
        <w:t>Юрайт</w:t>
      </w:r>
      <w:proofErr w:type="spellEnd"/>
      <w:r w:rsidR="004D7D61" w:rsidRPr="00250E0C">
        <w:rPr>
          <w:rFonts w:ascii="Times New Roman" w:eastAsia="SchoolBookCSanPin-Regular" w:hAnsi="Times New Roman"/>
        </w:rPr>
        <w:t xml:space="preserve">, 2021. — 493 с. — (Профессиональное образование). — ISBN 978-5-534-02309-1. — </w:t>
      </w:r>
      <w:proofErr w:type="gramStart"/>
      <w:r w:rsidR="004D7D61" w:rsidRPr="00250E0C">
        <w:rPr>
          <w:rFonts w:ascii="Times New Roman" w:eastAsia="SchoolBookCSanPin-Regular" w:hAnsi="Times New Roman"/>
        </w:rPr>
        <w:t>Текст :</w:t>
      </w:r>
      <w:proofErr w:type="gramEnd"/>
      <w:r w:rsidR="004D7D61" w:rsidRPr="00250E0C">
        <w:rPr>
          <w:rFonts w:ascii="Times New Roman" w:eastAsia="SchoolBookCSanPin-Regular" w:hAnsi="Times New Roman"/>
        </w:rPr>
        <w:t xml:space="preserve"> электронный // Образовательная платформа </w:t>
      </w:r>
      <w:proofErr w:type="spellStart"/>
      <w:r w:rsidR="004D7D61" w:rsidRPr="00250E0C">
        <w:rPr>
          <w:rFonts w:ascii="Times New Roman" w:eastAsia="SchoolBookCSanPin-Regular" w:hAnsi="Times New Roman"/>
        </w:rPr>
        <w:t>Юрайт</w:t>
      </w:r>
      <w:proofErr w:type="spellEnd"/>
      <w:r w:rsidR="004D7D61" w:rsidRPr="00250E0C">
        <w:rPr>
          <w:rFonts w:ascii="Times New Roman" w:eastAsia="SchoolBookCSanPin-Regular" w:hAnsi="Times New Roman"/>
        </w:rPr>
        <w:t xml:space="preserve"> [сайт]. — URL: https://urait.ru/bcode/471143 (дата обращения: 14.11.2021).</w:t>
      </w:r>
    </w:p>
    <w:p w14:paraId="23048E04" w14:textId="77777777" w:rsidR="004D7D61"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proofErr w:type="spellStart"/>
      <w:r w:rsidRPr="004D7D61">
        <w:rPr>
          <w:rFonts w:ascii="Times New Roman" w:eastAsia="SchoolBookCSanPin-Regular" w:hAnsi="Times New Roman"/>
        </w:rPr>
        <w:t>Бурухин</w:t>
      </w:r>
      <w:proofErr w:type="spellEnd"/>
      <w:r w:rsidRPr="004D7D61">
        <w:rPr>
          <w:rFonts w:ascii="Times New Roman" w:eastAsia="SchoolBookCSanPin-Regular" w:hAnsi="Times New Roman"/>
        </w:rPr>
        <w:t xml:space="preserve">, С. Ф.  Методика обучения физической культуре. </w:t>
      </w:r>
      <w:r w:rsidRPr="004D7D61">
        <w:rPr>
          <w:rFonts w:ascii="Times New Roman" w:eastAsia="SchoolBookCSanPin-Regular" w:hAnsi="Times New Roman"/>
        </w:rPr>
        <w:tab/>
      </w:r>
      <w:proofErr w:type="gramStart"/>
      <w:r w:rsidRPr="004D7D61">
        <w:rPr>
          <w:rFonts w:ascii="Times New Roman" w:eastAsia="SchoolBookCSanPin-Regular" w:hAnsi="Times New Roman"/>
        </w:rPr>
        <w:t>гимнастика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С. Ф. </w:t>
      </w:r>
      <w:proofErr w:type="spellStart"/>
      <w:r w:rsidRPr="004D7D61">
        <w:rPr>
          <w:rFonts w:ascii="Times New Roman" w:eastAsia="SchoolBookCSanPin-Regular" w:hAnsi="Times New Roman"/>
        </w:rPr>
        <w:t>Бурухин</w:t>
      </w:r>
      <w:proofErr w:type="spellEnd"/>
      <w:r w:rsidRPr="004D7D61">
        <w:rPr>
          <w:rFonts w:ascii="Times New Roman" w:eastAsia="SchoolBookCSanPin-Regular" w:hAnsi="Times New Roman"/>
        </w:rPr>
        <w:t xml:space="preserve">. — 3-е изд., </w:t>
      </w:r>
      <w:proofErr w:type="spellStart"/>
      <w:r w:rsidRPr="004D7D61">
        <w:rPr>
          <w:rFonts w:ascii="Times New Roman" w:eastAsia="SchoolBookCSanPin-Regular" w:hAnsi="Times New Roman"/>
        </w:rPr>
        <w:t>испр</w:t>
      </w:r>
      <w:proofErr w:type="spellEnd"/>
      <w:r w:rsidRPr="004D7D61">
        <w:rPr>
          <w:rFonts w:ascii="Times New Roman" w:eastAsia="SchoolBookCSanPin-Regular" w:hAnsi="Times New Roman"/>
        </w:rPr>
        <w:t xml:space="preserve">. и доп.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2021. — 173 с. — (Профессиональное образование). — ISBN 978-5-534-07538-0.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https://urait.ru/bcode/471782 (дата обращения: 14.11.2021). </w:t>
      </w:r>
    </w:p>
    <w:p w14:paraId="51240670" w14:textId="0857953A" w:rsidR="004D7D61"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Германов, Г. Н.  Методика обучения предмету «Физическая культура». Легкая </w:t>
      </w:r>
      <w:proofErr w:type="gramStart"/>
      <w:r w:rsidRPr="004D7D61">
        <w:rPr>
          <w:rFonts w:ascii="Times New Roman" w:eastAsia="SchoolBookCSanPin-Regular" w:hAnsi="Times New Roman"/>
        </w:rPr>
        <w:t>атлетика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Г. Н. Германов, В. Г. Никитушкин, Е. Г. Цуканова.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2020. — 461 с. — (Профессиональное образование). — ISBN 978-5-534-05784-3.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https://urait.ru/bcode/453962 (дата обращения: 14.11.2021).</w:t>
      </w:r>
    </w:p>
    <w:p w14:paraId="6E17D5B2" w14:textId="77777777" w:rsidR="004D7D61"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Дворкин, Л. С.  Атлетическая гимнастика. Методика </w:t>
      </w:r>
      <w:proofErr w:type="gramStart"/>
      <w:r w:rsidRPr="004D7D61">
        <w:rPr>
          <w:rFonts w:ascii="Times New Roman" w:eastAsia="SchoolBookCSanPin-Regular" w:hAnsi="Times New Roman"/>
        </w:rPr>
        <w:t>обучения :</w:t>
      </w:r>
      <w:proofErr w:type="gramEnd"/>
      <w:r w:rsidRPr="004D7D61">
        <w:rPr>
          <w:rFonts w:ascii="Times New Roman" w:eastAsia="SchoolBookCSanPin-Regular" w:hAnsi="Times New Roman"/>
        </w:rPr>
        <w:t xml:space="preserve"> учебное пособие для среднего профессионального образования / Л. С. Дворкин.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2021. — 148 с. — (Профессиональное образование). — ISBN 978-5-534-11032-6.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https://urait.ru/bcode/474253 (дата обращения: 14.11.2021).</w:t>
      </w:r>
    </w:p>
    <w:p w14:paraId="236DF3CB" w14:textId="3FCC72A2" w:rsidR="004D7D61"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Жданкина, Е. Ф.  Физическая культура. Лыжная </w:t>
      </w:r>
      <w:proofErr w:type="gramStart"/>
      <w:r w:rsidRPr="004D7D61">
        <w:rPr>
          <w:rFonts w:ascii="Times New Roman" w:eastAsia="SchoolBookCSanPin-Regular" w:hAnsi="Times New Roman"/>
        </w:rPr>
        <w:t>подготовка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Е. Ф. Жданкина, И. М. Добрынин ; под научной редакцией С. В. </w:t>
      </w:r>
      <w:proofErr w:type="spellStart"/>
      <w:r w:rsidRPr="004D7D61">
        <w:rPr>
          <w:rFonts w:ascii="Times New Roman" w:eastAsia="SchoolBookCSanPin-Regular" w:hAnsi="Times New Roman"/>
        </w:rPr>
        <w:t>Новаковского</w:t>
      </w:r>
      <w:proofErr w:type="spellEnd"/>
      <w:r w:rsidRPr="004D7D61">
        <w:rPr>
          <w:rFonts w:ascii="Times New Roman" w:eastAsia="SchoolBookCSanPin-Regular" w:hAnsi="Times New Roman"/>
        </w:rPr>
        <w:t xml:space="preserve">.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2020. — 125 с. — (Профессиональное образование). — ISBN 978-5-534-10154-6.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https://urait.ru/bcode/453245 (дата обращения: 14.11.2021).</w:t>
      </w:r>
    </w:p>
    <w:p w14:paraId="4C2E7C66" w14:textId="77777777" w:rsidR="004D7D61"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Плавание с методикой </w:t>
      </w:r>
      <w:proofErr w:type="gramStart"/>
      <w:r w:rsidRPr="004D7D61">
        <w:rPr>
          <w:rFonts w:ascii="Times New Roman" w:eastAsia="SchoolBookCSanPin-Regular" w:hAnsi="Times New Roman"/>
        </w:rPr>
        <w:t>преподавания :</w:t>
      </w:r>
      <w:proofErr w:type="gramEnd"/>
      <w:r w:rsidRPr="004D7D61">
        <w:rPr>
          <w:rFonts w:ascii="Times New Roman" w:eastAsia="SchoolBookCSanPin-Regular" w:hAnsi="Times New Roman"/>
        </w:rPr>
        <w:t xml:space="preserve"> учебник для среднего профессионального образования / Н. Ж. Булгакова [и др.] ; под общей редакцией Н. Ж. Булгаковой. — 2-е изд.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2022. — 344 с. — (Профессиональное образование). — ISBN 978-5-534-08846-5.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https://urait.ru/bcode/487324 (дата обращения: 14.11.2021).</w:t>
      </w:r>
    </w:p>
    <w:p w14:paraId="2E67441A" w14:textId="77777777" w:rsidR="004D7D61"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r w:rsidRPr="004D7D61">
        <w:rPr>
          <w:rFonts w:ascii="Times New Roman" w:eastAsia="SchoolBookCSanPin-Regular" w:hAnsi="Times New Roman"/>
        </w:rPr>
        <w:t xml:space="preserve">Теория и методика избранного вида </w:t>
      </w:r>
      <w:proofErr w:type="gramStart"/>
      <w:r w:rsidRPr="004D7D61">
        <w:rPr>
          <w:rFonts w:ascii="Times New Roman" w:eastAsia="SchoolBookCSanPin-Regular" w:hAnsi="Times New Roman"/>
        </w:rPr>
        <w:t>спорта :</w:t>
      </w:r>
      <w:proofErr w:type="gramEnd"/>
      <w:r w:rsidRPr="004D7D61">
        <w:rPr>
          <w:rFonts w:ascii="Times New Roman" w:eastAsia="SchoolBookCSanPin-Regular" w:hAnsi="Times New Roman"/>
        </w:rPr>
        <w:t xml:space="preserve"> учебное пособие для среднего профессионального образования / Т. А. Завьялова [и др.] ; под редакцией С. Е. </w:t>
      </w:r>
      <w:proofErr w:type="spellStart"/>
      <w:r w:rsidRPr="004D7D61">
        <w:rPr>
          <w:rFonts w:ascii="Times New Roman" w:eastAsia="SchoolBookCSanPin-Regular" w:hAnsi="Times New Roman"/>
        </w:rPr>
        <w:t>Шивринской</w:t>
      </w:r>
      <w:proofErr w:type="spellEnd"/>
      <w:r w:rsidRPr="004D7D61">
        <w:rPr>
          <w:rFonts w:ascii="Times New Roman" w:eastAsia="SchoolBookCSanPin-Regular" w:hAnsi="Times New Roman"/>
        </w:rPr>
        <w:t xml:space="preserve">. — 2-е изд., </w:t>
      </w:r>
      <w:proofErr w:type="spellStart"/>
      <w:r w:rsidRPr="004D7D61">
        <w:rPr>
          <w:rFonts w:ascii="Times New Roman" w:eastAsia="SchoolBookCSanPin-Regular" w:hAnsi="Times New Roman"/>
        </w:rPr>
        <w:t>испр</w:t>
      </w:r>
      <w:proofErr w:type="spellEnd"/>
      <w:r w:rsidRPr="004D7D61">
        <w:rPr>
          <w:rFonts w:ascii="Times New Roman" w:eastAsia="SchoolBookCSanPin-Regular" w:hAnsi="Times New Roman"/>
        </w:rPr>
        <w:t xml:space="preserve">. и доп.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2021. — 189 с. — (Профессиональное образование). — ISBN 978-5-534-08356-9.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https://urait.ru/bcode/473322 (дата обращения: 14.11.2021).</w:t>
      </w:r>
    </w:p>
    <w:p w14:paraId="4AAC5444" w14:textId="77777777" w:rsidR="004D7D61" w:rsidRPr="006B362C" w:rsidRDefault="004D7D61" w:rsidP="004D7D61">
      <w:pPr>
        <w:numPr>
          <w:ilvl w:val="0"/>
          <w:numId w:val="46"/>
        </w:numPr>
        <w:autoSpaceDE w:val="0"/>
        <w:autoSpaceDN w:val="0"/>
        <w:adjustRightInd w:val="0"/>
        <w:spacing w:after="0" w:line="240" w:lineRule="auto"/>
        <w:ind w:left="0" w:firstLine="709"/>
        <w:contextualSpacing/>
        <w:jc w:val="both"/>
        <w:rPr>
          <w:rFonts w:ascii="Times New Roman" w:eastAsia="SchoolBookCSanPin-Regular" w:hAnsi="Times New Roman"/>
        </w:rPr>
      </w:pPr>
      <w:proofErr w:type="spellStart"/>
      <w:r w:rsidRPr="004D7D61">
        <w:rPr>
          <w:rFonts w:ascii="Times New Roman" w:eastAsia="SchoolBookCSanPin-Regular" w:hAnsi="Times New Roman"/>
        </w:rPr>
        <w:t>Муллер</w:t>
      </w:r>
      <w:proofErr w:type="spellEnd"/>
      <w:r w:rsidRPr="004D7D61">
        <w:rPr>
          <w:rFonts w:ascii="Times New Roman" w:eastAsia="SchoolBookCSanPin-Regular" w:hAnsi="Times New Roman"/>
        </w:rPr>
        <w:t xml:space="preserve">, А. Б.  Физическая </w:t>
      </w:r>
      <w:proofErr w:type="gramStart"/>
      <w:r w:rsidRPr="004D7D61">
        <w:rPr>
          <w:rFonts w:ascii="Times New Roman" w:eastAsia="SchoolBookCSanPin-Regular" w:hAnsi="Times New Roman"/>
        </w:rPr>
        <w:t>культура :</w:t>
      </w:r>
      <w:proofErr w:type="gramEnd"/>
      <w:r w:rsidRPr="004D7D61">
        <w:rPr>
          <w:rFonts w:ascii="Times New Roman" w:eastAsia="SchoolBookCSanPin-Regular" w:hAnsi="Times New Roman"/>
        </w:rPr>
        <w:t xml:space="preserve"> учебник и практикум для среднего профессионального образования / А. Б. </w:t>
      </w:r>
      <w:proofErr w:type="spellStart"/>
      <w:r w:rsidRPr="004D7D61">
        <w:rPr>
          <w:rFonts w:ascii="Times New Roman" w:eastAsia="SchoolBookCSanPin-Regular" w:hAnsi="Times New Roman"/>
        </w:rPr>
        <w:t>Муллер</w:t>
      </w:r>
      <w:proofErr w:type="spellEnd"/>
      <w:r w:rsidRPr="004D7D61">
        <w:rPr>
          <w:rFonts w:ascii="Times New Roman" w:eastAsia="SchoolBookCSanPin-Regular" w:hAnsi="Times New Roman"/>
        </w:rPr>
        <w:t>, Н. С. </w:t>
      </w:r>
      <w:proofErr w:type="spellStart"/>
      <w:r w:rsidRPr="004D7D61">
        <w:rPr>
          <w:rFonts w:ascii="Times New Roman" w:eastAsia="SchoolBookCSanPin-Regular" w:hAnsi="Times New Roman"/>
        </w:rPr>
        <w:t>Дядичкина</w:t>
      </w:r>
      <w:proofErr w:type="spellEnd"/>
      <w:r w:rsidRPr="004D7D61">
        <w:rPr>
          <w:rFonts w:ascii="Times New Roman" w:eastAsia="SchoolBookCSanPin-Regular" w:hAnsi="Times New Roman"/>
        </w:rPr>
        <w:t xml:space="preserve">, Ю. А. Богащенко. — </w:t>
      </w:r>
      <w:proofErr w:type="gramStart"/>
      <w:r w:rsidRPr="004D7D61">
        <w:rPr>
          <w:rFonts w:ascii="Times New Roman" w:eastAsia="SchoolBookCSanPin-Regular" w:hAnsi="Times New Roman"/>
        </w:rPr>
        <w:t>Москва :</w:t>
      </w:r>
      <w:proofErr w:type="gramEnd"/>
      <w:r w:rsidRPr="004D7D61">
        <w:rPr>
          <w:rFonts w:ascii="Times New Roman" w:eastAsia="SchoolBookCSanPin-Regular" w:hAnsi="Times New Roman"/>
        </w:rPr>
        <w:t xml:space="preserve"> Издательство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2021. — 424 с. — (Профессиональное образование). — ISBN 978-5-534-02612-2. — </w:t>
      </w:r>
      <w:proofErr w:type="gramStart"/>
      <w:r w:rsidRPr="004D7D61">
        <w:rPr>
          <w:rFonts w:ascii="Times New Roman" w:eastAsia="SchoolBookCSanPin-Regular" w:hAnsi="Times New Roman"/>
        </w:rPr>
        <w:t>Текст :</w:t>
      </w:r>
      <w:proofErr w:type="gramEnd"/>
      <w:r w:rsidRPr="004D7D61">
        <w:rPr>
          <w:rFonts w:ascii="Times New Roman" w:eastAsia="SchoolBookCSanPin-Regular" w:hAnsi="Times New Roman"/>
        </w:rPr>
        <w:t xml:space="preserve"> электронный // Образовательная платформа </w:t>
      </w:r>
      <w:proofErr w:type="spellStart"/>
      <w:r w:rsidRPr="004D7D61">
        <w:rPr>
          <w:rFonts w:ascii="Times New Roman" w:eastAsia="SchoolBookCSanPin-Regular" w:hAnsi="Times New Roman"/>
        </w:rPr>
        <w:t>Юрайт</w:t>
      </w:r>
      <w:proofErr w:type="spellEnd"/>
      <w:r w:rsidRPr="004D7D61">
        <w:rPr>
          <w:rFonts w:ascii="Times New Roman" w:eastAsia="SchoolBookCSanPin-Regular" w:hAnsi="Times New Roman"/>
        </w:rPr>
        <w:t xml:space="preserve"> [сайт]. — URL: https://urait.ru/bcode/469681 (дата обращения: 14.11.2021).</w:t>
      </w:r>
    </w:p>
    <w:p w14:paraId="66C5864B" w14:textId="3F5148A7" w:rsidR="00250E0C" w:rsidRPr="006B362C" w:rsidRDefault="00250E0C" w:rsidP="004D7D61">
      <w:pPr>
        <w:autoSpaceDE w:val="0"/>
        <w:autoSpaceDN w:val="0"/>
        <w:adjustRightInd w:val="0"/>
        <w:spacing w:after="0" w:line="240" w:lineRule="auto"/>
        <w:ind w:firstLine="709"/>
        <w:contextualSpacing/>
        <w:jc w:val="both"/>
        <w:rPr>
          <w:rFonts w:ascii="Times New Roman" w:eastAsia="SchoolBookCSanPin-Regular" w:hAnsi="Times New Roman"/>
        </w:rPr>
      </w:pPr>
    </w:p>
    <w:p w14:paraId="72B57913" w14:textId="67D3C57D" w:rsidR="008007B6" w:rsidRDefault="008007B6" w:rsidP="002A2FCD">
      <w:pPr>
        <w:spacing w:after="0"/>
        <w:ind w:firstLine="709"/>
        <w:contextualSpacing/>
        <w:rPr>
          <w:rFonts w:ascii="Times New Roman" w:hAnsi="Times New Roman"/>
          <w:b/>
        </w:rPr>
      </w:pPr>
    </w:p>
    <w:p w14:paraId="424C35E9" w14:textId="7608F4EF" w:rsidR="004D7D61" w:rsidRDefault="004D7D61" w:rsidP="002A2FCD">
      <w:pPr>
        <w:spacing w:after="0"/>
        <w:ind w:firstLine="709"/>
        <w:contextualSpacing/>
        <w:rPr>
          <w:rFonts w:ascii="Times New Roman" w:hAnsi="Times New Roman"/>
          <w:b/>
        </w:rPr>
      </w:pPr>
    </w:p>
    <w:p w14:paraId="50A962E5" w14:textId="10533EB3" w:rsidR="004D7D61" w:rsidRDefault="004D7D61" w:rsidP="002A2FCD">
      <w:pPr>
        <w:spacing w:after="0"/>
        <w:ind w:firstLine="709"/>
        <w:contextualSpacing/>
        <w:rPr>
          <w:rFonts w:ascii="Times New Roman" w:hAnsi="Times New Roman"/>
          <w:b/>
        </w:rPr>
      </w:pPr>
    </w:p>
    <w:p w14:paraId="6499005D" w14:textId="62D1A098" w:rsidR="004D7D61" w:rsidRDefault="004D7D61" w:rsidP="002A2FCD">
      <w:pPr>
        <w:spacing w:after="0"/>
        <w:ind w:firstLine="709"/>
        <w:contextualSpacing/>
        <w:rPr>
          <w:rFonts w:ascii="Times New Roman" w:hAnsi="Times New Roman"/>
          <w:b/>
        </w:rPr>
      </w:pPr>
    </w:p>
    <w:p w14:paraId="1F0AC8DA" w14:textId="77777777" w:rsidR="004D7D61" w:rsidRPr="008007B6" w:rsidRDefault="004D7D61" w:rsidP="002A2FCD">
      <w:pPr>
        <w:spacing w:after="0"/>
        <w:ind w:firstLine="709"/>
        <w:contextualSpacing/>
        <w:rPr>
          <w:rFonts w:ascii="Times New Roman" w:hAnsi="Times New Roman"/>
          <w:b/>
        </w:rPr>
      </w:pPr>
    </w:p>
    <w:p w14:paraId="36F2B1B5" w14:textId="77777777" w:rsidR="008007B6" w:rsidRPr="008007B6" w:rsidRDefault="008007B6" w:rsidP="008007B6">
      <w:pPr>
        <w:rPr>
          <w:rFonts w:ascii="Times New Roman" w:hAnsi="Times New Roman"/>
          <w:b/>
        </w:rPr>
      </w:pPr>
      <w:r w:rsidRPr="008007B6">
        <w:rPr>
          <w:rFonts w:ascii="Times New Roman" w:hAnsi="Times New Roman"/>
          <w:b/>
        </w:rPr>
        <w:lastRenderedPageBreak/>
        <w:t>4. КОНТРОЛЬ И ОЦЕНКА РЕЗУЛЬТАТОВ ОСВОЕНИЯ УЧЕБНОЙ ДИСЦИПЛИНЫ</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124"/>
        <w:gridCol w:w="2212"/>
      </w:tblGrid>
      <w:tr w:rsidR="008007B6" w:rsidRPr="008007B6" w14:paraId="363C96E4" w14:textId="77777777" w:rsidTr="008007B6">
        <w:trPr>
          <w:trHeight w:val="840"/>
        </w:trPr>
        <w:tc>
          <w:tcPr>
            <w:tcW w:w="1147" w:type="pct"/>
          </w:tcPr>
          <w:p w14:paraId="1798447F"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Результаты обучения</w:t>
            </w:r>
          </w:p>
        </w:tc>
        <w:tc>
          <w:tcPr>
            <w:tcW w:w="2691" w:type="pct"/>
          </w:tcPr>
          <w:p w14:paraId="47888A83"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Критерии оценки</w:t>
            </w:r>
          </w:p>
        </w:tc>
        <w:tc>
          <w:tcPr>
            <w:tcW w:w="1162" w:type="pct"/>
          </w:tcPr>
          <w:p w14:paraId="5C369D47" w14:textId="77777777" w:rsidR="008007B6" w:rsidRPr="008007B6" w:rsidRDefault="008007B6" w:rsidP="008007B6">
            <w:pPr>
              <w:spacing w:after="0" w:line="240" w:lineRule="auto"/>
              <w:jc w:val="center"/>
              <w:rPr>
                <w:rFonts w:ascii="Times New Roman" w:hAnsi="Times New Roman"/>
                <w:b/>
                <w:bCs/>
              </w:rPr>
            </w:pPr>
            <w:r w:rsidRPr="008007B6">
              <w:rPr>
                <w:rFonts w:ascii="Times New Roman" w:hAnsi="Times New Roman"/>
                <w:b/>
                <w:bCs/>
              </w:rPr>
              <w:t>Методы оценки</w:t>
            </w:r>
          </w:p>
        </w:tc>
      </w:tr>
      <w:tr w:rsidR="008007B6" w:rsidRPr="008007B6" w14:paraId="357FF607" w14:textId="77777777" w:rsidTr="008007B6">
        <w:trPr>
          <w:trHeight w:val="626"/>
        </w:trPr>
        <w:tc>
          <w:tcPr>
            <w:tcW w:w="1147" w:type="pct"/>
            <w:vAlign w:val="center"/>
          </w:tcPr>
          <w:p w14:paraId="4D758A7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Умения:</w:t>
            </w:r>
          </w:p>
        </w:tc>
        <w:tc>
          <w:tcPr>
            <w:tcW w:w="2691" w:type="pct"/>
          </w:tcPr>
          <w:p w14:paraId="314D9E58" w14:textId="77777777" w:rsidR="008007B6" w:rsidRPr="008007B6" w:rsidRDefault="008007B6" w:rsidP="008007B6">
            <w:pPr>
              <w:spacing w:after="0" w:line="240" w:lineRule="auto"/>
              <w:rPr>
                <w:rFonts w:ascii="Times New Roman" w:hAnsi="Times New Roman"/>
                <w:bCs/>
              </w:rPr>
            </w:pPr>
          </w:p>
        </w:tc>
        <w:tc>
          <w:tcPr>
            <w:tcW w:w="1162" w:type="pct"/>
            <w:vAlign w:val="center"/>
          </w:tcPr>
          <w:p w14:paraId="09C068C5" w14:textId="77777777" w:rsidR="008007B6" w:rsidRPr="008007B6" w:rsidRDefault="008007B6" w:rsidP="008007B6">
            <w:pPr>
              <w:spacing w:after="0" w:line="240" w:lineRule="auto"/>
              <w:rPr>
                <w:rFonts w:ascii="Times New Roman" w:hAnsi="Times New Roman"/>
                <w:bCs/>
              </w:rPr>
            </w:pPr>
          </w:p>
        </w:tc>
      </w:tr>
      <w:tr w:rsidR="008007B6" w:rsidRPr="008007B6" w14:paraId="07969538" w14:textId="77777777" w:rsidTr="008007B6">
        <w:trPr>
          <w:trHeight w:val="1817"/>
        </w:trPr>
        <w:tc>
          <w:tcPr>
            <w:tcW w:w="1147" w:type="pct"/>
          </w:tcPr>
          <w:p w14:paraId="090E47AF" w14:textId="77777777" w:rsidR="008007B6" w:rsidRPr="008007B6" w:rsidRDefault="008007B6" w:rsidP="00800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8007B6">
              <w:rPr>
                <w:rFonts w:ascii="Times New Roman" w:hAnsi="Times New Roman"/>
              </w:rPr>
              <w:t>использовать физкультурно-оздоровительную деятельность для укрепления здоровья, достижения жизненных и профессиональных целей.</w:t>
            </w:r>
          </w:p>
        </w:tc>
        <w:tc>
          <w:tcPr>
            <w:tcW w:w="2691" w:type="pct"/>
          </w:tcPr>
          <w:p w14:paraId="03E0AF96"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Количество правильных ответов, правильно выполненных заданий</w:t>
            </w:r>
          </w:p>
          <w:p w14:paraId="5DBCCB02"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90 ÷ 100 % правильных ответов –</w:t>
            </w:r>
          </w:p>
          <w:p w14:paraId="2EC4EA70"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5 (отлично)</w:t>
            </w:r>
          </w:p>
          <w:p w14:paraId="536294F1"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 xml:space="preserve">80 ÷ 89 % правильных ответов </w:t>
            </w:r>
          </w:p>
          <w:p w14:paraId="07F8BB9E"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4 (хорошо)</w:t>
            </w:r>
          </w:p>
          <w:p w14:paraId="6C425C9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70 ÷ 79</w:t>
            </w:r>
            <w:proofErr w:type="gramStart"/>
            <w:r w:rsidRPr="008007B6">
              <w:rPr>
                <w:rFonts w:ascii="Times New Roman" w:hAnsi="Times New Roman"/>
              </w:rPr>
              <w:t>%  правильных</w:t>
            </w:r>
            <w:proofErr w:type="gramEnd"/>
            <w:r w:rsidRPr="008007B6">
              <w:rPr>
                <w:rFonts w:ascii="Times New Roman" w:hAnsi="Times New Roman"/>
              </w:rPr>
              <w:t xml:space="preserve"> ответов –</w:t>
            </w:r>
          </w:p>
          <w:p w14:paraId="48E7C010"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3 (удовлетворительно)</w:t>
            </w:r>
          </w:p>
          <w:p w14:paraId="7DBFF528"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менее 70% правильных ответов –</w:t>
            </w:r>
          </w:p>
          <w:p w14:paraId="482D0D72"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 (не удовлетворительно)</w:t>
            </w:r>
          </w:p>
        </w:tc>
        <w:tc>
          <w:tcPr>
            <w:tcW w:w="1162" w:type="pct"/>
          </w:tcPr>
          <w:p w14:paraId="0369A975"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Практическая работа, выполнение индивидуальных заданий, тестирование, принятие нормативов.</w:t>
            </w:r>
          </w:p>
        </w:tc>
      </w:tr>
      <w:tr w:rsidR="008007B6" w:rsidRPr="008007B6" w14:paraId="014EA3B0" w14:textId="77777777" w:rsidTr="008007B6">
        <w:trPr>
          <w:trHeight w:val="275"/>
        </w:trPr>
        <w:tc>
          <w:tcPr>
            <w:tcW w:w="1147" w:type="pct"/>
            <w:vAlign w:val="center"/>
          </w:tcPr>
          <w:p w14:paraId="36E74329"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Знания:</w:t>
            </w:r>
          </w:p>
        </w:tc>
        <w:tc>
          <w:tcPr>
            <w:tcW w:w="2691" w:type="pct"/>
          </w:tcPr>
          <w:p w14:paraId="6108501D" w14:textId="77777777" w:rsidR="008007B6" w:rsidRPr="008007B6" w:rsidRDefault="008007B6" w:rsidP="008007B6">
            <w:pPr>
              <w:spacing w:after="0" w:line="240" w:lineRule="auto"/>
              <w:rPr>
                <w:rFonts w:ascii="Times New Roman" w:hAnsi="Times New Roman"/>
                <w:bCs/>
              </w:rPr>
            </w:pPr>
          </w:p>
        </w:tc>
        <w:tc>
          <w:tcPr>
            <w:tcW w:w="1162" w:type="pct"/>
            <w:vAlign w:val="center"/>
          </w:tcPr>
          <w:p w14:paraId="16F648AC" w14:textId="77777777" w:rsidR="008007B6" w:rsidRPr="008007B6" w:rsidRDefault="008007B6" w:rsidP="008007B6">
            <w:pPr>
              <w:spacing w:after="0" w:line="240" w:lineRule="auto"/>
              <w:rPr>
                <w:rFonts w:ascii="Times New Roman" w:hAnsi="Times New Roman"/>
                <w:bCs/>
              </w:rPr>
            </w:pPr>
          </w:p>
        </w:tc>
      </w:tr>
      <w:tr w:rsidR="008007B6" w:rsidRPr="008007B6" w14:paraId="511D1A79" w14:textId="77777777" w:rsidTr="008007B6">
        <w:trPr>
          <w:trHeight w:val="1940"/>
        </w:trPr>
        <w:tc>
          <w:tcPr>
            <w:tcW w:w="1147" w:type="pct"/>
          </w:tcPr>
          <w:p w14:paraId="40EA4911" w14:textId="77777777" w:rsidR="008007B6" w:rsidRPr="008007B6" w:rsidRDefault="008007B6" w:rsidP="008007B6">
            <w:pPr>
              <w:widowControl w:val="0"/>
              <w:autoSpaceDE w:val="0"/>
              <w:autoSpaceDN w:val="0"/>
              <w:adjustRightInd w:val="0"/>
              <w:spacing w:after="0" w:line="240" w:lineRule="auto"/>
              <w:rPr>
                <w:rFonts w:ascii="Times New Roman" w:hAnsi="Times New Roman"/>
              </w:rPr>
            </w:pPr>
            <w:r w:rsidRPr="008007B6">
              <w:rPr>
                <w:rFonts w:ascii="Times New Roman" w:hAnsi="Times New Roman"/>
              </w:rPr>
              <w:t>о роли физической культуры в общекультурном, профессиональном и социальном развитии человека; основы здорового образа жизни.</w:t>
            </w:r>
          </w:p>
          <w:p w14:paraId="7701D881" w14:textId="77777777" w:rsidR="008007B6" w:rsidRPr="008007B6" w:rsidRDefault="008007B6" w:rsidP="008007B6">
            <w:pPr>
              <w:spacing w:after="0" w:line="240" w:lineRule="auto"/>
              <w:rPr>
                <w:rFonts w:ascii="Times New Roman" w:hAnsi="Times New Roman"/>
                <w:bCs/>
              </w:rPr>
            </w:pPr>
          </w:p>
        </w:tc>
        <w:tc>
          <w:tcPr>
            <w:tcW w:w="2691" w:type="pct"/>
          </w:tcPr>
          <w:p w14:paraId="1CDBD589" w14:textId="77777777" w:rsidR="008007B6" w:rsidRPr="008007B6" w:rsidRDefault="008007B6" w:rsidP="008007B6">
            <w:pPr>
              <w:spacing w:after="0" w:line="240" w:lineRule="auto"/>
              <w:jc w:val="center"/>
              <w:rPr>
                <w:rFonts w:ascii="Times New Roman" w:hAnsi="Times New Roman"/>
              </w:rPr>
            </w:pPr>
          </w:p>
          <w:p w14:paraId="389BA83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Количество правильных ответов, правильно выполненных заданий</w:t>
            </w:r>
          </w:p>
          <w:p w14:paraId="4691D9DE" w14:textId="77777777" w:rsidR="008007B6" w:rsidRPr="008007B6" w:rsidRDefault="008007B6" w:rsidP="008007B6">
            <w:pPr>
              <w:spacing w:after="0" w:line="240" w:lineRule="auto"/>
              <w:jc w:val="center"/>
              <w:rPr>
                <w:rFonts w:ascii="Times New Roman" w:hAnsi="Times New Roman"/>
              </w:rPr>
            </w:pPr>
          </w:p>
          <w:p w14:paraId="645FEBD8"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90 ÷ 100 % правильных ответов –</w:t>
            </w:r>
          </w:p>
          <w:p w14:paraId="4EE7A146"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5 (отлично)</w:t>
            </w:r>
          </w:p>
          <w:p w14:paraId="2722D22C" w14:textId="77777777" w:rsidR="008007B6" w:rsidRPr="008007B6" w:rsidRDefault="008007B6" w:rsidP="008007B6">
            <w:pPr>
              <w:spacing w:after="0" w:line="240" w:lineRule="auto"/>
              <w:jc w:val="center"/>
              <w:rPr>
                <w:rFonts w:ascii="Times New Roman" w:hAnsi="Times New Roman"/>
              </w:rPr>
            </w:pPr>
          </w:p>
          <w:p w14:paraId="7DE5B05B"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80 ÷ 89 % правильных ответов –</w:t>
            </w:r>
          </w:p>
          <w:p w14:paraId="6FAB931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4 (хорошо)</w:t>
            </w:r>
          </w:p>
          <w:p w14:paraId="24378359" w14:textId="77777777" w:rsidR="008007B6" w:rsidRPr="008007B6" w:rsidRDefault="008007B6" w:rsidP="008007B6">
            <w:pPr>
              <w:spacing w:after="0" w:line="240" w:lineRule="auto"/>
              <w:jc w:val="center"/>
              <w:rPr>
                <w:rFonts w:ascii="Times New Roman" w:hAnsi="Times New Roman"/>
              </w:rPr>
            </w:pPr>
          </w:p>
          <w:p w14:paraId="00B6AFA6"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70 ÷ 79</w:t>
            </w:r>
            <w:proofErr w:type="gramStart"/>
            <w:r w:rsidRPr="008007B6">
              <w:rPr>
                <w:rFonts w:ascii="Times New Roman" w:hAnsi="Times New Roman"/>
              </w:rPr>
              <w:t>%  правильных</w:t>
            </w:r>
            <w:proofErr w:type="gramEnd"/>
            <w:r w:rsidRPr="008007B6">
              <w:rPr>
                <w:rFonts w:ascii="Times New Roman" w:hAnsi="Times New Roman"/>
              </w:rPr>
              <w:t xml:space="preserve"> ответов –</w:t>
            </w:r>
          </w:p>
          <w:p w14:paraId="7B7D1D4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3(удовлетворительно)</w:t>
            </w:r>
          </w:p>
          <w:p w14:paraId="09D888C2" w14:textId="77777777" w:rsidR="008007B6" w:rsidRPr="008007B6" w:rsidRDefault="008007B6" w:rsidP="008007B6">
            <w:pPr>
              <w:spacing w:after="0" w:line="240" w:lineRule="auto"/>
              <w:jc w:val="center"/>
              <w:rPr>
                <w:rFonts w:ascii="Times New Roman" w:hAnsi="Times New Roman"/>
              </w:rPr>
            </w:pPr>
          </w:p>
          <w:p w14:paraId="53032B67"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менее 70% правильных ответов –</w:t>
            </w:r>
          </w:p>
          <w:p w14:paraId="3BA4FFB6"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2 (не удовлетворительно)</w:t>
            </w:r>
          </w:p>
        </w:tc>
        <w:tc>
          <w:tcPr>
            <w:tcW w:w="1162" w:type="pct"/>
          </w:tcPr>
          <w:p w14:paraId="43F2B52B" w14:textId="77777777" w:rsidR="008007B6" w:rsidRPr="008007B6" w:rsidRDefault="008007B6" w:rsidP="008007B6">
            <w:pPr>
              <w:spacing w:after="0" w:line="240" w:lineRule="auto"/>
              <w:rPr>
                <w:rFonts w:ascii="Times New Roman" w:hAnsi="Times New Roman"/>
                <w:bCs/>
              </w:rPr>
            </w:pPr>
            <w:r w:rsidRPr="008007B6">
              <w:rPr>
                <w:rFonts w:ascii="Times New Roman" w:hAnsi="Times New Roman"/>
              </w:rPr>
              <w:t>Фронтальная беседа, устный опрос, тестирование</w:t>
            </w:r>
          </w:p>
        </w:tc>
      </w:tr>
    </w:tbl>
    <w:p w14:paraId="648D645A" w14:textId="77777777" w:rsidR="008007B6" w:rsidRPr="008007B6" w:rsidRDefault="008007B6" w:rsidP="008007B6">
      <w:pPr>
        <w:rPr>
          <w:rFonts w:ascii="Times New Roman" w:hAnsi="Times New Roman"/>
          <w:b/>
          <w:i/>
        </w:rPr>
      </w:pPr>
    </w:p>
    <w:p w14:paraId="1F4FCD14" w14:textId="77777777" w:rsidR="008007B6" w:rsidRPr="008007B6" w:rsidRDefault="008007B6" w:rsidP="008007B6">
      <w:pPr>
        <w:spacing w:before="120" w:after="0" w:line="240" w:lineRule="auto"/>
        <w:ind w:left="708"/>
        <w:jc w:val="center"/>
        <w:rPr>
          <w:rFonts w:ascii="Times New Roman" w:hAnsi="Times New Roman"/>
        </w:rPr>
      </w:pPr>
      <w:r w:rsidRPr="008007B6">
        <w:rPr>
          <w:rFonts w:ascii="Times New Roman" w:hAnsi="Times New Roman"/>
          <w:b/>
        </w:rPr>
        <w:t>КОНТРОЛЬНЫЕ ЗАДАНИЯ ДЛЯ ОПРЕДЕЛЕНИЯ И ОЦЕНКИ УРОВНЯ ФИЗИЧЕСКОЙ ПОДГОТОВЛЕННОСТИ ОБУЧАЮЩИХСЯ</w:t>
      </w:r>
    </w:p>
    <w:p w14:paraId="537B3FD2" w14:textId="77777777" w:rsidR="008007B6" w:rsidRPr="008007B6" w:rsidRDefault="008007B6" w:rsidP="008007B6">
      <w:pPr>
        <w:spacing w:before="120" w:after="0" w:line="240" w:lineRule="auto"/>
        <w:ind w:left="142"/>
        <w:jc w:val="center"/>
        <w:rPr>
          <w:rFonts w:ascii="Times New Roman" w:hAnsi="Times New Roman"/>
          <w:b/>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418"/>
        <w:gridCol w:w="1276"/>
        <w:gridCol w:w="992"/>
        <w:gridCol w:w="1276"/>
        <w:gridCol w:w="1134"/>
        <w:gridCol w:w="992"/>
        <w:gridCol w:w="993"/>
        <w:gridCol w:w="992"/>
        <w:gridCol w:w="992"/>
      </w:tblGrid>
      <w:tr w:rsidR="008007B6" w:rsidRPr="008007B6" w14:paraId="61D3D758" w14:textId="77777777" w:rsidTr="008007B6">
        <w:tc>
          <w:tcPr>
            <w:tcW w:w="567" w:type="dxa"/>
            <w:vMerge w:val="restart"/>
          </w:tcPr>
          <w:p w14:paraId="3A4C4709"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 п/п</w:t>
            </w:r>
          </w:p>
        </w:tc>
        <w:tc>
          <w:tcPr>
            <w:tcW w:w="1418" w:type="dxa"/>
            <w:vMerge w:val="restart"/>
          </w:tcPr>
          <w:p w14:paraId="1B4E05C1"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Физические способности</w:t>
            </w:r>
          </w:p>
        </w:tc>
        <w:tc>
          <w:tcPr>
            <w:tcW w:w="1276" w:type="dxa"/>
            <w:vMerge w:val="restart"/>
          </w:tcPr>
          <w:p w14:paraId="1B3F7CA8"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 xml:space="preserve">Контрольное </w:t>
            </w:r>
            <w:proofErr w:type="spellStart"/>
            <w:r w:rsidRPr="008007B6">
              <w:rPr>
                <w:rFonts w:ascii="Times New Roman" w:hAnsi="Times New Roman"/>
                <w:b/>
              </w:rPr>
              <w:t>упражне-ние</w:t>
            </w:r>
            <w:proofErr w:type="spellEnd"/>
            <w:r w:rsidRPr="008007B6">
              <w:rPr>
                <w:rFonts w:ascii="Times New Roman" w:hAnsi="Times New Roman"/>
                <w:b/>
              </w:rPr>
              <w:t xml:space="preserve"> (тест)</w:t>
            </w:r>
          </w:p>
        </w:tc>
        <w:tc>
          <w:tcPr>
            <w:tcW w:w="992" w:type="dxa"/>
            <w:vMerge w:val="restart"/>
          </w:tcPr>
          <w:p w14:paraId="6D9DEDB4" w14:textId="77777777" w:rsidR="008007B6" w:rsidRPr="008007B6" w:rsidRDefault="008007B6" w:rsidP="008007B6">
            <w:pPr>
              <w:spacing w:after="0" w:line="240" w:lineRule="auto"/>
              <w:jc w:val="center"/>
              <w:rPr>
                <w:rFonts w:ascii="Times New Roman" w:hAnsi="Times New Roman"/>
                <w:b/>
              </w:rPr>
            </w:pPr>
            <w:proofErr w:type="gramStart"/>
            <w:r w:rsidRPr="008007B6">
              <w:rPr>
                <w:rFonts w:ascii="Times New Roman" w:hAnsi="Times New Roman"/>
                <w:b/>
              </w:rPr>
              <w:t>Воз-</w:t>
            </w:r>
            <w:proofErr w:type="spellStart"/>
            <w:r w:rsidRPr="008007B6">
              <w:rPr>
                <w:rFonts w:ascii="Times New Roman" w:hAnsi="Times New Roman"/>
                <w:b/>
              </w:rPr>
              <w:t>раст</w:t>
            </w:r>
            <w:proofErr w:type="spellEnd"/>
            <w:proofErr w:type="gramEnd"/>
            <w:r w:rsidRPr="008007B6">
              <w:rPr>
                <w:rFonts w:ascii="Times New Roman" w:hAnsi="Times New Roman"/>
                <w:b/>
              </w:rPr>
              <w:t>, лет</w:t>
            </w:r>
          </w:p>
        </w:tc>
        <w:tc>
          <w:tcPr>
            <w:tcW w:w="6379" w:type="dxa"/>
            <w:gridSpan w:val="6"/>
          </w:tcPr>
          <w:p w14:paraId="5EB506D4"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Оценка</w:t>
            </w:r>
          </w:p>
        </w:tc>
      </w:tr>
      <w:tr w:rsidR="008007B6" w:rsidRPr="008007B6" w14:paraId="499A219B" w14:textId="77777777" w:rsidTr="008007B6">
        <w:tc>
          <w:tcPr>
            <w:tcW w:w="567" w:type="dxa"/>
            <w:vMerge/>
          </w:tcPr>
          <w:p w14:paraId="16F92D21" w14:textId="77777777" w:rsidR="008007B6" w:rsidRPr="008007B6" w:rsidRDefault="008007B6" w:rsidP="008007B6">
            <w:pPr>
              <w:spacing w:after="0" w:line="240" w:lineRule="auto"/>
              <w:jc w:val="center"/>
              <w:rPr>
                <w:rFonts w:ascii="Times New Roman" w:hAnsi="Times New Roman"/>
                <w:b/>
              </w:rPr>
            </w:pPr>
          </w:p>
        </w:tc>
        <w:tc>
          <w:tcPr>
            <w:tcW w:w="1418" w:type="dxa"/>
            <w:vMerge/>
          </w:tcPr>
          <w:p w14:paraId="7044FC83" w14:textId="77777777" w:rsidR="008007B6" w:rsidRPr="008007B6" w:rsidRDefault="008007B6" w:rsidP="008007B6">
            <w:pPr>
              <w:spacing w:after="0" w:line="240" w:lineRule="auto"/>
              <w:jc w:val="center"/>
              <w:rPr>
                <w:rFonts w:ascii="Times New Roman" w:hAnsi="Times New Roman"/>
                <w:b/>
              </w:rPr>
            </w:pPr>
          </w:p>
        </w:tc>
        <w:tc>
          <w:tcPr>
            <w:tcW w:w="1276" w:type="dxa"/>
            <w:vMerge/>
          </w:tcPr>
          <w:p w14:paraId="21983044" w14:textId="77777777" w:rsidR="008007B6" w:rsidRPr="008007B6" w:rsidRDefault="008007B6" w:rsidP="008007B6">
            <w:pPr>
              <w:spacing w:after="0" w:line="240" w:lineRule="auto"/>
              <w:jc w:val="center"/>
              <w:rPr>
                <w:rFonts w:ascii="Times New Roman" w:hAnsi="Times New Roman"/>
                <w:b/>
              </w:rPr>
            </w:pPr>
          </w:p>
        </w:tc>
        <w:tc>
          <w:tcPr>
            <w:tcW w:w="992" w:type="dxa"/>
            <w:vMerge/>
          </w:tcPr>
          <w:p w14:paraId="66807226" w14:textId="77777777" w:rsidR="008007B6" w:rsidRPr="008007B6" w:rsidRDefault="008007B6" w:rsidP="008007B6">
            <w:pPr>
              <w:spacing w:after="0" w:line="240" w:lineRule="auto"/>
              <w:jc w:val="center"/>
              <w:rPr>
                <w:rFonts w:ascii="Times New Roman" w:hAnsi="Times New Roman"/>
                <w:b/>
              </w:rPr>
            </w:pPr>
          </w:p>
        </w:tc>
        <w:tc>
          <w:tcPr>
            <w:tcW w:w="3402" w:type="dxa"/>
            <w:gridSpan w:val="3"/>
          </w:tcPr>
          <w:p w14:paraId="68A806A6"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Юноши</w:t>
            </w:r>
          </w:p>
        </w:tc>
        <w:tc>
          <w:tcPr>
            <w:tcW w:w="2977" w:type="dxa"/>
            <w:gridSpan w:val="3"/>
          </w:tcPr>
          <w:p w14:paraId="11140F42"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Девушки</w:t>
            </w:r>
          </w:p>
        </w:tc>
      </w:tr>
      <w:tr w:rsidR="008007B6" w:rsidRPr="008007B6" w14:paraId="0842696F" w14:textId="77777777" w:rsidTr="008007B6">
        <w:tc>
          <w:tcPr>
            <w:tcW w:w="567" w:type="dxa"/>
            <w:vMerge/>
          </w:tcPr>
          <w:p w14:paraId="39080DDA" w14:textId="77777777" w:rsidR="008007B6" w:rsidRPr="008007B6" w:rsidRDefault="008007B6" w:rsidP="008007B6">
            <w:pPr>
              <w:spacing w:after="0" w:line="240" w:lineRule="auto"/>
              <w:jc w:val="center"/>
              <w:rPr>
                <w:rFonts w:ascii="Times New Roman" w:hAnsi="Times New Roman"/>
                <w:b/>
              </w:rPr>
            </w:pPr>
          </w:p>
        </w:tc>
        <w:tc>
          <w:tcPr>
            <w:tcW w:w="1418" w:type="dxa"/>
            <w:vMerge/>
          </w:tcPr>
          <w:p w14:paraId="0508362C" w14:textId="77777777" w:rsidR="008007B6" w:rsidRPr="008007B6" w:rsidRDefault="008007B6" w:rsidP="008007B6">
            <w:pPr>
              <w:spacing w:after="0" w:line="240" w:lineRule="auto"/>
              <w:jc w:val="center"/>
              <w:rPr>
                <w:rFonts w:ascii="Times New Roman" w:hAnsi="Times New Roman"/>
                <w:b/>
              </w:rPr>
            </w:pPr>
          </w:p>
        </w:tc>
        <w:tc>
          <w:tcPr>
            <w:tcW w:w="1276" w:type="dxa"/>
            <w:vMerge/>
          </w:tcPr>
          <w:p w14:paraId="2712DE86" w14:textId="77777777" w:rsidR="008007B6" w:rsidRPr="008007B6" w:rsidRDefault="008007B6" w:rsidP="008007B6">
            <w:pPr>
              <w:spacing w:after="0" w:line="240" w:lineRule="auto"/>
              <w:jc w:val="center"/>
              <w:rPr>
                <w:rFonts w:ascii="Times New Roman" w:hAnsi="Times New Roman"/>
                <w:b/>
              </w:rPr>
            </w:pPr>
          </w:p>
        </w:tc>
        <w:tc>
          <w:tcPr>
            <w:tcW w:w="992" w:type="dxa"/>
            <w:vMerge/>
          </w:tcPr>
          <w:p w14:paraId="19EF786C" w14:textId="77777777" w:rsidR="008007B6" w:rsidRPr="008007B6" w:rsidRDefault="008007B6" w:rsidP="008007B6">
            <w:pPr>
              <w:spacing w:after="0" w:line="240" w:lineRule="auto"/>
              <w:jc w:val="center"/>
              <w:rPr>
                <w:rFonts w:ascii="Times New Roman" w:hAnsi="Times New Roman"/>
                <w:b/>
              </w:rPr>
            </w:pPr>
          </w:p>
        </w:tc>
        <w:tc>
          <w:tcPr>
            <w:tcW w:w="1276" w:type="dxa"/>
          </w:tcPr>
          <w:p w14:paraId="12EB947D"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5</w:t>
            </w:r>
          </w:p>
        </w:tc>
        <w:tc>
          <w:tcPr>
            <w:tcW w:w="1134" w:type="dxa"/>
          </w:tcPr>
          <w:p w14:paraId="72AC3D4C"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4</w:t>
            </w:r>
          </w:p>
        </w:tc>
        <w:tc>
          <w:tcPr>
            <w:tcW w:w="992" w:type="dxa"/>
          </w:tcPr>
          <w:p w14:paraId="54B88E29"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3</w:t>
            </w:r>
          </w:p>
        </w:tc>
        <w:tc>
          <w:tcPr>
            <w:tcW w:w="993" w:type="dxa"/>
          </w:tcPr>
          <w:p w14:paraId="473296FB"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5</w:t>
            </w:r>
          </w:p>
        </w:tc>
        <w:tc>
          <w:tcPr>
            <w:tcW w:w="992" w:type="dxa"/>
          </w:tcPr>
          <w:p w14:paraId="7AD6FE16"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4</w:t>
            </w:r>
          </w:p>
        </w:tc>
        <w:tc>
          <w:tcPr>
            <w:tcW w:w="992" w:type="dxa"/>
          </w:tcPr>
          <w:p w14:paraId="24DE8935"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3</w:t>
            </w:r>
          </w:p>
        </w:tc>
      </w:tr>
      <w:tr w:rsidR="008007B6" w:rsidRPr="008007B6" w14:paraId="587F3751" w14:textId="77777777" w:rsidTr="008007B6">
        <w:tc>
          <w:tcPr>
            <w:tcW w:w="567" w:type="dxa"/>
          </w:tcPr>
          <w:p w14:paraId="76D37D1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w:t>
            </w:r>
          </w:p>
        </w:tc>
        <w:tc>
          <w:tcPr>
            <w:tcW w:w="1418" w:type="dxa"/>
          </w:tcPr>
          <w:p w14:paraId="2A73F82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Скоростные</w:t>
            </w:r>
          </w:p>
        </w:tc>
        <w:tc>
          <w:tcPr>
            <w:tcW w:w="1276" w:type="dxa"/>
          </w:tcPr>
          <w:p w14:paraId="3E032384"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Бег</w:t>
            </w:r>
          </w:p>
          <w:p w14:paraId="19765FC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30 м, с</w:t>
            </w:r>
          </w:p>
        </w:tc>
        <w:tc>
          <w:tcPr>
            <w:tcW w:w="992" w:type="dxa"/>
          </w:tcPr>
          <w:p w14:paraId="6D44896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16</w:t>
            </w:r>
          </w:p>
          <w:p w14:paraId="79579B17" w14:textId="77777777" w:rsidR="008007B6" w:rsidRPr="008007B6" w:rsidRDefault="008007B6" w:rsidP="008007B6">
            <w:pPr>
              <w:spacing w:after="0" w:line="240" w:lineRule="auto"/>
              <w:jc w:val="center"/>
              <w:rPr>
                <w:rFonts w:ascii="Times New Roman" w:hAnsi="Times New Roman"/>
              </w:rPr>
            </w:pPr>
          </w:p>
          <w:p w14:paraId="30E5B29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17</w:t>
            </w:r>
          </w:p>
        </w:tc>
        <w:tc>
          <w:tcPr>
            <w:tcW w:w="1276" w:type="dxa"/>
          </w:tcPr>
          <w:p w14:paraId="7700768F"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4,4 и выше</w:t>
            </w:r>
          </w:p>
          <w:p w14:paraId="67D13EE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4,3</w:t>
            </w:r>
          </w:p>
        </w:tc>
        <w:tc>
          <w:tcPr>
            <w:tcW w:w="1134" w:type="dxa"/>
          </w:tcPr>
          <w:p w14:paraId="61667CE1"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5,1-4,8</w:t>
            </w:r>
            <w:proofErr w:type="gramEnd"/>
          </w:p>
          <w:p w14:paraId="33D1AB97" w14:textId="77777777" w:rsidR="008007B6" w:rsidRPr="008007B6" w:rsidRDefault="008007B6" w:rsidP="008007B6">
            <w:pPr>
              <w:spacing w:after="0" w:line="240" w:lineRule="auto"/>
              <w:rPr>
                <w:rFonts w:ascii="Times New Roman" w:hAnsi="Times New Roman"/>
              </w:rPr>
            </w:pPr>
          </w:p>
          <w:p w14:paraId="0DB09042"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5,0-4</w:t>
            </w:r>
            <w:proofErr w:type="gramEnd"/>
            <w:r w:rsidRPr="008007B6">
              <w:rPr>
                <w:rFonts w:ascii="Times New Roman" w:hAnsi="Times New Roman"/>
              </w:rPr>
              <w:t>,</w:t>
            </w:r>
          </w:p>
        </w:tc>
        <w:tc>
          <w:tcPr>
            <w:tcW w:w="992" w:type="dxa"/>
          </w:tcPr>
          <w:p w14:paraId="499AE3A1"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5,2 и</w:t>
            </w:r>
          </w:p>
          <w:p w14:paraId="561B8568"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Ниже</w:t>
            </w:r>
          </w:p>
          <w:p w14:paraId="78D9D28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5,2</w:t>
            </w:r>
          </w:p>
        </w:tc>
        <w:tc>
          <w:tcPr>
            <w:tcW w:w="993" w:type="dxa"/>
          </w:tcPr>
          <w:p w14:paraId="576E668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4,8 и</w:t>
            </w:r>
          </w:p>
          <w:p w14:paraId="416008A8"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Выше</w:t>
            </w:r>
          </w:p>
          <w:p w14:paraId="1C38F70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4,8</w:t>
            </w:r>
          </w:p>
        </w:tc>
        <w:tc>
          <w:tcPr>
            <w:tcW w:w="992" w:type="dxa"/>
          </w:tcPr>
          <w:p w14:paraId="506A0496"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5,9-5,3</w:t>
            </w:r>
            <w:proofErr w:type="gramEnd"/>
          </w:p>
          <w:p w14:paraId="0E3ED30D" w14:textId="77777777" w:rsidR="008007B6" w:rsidRPr="008007B6" w:rsidRDefault="008007B6" w:rsidP="008007B6">
            <w:pPr>
              <w:spacing w:after="0" w:line="240" w:lineRule="auto"/>
              <w:rPr>
                <w:rFonts w:ascii="Times New Roman" w:hAnsi="Times New Roman"/>
              </w:rPr>
            </w:pPr>
          </w:p>
          <w:p w14:paraId="1B33440F"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5,9-5,3</w:t>
            </w:r>
          </w:p>
        </w:tc>
        <w:tc>
          <w:tcPr>
            <w:tcW w:w="992" w:type="dxa"/>
          </w:tcPr>
          <w:p w14:paraId="18C6BEFB"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6,1</w:t>
            </w:r>
          </w:p>
          <w:p w14:paraId="1B995A42"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Ниже</w:t>
            </w:r>
          </w:p>
          <w:p w14:paraId="65285CDB"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6,1</w:t>
            </w:r>
          </w:p>
        </w:tc>
      </w:tr>
      <w:tr w:rsidR="008007B6" w:rsidRPr="008007B6" w14:paraId="2C3AEB47" w14:textId="77777777" w:rsidTr="008007B6">
        <w:tc>
          <w:tcPr>
            <w:tcW w:w="567" w:type="dxa"/>
          </w:tcPr>
          <w:p w14:paraId="2379FEA3"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2</w:t>
            </w:r>
          </w:p>
        </w:tc>
        <w:tc>
          <w:tcPr>
            <w:tcW w:w="1418" w:type="dxa"/>
          </w:tcPr>
          <w:p w14:paraId="1A2A6F6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Координационные</w:t>
            </w:r>
          </w:p>
        </w:tc>
        <w:tc>
          <w:tcPr>
            <w:tcW w:w="1276" w:type="dxa"/>
          </w:tcPr>
          <w:p w14:paraId="68FFD6F8" w14:textId="77777777" w:rsidR="008007B6" w:rsidRPr="008007B6" w:rsidRDefault="008007B6" w:rsidP="008007B6">
            <w:pPr>
              <w:spacing w:after="0" w:line="240" w:lineRule="auto"/>
              <w:jc w:val="center"/>
              <w:rPr>
                <w:rFonts w:ascii="Times New Roman" w:hAnsi="Times New Roman"/>
              </w:rPr>
            </w:pPr>
            <w:proofErr w:type="spellStart"/>
            <w:r w:rsidRPr="008007B6">
              <w:rPr>
                <w:rFonts w:ascii="Times New Roman" w:hAnsi="Times New Roman"/>
              </w:rPr>
              <w:t>Челноч</w:t>
            </w:r>
            <w:proofErr w:type="spellEnd"/>
            <w:r w:rsidRPr="008007B6">
              <w:rPr>
                <w:rFonts w:ascii="Times New Roman" w:hAnsi="Times New Roman"/>
              </w:rPr>
              <w:t>-</w:t>
            </w:r>
          </w:p>
          <w:p w14:paraId="39E6D62A" w14:textId="77777777" w:rsidR="008007B6" w:rsidRPr="008007B6" w:rsidRDefault="008007B6" w:rsidP="008007B6">
            <w:pPr>
              <w:spacing w:after="0" w:line="240" w:lineRule="auto"/>
              <w:jc w:val="center"/>
              <w:rPr>
                <w:rFonts w:ascii="Times New Roman" w:hAnsi="Times New Roman"/>
              </w:rPr>
            </w:pPr>
            <w:proofErr w:type="spellStart"/>
            <w:r w:rsidRPr="008007B6">
              <w:rPr>
                <w:rFonts w:ascii="Times New Roman" w:hAnsi="Times New Roman"/>
              </w:rPr>
              <w:t>ный</w:t>
            </w:r>
            <w:proofErr w:type="spellEnd"/>
            <w:r w:rsidRPr="008007B6">
              <w:rPr>
                <w:rFonts w:ascii="Times New Roman" w:hAnsi="Times New Roman"/>
              </w:rPr>
              <w:t xml:space="preserve"> бег</w:t>
            </w:r>
          </w:p>
          <w:p w14:paraId="67B2DC9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3х10 м, с</w:t>
            </w:r>
          </w:p>
        </w:tc>
        <w:tc>
          <w:tcPr>
            <w:tcW w:w="992" w:type="dxa"/>
          </w:tcPr>
          <w:p w14:paraId="53C4F301"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16</w:t>
            </w:r>
          </w:p>
          <w:p w14:paraId="45AB5404"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17</w:t>
            </w:r>
          </w:p>
        </w:tc>
        <w:tc>
          <w:tcPr>
            <w:tcW w:w="1276" w:type="dxa"/>
          </w:tcPr>
          <w:p w14:paraId="58C2F172"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7,3 и</w:t>
            </w:r>
          </w:p>
          <w:p w14:paraId="49B59401"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выше</w:t>
            </w:r>
          </w:p>
          <w:p w14:paraId="55FBD24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7,2</w:t>
            </w:r>
          </w:p>
        </w:tc>
        <w:tc>
          <w:tcPr>
            <w:tcW w:w="1134" w:type="dxa"/>
          </w:tcPr>
          <w:p w14:paraId="38BF3840"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8,0-7,7</w:t>
            </w:r>
            <w:proofErr w:type="gramEnd"/>
          </w:p>
          <w:p w14:paraId="1ADDC12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7,9-7,5</w:t>
            </w:r>
          </w:p>
        </w:tc>
        <w:tc>
          <w:tcPr>
            <w:tcW w:w="992" w:type="dxa"/>
          </w:tcPr>
          <w:p w14:paraId="484796BC"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8,2 и</w:t>
            </w:r>
          </w:p>
          <w:p w14:paraId="7D6E9285"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ниже</w:t>
            </w:r>
          </w:p>
          <w:p w14:paraId="15F7EB8F"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8,1</w:t>
            </w:r>
          </w:p>
        </w:tc>
        <w:tc>
          <w:tcPr>
            <w:tcW w:w="993" w:type="dxa"/>
          </w:tcPr>
          <w:p w14:paraId="63148E82"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8,4 и</w:t>
            </w:r>
          </w:p>
          <w:p w14:paraId="26AC0EF5"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выше</w:t>
            </w:r>
          </w:p>
          <w:p w14:paraId="31C69EE7"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8,4</w:t>
            </w:r>
          </w:p>
        </w:tc>
        <w:tc>
          <w:tcPr>
            <w:tcW w:w="992" w:type="dxa"/>
          </w:tcPr>
          <w:p w14:paraId="2BCACBDA"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9,3-8,7</w:t>
            </w:r>
            <w:proofErr w:type="gramEnd"/>
          </w:p>
          <w:p w14:paraId="1DFB2C0F" w14:textId="77777777" w:rsidR="008007B6" w:rsidRPr="008007B6" w:rsidRDefault="008007B6" w:rsidP="008007B6">
            <w:pPr>
              <w:spacing w:after="0" w:line="240" w:lineRule="auto"/>
              <w:rPr>
                <w:rFonts w:ascii="Times New Roman" w:hAnsi="Times New Roman"/>
              </w:rPr>
            </w:pPr>
          </w:p>
          <w:p w14:paraId="47D6085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9,3-8,7</w:t>
            </w:r>
          </w:p>
        </w:tc>
        <w:tc>
          <w:tcPr>
            <w:tcW w:w="992" w:type="dxa"/>
          </w:tcPr>
          <w:p w14:paraId="790A3FED"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9,7</w:t>
            </w:r>
          </w:p>
          <w:p w14:paraId="194356E5"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ниже</w:t>
            </w:r>
          </w:p>
          <w:p w14:paraId="476942F7"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9,6</w:t>
            </w:r>
          </w:p>
        </w:tc>
      </w:tr>
      <w:tr w:rsidR="008007B6" w:rsidRPr="008007B6" w14:paraId="38030A08" w14:textId="77777777" w:rsidTr="008007B6">
        <w:tc>
          <w:tcPr>
            <w:tcW w:w="567" w:type="dxa"/>
          </w:tcPr>
          <w:p w14:paraId="6B60CBB2"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3</w:t>
            </w:r>
          </w:p>
        </w:tc>
        <w:tc>
          <w:tcPr>
            <w:tcW w:w="1418" w:type="dxa"/>
          </w:tcPr>
          <w:p w14:paraId="7B7361B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Скоростно-силовые</w:t>
            </w:r>
          </w:p>
        </w:tc>
        <w:tc>
          <w:tcPr>
            <w:tcW w:w="1276" w:type="dxa"/>
          </w:tcPr>
          <w:p w14:paraId="1479E6C8"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 xml:space="preserve">Прыжки </w:t>
            </w:r>
          </w:p>
          <w:p w14:paraId="23974D04"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в длину с места, см</w:t>
            </w:r>
          </w:p>
        </w:tc>
        <w:tc>
          <w:tcPr>
            <w:tcW w:w="992" w:type="dxa"/>
          </w:tcPr>
          <w:p w14:paraId="7E725B6E"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16</w:t>
            </w:r>
          </w:p>
          <w:p w14:paraId="042A8805" w14:textId="77777777" w:rsidR="008007B6" w:rsidRPr="008007B6" w:rsidRDefault="008007B6" w:rsidP="008007B6">
            <w:pPr>
              <w:spacing w:after="0" w:line="240" w:lineRule="auto"/>
              <w:jc w:val="center"/>
              <w:rPr>
                <w:rFonts w:ascii="Times New Roman" w:hAnsi="Times New Roman"/>
              </w:rPr>
            </w:pPr>
          </w:p>
          <w:p w14:paraId="6EB0E16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17</w:t>
            </w:r>
          </w:p>
        </w:tc>
        <w:tc>
          <w:tcPr>
            <w:tcW w:w="1276" w:type="dxa"/>
          </w:tcPr>
          <w:p w14:paraId="12C55351"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230 и</w:t>
            </w:r>
          </w:p>
          <w:p w14:paraId="371A04CC"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выше</w:t>
            </w:r>
          </w:p>
          <w:p w14:paraId="7C36CCB0"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240</w:t>
            </w:r>
          </w:p>
        </w:tc>
        <w:tc>
          <w:tcPr>
            <w:tcW w:w="1134" w:type="dxa"/>
          </w:tcPr>
          <w:p w14:paraId="5D57802F"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195-210</w:t>
            </w:r>
            <w:proofErr w:type="gramEnd"/>
          </w:p>
          <w:p w14:paraId="00DD7BD8" w14:textId="77777777" w:rsidR="008007B6" w:rsidRPr="008007B6" w:rsidRDefault="008007B6" w:rsidP="008007B6">
            <w:pPr>
              <w:spacing w:after="0" w:line="240" w:lineRule="auto"/>
              <w:rPr>
                <w:rFonts w:ascii="Times New Roman" w:hAnsi="Times New Roman"/>
              </w:rPr>
            </w:pPr>
          </w:p>
          <w:p w14:paraId="4BE4CF1B"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205-220</w:t>
            </w:r>
          </w:p>
        </w:tc>
        <w:tc>
          <w:tcPr>
            <w:tcW w:w="992" w:type="dxa"/>
          </w:tcPr>
          <w:p w14:paraId="23EA1D2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180 и ниже</w:t>
            </w:r>
          </w:p>
          <w:p w14:paraId="676CEDAE"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190</w:t>
            </w:r>
          </w:p>
        </w:tc>
        <w:tc>
          <w:tcPr>
            <w:tcW w:w="993" w:type="dxa"/>
          </w:tcPr>
          <w:p w14:paraId="58E712DD"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210 и выше</w:t>
            </w:r>
          </w:p>
          <w:p w14:paraId="33CB7C48"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210</w:t>
            </w:r>
          </w:p>
        </w:tc>
        <w:tc>
          <w:tcPr>
            <w:tcW w:w="992" w:type="dxa"/>
          </w:tcPr>
          <w:p w14:paraId="206BA163"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170-190</w:t>
            </w:r>
            <w:proofErr w:type="gramEnd"/>
          </w:p>
          <w:p w14:paraId="5C1B1487" w14:textId="77777777" w:rsidR="008007B6" w:rsidRPr="008007B6" w:rsidRDefault="008007B6" w:rsidP="008007B6">
            <w:pPr>
              <w:spacing w:after="0" w:line="240" w:lineRule="auto"/>
              <w:rPr>
                <w:rFonts w:ascii="Times New Roman" w:hAnsi="Times New Roman"/>
              </w:rPr>
            </w:pPr>
          </w:p>
          <w:p w14:paraId="15EF566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170-190</w:t>
            </w:r>
          </w:p>
        </w:tc>
        <w:tc>
          <w:tcPr>
            <w:tcW w:w="992" w:type="dxa"/>
          </w:tcPr>
          <w:p w14:paraId="19D2CC0B"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160</w:t>
            </w:r>
          </w:p>
          <w:p w14:paraId="46EA89ED"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Ниже</w:t>
            </w:r>
          </w:p>
          <w:p w14:paraId="2EBA315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160</w:t>
            </w:r>
          </w:p>
        </w:tc>
      </w:tr>
      <w:tr w:rsidR="008007B6" w:rsidRPr="008007B6" w14:paraId="007F4397" w14:textId="77777777" w:rsidTr="008007B6">
        <w:tc>
          <w:tcPr>
            <w:tcW w:w="567" w:type="dxa"/>
          </w:tcPr>
          <w:p w14:paraId="67A49651"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4</w:t>
            </w:r>
          </w:p>
        </w:tc>
        <w:tc>
          <w:tcPr>
            <w:tcW w:w="1418" w:type="dxa"/>
          </w:tcPr>
          <w:p w14:paraId="30279138"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Выносливость</w:t>
            </w:r>
          </w:p>
        </w:tc>
        <w:tc>
          <w:tcPr>
            <w:tcW w:w="1276" w:type="dxa"/>
          </w:tcPr>
          <w:p w14:paraId="78FAEB7B"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6-минут-</w:t>
            </w:r>
          </w:p>
          <w:p w14:paraId="4D28BB3A" w14:textId="77777777" w:rsidR="008007B6" w:rsidRPr="008007B6" w:rsidRDefault="008007B6" w:rsidP="008007B6">
            <w:pPr>
              <w:spacing w:after="0" w:line="240" w:lineRule="auto"/>
              <w:jc w:val="center"/>
              <w:rPr>
                <w:rFonts w:ascii="Times New Roman" w:hAnsi="Times New Roman"/>
              </w:rPr>
            </w:pPr>
            <w:proofErr w:type="spellStart"/>
            <w:r w:rsidRPr="008007B6">
              <w:rPr>
                <w:rFonts w:ascii="Times New Roman" w:hAnsi="Times New Roman"/>
              </w:rPr>
              <w:t>ный</w:t>
            </w:r>
            <w:proofErr w:type="spellEnd"/>
            <w:r w:rsidRPr="008007B6">
              <w:rPr>
                <w:rFonts w:ascii="Times New Roman" w:hAnsi="Times New Roman"/>
              </w:rPr>
              <w:t xml:space="preserve"> бег, м</w:t>
            </w:r>
          </w:p>
        </w:tc>
        <w:tc>
          <w:tcPr>
            <w:tcW w:w="992" w:type="dxa"/>
          </w:tcPr>
          <w:p w14:paraId="2EA38F7D"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16</w:t>
            </w:r>
          </w:p>
          <w:p w14:paraId="53C48C12" w14:textId="77777777" w:rsidR="008007B6" w:rsidRPr="008007B6" w:rsidRDefault="008007B6" w:rsidP="008007B6">
            <w:pPr>
              <w:spacing w:after="0" w:line="240" w:lineRule="auto"/>
              <w:rPr>
                <w:rFonts w:ascii="Times New Roman" w:hAnsi="Times New Roman"/>
              </w:rPr>
            </w:pPr>
          </w:p>
          <w:p w14:paraId="363E6A54" w14:textId="77777777" w:rsidR="008007B6" w:rsidRPr="008007B6" w:rsidRDefault="008007B6" w:rsidP="008007B6">
            <w:pPr>
              <w:spacing w:after="0" w:line="240" w:lineRule="auto"/>
              <w:jc w:val="center"/>
              <w:rPr>
                <w:rFonts w:ascii="Times New Roman" w:hAnsi="Times New Roman"/>
              </w:rPr>
            </w:pPr>
          </w:p>
          <w:p w14:paraId="1381DF8D"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17</w:t>
            </w:r>
          </w:p>
        </w:tc>
        <w:tc>
          <w:tcPr>
            <w:tcW w:w="1276" w:type="dxa"/>
          </w:tcPr>
          <w:p w14:paraId="7869DF30"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lastRenderedPageBreak/>
              <w:t>1500 и выше</w:t>
            </w:r>
          </w:p>
          <w:p w14:paraId="10A432C5" w14:textId="77777777" w:rsidR="008007B6" w:rsidRPr="008007B6" w:rsidRDefault="008007B6" w:rsidP="008007B6">
            <w:pPr>
              <w:spacing w:after="0" w:line="240" w:lineRule="auto"/>
              <w:rPr>
                <w:rFonts w:ascii="Times New Roman" w:hAnsi="Times New Roman"/>
              </w:rPr>
            </w:pPr>
          </w:p>
          <w:p w14:paraId="063C6CA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1500</w:t>
            </w:r>
          </w:p>
        </w:tc>
        <w:tc>
          <w:tcPr>
            <w:tcW w:w="1134" w:type="dxa"/>
          </w:tcPr>
          <w:p w14:paraId="57205E1D"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lastRenderedPageBreak/>
              <w:t>1300-1400</w:t>
            </w:r>
            <w:proofErr w:type="gramEnd"/>
          </w:p>
          <w:p w14:paraId="0FC76185" w14:textId="77777777" w:rsidR="008007B6" w:rsidRPr="008007B6" w:rsidRDefault="008007B6" w:rsidP="008007B6">
            <w:pPr>
              <w:spacing w:after="0" w:line="240" w:lineRule="auto"/>
              <w:rPr>
                <w:rFonts w:ascii="Times New Roman" w:hAnsi="Times New Roman"/>
              </w:rPr>
            </w:pPr>
          </w:p>
          <w:p w14:paraId="6EF4DCC4" w14:textId="77777777" w:rsidR="008007B6" w:rsidRPr="008007B6" w:rsidRDefault="008007B6" w:rsidP="008007B6">
            <w:pPr>
              <w:spacing w:after="0" w:line="240" w:lineRule="auto"/>
              <w:rPr>
                <w:rFonts w:ascii="Times New Roman" w:hAnsi="Times New Roman"/>
              </w:rPr>
            </w:pPr>
          </w:p>
          <w:p w14:paraId="42C646E9"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1300-1400</w:t>
            </w:r>
            <w:proofErr w:type="gramEnd"/>
          </w:p>
        </w:tc>
        <w:tc>
          <w:tcPr>
            <w:tcW w:w="992" w:type="dxa"/>
          </w:tcPr>
          <w:p w14:paraId="4B9B2E4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lastRenderedPageBreak/>
              <w:t>1100 и ниже</w:t>
            </w:r>
          </w:p>
          <w:p w14:paraId="1B4B97F7" w14:textId="77777777" w:rsidR="008007B6" w:rsidRPr="008007B6" w:rsidRDefault="008007B6" w:rsidP="008007B6">
            <w:pPr>
              <w:spacing w:after="0" w:line="240" w:lineRule="auto"/>
              <w:rPr>
                <w:rFonts w:ascii="Times New Roman" w:hAnsi="Times New Roman"/>
              </w:rPr>
            </w:pPr>
          </w:p>
          <w:p w14:paraId="3E11925B"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1100</w:t>
            </w:r>
          </w:p>
        </w:tc>
        <w:tc>
          <w:tcPr>
            <w:tcW w:w="993" w:type="dxa"/>
          </w:tcPr>
          <w:p w14:paraId="43288CAB"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lastRenderedPageBreak/>
              <w:t>1300 и выше</w:t>
            </w:r>
          </w:p>
          <w:p w14:paraId="05A94D46" w14:textId="77777777" w:rsidR="008007B6" w:rsidRPr="008007B6" w:rsidRDefault="008007B6" w:rsidP="008007B6">
            <w:pPr>
              <w:spacing w:after="0" w:line="240" w:lineRule="auto"/>
              <w:rPr>
                <w:rFonts w:ascii="Times New Roman" w:hAnsi="Times New Roman"/>
              </w:rPr>
            </w:pPr>
          </w:p>
          <w:p w14:paraId="4B061F0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1300</w:t>
            </w:r>
          </w:p>
        </w:tc>
        <w:tc>
          <w:tcPr>
            <w:tcW w:w="992" w:type="dxa"/>
          </w:tcPr>
          <w:p w14:paraId="44E1ADB5"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lastRenderedPageBreak/>
              <w:t>1050-1200</w:t>
            </w:r>
            <w:proofErr w:type="gramEnd"/>
          </w:p>
          <w:p w14:paraId="20D1C1E3" w14:textId="77777777" w:rsidR="008007B6" w:rsidRPr="008007B6" w:rsidRDefault="008007B6" w:rsidP="008007B6">
            <w:pPr>
              <w:spacing w:after="0" w:line="240" w:lineRule="auto"/>
              <w:rPr>
                <w:rFonts w:ascii="Times New Roman" w:hAnsi="Times New Roman"/>
              </w:rPr>
            </w:pPr>
          </w:p>
          <w:p w14:paraId="2A07DFBB"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1050-1200</w:t>
            </w:r>
            <w:proofErr w:type="gramEnd"/>
          </w:p>
        </w:tc>
        <w:tc>
          <w:tcPr>
            <w:tcW w:w="992" w:type="dxa"/>
          </w:tcPr>
          <w:p w14:paraId="0B1EE09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lastRenderedPageBreak/>
              <w:t>900 и ниже</w:t>
            </w:r>
          </w:p>
          <w:p w14:paraId="3A9B3B5A" w14:textId="77777777" w:rsidR="008007B6" w:rsidRPr="008007B6" w:rsidRDefault="008007B6" w:rsidP="008007B6">
            <w:pPr>
              <w:spacing w:after="0" w:line="240" w:lineRule="auto"/>
              <w:rPr>
                <w:rFonts w:ascii="Times New Roman" w:hAnsi="Times New Roman"/>
              </w:rPr>
            </w:pPr>
          </w:p>
          <w:p w14:paraId="7040C981"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900</w:t>
            </w:r>
          </w:p>
        </w:tc>
      </w:tr>
      <w:tr w:rsidR="008007B6" w:rsidRPr="008007B6" w14:paraId="2D67B6DB" w14:textId="77777777" w:rsidTr="008007B6">
        <w:tc>
          <w:tcPr>
            <w:tcW w:w="567" w:type="dxa"/>
          </w:tcPr>
          <w:p w14:paraId="2D50B6B9"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lastRenderedPageBreak/>
              <w:t>5</w:t>
            </w:r>
          </w:p>
        </w:tc>
        <w:tc>
          <w:tcPr>
            <w:tcW w:w="1418" w:type="dxa"/>
          </w:tcPr>
          <w:p w14:paraId="0C7E99E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Гибкость</w:t>
            </w:r>
          </w:p>
        </w:tc>
        <w:tc>
          <w:tcPr>
            <w:tcW w:w="1276" w:type="dxa"/>
          </w:tcPr>
          <w:p w14:paraId="6FE2BE7E"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Наклон вперед</w:t>
            </w:r>
          </w:p>
          <w:p w14:paraId="68B2D73A"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 xml:space="preserve"> из </w:t>
            </w:r>
            <w:proofErr w:type="spellStart"/>
            <w:r w:rsidRPr="008007B6">
              <w:rPr>
                <w:rFonts w:ascii="Times New Roman" w:hAnsi="Times New Roman"/>
              </w:rPr>
              <w:t>положе-ния</w:t>
            </w:r>
            <w:proofErr w:type="spellEnd"/>
            <w:r w:rsidRPr="008007B6">
              <w:rPr>
                <w:rFonts w:ascii="Times New Roman" w:hAnsi="Times New Roman"/>
              </w:rPr>
              <w:t xml:space="preserve"> стоя, см</w:t>
            </w:r>
          </w:p>
        </w:tc>
        <w:tc>
          <w:tcPr>
            <w:tcW w:w="992" w:type="dxa"/>
          </w:tcPr>
          <w:p w14:paraId="2FF7C06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16</w:t>
            </w:r>
          </w:p>
          <w:p w14:paraId="4E9E3F89" w14:textId="77777777" w:rsidR="008007B6" w:rsidRPr="008007B6" w:rsidRDefault="008007B6" w:rsidP="008007B6">
            <w:pPr>
              <w:spacing w:after="0" w:line="240" w:lineRule="auto"/>
              <w:jc w:val="center"/>
              <w:rPr>
                <w:rFonts w:ascii="Times New Roman" w:hAnsi="Times New Roman"/>
              </w:rPr>
            </w:pPr>
          </w:p>
          <w:p w14:paraId="27F8431D"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17</w:t>
            </w:r>
          </w:p>
        </w:tc>
        <w:tc>
          <w:tcPr>
            <w:tcW w:w="1276" w:type="dxa"/>
          </w:tcPr>
          <w:p w14:paraId="7A3368ED"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15 и выше</w:t>
            </w:r>
          </w:p>
          <w:p w14:paraId="214D518C"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15</w:t>
            </w:r>
          </w:p>
        </w:tc>
        <w:tc>
          <w:tcPr>
            <w:tcW w:w="1134" w:type="dxa"/>
          </w:tcPr>
          <w:p w14:paraId="2E3E2EAB"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9-12</w:t>
            </w:r>
            <w:proofErr w:type="gramEnd"/>
          </w:p>
          <w:p w14:paraId="2291228D" w14:textId="77777777" w:rsidR="008007B6" w:rsidRPr="008007B6" w:rsidRDefault="008007B6" w:rsidP="008007B6">
            <w:pPr>
              <w:spacing w:after="0" w:line="240" w:lineRule="auto"/>
              <w:rPr>
                <w:rFonts w:ascii="Times New Roman" w:hAnsi="Times New Roman"/>
              </w:rPr>
            </w:pPr>
          </w:p>
          <w:p w14:paraId="34E73930"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9-12</w:t>
            </w:r>
          </w:p>
        </w:tc>
        <w:tc>
          <w:tcPr>
            <w:tcW w:w="992" w:type="dxa"/>
          </w:tcPr>
          <w:p w14:paraId="2589C898"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5 и ниже</w:t>
            </w:r>
          </w:p>
          <w:p w14:paraId="31E1471C"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5</w:t>
            </w:r>
          </w:p>
        </w:tc>
        <w:tc>
          <w:tcPr>
            <w:tcW w:w="993" w:type="dxa"/>
          </w:tcPr>
          <w:p w14:paraId="2A71D97C"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20 и выше</w:t>
            </w:r>
          </w:p>
          <w:p w14:paraId="6CB13B7E"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20</w:t>
            </w:r>
          </w:p>
        </w:tc>
        <w:tc>
          <w:tcPr>
            <w:tcW w:w="992" w:type="dxa"/>
          </w:tcPr>
          <w:p w14:paraId="66443B9F"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12-14</w:t>
            </w:r>
            <w:proofErr w:type="gramEnd"/>
          </w:p>
          <w:p w14:paraId="62B01D80" w14:textId="77777777" w:rsidR="008007B6" w:rsidRPr="008007B6" w:rsidRDefault="008007B6" w:rsidP="008007B6">
            <w:pPr>
              <w:spacing w:after="0" w:line="240" w:lineRule="auto"/>
              <w:rPr>
                <w:rFonts w:ascii="Times New Roman" w:hAnsi="Times New Roman"/>
              </w:rPr>
            </w:pPr>
          </w:p>
          <w:p w14:paraId="19689011"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12-14</w:t>
            </w:r>
          </w:p>
        </w:tc>
        <w:tc>
          <w:tcPr>
            <w:tcW w:w="992" w:type="dxa"/>
          </w:tcPr>
          <w:p w14:paraId="5B6BAA79"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7 и ниже</w:t>
            </w:r>
          </w:p>
          <w:p w14:paraId="4C77DD0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7</w:t>
            </w:r>
          </w:p>
        </w:tc>
      </w:tr>
      <w:tr w:rsidR="008007B6" w:rsidRPr="008007B6" w14:paraId="7805DB71" w14:textId="77777777" w:rsidTr="008007B6">
        <w:tc>
          <w:tcPr>
            <w:tcW w:w="567" w:type="dxa"/>
          </w:tcPr>
          <w:p w14:paraId="7EDEAA73"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6</w:t>
            </w:r>
          </w:p>
        </w:tc>
        <w:tc>
          <w:tcPr>
            <w:tcW w:w="1418" w:type="dxa"/>
          </w:tcPr>
          <w:p w14:paraId="3F3DF52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Силовые</w:t>
            </w:r>
          </w:p>
        </w:tc>
        <w:tc>
          <w:tcPr>
            <w:tcW w:w="1276" w:type="dxa"/>
          </w:tcPr>
          <w:p w14:paraId="46F22731" w14:textId="77777777" w:rsidR="008007B6" w:rsidRPr="008007B6" w:rsidRDefault="008007B6" w:rsidP="008007B6">
            <w:pPr>
              <w:spacing w:after="0" w:line="240" w:lineRule="auto"/>
              <w:jc w:val="center"/>
              <w:rPr>
                <w:rFonts w:ascii="Times New Roman" w:hAnsi="Times New Roman"/>
              </w:rPr>
            </w:pPr>
            <w:proofErr w:type="spellStart"/>
            <w:r w:rsidRPr="008007B6">
              <w:rPr>
                <w:rFonts w:ascii="Times New Roman" w:hAnsi="Times New Roman"/>
              </w:rPr>
              <w:t>Подтяги-вания</w:t>
            </w:r>
            <w:proofErr w:type="spellEnd"/>
            <w:r w:rsidRPr="008007B6">
              <w:rPr>
                <w:rFonts w:ascii="Times New Roman" w:hAnsi="Times New Roman"/>
              </w:rPr>
              <w:t xml:space="preserve">: на высокой </w:t>
            </w:r>
            <w:proofErr w:type="spellStart"/>
            <w:proofErr w:type="gramStart"/>
            <w:r w:rsidRPr="008007B6">
              <w:rPr>
                <w:rFonts w:ascii="Times New Roman" w:hAnsi="Times New Roman"/>
              </w:rPr>
              <w:t>перекла</w:t>
            </w:r>
            <w:proofErr w:type="spellEnd"/>
            <w:r w:rsidRPr="008007B6">
              <w:rPr>
                <w:rFonts w:ascii="Times New Roman" w:hAnsi="Times New Roman"/>
              </w:rPr>
              <w:t>-дине</w:t>
            </w:r>
            <w:proofErr w:type="gramEnd"/>
            <w:r w:rsidRPr="008007B6">
              <w:rPr>
                <w:rFonts w:ascii="Times New Roman" w:hAnsi="Times New Roman"/>
              </w:rPr>
              <w:t xml:space="preserve"> из виса, кол-во раз (юноши), на низкой </w:t>
            </w:r>
            <w:proofErr w:type="spellStart"/>
            <w:r w:rsidRPr="008007B6">
              <w:rPr>
                <w:rFonts w:ascii="Times New Roman" w:hAnsi="Times New Roman"/>
              </w:rPr>
              <w:t>перекла</w:t>
            </w:r>
            <w:proofErr w:type="spellEnd"/>
            <w:r w:rsidRPr="008007B6">
              <w:rPr>
                <w:rFonts w:ascii="Times New Roman" w:hAnsi="Times New Roman"/>
              </w:rPr>
              <w:t>-дине из виса лежа, кол-во (девушки)</w:t>
            </w:r>
          </w:p>
        </w:tc>
        <w:tc>
          <w:tcPr>
            <w:tcW w:w="992" w:type="dxa"/>
          </w:tcPr>
          <w:p w14:paraId="52D656B8"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16</w:t>
            </w:r>
          </w:p>
          <w:p w14:paraId="03C9BB79" w14:textId="77777777" w:rsidR="008007B6" w:rsidRPr="008007B6" w:rsidRDefault="008007B6" w:rsidP="008007B6">
            <w:pPr>
              <w:spacing w:after="0" w:line="240" w:lineRule="auto"/>
              <w:jc w:val="center"/>
              <w:rPr>
                <w:rFonts w:ascii="Times New Roman" w:hAnsi="Times New Roman"/>
              </w:rPr>
            </w:pPr>
          </w:p>
          <w:p w14:paraId="6D29B046"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17</w:t>
            </w:r>
          </w:p>
        </w:tc>
        <w:tc>
          <w:tcPr>
            <w:tcW w:w="1276" w:type="dxa"/>
          </w:tcPr>
          <w:p w14:paraId="735C6AC8"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11 и выше</w:t>
            </w:r>
          </w:p>
          <w:p w14:paraId="3B79768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12</w:t>
            </w:r>
          </w:p>
        </w:tc>
        <w:tc>
          <w:tcPr>
            <w:tcW w:w="1134" w:type="dxa"/>
          </w:tcPr>
          <w:p w14:paraId="3DC4632C"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8-9</w:t>
            </w:r>
            <w:proofErr w:type="gramEnd"/>
          </w:p>
          <w:p w14:paraId="321D51D2" w14:textId="77777777" w:rsidR="008007B6" w:rsidRPr="008007B6" w:rsidRDefault="008007B6" w:rsidP="008007B6">
            <w:pPr>
              <w:spacing w:after="0" w:line="240" w:lineRule="auto"/>
              <w:rPr>
                <w:rFonts w:ascii="Times New Roman" w:hAnsi="Times New Roman"/>
              </w:rPr>
            </w:pPr>
          </w:p>
          <w:p w14:paraId="29D8C007"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8-9</w:t>
            </w:r>
          </w:p>
        </w:tc>
        <w:tc>
          <w:tcPr>
            <w:tcW w:w="992" w:type="dxa"/>
          </w:tcPr>
          <w:p w14:paraId="7B4BA51B"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4 и ниже</w:t>
            </w:r>
          </w:p>
          <w:p w14:paraId="2009F179"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4</w:t>
            </w:r>
          </w:p>
        </w:tc>
        <w:tc>
          <w:tcPr>
            <w:tcW w:w="993" w:type="dxa"/>
          </w:tcPr>
          <w:p w14:paraId="388181C1"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18 и выше</w:t>
            </w:r>
          </w:p>
          <w:p w14:paraId="5B5B97F0"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18</w:t>
            </w:r>
          </w:p>
        </w:tc>
        <w:tc>
          <w:tcPr>
            <w:tcW w:w="992" w:type="dxa"/>
          </w:tcPr>
          <w:p w14:paraId="63E0AF52" w14:textId="77777777" w:rsidR="008007B6" w:rsidRPr="008007B6" w:rsidRDefault="008007B6" w:rsidP="008007B6">
            <w:pPr>
              <w:spacing w:after="0" w:line="240" w:lineRule="auto"/>
              <w:rPr>
                <w:rFonts w:ascii="Times New Roman" w:hAnsi="Times New Roman"/>
              </w:rPr>
            </w:pPr>
            <w:proofErr w:type="gramStart"/>
            <w:r w:rsidRPr="008007B6">
              <w:rPr>
                <w:rFonts w:ascii="Times New Roman" w:hAnsi="Times New Roman"/>
              </w:rPr>
              <w:t>13-15</w:t>
            </w:r>
            <w:proofErr w:type="gramEnd"/>
          </w:p>
          <w:p w14:paraId="3DB2D486" w14:textId="77777777" w:rsidR="008007B6" w:rsidRPr="008007B6" w:rsidRDefault="008007B6" w:rsidP="008007B6">
            <w:pPr>
              <w:spacing w:after="0" w:line="240" w:lineRule="auto"/>
              <w:rPr>
                <w:rFonts w:ascii="Times New Roman" w:hAnsi="Times New Roman"/>
              </w:rPr>
            </w:pPr>
          </w:p>
          <w:p w14:paraId="108FFC90"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13-15</w:t>
            </w:r>
          </w:p>
        </w:tc>
        <w:tc>
          <w:tcPr>
            <w:tcW w:w="992" w:type="dxa"/>
          </w:tcPr>
          <w:p w14:paraId="7ED8D8A8"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6 и ниже</w:t>
            </w:r>
          </w:p>
          <w:p w14:paraId="5FFC95A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6</w:t>
            </w:r>
          </w:p>
        </w:tc>
      </w:tr>
    </w:tbl>
    <w:p w14:paraId="13C06B99" w14:textId="77777777" w:rsidR="008007B6" w:rsidRPr="008007B6" w:rsidRDefault="008007B6" w:rsidP="008007B6">
      <w:pPr>
        <w:spacing w:after="0" w:line="240" w:lineRule="auto"/>
        <w:rPr>
          <w:rFonts w:ascii="Times New Roman" w:hAnsi="Times New Roman"/>
          <w:b/>
        </w:rPr>
      </w:pPr>
    </w:p>
    <w:p w14:paraId="57EC95A3"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b/>
        </w:rPr>
        <w:t>ОЦЕНКА УРОВНЯ ФИЗИЧЕСКОЙ ПОДГОТОВЛЕННОСТИ ЮНОШЕЙ ОСНОВНОЙ МЕДИЦИНСКОЙ ГРУППЫ</w:t>
      </w:r>
    </w:p>
    <w:p w14:paraId="2A356BE0" w14:textId="77777777" w:rsidR="008007B6" w:rsidRPr="008007B6" w:rsidRDefault="008007B6" w:rsidP="008007B6">
      <w:pPr>
        <w:spacing w:after="0" w:line="240" w:lineRule="auto"/>
        <w:rPr>
          <w:rFonts w:ascii="Times New Roman" w:hAnsi="Times New Roman"/>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1134"/>
        <w:gridCol w:w="1276"/>
        <w:gridCol w:w="1241"/>
      </w:tblGrid>
      <w:tr w:rsidR="008007B6" w:rsidRPr="008007B6" w14:paraId="76412E36" w14:textId="77777777" w:rsidTr="008007B6">
        <w:tc>
          <w:tcPr>
            <w:tcW w:w="6521" w:type="dxa"/>
            <w:vMerge w:val="restart"/>
          </w:tcPr>
          <w:p w14:paraId="5E784C29"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Тесты</w:t>
            </w:r>
          </w:p>
        </w:tc>
        <w:tc>
          <w:tcPr>
            <w:tcW w:w="3651" w:type="dxa"/>
            <w:gridSpan w:val="3"/>
          </w:tcPr>
          <w:p w14:paraId="480EAE4A"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Оценка</w:t>
            </w:r>
          </w:p>
        </w:tc>
      </w:tr>
      <w:tr w:rsidR="008007B6" w:rsidRPr="008007B6" w14:paraId="49656D66" w14:textId="77777777" w:rsidTr="008007B6">
        <w:tc>
          <w:tcPr>
            <w:tcW w:w="6521" w:type="dxa"/>
            <w:vMerge/>
          </w:tcPr>
          <w:p w14:paraId="3D96CBF2" w14:textId="77777777" w:rsidR="008007B6" w:rsidRPr="008007B6" w:rsidRDefault="008007B6" w:rsidP="008007B6">
            <w:pPr>
              <w:spacing w:after="0" w:line="240" w:lineRule="auto"/>
              <w:jc w:val="center"/>
              <w:rPr>
                <w:rFonts w:ascii="Times New Roman" w:hAnsi="Times New Roman"/>
                <w:b/>
              </w:rPr>
            </w:pPr>
          </w:p>
        </w:tc>
        <w:tc>
          <w:tcPr>
            <w:tcW w:w="1134" w:type="dxa"/>
          </w:tcPr>
          <w:p w14:paraId="5D1AE658"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5</w:t>
            </w:r>
          </w:p>
        </w:tc>
        <w:tc>
          <w:tcPr>
            <w:tcW w:w="1276" w:type="dxa"/>
          </w:tcPr>
          <w:p w14:paraId="6C03993B"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4</w:t>
            </w:r>
          </w:p>
        </w:tc>
        <w:tc>
          <w:tcPr>
            <w:tcW w:w="1241" w:type="dxa"/>
          </w:tcPr>
          <w:p w14:paraId="611A4F6A" w14:textId="77777777" w:rsidR="008007B6" w:rsidRPr="008007B6" w:rsidRDefault="008007B6" w:rsidP="008007B6">
            <w:pPr>
              <w:spacing w:after="0" w:line="240" w:lineRule="auto"/>
              <w:jc w:val="center"/>
              <w:rPr>
                <w:rFonts w:ascii="Times New Roman" w:hAnsi="Times New Roman"/>
                <w:b/>
              </w:rPr>
            </w:pPr>
            <w:r w:rsidRPr="008007B6">
              <w:rPr>
                <w:rFonts w:ascii="Times New Roman" w:hAnsi="Times New Roman"/>
                <w:b/>
              </w:rPr>
              <w:t>3</w:t>
            </w:r>
          </w:p>
        </w:tc>
      </w:tr>
      <w:tr w:rsidR="008007B6" w:rsidRPr="008007B6" w14:paraId="3B2A5A93" w14:textId="77777777" w:rsidTr="008007B6">
        <w:trPr>
          <w:trHeight w:val="439"/>
        </w:trPr>
        <w:tc>
          <w:tcPr>
            <w:tcW w:w="6521" w:type="dxa"/>
          </w:tcPr>
          <w:p w14:paraId="5322BE5E"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1.Бег 3000 м (мин, с).</w:t>
            </w:r>
          </w:p>
        </w:tc>
        <w:tc>
          <w:tcPr>
            <w:tcW w:w="1134" w:type="dxa"/>
          </w:tcPr>
          <w:p w14:paraId="76EDED98"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12,30</w:t>
            </w:r>
          </w:p>
        </w:tc>
        <w:tc>
          <w:tcPr>
            <w:tcW w:w="1276" w:type="dxa"/>
          </w:tcPr>
          <w:p w14:paraId="20C0CB12"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14,00</w:t>
            </w:r>
          </w:p>
        </w:tc>
        <w:tc>
          <w:tcPr>
            <w:tcW w:w="1241" w:type="dxa"/>
          </w:tcPr>
          <w:p w14:paraId="1F3B25EB"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б/</w:t>
            </w:r>
            <w:proofErr w:type="spellStart"/>
            <w:r w:rsidRPr="008007B6">
              <w:rPr>
                <w:rFonts w:ascii="Times New Roman" w:hAnsi="Times New Roman"/>
              </w:rPr>
              <w:t>вр</w:t>
            </w:r>
            <w:proofErr w:type="spellEnd"/>
          </w:p>
        </w:tc>
      </w:tr>
      <w:tr w:rsidR="008007B6" w:rsidRPr="008007B6" w14:paraId="76B9F2F3" w14:textId="77777777" w:rsidTr="008007B6">
        <w:trPr>
          <w:trHeight w:val="559"/>
        </w:trPr>
        <w:tc>
          <w:tcPr>
            <w:tcW w:w="6521" w:type="dxa"/>
          </w:tcPr>
          <w:p w14:paraId="62E187B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2.Плавание 50 м (мин, с)</w:t>
            </w:r>
          </w:p>
        </w:tc>
        <w:tc>
          <w:tcPr>
            <w:tcW w:w="1134" w:type="dxa"/>
          </w:tcPr>
          <w:p w14:paraId="011FD71E"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45,00</w:t>
            </w:r>
          </w:p>
        </w:tc>
        <w:tc>
          <w:tcPr>
            <w:tcW w:w="1276" w:type="dxa"/>
          </w:tcPr>
          <w:p w14:paraId="3D8C3B64"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52,00</w:t>
            </w:r>
          </w:p>
        </w:tc>
        <w:tc>
          <w:tcPr>
            <w:tcW w:w="1241" w:type="dxa"/>
          </w:tcPr>
          <w:p w14:paraId="47CF4C96"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б/</w:t>
            </w:r>
            <w:proofErr w:type="spellStart"/>
            <w:r w:rsidRPr="008007B6">
              <w:rPr>
                <w:rFonts w:ascii="Times New Roman" w:hAnsi="Times New Roman"/>
              </w:rPr>
              <w:t>вр</w:t>
            </w:r>
            <w:proofErr w:type="spellEnd"/>
          </w:p>
        </w:tc>
      </w:tr>
      <w:tr w:rsidR="008007B6" w:rsidRPr="008007B6" w14:paraId="2C0B55B3" w14:textId="77777777" w:rsidTr="008007B6">
        <w:trPr>
          <w:trHeight w:val="499"/>
        </w:trPr>
        <w:tc>
          <w:tcPr>
            <w:tcW w:w="6521" w:type="dxa"/>
          </w:tcPr>
          <w:p w14:paraId="56AA5A06"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3.Присидание на одной ноге с опорой о стену (количество раз каждой ноге).</w:t>
            </w:r>
          </w:p>
        </w:tc>
        <w:tc>
          <w:tcPr>
            <w:tcW w:w="1134" w:type="dxa"/>
          </w:tcPr>
          <w:p w14:paraId="604C7AD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10</w:t>
            </w:r>
          </w:p>
        </w:tc>
        <w:tc>
          <w:tcPr>
            <w:tcW w:w="1276" w:type="dxa"/>
          </w:tcPr>
          <w:p w14:paraId="71122C3A"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8</w:t>
            </w:r>
          </w:p>
        </w:tc>
        <w:tc>
          <w:tcPr>
            <w:tcW w:w="1241" w:type="dxa"/>
          </w:tcPr>
          <w:p w14:paraId="613792E5"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5</w:t>
            </w:r>
          </w:p>
        </w:tc>
      </w:tr>
      <w:tr w:rsidR="008007B6" w:rsidRPr="008007B6" w14:paraId="4047E09F" w14:textId="77777777" w:rsidTr="008007B6">
        <w:trPr>
          <w:trHeight w:val="407"/>
        </w:trPr>
        <w:tc>
          <w:tcPr>
            <w:tcW w:w="6521" w:type="dxa"/>
          </w:tcPr>
          <w:p w14:paraId="49E38D31"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4.Прыжок в длину с места (см).</w:t>
            </w:r>
          </w:p>
        </w:tc>
        <w:tc>
          <w:tcPr>
            <w:tcW w:w="1134" w:type="dxa"/>
          </w:tcPr>
          <w:p w14:paraId="39AC707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230</w:t>
            </w:r>
          </w:p>
        </w:tc>
        <w:tc>
          <w:tcPr>
            <w:tcW w:w="1276" w:type="dxa"/>
          </w:tcPr>
          <w:p w14:paraId="27641D2A"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210</w:t>
            </w:r>
          </w:p>
        </w:tc>
        <w:tc>
          <w:tcPr>
            <w:tcW w:w="1241" w:type="dxa"/>
          </w:tcPr>
          <w:p w14:paraId="46BF9F1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190</w:t>
            </w:r>
          </w:p>
        </w:tc>
      </w:tr>
      <w:tr w:rsidR="008007B6" w:rsidRPr="008007B6" w14:paraId="08C639F3" w14:textId="77777777" w:rsidTr="008007B6">
        <w:trPr>
          <w:trHeight w:val="414"/>
        </w:trPr>
        <w:tc>
          <w:tcPr>
            <w:tcW w:w="6521" w:type="dxa"/>
          </w:tcPr>
          <w:p w14:paraId="2080F95F"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5.Бросок набивного мяча 2 кг из-за головы (м)</w:t>
            </w:r>
          </w:p>
        </w:tc>
        <w:tc>
          <w:tcPr>
            <w:tcW w:w="1134" w:type="dxa"/>
          </w:tcPr>
          <w:p w14:paraId="0EEB818A"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9,5</w:t>
            </w:r>
          </w:p>
        </w:tc>
        <w:tc>
          <w:tcPr>
            <w:tcW w:w="1276" w:type="dxa"/>
          </w:tcPr>
          <w:p w14:paraId="7BD53E4E"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7,5</w:t>
            </w:r>
          </w:p>
        </w:tc>
        <w:tc>
          <w:tcPr>
            <w:tcW w:w="1241" w:type="dxa"/>
          </w:tcPr>
          <w:p w14:paraId="3EC438DD"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6,5</w:t>
            </w:r>
          </w:p>
        </w:tc>
      </w:tr>
      <w:tr w:rsidR="008007B6" w:rsidRPr="008007B6" w14:paraId="7F4E4652" w14:textId="77777777" w:rsidTr="008007B6">
        <w:trPr>
          <w:trHeight w:val="406"/>
        </w:trPr>
        <w:tc>
          <w:tcPr>
            <w:tcW w:w="6521" w:type="dxa"/>
          </w:tcPr>
          <w:p w14:paraId="37A9D394"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6.Силовой тест – подтягивание на высокой перекладине (количество раз).</w:t>
            </w:r>
          </w:p>
        </w:tc>
        <w:tc>
          <w:tcPr>
            <w:tcW w:w="1134" w:type="dxa"/>
          </w:tcPr>
          <w:p w14:paraId="0926A65E"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13</w:t>
            </w:r>
          </w:p>
        </w:tc>
        <w:tc>
          <w:tcPr>
            <w:tcW w:w="1276" w:type="dxa"/>
          </w:tcPr>
          <w:p w14:paraId="2AC91035"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11</w:t>
            </w:r>
          </w:p>
        </w:tc>
        <w:tc>
          <w:tcPr>
            <w:tcW w:w="1241" w:type="dxa"/>
          </w:tcPr>
          <w:p w14:paraId="7E7F9399"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8</w:t>
            </w:r>
          </w:p>
        </w:tc>
      </w:tr>
      <w:tr w:rsidR="008007B6" w:rsidRPr="008007B6" w14:paraId="527E06F9" w14:textId="77777777" w:rsidTr="008007B6">
        <w:trPr>
          <w:trHeight w:val="383"/>
        </w:trPr>
        <w:tc>
          <w:tcPr>
            <w:tcW w:w="6521" w:type="dxa"/>
          </w:tcPr>
          <w:p w14:paraId="78ECADCC"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7.Сгибание и разгибание рук в упоре на брусьях (количество раз).</w:t>
            </w:r>
          </w:p>
        </w:tc>
        <w:tc>
          <w:tcPr>
            <w:tcW w:w="1134" w:type="dxa"/>
          </w:tcPr>
          <w:p w14:paraId="2AD46E9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12</w:t>
            </w:r>
          </w:p>
        </w:tc>
        <w:tc>
          <w:tcPr>
            <w:tcW w:w="1276" w:type="dxa"/>
          </w:tcPr>
          <w:p w14:paraId="32A4281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9</w:t>
            </w:r>
          </w:p>
        </w:tc>
        <w:tc>
          <w:tcPr>
            <w:tcW w:w="1241" w:type="dxa"/>
          </w:tcPr>
          <w:p w14:paraId="5EA3F1BF"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7</w:t>
            </w:r>
          </w:p>
        </w:tc>
      </w:tr>
      <w:tr w:rsidR="008007B6" w:rsidRPr="008007B6" w14:paraId="1204EDC4" w14:textId="77777777" w:rsidTr="008007B6">
        <w:trPr>
          <w:trHeight w:val="417"/>
        </w:trPr>
        <w:tc>
          <w:tcPr>
            <w:tcW w:w="6521" w:type="dxa"/>
          </w:tcPr>
          <w:p w14:paraId="47DE6F73"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8.Координационный тест – челночный бег 3х10 м (с).</w:t>
            </w:r>
          </w:p>
        </w:tc>
        <w:tc>
          <w:tcPr>
            <w:tcW w:w="1134" w:type="dxa"/>
          </w:tcPr>
          <w:p w14:paraId="3B666552"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7,3</w:t>
            </w:r>
          </w:p>
        </w:tc>
        <w:tc>
          <w:tcPr>
            <w:tcW w:w="1276" w:type="dxa"/>
          </w:tcPr>
          <w:p w14:paraId="6249CCC2"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8,0</w:t>
            </w:r>
          </w:p>
        </w:tc>
        <w:tc>
          <w:tcPr>
            <w:tcW w:w="1241" w:type="dxa"/>
          </w:tcPr>
          <w:p w14:paraId="444123BD"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8,3</w:t>
            </w:r>
          </w:p>
        </w:tc>
      </w:tr>
      <w:tr w:rsidR="008007B6" w:rsidRPr="008007B6" w14:paraId="02AE60B1" w14:textId="77777777" w:rsidTr="008007B6">
        <w:trPr>
          <w:trHeight w:val="396"/>
        </w:trPr>
        <w:tc>
          <w:tcPr>
            <w:tcW w:w="6521" w:type="dxa"/>
          </w:tcPr>
          <w:p w14:paraId="62224574"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9.Поднимание ног в висе до касания перекладины (количество раз).</w:t>
            </w:r>
          </w:p>
        </w:tc>
        <w:tc>
          <w:tcPr>
            <w:tcW w:w="1134" w:type="dxa"/>
          </w:tcPr>
          <w:p w14:paraId="57CF5765"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7</w:t>
            </w:r>
          </w:p>
        </w:tc>
        <w:tc>
          <w:tcPr>
            <w:tcW w:w="1276" w:type="dxa"/>
          </w:tcPr>
          <w:p w14:paraId="485898E1"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5</w:t>
            </w:r>
          </w:p>
        </w:tc>
        <w:tc>
          <w:tcPr>
            <w:tcW w:w="1241" w:type="dxa"/>
          </w:tcPr>
          <w:p w14:paraId="09EDCBC1"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3</w:t>
            </w:r>
          </w:p>
        </w:tc>
      </w:tr>
      <w:tr w:rsidR="008007B6" w:rsidRPr="008007B6" w14:paraId="541471E5" w14:textId="77777777" w:rsidTr="008007B6">
        <w:trPr>
          <w:trHeight w:val="64"/>
        </w:trPr>
        <w:tc>
          <w:tcPr>
            <w:tcW w:w="6521" w:type="dxa"/>
          </w:tcPr>
          <w:p w14:paraId="76C014E7"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10.Гимнастический комплекс упражнений:</w:t>
            </w:r>
          </w:p>
          <w:p w14:paraId="41EEE160"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-утренней гимнастики;</w:t>
            </w:r>
          </w:p>
          <w:p w14:paraId="0448E93C"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-производственной гимнастики;</w:t>
            </w:r>
          </w:p>
          <w:p w14:paraId="7C284F9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(из 10 баллов)</w:t>
            </w:r>
          </w:p>
        </w:tc>
        <w:tc>
          <w:tcPr>
            <w:tcW w:w="1134" w:type="dxa"/>
          </w:tcPr>
          <w:p w14:paraId="3182B89D"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До 9</w:t>
            </w:r>
          </w:p>
        </w:tc>
        <w:tc>
          <w:tcPr>
            <w:tcW w:w="1276" w:type="dxa"/>
          </w:tcPr>
          <w:p w14:paraId="7EF127A3"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До 8</w:t>
            </w:r>
          </w:p>
        </w:tc>
        <w:tc>
          <w:tcPr>
            <w:tcW w:w="1241" w:type="dxa"/>
          </w:tcPr>
          <w:p w14:paraId="048A98CC" w14:textId="77777777" w:rsidR="008007B6" w:rsidRPr="008007B6" w:rsidRDefault="008007B6" w:rsidP="008007B6">
            <w:pPr>
              <w:spacing w:after="0" w:line="240" w:lineRule="auto"/>
              <w:jc w:val="center"/>
              <w:rPr>
                <w:rFonts w:ascii="Times New Roman" w:hAnsi="Times New Roman"/>
              </w:rPr>
            </w:pPr>
            <w:r w:rsidRPr="008007B6">
              <w:rPr>
                <w:rFonts w:ascii="Times New Roman" w:hAnsi="Times New Roman"/>
              </w:rPr>
              <w:t>До 7,5</w:t>
            </w:r>
          </w:p>
        </w:tc>
      </w:tr>
    </w:tbl>
    <w:p w14:paraId="2F624957" w14:textId="1935751E" w:rsidR="008007B6" w:rsidRDefault="008007B6" w:rsidP="008007B6">
      <w:pPr>
        <w:spacing w:after="0" w:line="240" w:lineRule="auto"/>
        <w:rPr>
          <w:rFonts w:ascii="Times New Roman" w:hAnsi="Times New Roman"/>
          <w:b/>
        </w:rPr>
      </w:pPr>
    </w:p>
    <w:p w14:paraId="32DAC8BB" w14:textId="23AF0784" w:rsidR="004D7D61" w:rsidRDefault="004D7D61" w:rsidP="008007B6">
      <w:pPr>
        <w:spacing w:after="0" w:line="240" w:lineRule="auto"/>
        <w:rPr>
          <w:rFonts w:ascii="Times New Roman" w:hAnsi="Times New Roman"/>
          <w:b/>
        </w:rPr>
      </w:pPr>
    </w:p>
    <w:p w14:paraId="0CC027ED" w14:textId="0C4E6B6D" w:rsidR="004D7D61" w:rsidRDefault="004D7D61" w:rsidP="008007B6">
      <w:pPr>
        <w:spacing w:after="0" w:line="240" w:lineRule="auto"/>
        <w:rPr>
          <w:rFonts w:ascii="Times New Roman" w:hAnsi="Times New Roman"/>
          <w:b/>
        </w:rPr>
      </w:pPr>
    </w:p>
    <w:p w14:paraId="377BDFD5" w14:textId="6403A9AA" w:rsidR="004D7D61" w:rsidRDefault="004D7D61" w:rsidP="008007B6">
      <w:pPr>
        <w:spacing w:after="0" w:line="240" w:lineRule="auto"/>
        <w:rPr>
          <w:rFonts w:ascii="Times New Roman" w:hAnsi="Times New Roman"/>
          <w:b/>
        </w:rPr>
      </w:pPr>
    </w:p>
    <w:p w14:paraId="7B90DC42" w14:textId="77777777" w:rsidR="004D7D61" w:rsidRPr="008007B6" w:rsidRDefault="004D7D61" w:rsidP="008007B6">
      <w:pPr>
        <w:spacing w:after="0" w:line="240" w:lineRule="auto"/>
        <w:rPr>
          <w:rFonts w:ascii="Times New Roman" w:hAnsi="Times New Roman"/>
          <w:b/>
        </w:rPr>
      </w:pPr>
    </w:p>
    <w:p w14:paraId="68A45EB4" w14:textId="77777777" w:rsidR="008007B6" w:rsidRPr="008007B6" w:rsidRDefault="008007B6" w:rsidP="008007B6">
      <w:pPr>
        <w:spacing w:after="0" w:line="240" w:lineRule="auto"/>
        <w:rPr>
          <w:rFonts w:ascii="Times New Roman" w:hAnsi="Times New Roman"/>
          <w:b/>
        </w:rPr>
      </w:pPr>
      <w:r w:rsidRPr="008007B6">
        <w:rPr>
          <w:rFonts w:ascii="Times New Roman" w:hAnsi="Times New Roman"/>
          <w:b/>
        </w:rPr>
        <w:lastRenderedPageBreak/>
        <w:t>ОЦЕНКА УРОВНЯ ФИЗИЧЕСКОЙ ПОДГОТОВЛЕННОСТИ ДЕВУШЕК ОСНОВНОЙ МЕДИЦИНСКОЙ ГРУППЫ</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7"/>
        <w:gridCol w:w="1120"/>
        <w:gridCol w:w="1120"/>
        <w:gridCol w:w="1358"/>
      </w:tblGrid>
      <w:tr w:rsidR="008007B6" w:rsidRPr="008007B6" w14:paraId="14319B78" w14:textId="77777777" w:rsidTr="008007B6">
        <w:tc>
          <w:tcPr>
            <w:tcW w:w="6347" w:type="dxa"/>
            <w:vMerge w:val="restart"/>
          </w:tcPr>
          <w:p w14:paraId="04D1FFE7" w14:textId="77777777" w:rsidR="008007B6" w:rsidRPr="008007B6" w:rsidRDefault="008007B6" w:rsidP="008007B6">
            <w:pPr>
              <w:spacing w:before="120" w:after="0" w:line="240" w:lineRule="auto"/>
              <w:jc w:val="center"/>
              <w:rPr>
                <w:rFonts w:ascii="Times New Roman" w:hAnsi="Times New Roman"/>
                <w:b/>
              </w:rPr>
            </w:pPr>
            <w:r w:rsidRPr="008007B6">
              <w:rPr>
                <w:rFonts w:ascii="Times New Roman" w:hAnsi="Times New Roman"/>
                <w:b/>
              </w:rPr>
              <w:t>Тесты</w:t>
            </w:r>
          </w:p>
        </w:tc>
        <w:tc>
          <w:tcPr>
            <w:tcW w:w="3598" w:type="dxa"/>
            <w:gridSpan w:val="3"/>
          </w:tcPr>
          <w:p w14:paraId="0752F299" w14:textId="77777777" w:rsidR="008007B6" w:rsidRPr="008007B6" w:rsidRDefault="008007B6" w:rsidP="008007B6">
            <w:pPr>
              <w:spacing w:before="120" w:after="0" w:line="240" w:lineRule="auto"/>
              <w:jc w:val="center"/>
              <w:rPr>
                <w:rFonts w:ascii="Times New Roman" w:hAnsi="Times New Roman"/>
                <w:b/>
              </w:rPr>
            </w:pPr>
            <w:r w:rsidRPr="008007B6">
              <w:rPr>
                <w:rFonts w:ascii="Times New Roman" w:hAnsi="Times New Roman"/>
                <w:b/>
              </w:rPr>
              <w:t>Оценка в баллах</w:t>
            </w:r>
          </w:p>
        </w:tc>
      </w:tr>
      <w:tr w:rsidR="008007B6" w:rsidRPr="008007B6" w14:paraId="3405F267" w14:textId="77777777" w:rsidTr="008007B6">
        <w:tc>
          <w:tcPr>
            <w:tcW w:w="6347" w:type="dxa"/>
            <w:vMerge/>
          </w:tcPr>
          <w:p w14:paraId="4E2613CC" w14:textId="77777777" w:rsidR="008007B6" w:rsidRPr="008007B6" w:rsidRDefault="008007B6" w:rsidP="008007B6">
            <w:pPr>
              <w:spacing w:before="120" w:after="0" w:line="240" w:lineRule="auto"/>
              <w:jc w:val="center"/>
              <w:rPr>
                <w:rFonts w:ascii="Times New Roman" w:hAnsi="Times New Roman"/>
                <w:b/>
              </w:rPr>
            </w:pPr>
          </w:p>
        </w:tc>
        <w:tc>
          <w:tcPr>
            <w:tcW w:w="1120" w:type="dxa"/>
          </w:tcPr>
          <w:p w14:paraId="25D264B5" w14:textId="77777777" w:rsidR="008007B6" w:rsidRPr="008007B6" w:rsidRDefault="008007B6" w:rsidP="008007B6">
            <w:pPr>
              <w:spacing w:before="120" w:after="0" w:line="240" w:lineRule="auto"/>
              <w:jc w:val="center"/>
              <w:rPr>
                <w:rFonts w:ascii="Times New Roman" w:hAnsi="Times New Roman"/>
                <w:b/>
              </w:rPr>
            </w:pPr>
            <w:r w:rsidRPr="008007B6">
              <w:rPr>
                <w:rFonts w:ascii="Times New Roman" w:hAnsi="Times New Roman"/>
                <w:b/>
              </w:rPr>
              <w:t>5</w:t>
            </w:r>
          </w:p>
        </w:tc>
        <w:tc>
          <w:tcPr>
            <w:tcW w:w="1120" w:type="dxa"/>
          </w:tcPr>
          <w:p w14:paraId="136E474D" w14:textId="77777777" w:rsidR="008007B6" w:rsidRPr="008007B6" w:rsidRDefault="008007B6" w:rsidP="008007B6">
            <w:pPr>
              <w:spacing w:before="120" w:after="0" w:line="240" w:lineRule="auto"/>
              <w:jc w:val="center"/>
              <w:rPr>
                <w:rFonts w:ascii="Times New Roman" w:hAnsi="Times New Roman"/>
                <w:b/>
              </w:rPr>
            </w:pPr>
            <w:r w:rsidRPr="008007B6">
              <w:rPr>
                <w:rFonts w:ascii="Times New Roman" w:hAnsi="Times New Roman"/>
                <w:b/>
              </w:rPr>
              <w:t>4</w:t>
            </w:r>
          </w:p>
        </w:tc>
        <w:tc>
          <w:tcPr>
            <w:tcW w:w="1358" w:type="dxa"/>
          </w:tcPr>
          <w:p w14:paraId="08B21CC2" w14:textId="77777777" w:rsidR="008007B6" w:rsidRPr="008007B6" w:rsidRDefault="008007B6" w:rsidP="008007B6">
            <w:pPr>
              <w:spacing w:before="120" w:after="0" w:line="240" w:lineRule="auto"/>
              <w:jc w:val="center"/>
              <w:rPr>
                <w:rFonts w:ascii="Times New Roman" w:hAnsi="Times New Roman"/>
                <w:b/>
              </w:rPr>
            </w:pPr>
            <w:r w:rsidRPr="008007B6">
              <w:rPr>
                <w:rFonts w:ascii="Times New Roman" w:hAnsi="Times New Roman"/>
                <w:b/>
              </w:rPr>
              <w:t>3</w:t>
            </w:r>
          </w:p>
        </w:tc>
      </w:tr>
      <w:tr w:rsidR="008007B6" w:rsidRPr="008007B6" w14:paraId="7ECF7526" w14:textId="77777777" w:rsidTr="008007B6">
        <w:tc>
          <w:tcPr>
            <w:tcW w:w="6347" w:type="dxa"/>
          </w:tcPr>
          <w:p w14:paraId="63312E89"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1.Бег 2000 м (мин, с).</w:t>
            </w:r>
          </w:p>
        </w:tc>
        <w:tc>
          <w:tcPr>
            <w:tcW w:w="1120" w:type="dxa"/>
          </w:tcPr>
          <w:p w14:paraId="70D324CB"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11,00</w:t>
            </w:r>
          </w:p>
        </w:tc>
        <w:tc>
          <w:tcPr>
            <w:tcW w:w="1120" w:type="dxa"/>
          </w:tcPr>
          <w:p w14:paraId="6F377694"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13,00</w:t>
            </w:r>
          </w:p>
        </w:tc>
        <w:tc>
          <w:tcPr>
            <w:tcW w:w="1358" w:type="dxa"/>
          </w:tcPr>
          <w:p w14:paraId="3DCD0F44"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б/</w:t>
            </w:r>
            <w:proofErr w:type="spellStart"/>
            <w:r w:rsidRPr="008007B6">
              <w:rPr>
                <w:rFonts w:ascii="Times New Roman" w:hAnsi="Times New Roman"/>
              </w:rPr>
              <w:t>вр</w:t>
            </w:r>
            <w:proofErr w:type="spellEnd"/>
          </w:p>
        </w:tc>
      </w:tr>
      <w:tr w:rsidR="008007B6" w:rsidRPr="008007B6" w14:paraId="0B41079E" w14:textId="77777777" w:rsidTr="008007B6">
        <w:tc>
          <w:tcPr>
            <w:tcW w:w="6347" w:type="dxa"/>
          </w:tcPr>
          <w:p w14:paraId="77CE1DA6"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2.Плавание 50 м (мин, с).</w:t>
            </w:r>
          </w:p>
        </w:tc>
        <w:tc>
          <w:tcPr>
            <w:tcW w:w="1120" w:type="dxa"/>
          </w:tcPr>
          <w:p w14:paraId="39546A68"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1,00</w:t>
            </w:r>
          </w:p>
        </w:tc>
        <w:tc>
          <w:tcPr>
            <w:tcW w:w="1120" w:type="dxa"/>
          </w:tcPr>
          <w:p w14:paraId="7682F06B"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1,20</w:t>
            </w:r>
          </w:p>
        </w:tc>
        <w:tc>
          <w:tcPr>
            <w:tcW w:w="1358" w:type="dxa"/>
          </w:tcPr>
          <w:p w14:paraId="184E3481"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б/</w:t>
            </w:r>
            <w:proofErr w:type="spellStart"/>
            <w:r w:rsidRPr="008007B6">
              <w:rPr>
                <w:rFonts w:ascii="Times New Roman" w:hAnsi="Times New Roman"/>
              </w:rPr>
              <w:t>вр</w:t>
            </w:r>
            <w:proofErr w:type="spellEnd"/>
          </w:p>
        </w:tc>
      </w:tr>
      <w:tr w:rsidR="008007B6" w:rsidRPr="008007B6" w14:paraId="218FC77F" w14:textId="77777777" w:rsidTr="008007B6">
        <w:tc>
          <w:tcPr>
            <w:tcW w:w="6347" w:type="dxa"/>
          </w:tcPr>
          <w:p w14:paraId="58CDE834"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3.Прыжки в длину с места (см).</w:t>
            </w:r>
          </w:p>
        </w:tc>
        <w:tc>
          <w:tcPr>
            <w:tcW w:w="1120" w:type="dxa"/>
          </w:tcPr>
          <w:p w14:paraId="6E51E862"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190</w:t>
            </w:r>
          </w:p>
        </w:tc>
        <w:tc>
          <w:tcPr>
            <w:tcW w:w="1120" w:type="dxa"/>
          </w:tcPr>
          <w:p w14:paraId="574CDB1B"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175</w:t>
            </w:r>
          </w:p>
        </w:tc>
        <w:tc>
          <w:tcPr>
            <w:tcW w:w="1358" w:type="dxa"/>
          </w:tcPr>
          <w:p w14:paraId="3A7E7D0A"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160</w:t>
            </w:r>
          </w:p>
        </w:tc>
      </w:tr>
      <w:tr w:rsidR="008007B6" w:rsidRPr="008007B6" w14:paraId="5C455DC1" w14:textId="77777777" w:rsidTr="008007B6">
        <w:tc>
          <w:tcPr>
            <w:tcW w:w="6347" w:type="dxa"/>
          </w:tcPr>
          <w:p w14:paraId="23E504F7"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4.Присидание на одной ноге, опора о стену (количество раз на каждой ноге).</w:t>
            </w:r>
          </w:p>
        </w:tc>
        <w:tc>
          <w:tcPr>
            <w:tcW w:w="1120" w:type="dxa"/>
          </w:tcPr>
          <w:p w14:paraId="23FC498E"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8</w:t>
            </w:r>
          </w:p>
        </w:tc>
        <w:tc>
          <w:tcPr>
            <w:tcW w:w="1120" w:type="dxa"/>
          </w:tcPr>
          <w:p w14:paraId="209E8D8D"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6</w:t>
            </w:r>
          </w:p>
        </w:tc>
        <w:tc>
          <w:tcPr>
            <w:tcW w:w="1358" w:type="dxa"/>
          </w:tcPr>
          <w:p w14:paraId="7DA92034"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4</w:t>
            </w:r>
          </w:p>
        </w:tc>
      </w:tr>
      <w:tr w:rsidR="008007B6" w:rsidRPr="008007B6" w14:paraId="561C0C3F" w14:textId="77777777" w:rsidTr="008007B6">
        <w:tc>
          <w:tcPr>
            <w:tcW w:w="6347" w:type="dxa"/>
          </w:tcPr>
          <w:p w14:paraId="6C2AA07C"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5.Силовой тест – подтягивание на низкой перекладине (количество раз).</w:t>
            </w:r>
          </w:p>
        </w:tc>
        <w:tc>
          <w:tcPr>
            <w:tcW w:w="1120" w:type="dxa"/>
          </w:tcPr>
          <w:p w14:paraId="3A5B9A0D"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20</w:t>
            </w:r>
          </w:p>
        </w:tc>
        <w:tc>
          <w:tcPr>
            <w:tcW w:w="1120" w:type="dxa"/>
          </w:tcPr>
          <w:p w14:paraId="6731B8DD"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10</w:t>
            </w:r>
          </w:p>
        </w:tc>
        <w:tc>
          <w:tcPr>
            <w:tcW w:w="1358" w:type="dxa"/>
          </w:tcPr>
          <w:p w14:paraId="798DF5CF"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5</w:t>
            </w:r>
          </w:p>
        </w:tc>
      </w:tr>
      <w:tr w:rsidR="008007B6" w:rsidRPr="008007B6" w14:paraId="40CCC095" w14:textId="77777777" w:rsidTr="008007B6">
        <w:tc>
          <w:tcPr>
            <w:tcW w:w="6347" w:type="dxa"/>
          </w:tcPr>
          <w:p w14:paraId="0D0EA515"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6.Координационный тест – челночный бег 3х10м (с).</w:t>
            </w:r>
          </w:p>
        </w:tc>
        <w:tc>
          <w:tcPr>
            <w:tcW w:w="1120" w:type="dxa"/>
          </w:tcPr>
          <w:p w14:paraId="05DFC217"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8,4</w:t>
            </w:r>
          </w:p>
        </w:tc>
        <w:tc>
          <w:tcPr>
            <w:tcW w:w="1120" w:type="dxa"/>
          </w:tcPr>
          <w:p w14:paraId="7425AD51"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9,3</w:t>
            </w:r>
          </w:p>
        </w:tc>
        <w:tc>
          <w:tcPr>
            <w:tcW w:w="1358" w:type="dxa"/>
          </w:tcPr>
          <w:p w14:paraId="6476E8C5"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9,7</w:t>
            </w:r>
          </w:p>
        </w:tc>
      </w:tr>
      <w:tr w:rsidR="008007B6" w:rsidRPr="008007B6" w14:paraId="5CAB20D9" w14:textId="77777777" w:rsidTr="008007B6">
        <w:tc>
          <w:tcPr>
            <w:tcW w:w="6347" w:type="dxa"/>
          </w:tcPr>
          <w:p w14:paraId="0A04E701"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7.Бросок набивного мяча 1 кг из-за головы (м).</w:t>
            </w:r>
          </w:p>
        </w:tc>
        <w:tc>
          <w:tcPr>
            <w:tcW w:w="1120" w:type="dxa"/>
          </w:tcPr>
          <w:p w14:paraId="791EC0CA"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10,5</w:t>
            </w:r>
          </w:p>
        </w:tc>
        <w:tc>
          <w:tcPr>
            <w:tcW w:w="1120" w:type="dxa"/>
          </w:tcPr>
          <w:p w14:paraId="2BD704C3"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6,5</w:t>
            </w:r>
          </w:p>
        </w:tc>
        <w:tc>
          <w:tcPr>
            <w:tcW w:w="1358" w:type="dxa"/>
          </w:tcPr>
          <w:p w14:paraId="72DE7E95"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5,0</w:t>
            </w:r>
          </w:p>
        </w:tc>
      </w:tr>
      <w:tr w:rsidR="008007B6" w:rsidRPr="008007B6" w14:paraId="4F0B4B0E" w14:textId="77777777" w:rsidTr="008007B6">
        <w:tc>
          <w:tcPr>
            <w:tcW w:w="6347" w:type="dxa"/>
          </w:tcPr>
          <w:p w14:paraId="2C181573"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8.Гимнастический комплекс упражнений:</w:t>
            </w:r>
          </w:p>
          <w:p w14:paraId="32FBB6D8"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-утренней гимнастики;</w:t>
            </w:r>
          </w:p>
          <w:p w14:paraId="7DA23CAE"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-производственной гимнастики;</w:t>
            </w:r>
          </w:p>
          <w:p w14:paraId="53FED29A"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-релаксационной гимнастики</w:t>
            </w:r>
          </w:p>
          <w:p w14:paraId="71E22D4B"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(из 10 баллов).</w:t>
            </w:r>
          </w:p>
        </w:tc>
        <w:tc>
          <w:tcPr>
            <w:tcW w:w="1120" w:type="dxa"/>
          </w:tcPr>
          <w:p w14:paraId="0CF07DCD"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До 9</w:t>
            </w:r>
          </w:p>
        </w:tc>
        <w:tc>
          <w:tcPr>
            <w:tcW w:w="1120" w:type="dxa"/>
          </w:tcPr>
          <w:p w14:paraId="0116D627"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До 8</w:t>
            </w:r>
          </w:p>
        </w:tc>
        <w:tc>
          <w:tcPr>
            <w:tcW w:w="1358" w:type="dxa"/>
          </w:tcPr>
          <w:p w14:paraId="64223DE1" w14:textId="77777777" w:rsidR="008007B6" w:rsidRPr="008007B6" w:rsidRDefault="008007B6" w:rsidP="008007B6">
            <w:pPr>
              <w:spacing w:before="120" w:after="0" w:line="240" w:lineRule="auto"/>
              <w:rPr>
                <w:rFonts w:ascii="Times New Roman" w:hAnsi="Times New Roman"/>
              </w:rPr>
            </w:pPr>
            <w:r w:rsidRPr="008007B6">
              <w:rPr>
                <w:rFonts w:ascii="Times New Roman" w:hAnsi="Times New Roman"/>
              </w:rPr>
              <w:t>До 7,5</w:t>
            </w:r>
          </w:p>
          <w:p w14:paraId="10ACC4EC" w14:textId="77777777" w:rsidR="008007B6" w:rsidRPr="008007B6" w:rsidRDefault="008007B6" w:rsidP="008007B6">
            <w:pPr>
              <w:spacing w:before="120" w:after="0" w:line="240" w:lineRule="auto"/>
              <w:rPr>
                <w:rFonts w:ascii="Times New Roman" w:hAnsi="Times New Roman"/>
              </w:rPr>
            </w:pPr>
          </w:p>
        </w:tc>
      </w:tr>
    </w:tbl>
    <w:p w14:paraId="7F4B3033" w14:textId="77777777" w:rsidR="008007B6" w:rsidRPr="008007B6" w:rsidRDefault="008007B6" w:rsidP="008007B6">
      <w:pPr>
        <w:spacing w:after="0" w:line="240" w:lineRule="auto"/>
        <w:rPr>
          <w:rFonts w:ascii="Times New Roman" w:hAnsi="Times New Roman"/>
          <w:b/>
        </w:rPr>
      </w:pPr>
    </w:p>
    <w:p w14:paraId="028505C0" w14:textId="77777777" w:rsidR="008007B6" w:rsidRPr="008007B6" w:rsidRDefault="008007B6" w:rsidP="008007B6">
      <w:pPr>
        <w:spacing w:before="120" w:after="0" w:line="240" w:lineRule="auto"/>
        <w:ind w:left="142"/>
        <w:jc w:val="center"/>
        <w:rPr>
          <w:rFonts w:ascii="Times New Roman" w:hAnsi="Times New Roman"/>
          <w:b/>
        </w:rPr>
      </w:pPr>
      <w:r w:rsidRPr="008007B6">
        <w:rPr>
          <w:rFonts w:ascii="Times New Roman" w:hAnsi="Times New Roman"/>
          <w:b/>
        </w:rPr>
        <w:t>ЗАЧЕТНЫЕ ТРЕБОВАНИЯ ПО ПРОФЕССИОНАЛЬНО-ПРИКЛАДНОЙ ФИЗИЧЕСКОЙ КУЛЬТУРЕ СТУДЕНТОВ КОЛЛЕДЖА</w:t>
      </w:r>
    </w:p>
    <w:p w14:paraId="443A358C" w14:textId="77777777" w:rsidR="008007B6" w:rsidRPr="008007B6" w:rsidRDefault="008007B6" w:rsidP="008007B6">
      <w:pPr>
        <w:spacing w:before="120" w:after="0" w:line="240" w:lineRule="auto"/>
        <w:ind w:left="142"/>
        <w:jc w:val="center"/>
        <w:rPr>
          <w:rFonts w:ascii="Times New Roman" w:hAnsi="Times New Roman"/>
          <w:b/>
        </w:rPr>
      </w:pPr>
    </w:p>
    <w:p w14:paraId="08250871" w14:textId="77777777" w:rsidR="008007B6" w:rsidRPr="008007B6" w:rsidRDefault="008007B6" w:rsidP="00B474FD">
      <w:pPr>
        <w:numPr>
          <w:ilvl w:val="0"/>
          <w:numId w:val="45"/>
        </w:numPr>
        <w:spacing w:after="0" w:line="240" w:lineRule="auto"/>
        <w:contextualSpacing/>
        <w:rPr>
          <w:rFonts w:ascii="Times New Roman" w:hAnsi="Times New Roman"/>
        </w:rPr>
      </w:pPr>
      <w:r w:rsidRPr="008007B6">
        <w:rPr>
          <w:rFonts w:ascii="Times New Roman" w:hAnsi="Times New Roman"/>
        </w:rPr>
        <w:t>Легкая атлетика:</w:t>
      </w:r>
    </w:p>
    <w:p w14:paraId="0FC19399"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 кроссовая подготовка – </w:t>
      </w:r>
      <w:proofErr w:type="gramStart"/>
      <w:r w:rsidRPr="008007B6">
        <w:rPr>
          <w:rFonts w:ascii="Times New Roman" w:hAnsi="Times New Roman"/>
        </w:rPr>
        <w:t>2000-3000</w:t>
      </w:r>
      <w:proofErr w:type="gramEnd"/>
      <w:r w:rsidRPr="008007B6">
        <w:rPr>
          <w:rFonts w:ascii="Times New Roman" w:hAnsi="Times New Roman"/>
        </w:rPr>
        <w:t xml:space="preserve"> м. – без учета времени;</w:t>
      </w:r>
    </w:p>
    <w:p w14:paraId="1047FF12" w14:textId="77777777" w:rsidR="008007B6" w:rsidRPr="008007B6" w:rsidRDefault="008007B6" w:rsidP="008007B6">
      <w:pPr>
        <w:spacing w:after="0" w:line="240" w:lineRule="auto"/>
        <w:rPr>
          <w:rFonts w:ascii="Times New Roman" w:hAnsi="Times New Roman"/>
        </w:rPr>
      </w:pPr>
    </w:p>
    <w:p w14:paraId="351108A4" w14:textId="77777777" w:rsidR="008007B6" w:rsidRPr="008007B6" w:rsidRDefault="008007B6" w:rsidP="00B474FD">
      <w:pPr>
        <w:numPr>
          <w:ilvl w:val="0"/>
          <w:numId w:val="45"/>
        </w:numPr>
        <w:spacing w:after="0" w:line="240" w:lineRule="auto"/>
        <w:contextualSpacing/>
        <w:rPr>
          <w:rFonts w:ascii="Times New Roman" w:hAnsi="Times New Roman"/>
        </w:rPr>
      </w:pPr>
      <w:r w:rsidRPr="008007B6">
        <w:rPr>
          <w:rFonts w:ascii="Times New Roman" w:hAnsi="Times New Roman"/>
        </w:rPr>
        <w:t>Волейбол:</w:t>
      </w:r>
    </w:p>
    <w:p w14:paraId="698550C5"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игра в парах через сетку – с учетом времени;</w:t>
      </w:r>
    </w:p>
    <w:p w14:paraId="3A788390"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-подача мяча – произвольная форма;</w:t>
      </w:r>
    </w:p>
    <w:p w14:paraId="3C5BF7AA"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 </w:t>
      </w:r>
      <w:proofErr w:type="gramStart"/>
      <w:r w:rsidRPr="008007B6">
        <w:rPr>
          <w:rFonts w:ascii="Times New Roman" w:hAnsi="Times New Roman"/>
        </w:rPr>
        <w:t>2-х сторонняя</w:t>
      </w:r>
      <w:proofErr w:type="gramEnd"/>
      <w:r w:rsidRPr="008007B6">
        <w:rPr>
          <w:rFonts w:ascii="Times New Roman" w:hAnsi="Times New Roman"/>
        </w:rPr>
        <w:t xml:space="preserve"> командная игра;</w:t>
      </w:r>
    </w:p>
    <w:p w14:paraId="2F39121F" w14:textId="77777777" w:rsidR="008007B6" w:rsidRPr="008007B6" w:rsidRDefault="008007B6" w:rsidP="008007B6">
      <w:pPr>
        <w:spacing w:after="0" w:line="240" w:lineRule="auto"/>
        <w:rPr>
          <w:rFonts w:ascii="Times New Roman" w:hAnsi="Times New Roman"/>
        </w:rPr>
      </w:pPr>
    </w:p>
    <w:p w14:paraId="3B78EF2D" w14:textId="77777777" w:rsidR="008007B6" w:rsidRPr="008007B6" w:rsidRDefault="008007B6" w:rsidP="00B474FD">
      <w:pPr>
        <w:numPr>
          <w:ilvl w:val="0"/>
          <w:numId w:val="45"/>
        </w:numPr>
        <w:spacing w:after="0" w:line="240" w:lineRule="auto"/>
        <w:contextualSpacing/>
        <w:rPr>
          <w:rFonts w:ascii="Times New Roman" w:hAnsi="Times New Roman"/>
        </w:rPr>
      </w:pPr>
      <w:r w:rsidRPr="008007B6">
        <w:rPr>
          <w:rFonts w:ascii="Times New Roman" w:hAnsi="Times New Roman"/>
        </w:rPr>
        <w:t>Баскетбол:</w:t>
      </w:r>
    </w:p>
    <w:p w14:paraId="297C68DE"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техника ведения мяча – произвольная форма;</w:t>
      </w:r>
    </w:p>
    <w:p w14:paraId="24CFC61F" w14:textId="77777777" w:rsidR="008007B6" w:rsidRPr="008007B6" w:rsidRDefault="008007B6" w:rsidP="008007B6">
      <w:pPr>
        <w:spacing w:after="0" w:line="240" w:lineRule="auto"/>
        <w:rPr>
          <w:rFonts w:ascii="Times New Roman" w:hAnsi="Times New Roman"/>
        </w:rPr>
      </w:pPr>
      <w:r w:rsidRPr="008007B6">
        <w:rPr>
          <w:rFonts w:ascii="Times New Roman" w:hAnsi="Times New Roman"/>
        </w:rPr>
        <w:t xml:space="preserve">- броски мяча в корзину – штрафные, 3-х очковые, боковые, </w:t>
      </w:r>
      <w:proofErr w:type="gramStart"/>
      <w:r w:rsidRPr="008007B6">
        <w:rPr>
          <w:rFonts w:ascii="Times New Roman" w:hAnsi="Times New Roman"/>
        </w:rPr>
        <w:t>из- под</w:t>
      </w:r>
      <w:proofErr w:type="gramEnd"/>
      <w:r w:rsidRPr="008007B6">
        <w:rPr>
          <w:rFonts w:ascii="Times New Roman" w:hAnsi="Times New Roman"/>
        </w:rPr>
        <w:t xml:space="preserve"> кольца</w:t>
      </w:r>
    </w:p>
    <w:p w14:paraId="51F052F3" w14:textId="77777777" w:rsidR="00FD2B88" w:rsidRPr="00FD2B88" w:rsidRDefault="00242935" w:rsidP="00FD2B88">
      <w:pPr>
        <w:jc w:val="right"/>
        <w:rPr>
          <w:rFonts w:ascii="Times New Roman" w:hAnsi="Times New Roman"/>
          <w:b/>
          <w:bCs/>
          <w:sz w:val="24"/>
          <w:szCs w:val="24"/>
        </w:rPr>
      </w:pPr>
      <w:r>
        <w:rPr>
          <w:rFonts w:ascii="Times New Roman" w:hAnsi="Times New Roman"/>
          <w:b/>
          <w:i/>
        </w:rPr>
        <w:br w:type="page"/>
      </w:r>
      <w:r w:rsidR="00AA5618">
        <w:rPr>
          <w:rFonts w:ascii="Times New Roman" w:hAnsi="Times New Roman"/>
          <w:b/>
          <w:bCs/>
          <w:sz w:val="24"/>
          <w:szCs w:val="24"/>
        </w:rPr>
        <w:lastRenderedPageBreak/>
        <w:t>Приложение 3</w:t>
      </w:r>
    </w:p>
    <w:p w14:paraId="6A805657" w14:textId="13930FB9" w:rsidR="00FD2B88" w:rsidRPr="00FD2B88" w:rsidRDefault="00FD2B88" w:rsidP="00FD2B88">
      <w:pPr>
        <w:spacing w:after="0" w:line="240" w:lineRule="auto"/>
        <w:jc w:val="right"/>
        <w:rPr>
          <w:rFonts w:ascii="Times New Roman" w:hAnsi="Times New Roman"/>
          <w:b/>
          <w:bCs/>
          <w:sz w:val="24"/>
          <w:szCs w:val="24"/>
        </w:rPr>
      </w:pPr>
      <w:r w:rsidRPr="00FD2B88">
        <w:rPr>
          <w:rFonts w:ascii="Times New Roman" w:hAnsi="Times New Roman"/>
          <w:b/>
          <w:bCs/>
          <w:sz w:val="24"/>
          <w:szCs w:val="24"/>
        </w:rPr>
        <w:t>к ПООП по профессии</w:t>
      </w:r>
      <w:r w:rsidR="00AA5618">
        <w:rPr>
          <w:rFonts w:ascii="Times New Roman" w:hAnsi="Times New Roman"/>
          <w:b/>
          <w:bCs/>
          <w:sz w:val="24"/>
          <w:szCs w:val="24"/>
        </w:rPr>
        <w:t xml:space="preserve"> </w:t>
      </w:r>
      <w:r w:rsidR="004D7D61">
        <w:rPr>
          <w:rFonts w:ascii="Times New Roman" w:hAnsi="Times New Roman"/>
          <w:b/>
          <w:bCs/>
          <w:sz w:val="24"/>
          <w:szCs w:val="24"/>
        </w:rPr>
        <w:br/>
      </w:r>
      <w:r w:rsidR="00AA5618">
        <w:rPr>
          <w:rFonts w:ascii="Times New Roman" w:hAnsi="Times New Roman"/>
          <w:b/>
          <w:bCs/>
          <w:sz w:val="24"/>
          <w:szCs w:val="24"/>
        </w:rPr>
        <w:t>11.01.05</w:t>
      </w:r>
      <w:r w:rsidRPr="00FD2B88">
        <w:rPr>
          <w:rFonts w:ascii="Times New Roman" w:hAnsi="Times New Roman"/>
          <w:b/>
          <w:bCs/>
          <w:sz w:val="24"/>
          <w:szCs w:val="24"/>
        </w:rPr>
        <w:t xml:space="preserve"> </w:t>
      </w:r>
      <w:r w:rsidR="00AA5618">
        <w:rPr>
          <w:rFonts w:ascii="Times New Roman" w:hAnsi="Times New Roman"/>
          <w:b/>
          <w:bCs/>
          <w:sz w:val="24"/>
          <w:szCs w:val="24"/>
        </w:rPr>
        <w:t>Монтажник связи</w:t>
      </w:r>
    </w:p>
    <w:p w14:paraId="587D3B25" w14:textId="77777777" w:rsidR="00FD2B88" w:rsidRPr="00FD2B88" w:rsidRDefault="00FD2B88" w:rsidP="00FD2B88">
      <w:pPr>
        <w:spacing w:after="0" w:line="240" w:lineRule="auto"/>
        <w:jc w:val="right"/>
        <w:rPr>
          <w:rFonts w:ascii="Times New Roman" w:hAnsi="Times New Roman"/>
          <w:b/>
          <w:i/>
          <w:sz w:val="24"/>
          <w:szCs w:val="24"/>
        </w:rPr>
      </w:pPr>
    </w:p>
    <w:p w14:paraId="5752D7BA" w14:textId="77777777" w:rsidR="00FD2B88" w:rsidRPr="00FD2B88" w:rsidRDefault="00FD2B88" w:rsidP="00FD2B88">
      <w:pPr>
        <w:spacing w:after="0" w:line="240" w:lineRule="auto"/>
        <w:jc w:val="center"/>
        <w:rPr>
          <w:rFonts w:ascii="Times New Roman" w:hAnsi="Times New Roman"/>
          <w:b/>
          <w:i/>
          <w:sz w:val="24"/>
          <w:szCs w:val="24"/>
        </w:rPr>
      </w:pPr>
    </w:p>
    <w:p w14:paraId="202AD9E2" w14:textId="77777777" w:rsidR="00FD2B88" w:rsidRPr="00FD2B88" w:rsidRDefault="00FD2B88" w:rsidP="00FD2B88">
      <w:pPr>
        <w:spacing w:after="0" w:line="240" w:lineRule="auto"/>
        <w:jc w:val="center"/>
        <w:rPr>
          <w:rFonts w:ascii="Times New Roman" w:hAnsi="Times New Roman"/>
          <w:b/>
          <w:i/>
          <w:sz w:val="24"/>
          <w:szCs w:val="24"/>
        </w:rPr>
      </w:pPr>
    </w:p>
    <w:p w14:paraId="26F56861" w14:textId="77777777" w:rsidR="00FD2B88" w:rsidRPr="00FD2B88" w:rsidRDefault="00FD2B88" w:rsidP="00FD2B88">
      <w:pPr>
        <w:spacing w:after="0" w:line="240" w:lineRule="auto"/>
        <w:jc w:val="center"/>
        <w:rPr>
          <w:rFonts w:ascii="Times New Roman" w:hAnsi="Times New Roman"/>
          <w:b/>
          <w:i/>
          <w:sz w:val="24"/>
          <w:szCs w:val="24"/>
        </w:rPr>
      </w:pPr>
    </w:p>
    <w:p w14:paraId="2FB20A56" w14:textId="77777777" w:rsidR="00FD2B88" w:rsidRPr="00FD2B88" w:rsidRDefault="00FD2B88" w:rsidP="00FD2B88">
      <w:pPr>
        <w:spacing w:after="0" w:line="240" w:lineRule="auto"/>
        <w:jc w:val="center"/>
        <w:rPr>
          <w:rFonts w:ascii="Times New Roman" w:hAnsi="Times New Roman"/>
          <w:b/>
          <w:sz w:val="24"/>
          <w:szCs w:val="24"/>
        </w:rPr>
      </w:pPr>
      <w:r w:rsidRPr="00FD2B88">
        <w:rPr>
          <w:rFonts w:ascii="Times New Roman" w:hAnsi="Times New Roman"/>
          <w:b/>
          <w:sz w:val="24"/>
          <w:szCs w:val="24"/>
        </w:rPr>
        <w:t>ПРИМЕРНАЯ РАБОЧАЯ ПРОГРАММА ВОСПИТАНИЯ</w:t>
      </w:r>
    </w:p>
    <w:p w14:paraId="5C434874" w14:textId="77777777" w:rsidR="00FD2B88" w:rsidRPr="00FD2B88" w:rsidRDefault="00FD2B88" w:rsidP="00FD2B88">
      <w:pPr>
        <w:spacing w:after="0" w:line="240" w:lineRule="auto"/>
        <w:jc w:val="center"/>
        <w:rPr>
          <w:rFonts w:ascii="Times New Roman" w:hAnsi="Times New Roman"/>
          <w:b/>
          <w:sz w:val="24"/>
          <w:szCs w:val="24"/>
          <w:u w:val="single"/>
        </w:rPr>
      </w:pPr>
    </w:p>
    <w:p w14:paraId="1C3F615C" w14:textId="77777777" w:rsidR="00FD2B88" w:rsidRPr="00FD2B88" w:rsidRDefault="00FD2B88" w:rsidP="00FD2B88">
      <w:pPr>
        <w:spacing w:after="0" w:line="240" w:lineRule="auto"/>
        <w:jc w:val="center"/>
        <w:rPr>
          <w:rFonts w:ascii="Times New Roman" w:hAnsi="Times New Roman"/>
          <w:b/>
          <w:i/>
          <w:sz w:val="24"/>
          <w:szCs w:val="24"/>
        </w:rPr>
      </w:pPr>
    </w:p>
    <w:p w14:paraId="4686CA62" w14:textId="77777777" w:rsidR="00FD2B88" w:rsidRPr="00FD2B88" w:rsidRDefault="00FD2B88" w:rsidP="00FD2B88">
      <w:pPr>
        <w:spacing w:after="0" w:line="240" w:lineRule="auto"/>
        <w:jc w:val="center"/>
        <w:rPr>
          <w:rFonts w:ascii="Times New Roman" w:hAnsi="Times New Roman"/>
          <w:b/>
          <w:i/>
          <w:sz w:val="24"/>
          <w:szCs w:val="24"/>
        </w:rPr>
      </w:pPr>
    </w:p>
    <w:p w14:paraId="3C0EE1C7" w14:textId="77777777" w:rsidR="00FD2B88" w:rsidRPr="00FD2B88" w:rsidRDefault="00FD2B88" w:rsidP="00FD2B88">
      <w:pPr>
        <w:spacing w:after="0" w:line="240" w:lineRule="auto"/>
        <w:jc w:val="center"/>
        <w:rPr>
          <w:rFonts w:ascii="Times New Roman" w:hAnsi="Times New Roman"/>
          <w:b/>
          <w:i/>
          <w:sz w:val="24"/>
          <w:szCs w:val="24"/>
        </w:rPr>
      </w:pPr>
    </w:p>
    <w:p w14:paraId="21F85068" w14:textId="77777777" w:rsidR="00FD2B88" w:rsidRPr="00FD2B88" w:rsidRDefault="00FD2B88" w:rsidP="00FD2B88">
      <w:pPr>
        <w:spacing w:after="0" w:line="240" w:lineRule="auto"/>
        <w:jc w:val="center"/>
        <w:rPr>
          <w:rFonts w:ascii="Times New Roman" w:hAnsi="Times New Roman"/>
          <w:b/>
          <w:i/>
          <w:sz w:val="24"/>
          <w:szCs w:val="24"/>
        </w:rPr>
      </w:pPr>
    </w:p>
    <w:p w14:paraId="4E3179B3" w14:textId="77777777" w:rsidR="00FD2B88" w:rsidRPr="00FD2B88" w:rsidRDefault="00FD2B88" w:rsidP="00FD2B88">
      <w:pPr>
        <w:spacing w:after="0" w:line="240" w:lineRule="auto"/>
        <w:jc w:val="center"/>
        <w:rPr>
          <w:rFonts w:ascii="Times New Roman" w:hAnsi="Times New Roman"/>
          <w:b/>
          <w:i/>
          <w:sz w:val="24"/>
          <w:szCs w:val="24"/>
        </w:rPr>
      </w:pPr>
    </w:p>
    <w:p w14:paraId="5B16B2A6" w14:textId="77777777" w:rsidR="00FD2B88" w:rsidRPr="00FD2B88" w:rsidRDefault="00FD2B88" w:rsidP="00FD2B88">
      <w:pPr>
        <w:spacing w:after="0" w:line="240" w:lineRule="auto"/>
        <w:jc w:val="center"/>
        <w:rPr>
          <w:rFonts w:ascii="Times New Roman" w:hAnsi="Times New Roman"/>
          <w:b/>
          <w:iCs/>
          <w:sz w:val="24"/>
          <w:szCs w:val="24"/>
        </w:rPr>
      </w:pPr>
    </w:p>
    <w:p w14:paraId="10D0765B" w14:textId="77777777" w:rsidR="00FD2B88" w:rsidRPr="00FD2B88" w:rsidRDefault="00FD2B88" w:rsidP="00FD2B88">
      <w:pPr>
        <w:spacing w:after="0" w:line="240" w:lineRule="auto"/>
        <w:jc w:val="center"/>
        <w:rPr>
          <w:rFonts w:ascii="Times New Roman" w:hAnsi="Times New Roman"/>
          <w:b/>
          <w:iCs/>
          <w:sz w:val="24"/>
          <w:szCs w:val="24"/>
        </w:rPr>
      </w:pPr>
    </w:p>
    <w:p w14:paraId="285931B0" w14:textId="77777777" w:rsidR="00FD2B88" w:rsidRPr="00FD2B88" w:rsidRDefault="00FD2B88" w:rsidP="00FD2B88">
      <w:pPr>
        <w:spacing w:after="0" w:line="240" w:lineRule="auto"/>
        <w:jc w:val="center"/>
        <w:rPr>
          <w:rFonts w:ascii="Times New Roman" w:hAnsi="Times New Roman"/>
          <w:b/>
          <w:iCs/>
          <w:sz w:val="24"/>
          <w:szCs w:val="24"/>
        </w:rPr>
      </w:pPr>
    </w:p>
    <w:p w14:paraId="00D4025C" w14:textId="77777777" w:rsidR="00FD2B88" w:rsidRPr="00FD2B88" w:rsidRDefault="00FD2B88" w:rsidP="00FD2B88">
      <w:pPr>
        <w:spacing w:after="0" w:line="240" w:lineRule="auto"/>
        <w:jc w:val="center"/>
        <w:rPr>
          <w:rFonts w:ascii="Times New Roman" w:hAnsi="Times New Roman"/>
          <w:b/>
          <w:iCs/>
          <w:sz w:val="24"/>
          <w:szCs w:val="24"/>
        </w:rPr>
      </w:pPr>
    </w:p>
    <w:p w14:paraId="606B3998" w14:textId="77777777" w:rsidR="00FD2B88" w:rsidRPr="00FD2B88" w:rsidRDefault="00FD2B88" w:rsidP="00FD2B88">
      <w:pPr>
        <w:spacing w:after="0" w:line="240" w:lineRule="auto"/>
        <w:jc w:val="center"/>
        <w:rPr>
          <w:rFonts w:ascii="Times New Roman" w:hAnsi="Times New Roman"/>
          <w:b/>
          <w:iCs/>
          <w:sz w:val="24"/>
          <w:szCs w:val="24"/>
        </w:rPr>
      </w:pPr>
    </w:p>
    <w:p w14:paraId="0C8D6293" w14:textId="77777777" w:rsidR="00FD2B88" w:rsidRPr="00FD2B88" w:rsidRDefault="00FD2B88" w:rsidP="00FD2B88">
      <w:pPr>
        <w:spacing w:after="0" w:line="240" w:lineRule="auto"/>
        <w:jc w:val="center"/>
        <w:rPr>
          <w:rFonts w:ascii="Times New Roman" w:hAnsi="Times New Roman"/>
          <w:b/>
          <w:iCs/>
          <w:sz w:val="24"/>
          <w:szCs w:val="24"/>
        </w:rPr>
      </w:pPr>
    </w:p>
    <w:p w14:paraId="270B64FD" w14:textId="77777777" w:rsidR="00FD2B88" w:rsidRPr="00FD2B88" w:rsidRDefault="00FD2B88" w:rsidP="00FD2B88">
      <w:pPr>
        <w:spacing w:after="0" w:line="240" w:lineRule="auto"/>
        <w:jc w:val="center"/>
        <w:rPr>
          <w:rFonts w:ascii="Times New Roman" w:hAnsi="Times New Roman"/>
          <w:b/>
          <w:iCs/>
          <w:sz w:val="24"/>
          <w:szCs w:val="24"/>
        </w:rPr>
      </w:pPr>
    </w:p>
    <w:p w14:paraId="7B2E119A" w14:textId="77777777" w:rsidR="00FD2B88" w:rsidRPr="00FD2B88" w:rsidRDefault="00FD2B88" w:rsidP="00FD2B88">
      <w:pPr>
        <w:spacing w:after="0" w:line="240" w:lineRule="auto"/>
        <w:jc w:val="center"/>
        <w:rPr>
          <w:rFonts w:ascii="Times New Roman" w:hAnsi="Times New Roman"/>
          <w:b/>
          <w:iCs/>
          <w:sz w:val="24"/>
          <w:szCs w:val="24"/>
        </w:rPr>
      </w:pPr>
    </w:p>
    <w:p w14:paraId="31663D07" w14:textId="77777777" w:rsidR="00FD2B88" w:rsidRPr="00FD2B88" w:rsidRDefault="00FD2B88" w:rsidP="00FD2B88">
      <w:pPr>
        <w:spacing w:after="0" w:line="240" w:lineRule="auto"/>
        <w:jc w:val="center"/>
        <w:rPr>
          <w:rFonts w:ascii="Times New Roman" w:hAnsi="Times New Roman"/>
          <w:b/>
          <w:iCs/>
          <w:sz w:val="24"/>
          <w:szCs w:val="24"/>
        </w:rPr>
      </w:pPr>
    </w:p>
    <w:p w14:paraId="3A400797" w14:textId="77777777" w:rsidR="00FD2B88" w:rsidRPr="00FD2B88" w:rsidRDefault="00FD2B88" w:rsidP="00FD2B88">
      <w:pPr>
        <w:spacing w:after="0" w:line="240" w:lineRule="auto"/>
        <w:jc w:val="center"/>
        <w:rPr>
          <w:rFonts w:ascii="Times New Roman" w:hAnsi="Times New Roman"/>
          <w:b/>
          <w:iCs/>
          <w:sz w:val="24"/>
          <w:szCs w:val="24"/>
        </w:rPr>
      </w:pPr>
    </w:p>
    <w:p w14:paraId="457001B9" w14:textId="77777777" w:rsidR="00FD2B88" w:rsidRPr="00FD2B88" w:rsidRDefault="00FD2B88" w:rsidP="00FD2B88">
      <w:pPr>
        <w:spacing w:after="0" w:line="240" w:lineRule="auto"/>
        <w:jc w:val="center"/>
        <w:rPr>
          <w:rFonts w:ascii="Times New Roman" w:hAnsi="Times New Roman"/>
          <w:b/>
          <w:iCs/>
          <w:sz w:val="24"/>
          <w:szCs w:val="24"/>
        </w:rPr>
      </w:pPr>
    </w:p>
    <w:p w14:paraId="74FEF630" w14:textId="77777777" w:rsidR="00FD2B88" w:rsidRPr="00FD2B88" w:rsidRDefault="00FD2B88" w:rsidP="00FD2B88">
      <w:pPr>
        <w:spacing w:after="0" w:line="240" w:lineRule="auto"/>
        <w:jc w:val="center"/>
        <w:rPr>
          <w:rFonts w:ascii="Times New Roman" w:hAnsi="Times New Roman"/>
          <w:b/>
          <w:iCs/>
          <w:sz w:val="24"/>
          <w:szCs w:val="24"/>
        </w:rPr>
      </w:pPr>
    </w:p>
    <w:p w14:paraId="7437836C" w14:textId="77777777" w:rsidR="00FD2B88" w:rsidRPr="00FD2B88" w:rsidRDefault="00FD2B88" w:rsidP="00FD2B88">
      <w:pPr>
        <w:spacing w:after="0" w:line="240" w:lineRule="auto"/>
        <w:jc w:val="center"/>
        <w:rPr>
          <w:rFonts w:ascii="Times New Roman" w:hAnsi="Times New Roman"/>
          <w:b/>
          <w:iCs/>
          <w:sz w:val="24"/>
          <w:szCs w:val="24"/>
        </w:rPr>
      </w:pPr>
    </w:p>
    <w:p w14:paraId="10B9CD55" w14:textId="77777777" w:rsidR="00FD2B88" w:rsidRPr="00FD2B88" w:rsidRDefault="00FD2B88" w:rsidP="00FD2B88">
      <w:pPr>
        <w:spacing w:after="0" w:line="240" w:lineRule="auto"/>
        <w:jc w:val="center"/>
        <w:rPr>
          <w:rFonts w:ascii="Times New Roman" w:hAnsi="Times New Roman"/>
          <w:b/>
          <w:iCs/>
          <w:sz w:val="24"/>
          <w:szCs w:val="24"/>
        </w:rPr>
      </w:pPr>
    </w:p>
    <w:p w14:paraId="4306FC89" w14:textId="77777777" w:rsidR="00FD2B88" w:rsidRPr="00FD2B88" w:rsidRDefault="00FD2B88" w:rsidP="00FD2B88">
      <w:pPr>
        <w:spacing w:after="0" w:line="240" w:lineRule="auto"/>
        <w:jc w:val="center"/>
        <w:rPr>
          <w:rFonts w:ascii="Times New Roman" w:hAnsi="Times New Roman"/>
          <w:b/>
          <w:iCs/>
          <w:sz w:val="24"/>
          <w:szCs w:val="24"/>
        </w:rPr>
      </w:pPr>
    </w:p>
    <w:p w14:paraId="7E12F89F" w14:textId="77777777" w:rsidR="00FD2B88" w:rsidRPr="00FD2B88" w:rsidRDefault="00FD2B88" w:rsidP="00FD2B88">
      <w:pPr>
        <w:spacing w:after="0" w:line="240" w:lineRule="auto"/>
        <w:jc w:val="center"/>
        <w:rPr>
          <w:rFonts w:ascii="Times New Roman" w:hAnsi="Times New Roman"/>
          <w:b/>
          <w:iCs/>
          <w:sz w:val="24"/>
          <w:szCs w:val="24"/>
        </w:rPr>
      </w:pPr>
    </w:p>
    <w:p w14:paraId="38D8D855" w14:textId="77777777" w:rsidR="00FD2B88" w:rsidRPr="00FD2B88" w:rsidRDefault="00FD2B88" w:rsidP="00FD2B88">
      <w:pPr>
        <w:spacing w:after="0" w:line="240" w:lineRule="auto"/>
        <w:jc w:val="center"/>
        <w:rPr>
          <w:rFonts w:ascii="Times New Roman" w:hAnsi="Times New Roman"/>
          <w:b/>
          <w:iCs/>
          <w:sz w:val="24"/>
          <w:szCs w:val="24"/>
        </w:rPr>
      </w:pPr>
    </w:p>
    <w:p w14:paraId="71F0165C" w14:textId="77777777" w:rsidR="00FD2B88" w:rsidRPr="00FD2B88" w:rsidRDefault="00FD2B88" w:rsidP="00FD2B88">
      <w:pPr>
        <w:spacing w:after="0" w:line="240" w:lineRule="auto"/>
        <w:jc w:val="center"/>
        <w:rPr>
          <w:rFonts w:ascii="Times New Roman" w:hAnsi="Times New Roman"/>
          <w:b/>
          <w:iCs/>
          <w:sz w:val="24"/>
          <w:szCs w:val="24"/>
        </w:rPr>
      </w:pPr>
    </w:p>
    <w:p w14:paraId="2296AD54" w14:textId="77777777" w:rsidR="00FD2B88" w:rsidRPr="00FD2B88" w:rsidRDefault="00FD2B88" w:rsidP="00FD2B88">
      <w:pPr>
        <w:spacing w:after="0" w:line="240" w:lineRule="auto"/>
        <w:jc w:val="center"/>
        <w:rPr>
          <w:rFonts w:ascii="Times New Roman" w:hAnsi="Times New Roman"/>
          <w:b/>
          <w:iCs/>
          <w:sz w:val="24"/>
          <w:szCs w:val="24"/>
        </w:rPr>
      </w:pPr>
    </w:p>
    <w:p w14:paraId="09842432" w14:textId="77777777" w:rsidR="00FD2B88" w:rsidRPr="00FD2B88" w:rsidRDefault="00FD2B88" w:rsidP="00FD2B88">
      <w:pPr>
        <w:spacing w:after="0" w:line="240" w:lineRule="auto"/>
        <w:jc w:val="center"/>
        <w:rPr>
          <w:rFonts w:ascii="Times New Roman" w:hAnsi="Times New Roman"/>
          <w:b/>
          <w:iCs/>
          <w:sz w:val="24"/>
          <w:szCs w:val="24"/>
        </w:rPr>
      </w:pPr>
    </w:p>
    <w:p w14:paraId="2D6D39E1" w14:textId="77777777" w:rsidR="00FD2B88" w:rsidRPr="00FD2B88" w:rsidRDefault="00FD2B88" w:rsidP="00FD2B88">
      <w:pPr>
        <w:spacing w:after="0" w:line="240" w:lineRule="auto"/>
        <w:jc w:val="center"/>
        <w:rPr>
          <w:rFonts w:ascii="Times New Roman" w:hAnsi="Times New Roman"/>
          <w:b/>
          <w:iCs/>
          <w:sz w:val="24"/>
          <w:szCs w:val="24"/>
        </w:rPr>
      </w:pPr>
    </w:p>
    <w:p w14:paraId="52522A8E" w14:textId="7971DBE0" w:rsidR="00FD2B88" w:rsidRPr="00FD2B88" w:rsidRDefault="00FD2B88" w:rsidP="00FD2B88">
      <w:pPr>
        <w:spacing w:after="0" w:line="240" w:lineRule="auto"/>
        <w:jc w:val="center"/>
        <w:rPr>
          <w:rFonts w:ascii="Times New Roman" w:hAnsi="Times New Roman"/>
          <w:b/>
          <w:iCs/>
          <w:sz w:val="24"/>
          <w:szCs w:val="24"/>
        </w:rPr>
      </w:pPr>
      <w:r w:rsidRPr="00FD2B88">
        <w:rPr>
          <w:rFonts w:ascii="Times New Roman" w:hAnsi="Times New Roman"/>
          <w:b/>
          <w:iCs/>
          <w:sz w:val="24"/>
          <w:szCs w:val="24"/>
        </w:rPr>
        <w:t>202</w:t>
      </w:r>
      <w:r w:rsidR="004D7D61">
        <w:rPr>
          <w:rFonts w:ascii="Times New Roman" w:hAnsi="Times New Roman"/>
          <w:b/>
          <w:iCs/>
          <w:sz w:val="24"/>
          <w:szCs w:val="24"/>
        </w:rPr>
        <w:t xml:space="preserve">1 </w:t>
      </w:r>
      <w:r w:rsidRPr="00FD2B88">
        <w:rPr>
          <w:rFonts w:ascii="Times New Roman" w:hAnsi="Times New Roman"/>
          <w:b/>
          <w:iCs/>
          <w:sz w:val="24"/>
          <w:szCs w:val="24"/>
        </w:rPr>
        <w:t>г.</w:t>
      </w:r>
    </w:p>
    <w:p w14:paraId="35375DCE" w14:textId="77777777" w:rsidR="00FD2B88" w:rsidRPr="00FD2B88" w:rsidRDefault="00FD2B88" w:rsidP="00FD2B88">
      <w:pPr>
        <w:spacing w:before="120" w:after="120" w:line="240" w:lineRule="auto"/>
        <w:jc w:val="center"/>
        <w:rPr>
          <w:rFonts w:ascii="Times New Roman" w:hAnsi="Times New Roman"/>
          <w:b/>
          <w:sz w:val="24"/>
          <w:szCs w:val="24"/>
        </w:rPr>
      </w:pPr>
      <w:r w:rsidRPr="00FD2B88">
        <w:rPr>
          <w:rFonts w:ascii="Times New Roman" w:hAnsi="Times New Roman"/>
          <w:b/>
          <w:sz w:val="28"/>
          <w:szCs w:val="28"/>
        </w:rPr>
        <w:br w:type="page"/>
      </w:r>
      <w:r w:rsidRPr="00FD2B88">
        <w:rPr>
          <w:rFonts w:ascii="Times New Roman" w:hAnsi="Times New Roman"/>
          <w:b/>
          <w:sz w:val="24"/>
          <w:szCs w:val="24"/>
        </w:rPr>
        <w:lastRenderedPageBreak/>
        <w:t>СОДЕРЖАНИЕ</w:t>
      </w:r>
    </w:p>
    <w:p w14:paraId="281687F9" w14:textId="77777777" w:rsidR="00FD2B88" w:rsidRPr="00FD2B88" w:rsidRDefault="00FD2B88" w:rsidP="00FD2B88">
      <w:pPr>
        <w:spacing w:before="120" w:after="120" w:line="240" w:lineRule="auto"/>
        <w:jc w:val="center"/>
        <w:rPr>
          <w:rFonts w:ascii="Times New Roman" w:hAnsi="Times New Roman"/>
          <w:b/>
          <w:sz w:val="24"/>
          <w:szCs w:val="24"/>
        </w:rPr>
      </w:pPr>
    </w:p>
    <w:p w14:paraId="036B10A9" w14:textId="77777777" w:rsidR="00FD2B88" w:rsidRPr="00FD2B88" w:rsidRDefault="00FD2B88" w:rsidP="00FD2B88">
      <w:pPr>
        <w:keepNext/>
        <w:tabs>
          <w:tab w:val="right" w:leader="dot" w:pos="9356"/>
        </w:tabs>
        <w:spacing w:before="120" w:after="120" w:line="360" w:lineRule="auto"/>
        <w:jc w:val="both"/>
        <w:outlineLvl w:val="0"/>
        <w:rPr>
          <w:rFonts w:ascii="Times New Roman" w:hAnsi="Times New Roman"/>
          <w:b/>
          <w:kern w:val="32"/>
          <w:sz w:val="24"/>
          <w:szCs w:val="24"/>
          <w:lang w:val="x-none" w:eastAsia="x-none"/>
        </w:rPr>
      </w:pPr>
      <w:bookmarkStart w:id="15" w:name="_Hlk73028408"/>
      <w:r w:rsidRPr="00FD2B88">
        <w:rPr>
          <w:rFonts w:ascii="Times New Roman" w:hAnsi="Times New Roman"/>
          <w:b/>
          <w:kern w:val="32"/>
          <w:sz w:val="24"/>
          <w:szCs w:val="24"/>
          <w:lang w:eastAsia="x-none"/>
        </w:rPr>
        <w:t xml:space="preserve">РАЗДЕЛ 1. </w:t>
      </w:r>
      <w:r w:rsidRPr="00FD2B88">
        <w:rPr>
          <w:rFonts w:ascii="Times New Roman" w:hAnsi="Times New Roman"/>
          <w:b/>
          <w:kern w:val="32"/>
          <w:sz w:val="24"/>
          <w:szCs w:val="24"/>
          <w:lang w:val="x-none" w:eastAsia="x-none"/>
        </w:rPr>
        <w:t xml:space="preserve">ПАСПОРТ </w:t>
      </w:r>
      <w:r w:rsidRPr="00FD2B88">
        <w:rPr>
          <w:rFonts w:ascii="Times New Roman" w:hAnsi="Times New Roman"/>
          <w:b/>
          <w:kern w:val="32"/>
          <w:sz w:val="24"/>
          <w:szCs w:val="24"/>
          <w:lang w:eastAsia="x-none"/>
        </w:rPr>
        <w:t xml:space="preserve">ПРИМЕРНОЙ РАБОЧЕЙ </w:t>
      </w:r>
      <w:r w:rsidRPr="00FD2B88">
        <w:rPr>
          <w:rFonts w:ascii="Times New Roman" w:hAnsi="Times New Roman"/>
          <w:b/>
          <w:kern w:val="32"/>
          <w:sz w:val="24"/>
          <w:szCs w:val="24"/>
          <w:lang w:val="x-none" w:eastAsia="x-none"/>
        </w:rPr>
        <w:t>ПРОГРАММЫ</w:t>
      </w:r>
      <w:r w:rsidRPr="00FD2B88">
        <w:rPr>
          <w:rFonts w:ascii="Times New Roman" w:hAnsi="Times New Roman"/>
          <w:b/>
          <w:kern w:val="32"/>
          <w:sz w:val="24"/>
          <w:szCs w:val="24"/>
          <w:lang w:eastAsia="x-none"/>
        </w:rPr>
        <w:t xml:space="preserve"> ВОСПИТАНИЯ</w:t>
      </w:r>
    </w:p>
    <w:p w14:paraId="3D6AD586" w14:textId="77777777" w:rsidR="00FD2B88" w:rsidRPr="00FD2B88" w:rsidRDefault="00FD2B88" w:rsidP="00FD2B88">
      <w:pPr>
        <w:keepNext/>
        <w:tabs>
          <w:tab w:val="right" w:leader="dot" w:pos="9356"/>
        </w:tabs>
        <w:spacing w:before="120" w:after="120" w:line="360" w:lineRule="auto"/>
        <w:jc w:val="both"/>
        <w:outlineLvl w:val="0"/>
        <w:rPr>
          <w:rFonts w:ascii="Times New Roman" w:hAnsi="Times New Roman"/>
          <w:b/>
          <w:kern w:val="32"/>
          <w:sz w:val="24"/>
          <w:szCs w:val="24"/>
          <w:lang w:val="x-none" w:eastAsia="x-none"/>
        </w:rPr>
      </w:pPr>
      <w:r w:rsidRPr="00FD2B88">
        <w:rPr>
          <w:rFonts w:ascii="Times New Roman" w:hAnsi="Times New Roman"/>
          <w:b/>
          <w:kern w:val="32"/>
          <w:sz w:val="24"/>
          <w:szCs w:val="24"/>
          <w:lang w:val="x-none" w:eastAsia="x-none"/>
        </w:rPr>
        <w:t xml:space="preserve">РАЗДЕЛ 2. </w:t>
      </w:r>
      <w:r w:rsidRPr="00FD2B88">
        <w:rPr>
          <w:rFonts w:ascii="Times New Roman" w:hAnsi="Times New Roman"/>
          <w:b/>
          <w:bCs/>
          <w:iCs/>
          <w:kern w:val="32"/>
          <w:sz w:val="24"/>
          <w:szCs w:val="24"/>
          <w:lang w:eastAsia="x-none"/>
        </w:rPr>
        <w:t>ОЦЕНКА ОСВОЕНИЯ ОБУЧАЮЩИМИСЯ ОСНОВНОЙ ОБРАЗОВАТЕЛЬНОЙ ПРОГРАММЫ В ЧАСТИ ДОСТИЖЕНИЯ ЛИЧНОСТНЫХ РЕЗУЛЬТАТОВ</w:t>
      </w:r>
    </w:p>
    <w:p w14:paraId="468E3D03" w14:textId="77777777" w:rsidR="00FD2B88" w:rsidRPr="00FD2B88" w:rsidRDefault="00FD2B88" w:rsidP="00FD2B88">
      <w:pPr>
        <w:keepNext/>
        <w:tabs>
          <w:tab w:val="right" w:leader="dot" w:pos="9356"/>
        </w:tabs>
        <w:spacing w:before="120" w:after="120" w:line="360" w:lineRule="auto"/>
        <w:jc w:val="both"/>
        <w:outlineLvl w:val="0"/>
        <w:rPr>
          <w:rFonts w:ascii="Times New Roman" w:hAnsi="Times New Roman"/>
          <w:b/>
          <w:kern w:val="32"/>
          <w:sz w:val="24"/>
          <w:szCs w:val="24"/>
          <w:lang w:val="x-none" w:eastAsia="x-none"/>
        </w:rPr>
      </w:pPr>
      <w:r w:rsidRPr="00FD2B88">
        <w:rPr>
          <w:rFonts w:ascii="Times New Roman" w:hAnsi="Times New Roman"/>
          <w:b/>
          <w:kern w:val="32"/>
          <w:sz w:val="24"/>
          <w:szCs w:val="24"/>
          <w:lang w:val="x-none" w:eastAsia="x-none"/>
        </w:rPr>
        <w:t xml:space="preserve">РАЗДЕЛ </w:t>
      </w:r>
      <w:r w:rsidRPr="00FD2B88">
        <w:rPr>
          <w:rFonts w:ascii="Times New Roman" w:hAnsi="Times New Roman"/>
          <w:b/>
          <w:kern w:val="32"/>
          <w:sz w:val="24"/>
          <w:szCs w:val="24"/>
          <w:lang w:eastAsia="x-none"/>
        </w:rPr>
        <w:t>3</w:t>
      </w:r>
      <w:r w:rsidRPr="00FD2B88">
        <w:rPr>
          <w:rFonts w:ascii="Times New Roman" w:hAnsi="Times New Roman"/>
          <w:b/>
          <w:kern w:val="32"/>
          <w:sz w:val="24"/>
          <w:szCs w:val="24"/>
          <w:lang w:val="x-none" w:eastAsia="x-none"/>
        </w:rPr>
        <w:t xml:space="preserve">. </w:t>
      </w:r>
      <w:r w:rsidRPr="00FD2B88">
        <w:rPr>
          <w:rFonts w:ascii="Times New Roman" w:hAnsi="Times New Roman"/>
          <w:b/>
          <w:bCs/>
          <w:iCs/>
          <w:kern w:val="32"/>
          <w:sz w:val="24"/>
          <w:szCs w:val="24"/>
          <w:lang w:val="x-none" w:eastAsia="x-none"/>
        </w:rPr>
        <w:t>ТРЕБОВАНИЯ К РЕСУРСНОМУ ОБЕСПЕЧЕНИЮ ВОСПИТАТЕЛЬНОЙ РАБОТЫ</w:t>
      </w:r>
    </w:p>
    <w:p w14:paraId="59C772EE" w14:textId="77777777" w:rsidR="00FD2B88" w:rsidRPr="00FD2B88" w:rsidRDefault="00FD2B88" w:rsidP="00FD2B88">
      <w:pPr>
        <w:keepNext/>
        <w:tabs>
          <w:tab w:val="left" w:pos="709"/>
          <w:tab w:val="right" w:leader="dot" w:pos="9356"/>
        </w:tabs>
        <w:spacing w:before="120" w:after="120" w:line="360" w:lineRule="auto"/>
        <w:jc w:val="both"/>
        <w:outlineLvl w:val="0"/>
        <w:rPr>
          <w:rFonts w:ascii="Times New Roman" w:hAnsi="Times New Roman"/>
          <w:b/>
          <w:sz w:val="24"/>
          <w:szCs w:val="24"/>
        </w:rPr>
      </w:pPr>
      <w:r w:rsidRPr="00FD2B88">
        <w:rPr>
          <w:rFonts w:ascii="Times New Roman" w:hAnsi="Times New Roman"/>
          <w:b/>
          <w:iCs/>
          <w:kern w:val="32"/>
          <w:sz w:val="24"/>
          <w:szCs w:val="24"/>
          <w:lang w:eastAsia="x-none"/>
        </w:rPr>
        <w:t>РАЗДЕЛ 4. ПРИМЕРНЫЙ КАЛЕНДАРНЫЙ ПЛАН ВОСПИТАТЕЛЬНОЙ РАБОТЫ</w:t>
      </w:r>
      <w:bookmarkEnd w:id="15"/>
    </w:p>
    <w:p w14:paraId="5391024E" w14:textId="77777777" w:rsidR="00FD2B88" w:rsidRPr="00FD2B88" w:rsidRDefault="00FD2B88" w:rsidP="00FD2B88">
      <w:pPr>
        <w:spacing w:after="0" w:line="240" w:lineRule="auto"/>
        <w:rPr>
          <w:rFonts w:ascii="Times New Roman" w:hAnsi="Times New Roman"/>
          <w:b/>
          <w:sz w:val="24"/>
          <w:szCs w:val="24"/>
        </w:rPr>
      </w:pPr>
    </w:p>
    <w:p w14:paraId="7D124F1C" w14:textId="77777777" w:rsidR="00FD2B88" w:rsidRPr="00FD2B88" w:rsidRDefault="00FD2B88" w:rsidP="00FD2B88">
      <w:pPr>
        <w:widowControl w:val="0"/>
        <w:autoSpaceDE w:val="0"/>
        <w:autoSpaceDN w:val="0"/>
        <w:spacing w:before="120" w:after="120" w:line="240" w:lineRule="auto"/>
        <w:rPr>
          <w:rFonts w:ascii="Times New Roman" w:hAnsi="Times New Roman"/>
          <w:b/>
          <w:sz w:val="24"/>
          <w:szCs w:val="24"/>
          <w:lang w:eastAsia="x-none"/>
        </w:rPr>
      </w:pPr>
      <w:r w:rsidRPr="00FD2B88">
        <w:rPr>
          <w:rFonts w:ascii="Times New Roman" w:hAnsi="Times New Roman"/>
          <w:b/>
          <w:sz w:val="24"/>
          <w:szCs w:val="24"/>
          <w:lang w:eastAsia="x-none"/>
        </w:rPr>
        <w:br w:type="page"/>
      </w:r>
    </w:p>
    <w:p w14:paraId="4271F123" w14:textId="77777777" w:rsidR="00FD2B88" w:rsidRPr="00FD2B88" w:rsidRDefault="00FD2B88" w:rsidP="00FD2B88">
      <w:pPr>
        <w:widowControl w:val="0"/>
        <w:autoSpaceDE w:val="0"/>
        <w:autoSpaceDN w:val="0"/>
        <w:spacing w:before="120" w:after="120" w:line="240" w:lineRule="auto"/>
        <w:jc w:val="center"/>
        <w:rPr>
          <w:rFonts w:ascii="Times New Roman" w:hAnsi="Times New Roman"/>
          <w:b/>
          <w:sz w:val="24"/>
          <w:szCs w:val="24"/>
          <w:lang w:eastAsia="x-none"/>
        </w:rPr>
      </w:pPr>
      <w:r w:rsidRPr="00FD2B88">
        <w:rPr>
          <w:rFonts w:ascii="Times New Roman" w:hAnsi="Times New Roman"/>
          <w:b/>
          <w:sz w:val="24"/>
          <w:szCs w:val="24"/>
          <w:lang w:eastAsia="x-none"/>
        </w:rPr>
        <w:lastRenderedPageBreak/>
        <w:t xml:space="preserve">РАЗДЕЛ 1. </w:t>
      </w:r>
      <w:bookmarkStart w:id="16" w:name="_Hlk73030772"/>
      <w:r w:rsidRPr="00FD2B88">
        <w:rPr>
          <w:rFonts w:ascii="Times New Roman" w:hAnsi="Times New Roman"/>
          <w:b/>
          <w:sz w:val="24"/>
          <w:szCs w:val="24"/>
          <w:lang w:eastAsia="x-none"/>
        </w:rPr>
        <w:t>ПАСПОРТ ПРИМЕРНОЙ РАБОЧЕЙ ПРОГРАММЫ ВОСПИТАНИЯ</w:t>
      </w:r>
      <w:bookmarkEnd w:id="16"/>
    </w:p>
    <w:p w14:paraId="283CB13F" w14:textId="77777777" w:rsidR="00FD2B88" w:rsidRPr="00FD2B88" w:rsidRDefault="00FD2B88" w:rsidP="00FD2B88">
      <w:pPr>
        <w:widowControl w:val="0"/>
        <w:autoSpaceDE w:val="0"/>
        <w:autoSpaceDN w:val="0"/>
        <w:spacing w:before="120" w:after="120" w:line="240" w:lineRule="auto"/>
        <w:rPr>
          <w:rFonts w:ascii="Times New Roman" w:hAnsi="Times New Roman"/>
          <w:b/>
          <w:sz w:val="24"/>
          <w:szCs w:val="24"/>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FD2B88" w:rsidRPr="00FD2B88" w14:paraId="1F3E4702" w14:textId="77777777" w:rsidTr="00FD2B88">
        <w:tc>
          <w:tcPr>
            <w:tcW w:w="1984" w:type="dxa"/>
          </w:tcPr>
          <w:p w14:paraId="3B687615" w14:textId="77777777" w:rsidR="00FD2B88" w:rsidRPr="00FD2B88" w:rsidRDefault="00FD2B88" w:rsidP="00FD2B88">
            <w:pPr>
              <w:widowControl w:val="0"/>
              <w:autoSpaceDE w:val="0"/>
              <w:autoSpaceDN w:val="0"/>
              <w:spacing w:before="120" w:after="120" w:line="240" w:lineRule="auto"/>
              <w:jc w:val="center"/>
              <w:rPr>
                <w:rFonts w:ascii="Times New Roman" w:hAnsi="Times New Roman"/>
                <w:b/>
                <w:sz w:val="24"/>
                <w:szCs w:val="24"/>
                <w:lang w:eastAsia="x-none"/>
              </w:rPr>
            </w:pPr>
            <w:r w:rsidRPr="00FD2B88">
              <w:rPr>
                <w:rFonts w:ascii="Times New Roman" w:hAnsi="Times New Roman"/>
                <w:b/>
                <w:sz w:val="24"/>
                <w:szCs w:val="24"/>
                <w:lang w:eastAsia="x-none"/>
              </w:rPr>
              <w:t xml:space="preserve">Название </w:t>
            </w:r>
          </w:p>
        </w:tc>
        <w:tc>
          <w:tcPr>
            <w:tcW w:w="8109" w:type="dxa"/>
          </w:tcPr>
          <w:p w14:paraId="3186E650" w14:textId="77777777" w:rsidR="00FD2B88" w:rsidRPr="00FD2B88" w:rsidRDefault="00FD2B88" w:rsidP="00FD2B88">
            <w:pPr>
              <w:widowControl w:val="0"/>
              <w:autoSpaceDE w:val="0"/>
              <w:autoSpaceDN w:val="0"/>
              <w:spacing w:before="120" w:after="120" w:line="240" w:lineRule="auto"/>
              <w:jc w:val="center"/>
              <w:rPr>
                <w:rFonts w:ascii="Times New Roman" w:hAnsi="Times New Roman"/>
                <w:b/>
                <w:sz w:val="24"/>
                <w:szCs w:val="24"/>
                <w:lang w:eastAsia="x-none"/>
              </w:rPr>
            </w:pPr>
            <w:r w:rsidRPr="00FD2B88">
              <w:rPr>
                <w:rFonts w:ascii="Times New Roman" w:hAnsi="Times New Roman"/>
                <w:b/>
                <w:sz w:val="24"/>
                <w:szCs w:val="24"/>
                <w:lang w:eastAsia="x-none"/>
              </w:rPr>
              <w:t>Содержание</w:t>
            </w:r>
          </w:p>
        </w:tc>
      </w:tr>
      <w:tr w:rsidR="00FD2B88" w:rsidRPr="00FD2B88" w14:paraId="0BADAB36" w14:textId="77777777" w:rsidTr="00FD2B88">
        <w:tc>
          <w:tcPr>
            <w:tcW w:w="1984" w:type="dxa"/>
          </w:tcPr>
          <w:p w14:paraId="3336D731" w14:textId="77777777" w:rsidR="00FD2B88" w:rsidRPr="00FD2B88" w:rsidRDefault="00FD2B88" w:rsidP="00FD2B88">
            <w:pPr>
              <w:widowControl w:val="0"/>
              <w:autoSpaceDE w:val="0"/>
              <w:autoSpaceDN w:val="0"/>
              <w:spacing w:before="120" w:after="120" w:line="240" w:lineRule="auto"/>
              <w:jc w:val="center"/>
              <w:rPr>
                <w:rFonts w:ascii="Times New Roman" w:hAnsi="Times New Roman"/>
                <w:b/>
                <w:sz w:val="24"/>
                <w:szCs w:val="24"/>
                <w:lang w:val="x-none" w:eastAsia="x-none"/>
              </w:rPr>
            </w:pPr>
            <w:r w:rsidRPr="00FD2B88">
              <w:rPr>
                <w:rFonts w:ascii="Times New Roman" w:hAnsi="Times New Roman"/>
                <w:sz w:val="24"/>
                <w:szCs w:val="24"/>
                <w:lang w:val="x-none" w:eastAsia="x-none"/>
              </w:rPr>
              <w:t>Наименование программы</w:t>
            </w:r>
          </w:p>
        </w:tc>
        <w:tc>
          <w:tcPr>
            <w:tcW w:w="8109" w:type="dxa"/>
          </w:tcPr>
          <w:p w14:paraId="59EA46DE" w14:textId="77777777" w:rsidR="00FD2B88" w:rsidRPr="00FD2B88" w:rsidRDefault="00FD2B88" w:rsidP="00AA5618">
            <w:pPr>
              <w:widowControl w:val="0"/>
              <w:autoSpaceDE w:val="0"/>
              <w:autoSpaceDN w:val="0"/>
              <w:spacing w:after="0" w:line="240" w:lineRule="auto"/>
              <w:rPr>
                <w:rFonts w:ascii="Times New Roman" w:hAnsi="Times New Roman"/>
                <w:b/>
                <w:i/>
                <w:iCs/>
                <w:sz w:val="24"/>
                <w:szCs w:val="24"/>
                <w:lang w:eastAsia="x-none"/>
              </w:rPr>
            </w:pPr>
            <w:r w:rsidRPr="00FD2B88">
              <w:rPr>
                <w:rFonts w:ascii="Times New Roman" w:hAnsi="Times New Roman"/>
                <w:sz w:val="24"/>
                <w:szCs w:val="24"/>
                <w:lang w:eastAsia="x-none"/>
              </w:rPr>
              <w:t xml:space="preserve">Примерная </w:t>
            </w:r>
            <w:r w:rsidRPr="00FD2B88">
              <w:rPr>
                <w:rFonts w:ascii="Times New Roman" w:hAnsi="Times New Roman"/>
                <w:sz w:val="24"/>
                <w:szCs w:val="24"/>
                <w:lang w:val="x-none" w:eastAsia="x-none"/>
              </w:rPr>
              <w:t xml:space="preserve">рабочая программа воспитания </w:t>
            </w:r>
            <w:r w:rsidRPr="00FD2B88">
              <w:rPr>
                <w:rFonts w:ascii="Times New Roman" w:hAnsi="Times New Roman"/>
                <w:sz w:val="24"/>
                <w:szCs w:val="24"/>
                <w:lang w:eastAsia="x-none"/>
              </w:rPr>
              <w:t xml:space="preserve">по профессии </w:t>
            </w:r>
            <w:r w:rsidR="00AA5618">
              <w:rPr>
                <w:rFonts w:ascii="Times New Roman" w:hAnsi="Times New Roman"/>
                <w:sz w:val="24"/>
                <w:szCs w:val="24"/>
                <w:lang w:eastAsia="x-none"/>
              </w:rPr>
              <w:t>11.01.05 Монтажник связи</w:t>
            </w:r>
          </w:p>
        </w:tc>
      </w:tr>
      <w:tr w:rsidR="00FD2B88" w:rsidRPr="00FD2B88" w14:paraId="1B9B43D0" w14:textId="77777777" w:rsidTr="00FD2B88">
        <w:tc>
          <w:tcPr>
            <w:tcW w:w="1984" w:type="dxa"/>
          </w:tcPr>
          <w:p w14:paraId="208DF410" w14:textId="77777777" w:rsidR="00FD2B88" w:rsidRPr="00FD2B88" w:rsidRDefault="00FD2B88" w:rsidP="00FD2B88">
            <w:pPr>
              <w:widowControl w:val="0"/>
              <w:autoSpaceDE w:val="0"/>
              <w:autoSpaceDN w:val="0"/>
              <w:spacing w:before="120" w:after="120" w:line="240" w:lineRule="auto"/>
              <w:jc w:val="center"/>
              <w:rPr>
                <w:rFonts w:ascii="Times New Roman" w:hAnsi="Times New Roman"/>
                <w:b/>
                <w:sz w:val="24"/>
                <w:szCs w:val="24"/>
                <w:lang w:val="x-none" w:eastAsia="x-none"/>
              </w:rPr>
            </w:pPr>
            <w:r w:rsidRPr="00FD2B88">
              <w:rPr>
                <w:rFonts w:ascii="Times New Roman" w:hAnsi="Times New Roman"/>
                <w:sz w:val="24"/>
                <w:szCs w:val="24"/>
                <w:lang w:val="x-none" w:eastAsia="x-none"/>
              </w:rPr>
              <w:t>Основани</w:t>
            </w:r>
            <w:r w:rsidRPr="00FD2B88">
              <w:rPr>
                <w:rFonts w:ascii="Times New Roman" w:hAnsi="Times New Roman"/>
                <w:sz w:val="24"/>
                <w:szCs w:val="24"/>
                <w:lang w:eastAsia="x-none"/>
              </w:rPr>
              <w:t>я</w:t>
            </w:r>
            <w:r w:rsidRPr="00FD2B88">
              <w:rPr>
                <w:rFonts w:ascii="Times New Roman" w:hAnsi="Times New Roman"/>
                <w:sz w:val="24"/>
                <w:szCs w:val="24"/>
                <w:lang w:val="x-none" w:eastAsia="x-none"/>
              </w:rPr>
              <w:t xml:space="preserve"> для разработки программы</w:t>
            </w:r>
          </w:p>
        </w:tc>
        <w:tc>
          <w:tcPr>
            <w:tcW w:w="8109" w:type="dxa"/>
          </w:tcPr>
          <w:p w14:paraId="00D8BB32" w14:textId="77777777" w:rsidR="00FD2B88" w:rsidRPr="00FD2B88" w:rsidRDefault="00FD2B88" w:rsidP="00FD2B88">
            <w:pPr>
              <w:widowControl w:val="0"/>
              <w:autoSpaceDE w:val="0"/>
              <w:autoSpaceDN w:val="0"/>
              <w:spacing w:after="0" w:line="240" w:lineRule="auto"/>
              <w:jc w:val="both"/>
              <w:rPr>
                <w:rFonts w:ascii="Times New Roman" w:hAnsi="Times New Roman"/>
                <w:sz w:val="24"/>
                <w:szCs w:val="24"/>
                <w:lang w:eastAsia="x-none"/>
              </w:rPr>
            </w:pPr>
            <w:r w:rsidRPr="00FD2B88">
              <w:rPr>
                <w:rFonts w:ascii="Times New Roman" w:hAnsi="Times New Roman"/>
                <w:sz w:val="24"/>
                <w:szCs w:val="24"/>
                <w:lang w:eastAsia="x-none"/>
              </w:rPr>
              <w:t>Настоящая программа разработана на основе следующих нормативных правовых документов:</w:t>
            </w:r>
          </w:p>
          <w:p w14:paraId="1592152E" w14:textId="77777777" w:rsidR="00FD2B88" w:rsidRPr="00FD2B88" w:rsidRDefault="00FD2B88" w:rsidP="00202A13">
            <w:pPr>
              <w:widowControl w:val="0"/>
              <w:numPr>
                <w:ilvl w:val="0"/>
                <w:numId w:val="51"/>
              </w:numPr>
              <w:autoSpaceDE w:val="0"/>
              <w:autoSpaceDN w:val="0"/>
              <w:spacing w:after="0" w:line="240" w:lineRule="auto"/>
              <w:jc w:val="both"/>
              <w:rPr>
                <w:rFonts w:ascii="Times New Roman" w:hAnsi="Times New Roman"/>
                <w:sz w:val="24"/>
                <w:szCs w:val="24"/>
                <w:lang w:eastAsia="x-none"/>
              </w:rPr>
            </w:pPr>
            <w:r w:rsidRPr="00FD2B88">
              <w:rPr>
                <w:rFonts w:ascii="Times New Roman" w:hAnsi="Times New Roman"/>
                <w:sz w:val="24"/>
                <w:szCs w:val="24"/>
                <w:lang w:eastAsia="x-none"/>
              </w:rPr>
              <w:t>Конституция Российской Федерации;</w:t>
            </w:r>
          </w:p>
          <w:p w14:paraId="2043390A" w14:textId="77777777" w:rsidR="00FD2B88" w:rsidRPr="00FD2B88" w:rsidRDefault="00FD2B88" w:rsidP="00202A13">
            <w:pPr>
              <w:widowControl w:val="0"/>
              <w:numPr>
                <w:ilvl w:val="0"/>
                <w:numId w:val="51"/>
              </w:numPr>
              <w:autoSpaceDE w:val="0"/>
              <w:autoSpaceDN w:val="0"/>
              <w:spacing w:after="0" w:line="240" w:lineRule="auto"/>
              <w:jc w:val="both"/>
              <w:rPr>
                <w:rFonts w:ascii="Times New Roman" w:hAnsi="Times New Roman"/>
                <w:sz w:val="24"/>
                <w:szCs w:val="24"/>
                <w:lang w:eastAsia="x-none"/>
              </w:rPr>
            </w:pPr>
            <w:r w:rsidRPr="00FD2B88">
              <w:rPr>
                <w:rFonts w:ascii="Times New Roman" w:hAnsi="Times New Roman"/>
                <w:sz w:val="24"/>
                <w:szCs w:val="24"/>
                <w:lang w:eastAsia="x-none"/>
              </w:rPr>
              <w:t xml:space="preserve">Указ Президента Российской Федерации от 21.07.2020 № 474 </w:t>
            </w:r>
            <w:r w:rsidRPr="00FD2B88">
              <w:rPr>
                <w:rFonts w:ascii="Times New Roman" w:hAnsi="Times New Roman"/>
                <w:sz w:val="24"/>
                <w:szCs w:val="24"/>
                <w:lang w:eastAsia="x-none"/>
              </w:rPr>
              <w:br/>
              <w:t>«О национальных целях развития Российской Федерации на период до 2030 года»;</w:t>
            </w:r>
          </w:p>
          <w:p w14:paraId="4DF003DE" w14:textId="77777777" w:rsidR="00FD2B88" w:rsidRPr="00FD2B88" w:rsidRDefault="00FD2B88" w:rsidP="00202A13">
            <w:pPr>
              <w:widowControl w:val="0"/>
              <w:numPr>
                <w:ilvl w:val="0"/>
                <w:numId w:val="51"/>
              </w:numPr>
              <w:autoSpaceDE w:val="0"/>
              <w:autoSpaceDN w:val="0"/>
              <w:spacing w:after="0" w:line="240" w:lineRule="auto"/>
              <w:jc w:val="both"/>
              <w:rPr>
                <w:rFonts w:ascii="Times New Roman" w:hAnsi="Times New Roman"/>
                <w:sz w:val="24"/>
                <w:szCs w:val="24"/>
                <w:lang w:eastAsia="x-none"/>
              </w:rPr>
            </w:pPr>
            <w:r w:rsidRPr="00FD2B88">
              <w:rPr>
                <w:rFonts w:ascii="Times New Roman" w:hAnsi="Times New Roman"/>
                <w:sz w:val="24"/>
                <w:szCs w:val="24"/>
                <w:lang w:eastAsia="x-none"/>
              </w:rPr>
              <w:t xml:space="preserve">Федеральный Закон от 31.07.2020 № 304-ФЗ «О внесении изменений </w:t>
            </w:r>
            <w:r w:rsidRPr="00FD2B88">
              <w:rPr>
                <w:rFonts w:ascii="Times New Roman" w:hAnsi="Times New Roman"/>
                <w:sz w:val="24"/>
                <w:szCs w:val="24"/>
                <w:lang w:eastAsia="x-none"/>
              </w:rPr>
              <w:br/>
              <w:t>в Федеральный закон «Об образовании в Российской Федерации» по вопросам воспитания обучающихся» (далее-ФЗ-304);</w:t>
            </w:r>
          </w:p>
          <w:p w14:paraId="0BD14BEF" w14:textId="77777777" w:rsidR="00FD2B88" w:rsidRDefault="00FD2B88" w:rsidP="00202A13">
            <w:pPr>
              <w:widowControl w:val="0"/>
              <w:numPr>
                <w:ilvl w:val="0"/>
                <w:numId w:val="51"/>
              </w:numPr>
              <w:autoSpaceDE w:val="0"/>
              <w:autoSpaceDN w:val="0"/>
              <w:spacing w:after="0" w:line="240" w:lineRule="auto"/>
              <w:jc w:val="both"/>
              <w:rPr>
                <w:rFonts w:ascii="Times New Roman" w:hAnsi="Times New Roman"/>
                <w:sz w:val="24"/>
                <w:szCs w:val="24"/>
                <w:lang w:eastAsia="x-none"/>
              </w:rPr>
            </w:pPr>
            <w:r w:rsidRPr="00FD2B88">
              <w:rPr>
                <w:rFonts w:ascii="Times New Roman" w:hAnsi="Times New Roman"/>
                <w:sz w:val="24"/>
                <w:szCs w:val="24"/>
                <w:lang w:eastAsia="x-none"/>
              </w:rPr>
              <w:t xml:space="preserve">распоряжение Правительства Российской Федерации от 12.11.2020 </w:t>
            </w:r>
            <w:r w:rsidRPr="00FD2B88">
              <w:rPr>
                <w:rFonts w:ascii="Times New Roman" w:hAnsi="Times New Roman"/>
                <w:sz w:val="24"/>
                <w:szCs w:val="24"/>
                <w:lang w:eastAsia="x-none"/>
              </w:rPr>
              <w:br/>
              <w:t xml:space="preserve">№ 2945-р об утверждении Плана мероприятий по реализации </w:t>
            </w:r>
            <w:r w:rsidRPr="00FD2B88">
              <w:rPr>
                <w:rFonts w:ascii="Times New Roman" w:hAnsi="Times New Roman"/>
                <w:sz w:val="24"/>
                <w:szCs w:val="24"/>
                <w:lang w:eastAsia="x-none"/>
              </w:rPr>
              <w:br/>
              <w:t>в 2021–2025 годах Стратегии развития воспитания в Российской Федерации на период до 2025 года;</w:t>
            </w:r>
          </w:p>
          <w:p w14:paraId="775AB762" w14:textId="77777777" w:rsidR="00202A13" w:rsidRDefault="00202A13" w:rsidP="00202A13">
            <w:pPr>
              <w:widowControl w:val="0"/>
              <w:numPr>
                <w:ilvl w:val="0"/>
                <w:numId w:val="51"/>
              </w:numPr>
              <w:autoSpaceDE w:val="0"/>
              <w:autoSpaceDN w:val="0"/>
              <w:spacing w:after="0" w:line="240" w:lineRule="auto"/>
              <w:jc w:val="both"/>
              <w:rPr>
                <w:rFonts w:ascii="Times New Roman" w:hAnsi="Times New Roman"/>
                <w:sz w:val="24"/>
                <w:szCs w:val="24"/>
                <w:lang w:eastAsia="x-none"/>
              </w:rPr>
            </w:pPr>
            <w:r w:rsidRPr="00202A13">
              <w:rPr>
                <w:rFonts w:ascii="Times New Roman" w:hAnsi="Times New Roman"/>
                <w:sz w:val="24"/>
                <w:szCs w:val="24"/>
                <w:lang w:eastAsia="x-none"/>
              </w:rPr>
              <w:t>ГОСТ Р 53724 - КАЧ</w:t>
            </w:r>
            <w:r>
              <w:rPr>
                <w:rFonts w:ascii="Times New Roman" w:hAnsi="Times New Roman"/>
                <w:sz w:val="24"/>
                <w:szCs w:val="24"/>
                <w:lang w:eastAsia="x-none"/>
              </w:rPr>
              <w:t xml:space="preserve">ЕСТВО УС ЛУГ СВЯЗИ Пункт 3.1.2 </w:t>
            </w:r>
            <w:r w:rsidRPr="00202A13">
              <w:rPr>
                <w:rFonts w:ascii="Times New Roman" w:hAnsi="Times New Roman"/>
                <w:sz w:val="24"/>
                <w:szCs w:val="24"/>
                <w:lang w:eastAsia="x-none"/>
              </w:rPr>
              <w:t xml:space="preserve">Персонал, участвующий в оказании услуг связи ГОСТ Р </w:t>
            </w:r>
            <w:proofErr w:type="gramStart"/>
            <w:r w:rsidRPr="00202A13">
              <w:rPr>
                <w:rFonts w:ascii="Times New Roman" w:hAnsi="Times New Roman"/>
                <w:sz w:val="24"/>
                <w:szCs w:val="24"/>
                <w:lang w:eastAsia="x-none"/>
              </w:rPr>
              <w:t>53724-2009</w:t>
            </w:r>
            <w:proofErr w:type="gramEnd"/>
            <w:r w:rsidRPr="00202A13">
              <w:rPr>
                <w:rFonts w:ascii="Times New Roman" w:hAnsi="Times New Roman"/>
                <w:sz w:val="24"/>
                <w:szCs w:val="24"/>
                <w:lang w:eastAsia="x-none"/>
              </w:rPr>
              <w:t xml:space="preserve"> Качество услуг связи. Общие положения (Переиздание) - docs.cntd.ru</w:t>
            </w:r>
          </w:p>
          <w:p w14:paraId="6E3A2734" w14:textId="77777777" w:rsidR="00202A13" w:rsidRPr="00FD2B88" w:rsidRDefault="00202A13" w:rsidP="00202A13">
            <w:pPr>
              <w:widowControl w:val="0"/>
              <w:numPr>
                <w:ilvl w:val="0"/>
                <w:numId w:val="51"/>
              </w:numPr>
              <w:autoSpaceDE w:val="0"/>
              <w:autoSpaceDN w:val="0"/>
              <w:spacing w:after="0" w:line="240" w:lineRule="auto"/>
              <w:jc w:val="both"/>
              <w:rPr>
                <w:rFonts w:ascii="Times New Roman" w:hAnsi="Times New Roman"/>
                <w:sz w:val="24"/>
                <w:szCs w:val="24"/>
                <w:lang w:eastAsia="x-none"/>
              </w:rPr>
            </w:pPr>
            <w:r w:rsidRPr="00202A13">
              <w:rPr>
                <w:rFonts w:ascii="Times New Roman" w:hAnsi="Times New Roman"/>
                <w:sz w:val="24"/>
                <w:szCs w:val="24"/>
                <w:lang w:eastAsia="x-none"/>
              </w:rPr>
              <w:t>Кодекс делового поведения и этики Публичного акционерного о</w:t>
            </w:r>
            <w:r>
              <w:rPr>
                <w:rFonts w:ascii="Times New Roman" w:hAnsi="Times New Roman"/>
                <w:sz w:val="24"/>
                <w:szCs w:val="24"/>
                <w:lang w:eastAsia="x-none"/>
              </w:rPr>
              <w:t xml:space="preserve">бщества «Мобильные </w:t>
            </w:r>
            <w:proofErr w:type="spellStart"/>
            <w:r>
              <w:rPr>
                <w:rFonts w:ascii="Times New Roman" w:hAnsi="Times New Roman"/>
                <w:sz w:val="24"/>
                <w:szCs w:val="24"/>
                <w:lang w:eastAsia="x-none"/>
              </w:rPr>
              <w:t>ТелеСистемы</w:t>
            </w:r>
            <w:proofErr w:type="spellEnd"/>
            <w:r>
              <w:rPr>
                <w:rFonts w:ascii="Times New Roman" w:hAnsi="Times New Roman"/>
                <w:sz w:val="24"/>
                <w:szCs w:val="24"/>
                <w:lang w:eastAsia="x-none"/>
              </w:rPr>
              <w:t>»</w:t>
            </w:r>
            <w:r w:rsidRPr="00202A13">
              <w:rPr>
                <w:rFonts w:ascii="Times New Roman" w:hAnsi="Times New Roman"/>
                <w:sz w:val="24"/>
                <w:szCs w:val="24"/>
                <w:lang w:eastAsia="x-none"/>
              </w:rPr>
              <w:t xml:space="preserve"> </w:t>
            </w:r>
          </w:p>
          <w:p w14:paraId="47FEF8CA" w14:textId="77777777" w:rsidR="00FD2B88" w:rsidRPr="00FD2B88" w:rsidRDefault="00AA5618" w:rsidP="00202A13">
            <w:pPr>
              <w:widowControl w:val="0"/>
              <w:numPr>
                <w:ilvl w:val="0"/>
                <w:numId w:val="51"/>
              </w:numPr>
              <w:autoSpaceDE w:val="0"/>
              <w:autoSpaceDN w:val="0"/>
              <w:spacing w:after="0" w:line="240" w:lineRule="auto"/>
              <w:jc w:val="both"/>
              <w:rPr>
                <w:rFonts w:ascii="Times New Roman" w:hAnsi="Times New Roman"/>
                <w:i/>
                <w:iCs/>
                <w:sz w:val="24"/>
                <w:szCs w:val="24"/>
                <w:lang w:eastAsia="x-none"/>
              </w:rPr>
            </w:pPr>
            <w:r>
              <w:rPr>
                <w:rFonts w:ascii="Times New Roman" w:hAnsi="Times New Roman"/>
                <w:sz w:val="24"/>
                <w:szCs w:val="24"/>
                <w:lang w:eastAsia="x-none"/>
              </w:rPr>
              <w:t>«Этический кодекс ПАО Ростелеком»</w:t>
            </w:r>
          </w:p>
        </w:tc>
      </w:tr>
      <w:tr w:rsidR="00FD2B88" w:rsidRPr="00FD2B88" w14:paraId="7D6979C6" w14:textId="77777777" w:rsidTr="00FD2B88">
        <w:tc>
          <w:tcPr>
            <w:tcW w:w="1984" w:type="dxa"/>
          </w:tcPr>
          <w:p w14:paraId="2E8541A7" w14:textId="77777777" w:rsidR="00FD2B88" w:rsidRPr="00FD2B88" w:rsidRDefault="00FD2B88" w:rsidP="00FD2B88">
            <w:pPr>
              <w:widowControl w:val="0"/>
              <w:autoSpaceDE w:val="0"/>
              <w:autoSpaceDN w:val="0"/>
              <w:spacing w:before="120" w:after="120" w:line="240" w:lineRule="auto"/>
              <w:jc w:val="center"/>
              <w:rPr>
                <w:rFonts w:ascii="Times New Roman" w:hAnsi="Times New Roman"/>
                <w:b/>
                <w:sz w:val="24"/>
                <w:szCs w:val="24"/>
                <w:lang w:val="x-none" w:eastAsia="x-none"/>
              </w:rPr>
            </w:pPr>
            <w:r w:rsidRPr="00FD2B88">
              <w:rPr>
                <w:rFonts w:ascii="Times New Roman" w:hAnsi="Times New Roman"/>
                <w:sz w:val="24"/>
                <w:szCs w:val="24"/>
                <w:lang w:val="x-none" w:eastAsia="x-none"/>
              </w:rPr>
              <w:t>Цель программы</w:t>
            </w:r>
          </w:p>
        </w:tc>
        <w:tc>
          <w:tcPr>
            <w:tcW w:w="8109" w:type="dxa"/>
          </w:tcPr>
          <w:p w14:paraId="49347B42" w14:textId="77777777" w:rsidR="00FD2B88" w:rsidRPr="00FD2B88" w:rsidRDefault="00FD2B88" w:rsidP="00FD2B88">
            <w:pPr>
              <w:widowControl w:val="0"/>
              <w:autoSpaceDE w:val="0"/>
              <w:autoSpaceDN w:val="0"/>
              <w:spacing w:after="0" w:line="240" w:lineRule="auto"/>
              <w:jc w:val="both"/>
              <w:rPr>
                <w:rFonts w:ascii="Times New Roman" w:hAnsi="Times New Roman"/>
                <w:bCs/>
                <w:sz w:val="24"/>
                <w:szCs w:val="24"/>
                <w:lang w:eastAsia="x-none"/>
              </w:rPr>
            </w:pPr>
            <w:r w:rsidRPr="00FD2B88">
              <w:rPr>
                <w:rFonts w:ascii="Times New Roman" w:hAnsi="Times New Roman"/>
                <w:bCs/>
                <w:sz w:val="24"/>
                <w:szCs w:val="24"/>
                <w:lang w:val="x-none" w:eastAsia="x-none"/>
              </w:rPr>
              <w:t xml:space="preserve">Цель рабочей программы воспитания – </w:t>
            </w:r>
            <w:r w:rsidRPr="00FD2B88">
              <w:rPr>
                <w:rFonts w:ascii="Times New Roman" w:hAnsi="Times New Roman"/>
                <w:bCs/>
                <w:sz w:val="24"/>
                <w:szCs w:val="24"/>
                <w:lang w:eastAsia="x-none"/>
              </w:rPr>
              <w:t xml:space="preserve">личностное развитие обучающихся </w:t>
            </w:r>
            <w:r w:rsidRPr="00FD2B88">
              <w:rPr>
                <w:rFonts w:ascii="Times New Roman" w:hAnsi="Times New Roman"/>
                <w:bCs/>
                <w:sz w:val="24"/>
                <w:szCs w:val="24"/>
                <w:lang w:eastAsia="x-none"/>
              </w:rPr>
              <w:br/>
              <w:t xml:space="preserve">и их социализация, проявляющиеся в развитии их позитивных отношений </w:t>
            </w:r>
            <w:r w:rsidRPr="00FD2B88">
              <w:rPr>
                <w:rFonts w:ascii="Times New Roman" w:hAnsi="Times New Roman"/>
                <w:bCs/>
                <w:sz w:val="24"/>
                <w:szCs w:val="24"/>
                <w:lang w:eastAsia="x-none"/>
              </w:rPr>
              <w:b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FD2B88" w:rsidRPr="00FD2B88" w14:paraId="5D17B6A1" w14:textId="77777777" w:rsidTr="00FD2B88">
        <w:tc>
          <w:tcPr>
            <w:tcW w:w="1984" w:type="dxa"/>
          </w:tcPr>
          <w:p w14:paraId="5271A939" w14:textId="77777777" w:rsidR="00FD2B88" w:rsidRPr="00FD2B88" w:rsidRDefault="00FD2B88" w:rsidP="00FD2B88">
            <w:pPr>
              <w:widowControl w:val="0"/>
              <w:autoSpaceDE w:val="0"/>
              <w:autoSpaceDN w:val="0"/>
              <w:spacing w:before="120" w:after="120" w:line="240" w:lineRule="auto"/>
              <w:jc w:val="center"/>
              <w:rPr>
                <w:rFonts w:ascii="Times New Roman" w:hAnsi="Times New Roman"/>
                <w:sz w:val="24"/>
                <w:szCs w:val="24"/>
                <w:lang w:val="x-none" w:eastAsia="x-none"/>
              </w:rPr>
            </w:pPr>
            <w:r w:rsidRPr="00FD2B88">
              <w:rPr>
                <w:rFonts w:ascii="Times New Roman" w:hAnsi="Times New Roman"/>
                <w:sz w:val="24"/>
                <w:szCs w:val="24"/>
                <w:lang w:val="x-none" w:eastAsia="x-none"/>
              </w:rPr>
              <w:t>Сроки реализации программы</w:t>
            </w:r>
          </w:p>
        </w:tc>
        <w:tc>
          <w:tcPr>
            <w:tcW w:w="8109" w:type="dxa"/>
          </w:tcPr>
          <w:p w14:paraId="6D75D921" w14:textId="77777777" w:rsidR="00FD2B88" w:rsidRPr="00AA5618" w:rsidRDefault="00AA5618" w:rsidP="00AA5618">
            <w:pPr>
              <w:widowControl w:val="0"/>
              <w:autoSpaceDE w:val="0"/>
              <w:autoSpaceDN w:val="0"/>
              <w:spacing w:before="120" w:after="120" w:line="240" w:lineRule="auto"/>
              <w:jc w:val="center"/>
              <w:rPr>
                <w:rFonts w:ascii="Times New Roman" w:hAnsi="Times New Roman"/>
                <w:iCs/>
                <w:sz w:val="24"/>
                <w:szCs w:val="24"/>
                <w:lang w:eastAsia="x-none"/>
              </w:rPr>
            </w:pPr>
            <w:r w:rsidRPr="00AA5618">
              <w:rPr>
                <w:rFonts w:ascii="Times New Roman" w:hAnsi="Times New Roman"/>
                <w:iCs/>
                <w:sz w:val="24"/>
                <w:szCs w:val="24"/>
                <w:lang w:eastAsia="x-none"/>
              </w:rPr>
              <w:t>10 мес</w:t>
            </w:r>
            <w:r>
              <w:rPr>
                <w:rFonts w:ascii="Times New Roman" w:hAnsi="Times New Roman"/>
                <w:iCs/>
                <w:sz w:val="24"/>
                <w:szCs w:val="24"/>
                <w:lang w:eastAsia="x-none"/>
              </w:rPr>
              <w:t>.</w:t>
            </w:r>
          </w:p>
        </w:tc>
      </w:tr>
      <w:tr w:rsidR="00FD2B88" w:rsidRPr="00FD2B88" w14:paraId="3850FEAE" w14:textId="77777777" w:rsidTr="00FD2B88">
        <w:tc>
          <w:tcPr>
            <w:tcW w:w="1984" w:type="dxa"/>
          </w:tcPr>
          <w:p w14:paraId="71C63133" w14:textId="77777777" w:rsidR="00FD2B88" w:rsidRPr="00FD2B88" w:rsidRDefault="00FD2B88" w:rsidP="00FD2B88">
            <w:pPr>
              <w:widowControl w:val="0"/>
              <w:autoSpaceDE w:val="0"/>
              <w:autoSpaceDN w:val="0"/>
              <w:spacing w:before="120" w:after="120" w:line="240" w:lineRule="auto"/>
              <w:jc w:val="center"/>
              <w:rPr>
                <w:rFonts w:ascii="Times New Roman" w:hAnsi="Times New Roman"/>
                <w:sz w:val="24"/>
                <w:szCs w:val="24"/>
                <w:lang w:val="x-none" w:eastAsia="x-none"/>
              </w:rPr>
            </w:pPr>
            <w:r w:rsidRPr="00FD2B88">
              <w:rPr>
                <w:rFonts w:ascii="Times New Roman" w:hAnsi="Times New Roman"/>
                <w:sz w:val="24"/>
                <w:szCs w:val="24"/>
                <w:lang w:val="x-none" w:eastAsia="x-none"/>
              </w:rPr>
              <w:t xml:space="preserve">Исполнители </w:t>
            </w:r>
            <w:r w:rsidRPr="00FD2B88">
              <w:rPr>
                <w:rFonts w:ascii="Times New Roman" w:hAnsi="Times New Roman"/>
                <w:sz w:val="24"/>
                <w:szCs w:val="24"/>
                <w:lang w:val="x-none" w:eastAsia="x-none"/>
              </w:rPr>
              <w:br/>
            </w:r>
            <w:r w:rsidRPr="00FD2B88">
              <w:rPr>
                <w:rFonts w:ascii="Times New Roman" w:hAnsi="Times New Roman"/>
                <w:sz w:val="24"/>
                <w:szCs w:val="24"/>
                <w:lang w:eastAsia="x-none"/>
              </w:rPr>
              <w:t>программы</w:t>
            </w:r>
          </w:p>
        </w:tc>
        <w:tc>
          <w:tcPr>
            <w:tcW w:w="8109" w:type="dxa"/>
          </w:tcPr>
          <w:p w14:paraId="5B5A7540" w14:textId="3A05DF36" w:rsidR="00FD2B88" w:rsidRPr="00FD2B88" w:rsidRDefault="00FD2B88" w:rsidP="001D31D5">
            <w:pPr>
              <w:widowControl w:val="0"/>
              <w:autoSpaceDE w:val="0"/>
              <w:autoSpaceDN w:val="0"/>
              <w:spacing w:before="120" w:after="120" w:line="240" w:lineRule="auto"/>
              <w:jc w:val="both"/>
              <w:rPr>
                <w:rFonts w:ascii="Times New Roman" w:hAnsi="Times New Roman"/>
                <w:i/>
                <w:iCs/>
                <w:sz w:val="24"/>
                <w:szCs w:val="24"/>
                <w:lang w:val="x-none" w:eastAsia="x-none"/>
              </w:rPr>
            </w:pPr>
            <w:r w:rsidRPr="00FD2B88">
              <w:rPr>
                <w:rFonts w:ascii="Times New Roman" w:hAnsi="Times New Roman"/>
                <w:i/>
                <w:iCs/>
                <w:sz w:val="24"/>
                <w:szCs w:val="24"/>
                <w:lang w:val="x-none" w:eastAsia="x-none"/>
              </w:rPr>
              <w:t>Директор, заместитель директора, курирующий воспитательную работу, к</w:t>
            </w:r>
            <w:r w:rsidRPr="00FD2B88">
              <w:rPr>
                <w:rFonts w:ascii="Times New Roman" w:hAnsi="Times New Roman"/>
                <w:i/>
                <w:iCs/>
                <w:sz w:val="24"/>
                <w:szCs w:val="24"/>
                <w:lang w:eastAsia="x-none"/>
              </w:rPr>
              <w:t>ураторы</w:t>
            </w:r>
            <w:r w:rsidRPr="00FD2B88">
              <w:rPr>
                <w:rFonts w:ascii="Times New Roman" w:hAnsi="Times New Roman"/>
                <w:i/>
                <w:iCs/>
                <w:sz w:val="24"/>
                <w:szCs w:val="24"/>
                <w:lang w:val="x-none" w:eastAsia="x-none"/>
              </w:rPr>
              <w:t xml:space="preserve">, преподаватели, сотрудники учебной части, заведующие отделением, педагог-психолог, </w:t>
            </w:r>
            <w:r w:rsidR="001D31D5">
              <w:rPr>
                <w:rFonts w:ascii="Times New Roman" w:hAnsi="Times New Roman"/>
                <w:i/>
                <w:iCs/>
                <w:sz w:val="24"/>
                <w:szCs w:val="24"/>
                <w:lang w:eastAsia="x-none"/>
              </w:rPr>
              <w:t>тьютор</w:t>
            </w:r>
            <w:r w:rsidRPr="00FD2B88">
              <w:rPr>
                <w:rFonts w:ascii="Times New Roman" w:hAnsi="Times New Roman"/>
                <w:i/>
                <w:iCs/>
                <w:sz w:val="24"/>
                <w:szCs w:val="24"/>
                <w:lang w:val="x-none" w:eastAsia="x-none"/>
              </w:rPr>
              <w:t xml:space="preserve">, педагог-организатор, социальный педагог, члены Студенческого совета, представители </w:t>
            </w:r>
            <w:r w:rsidR="001D31D5">
              <w:rPr>
                <w:rFonts w:ascii="Times New Roman" w:hAnsi="Times New Roman"/>
                <w:i/>
                <w:iCs/>
                <w:sz w:val="24"/>
                <w:szCs w:val="24"/>
                <w:lang w:eastAsia="x-none"/>
              </w:rPr>
              <w:t>родительского</w:t>
            </w:r>
            <w:r w:rsidRPr="00FD2B88">
              <w:rPr>
                <w:rFonts w:ascii="Times New Roman" w:hAnsi="Times New Roman"/>
                <w:i/>
                <w:iCs/>
                <w:sz w:val="24"/>
                <w:szCs w:val="24"/>
                <w:lang w:val="x-none" w:eastAsia="x-none"/>
              </w:rPr>
              <w:t xml:space="preserve"> комитета, представители организаций </w:t>
            </w:r>
            <w:r w:rsidRPr="00FD2B88">
              <w:rPr>
                <w:rFonts w:ascii="Times New Roman" w:hAnsi="Times New Roman"/>
                <w:i/>
                <w:iCs/>
                <w:sz w:val="24"/>
                <w:szCs w:val="24"/>
                <w:lang w:eastAsia="x-none"/>
              </w:rPr>
              <w:t xml:space="preserve">- </w:t>
            </w:r>
            <w:r w:rsidRPr="00FD2B88">
              <w:rPr>
                <w:rFonts w:ascii="Times New Roman" w:hAnsi="Times New Roman"/>
                <w:i/>
                <w:iCs/>
                <w:sz w:val="24"/>
                <w:szCs w:val="24"/>
                <w:lang w:val="x-none" w:eastAsia="x-none"/>
              </w:rPr>
              <w:t>работодателей</w:t>
            </w:r>
          </w:p>
        </w:tc>
      </w:tr>
    </w:tbl>
    <w:p w14:paraId="1647184E" w14:textId="77777777" w:rsidR="00FD2B88" w:rsidRPr="00FD2B88" w:rsidRDefault="00FD2B88" w:rsidP="00FD2B88">
      <w:pPr>
        <w:widowControl w:val="0"/>
        <w:autoSpaceDE w:val="0"/>
        <w:autoSpaceDN w:val="0"/>
        <w:spacing w:after="0" w:line="240" w:lineRule="auto"/>
        <w:jc w:val="both"/>
        <w:rPr>
          <w:rFonts w:ascii="Times New Roman" w:hAnsi="Times New Roman"/>
          <w:b/>
          <w:bCs/>
          <w:sz w:val="24"/>
          <w:szCs w:val="24"/>
          <w:lang w:eastAsia="x-none"/>
        </w:rPr>
      </w:pPr>
      <w:bookmarkStart w:id="17" w:name="_Hlk73030266"/>
      <w:bookmarkStart w:id="18" w:name="_Hlk73030355"/>
    </w:p>
    <w:p w14:paraId="407C1990" w14:textId="77777777" w:rsidR="00FD2B88" w:rsidRPr="00FD2B88" w:rsidRDefault="00C6551F" w:rsidP="00FD2B88">
      <w:pPr>
        <w:widowControl w:val="0"/>
        <w:tabs>
          <w:tab w:val="left" w:pos="993"/>
        </w:tabs>
        <w:spacing w:after="0" w:line="240" w:lineRule="auto"/>
        <w:ind w:firstLine="709"/>
        <w:jc w:val="both"/>
        <w:rPr>
          <w:rFonts w:ascii="Times New Roman" w:hAnsi="Times New Roman"/>
          <w:sz w:val="24"/>
          <w:szCs w:val="24"/>
        </w:rPr>
      </w:pPr>
      <w:bookmarkStart w:id="19" w:name="_Hlk73028774"/>
      <w:bookmarkEnd w:id="17"/>
      <w:bookmarkEnd w:id="18"/>
      <w:r>
        <w:rPr>
          <w:rFonts w:ascii="Times New Roman" w:hAnsi="Times New Roman"/>
          <w:sz w:val="24"/>
          <w:szCs w:val="24"/>
        </w:rPr>
        <w:t>Данн</w:t>
      </w:r>
      <w:r w:rsidR="00AA5618">
        <w:rPr>
          <w:rFonts w:ascii="Times New Roman" w:hAnsi="Times New Roman"/>
          <w:sz w:val="24"/>
          <w:szCs w:val="24"/>
        </w:rPr>
        <w:t>ая</w:t>
      </w:r>
      <w:r w:rsidR="00FD2B88" w:rsidRPr="00FD2B88">
        <w:rPr>
          <w:rFonts w:ascii="Times New Roman" w:hAnsi="Times New Roman"/>
          <w:sz w:val="24"/>
          <w:szCs w:val="24"/>
        </w:rPr>
        <w:t xml:space="preserve">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00FD2B88" w:rsidRPr="00FD2B88">
        <w:rPr>
          <w:rFonts w:ascii="Times New Roman" w:hAnsi="Times New Roman"/>
          <w:sz w:val="24"/>
          <w:szCs w:val="24"/>
        </w:rPr>
        <w:t>Минпросвещения</w:t>
      </w:r>
      <w:proofErr w:type="spellEnd"/>
      <w:r w:rsidR="00FD2B88" w:rsidRPr="00FD2B88">
        <w:rPr>
          <w:rFonts w:ascii="Times New Roman" w:hAnsi="Times New Roman"/>
          <w:sz w:val="24"/>
          <w:szCs w:val="24"/>
        </w:rPr>
        <w:t xml:space="preserve"> России № 2/20 от 02.06.2020 г.).</w:t>
      </w:r>
    </w:p>
    <w:p w14:paraId="73ED901C" w14:textId="77777777" w:rsidR="00FD2B88" w:rsidRPr="00FD2B88" w:rsidRDefault="00FD2B88" w:rsidP="00FD2B88">
      <w:pPr>
        <w:widowControl w:val="0"/>
        <w:tabs>
          <w:tab w:val="left" w:pos="993"/>
        </w:tabs>
        <w:spacing w:after="0" w:line="240" w:lineRule="auto"/>
        <w:ind w:firstLine="709"/>
        <w:jc w:val="both"/>
        <w:rPr>
          <w:rFonts w:ascii="Times New Roman" w:hAnsi="Times New Roman"/>
          <w:sz w:val="24"/>
          <w:szCs w:val="24"/>
        </w:rPr>
      </w:pPr>
      <w:r w:rsidRPr="00FD2B88">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w:t>
      </w:r>
      <w:r w:rsidRPr="00FD2B88">
        <w:rPr>
          <w:rFonts w:ascii="Times New Roman" w:hAnsi="Times New Roman"/>
          <w:sz w:val="24"/>
          <w:szCs w:val="24"/>
        </w:rPr>
        <w:lastRenderedPageBreak/>
        <w:t xml:space="preserve">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w:t>
      </w:r>
      <w:r w:rsidRPr="00FD2B88">
        <w:rPr>
          <w:rFonts w:ascii="Times New Roman" w:hAnsi="Times New Roman"/>
          <w:sz w:val="24"/>
          <w:szCs w:val="24"/>
        </w:rPr>
        <w:br/>
        <w:t xml:space="preserve">и норм поведения в интересах человека, семьи, общества и государства, </w:t>
      </w:r>
      <w:bookmarkStart w:id="20" w:name="_Hlk73630688"/>
      <w:r w:rsidRPr="00FD2B88">
        <w:rPr>
          <w:rFonts w:ascii="Times New Roman" w:hAnsi="Times New Roman"/>
          <w:sz w:val="24"/>
          <w:szCs w:val="24"/>
        </w:rPr>
        <w:t xml:space="preserve">формирование </w:t>
      </w:r>
      <w:r w:rsidRPr="00FD2B88">
        <w:rPr>
          <w:rFonts w:ascii="Times New Roman" w:hAnsi="Times New Roman"/>
          <w:sz w:val="24"/>
          <w:szCs w:val="24"/>
        </w:rPr>
        <w:br/>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0"/>
      <w:r w:rsidRPr="00FD2B88">
        <w:rPr>
          <w:rFonts w:ascii="Times New Roman" w:hAnsi="Times New Roman"/>
          <w:sz w:val="24"/>
          <w:szCs w:val="24"/>
        </w:rPr>
        <w:t>».</w:t>
      </w:r>
    </w:p>
    <w:p w14:paraId="7BBE8A77" w14:textId="5DD98109" w:rsidR="00FD2B88" w:rsidRPr="00FD2B88" w:rsidRDefault="00FD2B88" w:rsidP="00FD2B88">
      <w:pPr>
        <w:widowControl w:val="0"/>
        <w:tabs>
          <w:tab w:val="left" w:pos="993"/>
        </w:tabs>
        <w:spacing w:after="0" w:line="240" w:lineRule="auto"/>
        <w:ind w:firstLine="709"/>
        <w:jc w:val="both"/>
        <w:rPr>
          <w:rFonts w:ascii="Times New Roman" w:hAnsi="Times New Roman"/>
          <w:i/>
          <w:iCs/>
          <w:sz w:val="24"/>
          <w:szCs w:val="24"/>
        </w:rPr>
      </w:pPr>
      <w:r w:rsidRPr="00FD2B88">
        <w:rPr>
          <w:rFonts w:ascii="Times New Roman" w:hAnsi="Times New Roman"/>
          <w:i/>
          <w:iCs/>
          <w:sz w:val="24"/>
          <w:szCs w:val="24"/>
        </w:rPr>
        <w:t xml:space="preserve">При разработке формулировок личностных результатов учет требований Закона в части </w:t>
      </w:r>
      <w:r w:rsidRPr="00FD2B88">
        <w:rPr>
          <w:rFonts w:ascii="Times New Roman" w:hAnsi="Times New Roman"/>
          <w:b/>
          <w:bCs/>
          <w:i/>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FD2B88">
        <w:rPr>
          <w:rFonts w:ascii="Times New Roman" w:hAnsi="Times New Roman"/>
          <w:i/>
          <w:iCs/>
          <w:sz w:val="24"/>
          <w:szCs w:val="24"/>
        </w:rPr>
        <w:t xml:space="preserve"> </w:t>
      </w:r>
      <w:r w:rsidRPr="00FD2B88">
        <w:rPr>
          <w:rFonts w:ascii="Times New Roman" w:hAnsi="Times New Roman"/>
          <w:b/>
          <w:bCs/>
          <w:i/>
          <w:iCs/>
          <w:sz w:val="24"/>
          <w:szCs w:val="24"/>
        </w:rPr>
        <w:t>бережного отношения к здоровью, эстетических чувств и уважения к ценностям семьи</w:t>
      </w:r>
      <w:r w:rsidRPr="00FD2B88">
        <w:rPr>
          <w:rFonts w:ascii="Times New Roman" w:hAnsi="Times New Roman"/>
          <w:i/>
          <w:iCs/>
          <w:sz w:val="24"/>
          <w:szCs w:val="24"/>
        </w:rPr>
        <w:t xml:space="preserve">, является обязательным. </w:t>
      </w:r>
    </w:p>
    <w:p w14:paraId="57D2E0A7" w14:textId="77777777" w:rsidR="00FD2B88" w:rsidRPr="00FD2B88" w:rsidRDefault="00FD2B88" w:rsidP="00FD2B88">
      <w:pPr>
        <w:widowControl w:val="0"/>
        <w:tabs>
          <w:tab w:val="left" w:pos="993"/>
        </w:tabs>
        <w:spacing w:after="0" w:line="240" w:lineRule="auto"/>
        <w:ind w:firstLine="709"/>
        <w:jc w:val="both"/>
        <w:rPr>
          <w:rFonts w:ascii="Times New Roman" w:hAnsi="Times New Roman"/>
          <w:i/>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FD2B88" w:rsidRPr="00FD2B88" w14:paraId="0303EE95" w14:textId="77777777" w:rsidTr="00FD2B88">
        <w:tc>
          <w:tcPr>
            <w:tcW w:w="7338" w:type="dxa"/>
          </w:tcPr>
          <w:p w14:paraId="50015663" w14:textId="77777777" w:rsidR="00FD2B88" w:rsidRPr="00FD2B88" w:rsidRDefault="00FD2B88" w:rsidP="00FD2B88">
            <w:pPr>
              <w:spacing w:after="0" w:line="240" w:lineRule="auto"/>
              <w:ind w:firstLine="33"/>
              <w:jc w:val="center"/>
              <w:rPr>
                <w:rFonts w:ascii="Times New Roman" w:hAnsi="Times New Roman"/>
                <w:b/>
                <w:bCs/>
                <w:sz w:val="24"/>
                <w:szCs w:val="24"/>
              </w:rPr>
            </w:pPr>
            <w:bookmarkStart w:id="21" w:name="_Hlk73632186"/>
            <w:r w:rsidRPr="00FD2B88">
              <w:rPr>
                <w:rFonts w:ascii="Times New Roman" w:hAnsi="Times New Roman"/>
                <w:b/>
                <w:bCs/>
                <w:sz w:val="24"/>
                <w:szCs w:val="24"/>
              </w:rPr>
              <w:t xml:space="preserve">Личностные результаты </w:t>
            </w:r>
          </w:p>
          <w:p w14:paraId="5E5BE722"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 xml:space="preserve">реализации программы воспитания </w:t>
            </w:r>
          </w:p>
          <w:p w14:paraId="06BEF506"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i/>
                <w:iCs/>
                <w:sz w:val="24"/>
                <w:szCs w:val="24"/>
              </w:rPr>
              <w:t>(дескрипторы)</w:t>
            </w:r>
          </w:p>
        </w:tc>
        <w:tc>
          <w:tcPr>
            <w:tcW w:w="2863" w:type="dxa"/>
            <w:vAlign w:val="center"/>
          </w:tcPr>
          <w:p w14:paraId="66CA8958"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Код личностных результатов реализации программы воспитания</w:t>
            </w:r>
          </w:p>
        </w:tc>
      </w:tr>
      <w:tr w:rsidR="00FD2B88" w:rsidRPr="00FD2B88" w14:paraId="3B471B5A" w14:textId="77777777" w:rsidTr="00FD2B88">
        <w:tc>
          <w:tcPr>
            <w:tcW w:w="7338" w:type="dxa"/>
          </w:tcPr>
          <w:p w14:paraId="7DD3EA9E" w14:textId="77777777" w:rsidR="00FD2B88" w:rsidRPr="00FD2B88" w:rsidRDefault="00FD2B88" w:rsidP="00FD2B88">
            <w:pPr>
              <w:spacing w:before="120" w:after="0" w:line="240" w:lineRule="auto"/>
              <w:jc w:val="both"/>
              <w:rPr>
                <w:rFonts w:ascii="Times New Roman" w:hAnsi="Times New Roman"/>
                <w:b/>
                <w:bCs/>
                <w:i/>
                <w:iCs/>
                <w:sz w:val="24"/>
                <w:szCs w:val="24"/>
                <w:lang w:val="x-none" w:eastAsia="x-none"/>
              </w:rPr>
            </w:pPr>
            <w:r w:rsidRPr="00FD2B88">
              <w:rPr>
                <w:rFonts w:ascii="Times New Roman" w:hAnsi="Times New Roman"/>
                <w:sz w:val="24"/>
                <w:szCs w:val="24"/>
              </w:rPr>
              <w:t>Осознающий себя гражданином и защитником великой страны.</w:t>
            </w:r>
          </w:p>
        </w:tc>
        <w:tc>
          <w:tcPr>
            <w:tcW w:w="2863" w:type="dxa"/>
            <w:vAlign w:val="center"/>
          </w:tcPr>
          <w:p w14:paraId="45DC9B85"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1</w:t>
            </w:r>
          </w:p>
        </w:tc>
      </w:tr>
      <w:tr w:rsidR="00FD2B88" w:rsidRPr="00FD2B88" w14:paraId="37517ABD" w14:textId="77777777" w:rsidTr="00FD2B88">
        <w:tc>
          <w:tcPr>
            <w:tcW w:w="7338" w:type="dxa"/>
          </w:tcPr>
          <w:p w14:paraId="31F123F6"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14:paraId="0AFD6D29"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2</w:t>
            </w:r>
          </w:p>
        </w:tc>
      </w:tr>
      <w:tr w:rsidR="00FD2B88" w:rsidRPr="00FD2B88" w14:paraId="0CE6D3CE" w14:textId="77777777" w:rsidTr="00FD2B88">
        <w:tc>
          <w:tcPr>
            <w:tcW w:w="7338" w:type="dxa"/>
          </w:tcPr>
          <w:p w14:paraId="4BDE6B04"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vAlign w:val="center"/>
          </w:tcPr>
          <w:p w14:paraId="2EBC67CC"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3</w:t>
            </w:r>
          </w:p>
        </w:tc>
      </w:tr>
      <w:tr w:rsidR="00FD2B88" w:rsidRPr="00FD2B88" w14:paraId="72611DD4" w14:textId="77777777" w:rsidTr="00FD2B88">
        <w:tc>
          <w:tcPr>
            <w:tcW w:w="7338" w:type="dxa"/>
          </w:tcPr>
          <w:p w14:paraId="0E583F62"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vAlign w:val="center"/>
          </w:tcPr>
          <w:p w14:paraId="6A845942"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4</w:t>
            </w:r>
          </w:p>
        </w:tc>
      </w:tr>
      <w:tr w:rsidR="00FD2B88" w:rsidRPr="00FD2B88" w14:paraId="1BDDCF5D" w14:textId="77777777" w:rsidTr="00FD2B88">
        <w:tc>
          <w:tcPr>
            <w:tcW w:w="7338" w:type="dxa"/>
          </w:tcPr>
          <w:p w14:paraId="12C23A97"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14:paraId="404E6DF9"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5</w:t>
            </w:r>
          </w:p>
        </w:tc>
      </w:tr>
      <w:tr w:rsidR="00FD2B88" w:rsidRPr="00FD2B88" w14:paraId="3CB7DCBB" w14:textId="77777777" w:rsidTr="00FD2B88">
        <w:tc>
          <w:tcPr>
            <w:tcW w:w="7338" w:type="dxa"/>
          </w:tcPr>
          <w:p w14:paraId="2768D776"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14:paraId="7C1E97F0"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6</w:t>
            </w:r>
          </w:p>
        </w:tc>
      </w:tr>
      <w:tr w:rsidR="00FD2B88" w:rsidRPr="00FD2B88" w14:paraId="6FF81D6C" w14:textId="77777777" w:rsidTr="00FD2B88">
        <w:trPr>
          <w:trHeight w:val="268"/>
        </w:trPr>
        <w:tc>
          <w:tcPr>
            <w:tcW w:w="7338" w:type="dxa"/>
          </w:tcPr>
          <w:p w14:paraId="749BC63A"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14:paraId="1710862D"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7</w:t>
            </w:r>
          </w:p>
        </w:tc>
      </w:tr>
      <w:tr w:rsidR="00FD2B88" w:rsidRPr="00FD2B88" w14:paraId="14476BFA" w14:textId="77777777" w:rsidTr="00FD2B88">
        <w:tc>
          <w:tcPr>
            <w:tcW w:w="7338" w:type="dxa"/>
          </w:tcPr>
          <w:p w14:paraId="1C8DB777"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14:paraId="03C41432"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8</w:t>
            </w:r>
          </w:p>
        </w:tc>
      </w:tr>
      <w:tr w:rsidR="00FD2B88" w:rsidRPr="00FD2B88" w14:paraId="0C323DA6" w14:textId="77777777" w:rsidTr="00FD2B88">
        <w:tc>
          <w:tcPr>
            <w:tcW w:w="7338" w:type="dxa"/>
          </w:tcPr>
          <w:p w14:paraId="130616F0" w14:textId="77777777" w:rsidR="00FD2B88" w:rsidRPr="00FD2B88" w:rsidRDefault="00FD2B88" w:rsidP="00FD2B88">
            <w:pPr>
              <w:spacing w:after="0" w:line="240" w:lineRule="auto"/>
              <w:ind w:firstLine="33"/>
              <w:jc w:val="both"/>
              <w:rPr>
                <w:rFonts w:ascii="Times New Roman" w:hAnsi="Times New Roman"/>
                <w:b/>
                <w:bCs/>
                <w:sz w:val="24"/>
                <w:szCs w:val="24"/>
              </w:rPr>
            </w:pPr>
            <w:r w:rsidRPr="00FD2B88">
              <w:rPr>
                <w:rFonts w:ascii="Times New Roman" w:hAnsi="Times New Roman"/>
                <w:sz w:val="24"/>
                <w:szCs w:val="24"/>
              </w:rPr>
              <w:lastRenderedPageBreak/>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w:t>
            </w:r>
            <w:proofErr w:type="gramStart"/>
            <w:r w:rsidRPr="00FD2B88">
              <w:rPr>
                <w:rFonts w:ascii="Times New Roman" w:hAnsi="Times New Roman"/>
                <w:sz w:val="24"/>
                <w:szCs w:val="24"/>
              </w:rPr>
              <w:t>т.д.</w:t>
            </w:r>
            <w:proofErr w:type="gramEnd"/>
            <w:r w:rsidRPr="00FD2B88">
              <w:rPr>
                <w:rFonts w:ascii="Times New Roman" w:hAnsi="Times New Roman"/>
                <w:sz w:val="24"/>
                <w:szCs w:val="24"/>
              </w:rPr>
              <w:t xml:space="preserve"> Сохраняющий психологическую устойчивость в ситуативно сложных или стремительно меняющихся ситуациях.</w:t>
            </w:r>
          </w:p>
        </w:tc>
        <w:tc>
          <w:tcPr>
            <w:tcW w:w="2863" w:type="dxa"/>
            <w:vAlign w:val="center"/>
          </w:tcPr>
          <w:p w14:paraId="6BAAA2BE"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9</w:t>
            </w:r>
          </w:p>
        </w:tc>
      </w:tr>
      <w:tr w:rsidR="00FD2B88" w:rsidRPr="00FD2B88" w14:paraId="6D685B60" w14:textId="77777777" w:rsidTr="00FD2B88">
        <w:tc>
          <w:tcPr>
            <w:tcW w:w="7338" w:type="dxa"/>
          </w:tcPr>
          <w:p w14:paraId="7E73CF0F" w14:textId="77777777" w:rsidR="00FD2B88" w:rsidRPr="00FD2B88" w:rsidRDefault="00FD2B88" w:rsidP="00FD2B88">
            <w:pPr>
              <w:spacing w:after="0" w:line="240" w:lineRule="auto"/>
              <w:jc w:val="both"/>
              <w:rPr>
                <w:rFonts w:ascii="Times New Roman" w:hAnsi="Times New Roman"/>
                <w:b/>
                <w:bCs/>
                <w:sz w:val="24"/>
                <w:szCs w:val="24"/>
              </w:rPr>
            </w:pPr>
            <w:r w:rsidRPr="00FD2B88">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vAlign w:val="center"/>
          </w:tcPr>
          <w:p w14:paraId="3BDB76C6"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10</w:t>
            </w:r>
          </w:p>
        </w:tc>
      </w:tr>
      <w:tr w:rsidR="00FD2B88" w:rsidRPr="00FD2B88" w14:paraId="0D2ABF7C" w14:textId="77777777" w:rsidTr="00FD2B88">
        <w:tc>
          <w:tcPr>
            <w:tcW w:w="7338" w:type="dxa"/>
          </w:tcPr>
          <w:p w14:paraId="57865CB9" w14:textId="77777777" w:rsidR="00FD2B88" w:rsidRPr="00FD2B88" w:rsidRDefault="00FD2B88" w:rsidP="00FD2B88">
            <w:pPr>
              <w:spacing w:after="0" w:line="240" w:lineRule="auto"/>
              <w:jc w:val="both"/>
              <w:rPr>
                <w:rFonts w:ascii="Times New Roman" w:hAnsi="Times New Roman"/>
                <w:b/>
                <w:bCs/>
                <w:sz w:val="24"/>
                <w:szCs w:val="24"/>
              </w:rPr>
            </w:pPr>
            <w:r w:rsidRPr="00FD2B88">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vAlign w:val="center"/>
          </w:tcPr>
          <w:p w14:paraId="589FFFF2"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11</w:t>
            </w:r>
          </w:p>
        </w:tc>
      </w:tr>
      <w:tr w:rsidR="00FD2B88" w:rsidRPr="00FD2B88" w14:paraId="319B73ED" w14:textId="77777777" w:rsidTr="00FD2B88">
        <w:tc>
          <w:tcPr>
            <w:tcW w:w="7338" w:type="dxa"/>
          </w:tcPr>
          <w:p w14:paraId="3C009FFC" w14:textId="77777777" w:rsidR="00FD2B88" w:rsidRPr="00FD2B88" w:rsidRDefault="00FD2B88" w:rsidP="00FD2B88">
            <w:pPr>
              <w:spacing w:after="0" w:line="240" w:lineRule="auto"/>
              <w:jc w:val="both"/>
              <w:rPr>
                <w:rFonts w:ascii="Times New Roman" w:hAnsi="Times New Roman"/>
                <w:b/>
                <w:bCs/>
                <w:sz w:val="24"/>
                <w:szCs w:val="24"/>
              </w:rPr>
            </w:pPr>
            <w:r w:rsidRPr="00FD2B88">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14:paraId="7F065944"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 12</w:t>
            </w:r>
          </w:p>
        </w:tc>
      </w:tr>
      <w:tr w:rsidR="00FD2B88" w:rsidRPr="00FD2B88" w14:paraId="63C7525B" w14:textId="77777777" w:rsidTr="00FD2B88">
        <w:tc>
          <w:tcPr>
            <w:tcW w:w="10201" w:type="dxa"/>
            <w:gridSpan w:val="2"/>
            <w:vAlign w:val="center"/>
          </w:tcPr>
          <w:p w14:paraId="33BB0611"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Личностные результаты</w:t>
            </w:r>
          </w:p>
          <w:p w14:paraId="28E49225" w14:textId="55E3500E" w:rsidR="00FD2B88" w:rsidRPr="00FD2B88" w:rsidRDefault="00FD2B88" w:rsidP="00AA561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FD2B88" w:rsidRPr="00FD2B88" w14:paraId="3749B9D0" w14:textId="77777777" w:rsidTr="00FD2B88">
        <w:tc>
          <w:tcPr>
            <w:tcW w:w="7338" w:type="dxa"/>
          </w:tcPr>
          <w:p w14:paraId="70AF60BF" w14:textId="77777777" w:rsidR="00FD2B88" w:rsidRPr="00410FA6" w:rsidRDefault="00EE3E84" w:rsidP="00EE3E84">
            <w:pPr>
              <w:spacing w:after="0" w:line="240" w:lineRule="auto"/>
              <w:rPr>
                <w:rFonts w:ascii="Times New Roman" w:hAnsi="Times New Roman"/>
                <w:bCs/>
                <w:sz w:val="24"/>
                <w:szCs w:val="24"/>
              </w:rPr>
            </w:pPr>
            <w:r>
              <w:rPr>
                <w:rFonts w:ascii="Times New Roman" w:hAnsi="Times New Roman"/>
                <w:bCs/>
                <w:sz w:val="24"/>
                <w:szCs w:val="24"/>
              </w:rPr>
              <w:t>Способный проявлять</w:t>
            </w:r>
            <w:r w:rsidR="00410FA6">
              <w:rPr>
                <w:rFonts w:ascii="Times New Roman" w:hAnsi="Times New Roman"/>
                <w:bCs/>
                <w:sz w:val="24"/>
                <w:szCs w:val="24"/>
              </w:rPr>
              <w:t xml:space="preserve"> </w:t>
            </w:r>
            <w:r w:rsidR="004E0125" w:rsidRPr="004E0125">
              <w:rPr>
                <w:rFonts w:ascii="Times New Roman" w:hAnsi="Times New Roman"/>
                <w:bCs/>
                <w:sz w:val="24"/>
                <w:szCs w:val="24"/>
              </w:rPr>
              <w:t xml:space="preserve">к клиентам максимальные чуткость, вежливость, внимание, </w:t>
            </w:r>
            <w:r w:rsidR="00410FA6">
              <w:rPr>
                <w:rFonts w:ascii="Times New Roman" w:hAnsi="Times New Roman"/>
                <w:bCs/>
                <w:sz w:val="24"/>
                <w:szCs w:val="24"/>
              </w:rPr>
              <w:t xml:space="preserve">выдержку, предусмотрительность, </w:t>
            </w:r>
            <w:r w:rsidR="004E0125" w:rsidRPr="004E0125">
              <w:rPr>
                <w:rFonts w:ascii="Times New Roman" w:hAnsi="Times New Roman"/>
                <w:bCs/>
                <w:sz w:val="24"/>
                <w:szCs w:val="24"/>
              </w:rPr>
              <w:t>терпение.</w:t>
            </w:r>
          </w:p>
        </w:tc>
        <w:tc>
          <w:tcPr>
            <w:tcW w:w="2863" w:type="dxa"/>
            <w:vAlign w:val="center"/>
          </w:tcPr>
          <w:p w14:paraId="131F6A9D"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r w:rsidR="00410FA6">
              <w:rPr>
                <w:rFonts w:ascii="Times New Roman" w:hAnsi="Times New Roman"/>
                <w:b/>
                <w:bCs/>
                <w:sz w:val="24"/>
                <w:szCs w:val="24"/>
              </w:rPr>
              <w:t xml:space="preserve"> 13</w:t>
            </w:r>
          </w:p>
        </w:tc>
      </w:tr>
      <w:tr w:rsidR="00410FA6" w:rsidRPr="00FD2B88" w14:paraId="1321FADD" w14:textId="77777777" w:rsidTr="00FD2B88">
        <w:tc>
          <w:tcPr>
            <w:tcW w:w="7338" w:type="dxa"/>
          </w:tcPr>
          <w:p w14:paraId="226A43EB" w14:textId="77777777" w:rsidR="00410FA6" w:rsidRDefault="00410FA6" w:rsidP="004E0125">
            <w:pPr>
              <w:spacing w:after="0" w:line="240" w:lineRule="auto"/>
              <w:rPr>
                <w:rFonts w:ascii="Times New Roman" w:hAnsi="Times New Roman"/>
                <w:bCs/>
                <w:sz w:val="24"/>
                <w:szCs w:val="24"/>
              </w:rPr>
            </w:pPr>
            <w:r>
              <w:rPr>
                <w:rFonts w:ascii="Times New Roman" w:hAnsi="Times New Roman"/>
                <w:bCs/>
                <w:sz w:val="24"/>
                <w:szCs w:val="24"/>
              </w:rPr>
              <w:t>Осознающий и выполняющий требования трудовой дисциплины</w:t>
            </w:r>
          </w:p>
        </w:tc>
        <w:tc>
          <w:tcPr>
            <w:tcW w:w="2863" w:type="dxa"/>
            <w:vAlign w:val="center"/>
          </w:tcPr>
          <w:p w14:paraId="61BC62AA" w14:textId="77777777" w:rsidR="00410FA6" w:rsidRPr="00FD2B88" w:rsidRDefault="00EE3E84"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14</w:t>
            </w:r>
          </w:p>
        </w:tc>
      </w:tr>
      <w:tr w:rsidR="002D7559" w:rsidRPr="00FD2B88" w14:paraId="0054DB7B" w14:textId="77777777" w:rsidTr="00FD2B88">
        <w:tc>
          <w:tcPr>
            <w:tcW w:w="7338" w:type="dxa"/>
          </w:tcPr>
          <w:p w14:paraId="19A1A15E" w14:textId="77777777" w:rsidR="002D7559" w:rsidRDefault="006A6AEE" w:rsidP="006A6AEE">
            <w:pPr>
              <w:spacing w:after="0" w:line="240" w:lineRule="auto"/>
              <w:rPr>
                <w:rFonts w:ascii="Times New Roman" w:hAnsi="Times New Roman"/>
                <w:bCs/>
                <w:sz w:val="24"/>
                <w:szCs w:val="24"/>
              </w:rPr>
            </w:pPr>
            <w:r>
              <w:rPr>
                <w:rFonts w:ascii="Times New Roman" w:hAnsi="Times New Roman"/>
                <w:bCs/>
                <w:sz w:val="24"/>
                <w:szCs w:val="24"/>
              </w:rPr>
              <w:t>Осознающий важность соблюдения норм</w:t>
            </w:r>
            <w:r w:rsidR="002D7559" w:rsidRPr="002D7559">
              <w:rPr>
                <w:rFonts w:ascii="Times New Roman" w:hAnsi="Times New Roman"/>
                <w:bCs/>
                <w:sz w:val="24"/>
                <w:szCs w:val="24"/>
              </w:rPr>
              <w:t xml:space="preserve"> законодательства и внутренней документации в отношении использования и сохранности конфиденциальной и инсайдерской информации, полученной в результате исполнения своих должностных обязанностей</w:t>
            </w:r>
          </w:p>
        </w:tc>
        <w:tc>
          <w:tcPr>
            <w:tcW w:w="2863" w:type="dxa"/>
            <w:vAlign w:val="center"/>
          </w:tcPr>
          <w:p w14:paraId="68B845A6" w14:textId="77777777" w:rsidR="002D7559" w:rsidRPr="00FD2B88" w:rsidRDefault="00EE3E84"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15</w:t>
            </w:r>
          </w:p>
        </w:tc>
      </w:tr>
      <w:tr w:rsidR="00FD2B88" w:rsidRPr="00FD2B88" w14:paraId="110575EA" w14:textId="77777777" w:rsidTr="00FD2B88">
        <w:tc>
          <w:tcPr>
            <w:tcW w:w="10201" w:type="dxa"/>
            <w:gridSpan w:val="2"/>
            <w:vAlign w:val="center"/>
          </w:tcPr>
          <w:p w14:paraId="5274BFEB"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Личностные результаты</w:t>
            </w:r>
          </w:p>
          <w:p w14:paraId="63F38A17"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реализации программы воспитания, определенные субъектом Российской Федерации</w:t>
            </w:r>
            <w:r w:rsidRPr="00FD2B88">
              <w:rPr>
                <w:rFonts w:ascii="Times New Roman" w:hAnsi="Times New Roman"/>
                <w:b/>
                <w:bCs/>
                <w:sz w:val="24"/>
                <w:szCs w:val="24"/>
                <w:vertAlign w:val="superscript"/>
              </w:rPr>
              <w:footnoteReference w:id="25"/>
            </w:r>
            <w:r w:rsidRPr="00FD2B88">
              <w:rPr>
                <w:rFonts w:ascii="Times New Roman" w:hAnsi="Times New Roman"/>
                <w:b/>
                <w:bCs/>
                <w:sz w:val="24"/>
                <w:szCs w:val="24"/>
              </w:rPr>
              <w:t xml:space="preserve"> </w:t>
            </w:r>
            <w:r w:rsidRPr="00FD2B88">
              <w:rPr>
                <w:rFonts w:ascii="Times New Roman" w:hAnsi="Times New Roman"/>
                <w:sz w:val="24"/>
                <w:szCs w:val="24"/>
              </w:rPr>
              <w:t>(при наличии)</w:t>
            </w:r>
          </w:p>
        </w:tc>
      </w:tr>
      <w:tr w:rsidR="00FD2B88" w:rsidRPr="00FD2B88" w14:paraId="6849B776" w14:textId="77777777" w:rsidTr="00FD2B88">
        <w:tc>
          <w:tcPr>
            <w:tcW w:w="7338" w:type="dxa"/>
          </w:tcPr>
          <w:p w14:paraId="19895885" w14:textId="77777777" w:rsidR="00FD2B88" w:rsidRPr="00FD2B88" w:rsidRDefault="00FD2B88" w:rsidP="00FD2B88">
            <w:pPr>
              <w:spacing w:after="0" w:line="240" w:lineRule="auto"/>
              <w:ind w:firstLine="33"/>
              <w:rPr>
                <w:rFonts w:ascii="Times New Roman" w:hAnsi="Times New Roman"/>
                <w:sz w:val="24"/>
                <w:szCs w:val="24"/>
              </w:rPr>
            </w:pPr>
            <w:r w:rsidRPr="00FD2B88">
              <w:rPr>
                <w:rFonts w:ascii="Times New Roman" w:hAnsi="Times New Roman"/>
                <w:sz w:val="24"/>
                <w:szCs w:val="24"/>
              </w:rPr>
              <w:t>…</w:t>
            </w:r>
          </w:p>
        </w:tc>
        <w:tc>
          <w:tcPr>
            <w:tcW w:w="2863" w:type="dxa"/>
            <w:vAlign w:val="center"/>
          </w:tcPr>
          <w:p w14:paraId="451596DF"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p>
        </w:tc>
      </w:tr>
      <w:tr w:rsidR="00FD2B88" w:rsidRPr="00FD2B88" w14:paraId="5C36BB1C" w14:textId="77777777" w:rsidTr="00FD2B88">
        <w:tc>
          <w:tcPr>
            <w:tcW w:w="7338" w:type="dxa"/>
          </w:tcPr>
          <w:p w14:paraId="6F100A86" w14:textId="77777777" w:rsidR="00FD2B88" w:rsidRPr="00FD2B88" w:rsidRDefault="00FD2B88" w:rsidP="00FD2B88">
            <w:pPr>
              <w:spacing w:after="0" w:line="240" w:lineRule="auto"/>
              <w:ind w:firstLine="33"/>
              <w:rPr>
                <w:rFonts w:ascii="Times New Roman" w:hAnsi="Times New Roman"/>
                <w:sz w:val="24"/>
                <w:szCs w:val="24"/>
              </w:rPr>
            </w:pPr>
          </w:p>
        </w:tc>
        <w:tc>
          <w:tcPr>
            <w:tcW w:w="2863" w:type="dxa"/>
            <w:vAlign w:val="center"/>
          </w:tcPr>
          <w:p w14:paraId="55709CA8"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p>
        </w:tc>
      </w:tr>
      <w:tr w:rsidR="00FD2B88" w:rsidRPr="00FD2B88" w14:paraId="2B946843" w14:textId="77777777" w:rsidTr="00FD2B88">
        <w:tc>
          <w:tcPr>
            <w:tcW w:w="7338" w:type="dxa"/>
          </w:tcPr>
          <w:p w14:paraId="3AB51875" w14:textId="77777777" w:rsidR="00FD2B88" w:rsidRPr="00FD2B88" w:rsidRDefault="00FD2B88" w:rsidP="00FD2B88">
            <w:pPr>
              <w:spacing w:after="0" w:line="240" w:lineRule="auto"/>
              <w:ind w:firstLine="33"/>
              <w:rPr>
                <w:rFonts w:ascii="Times New Roman" w:hAnsi="Times New Roman"/>
                <w:sz w:val="24"/>
                <w:szCs w:val="24"/>
              </w:rPr>
            </w:pPr>
          </w:p>
        </w:tc>
        <w:tc>
          <w:tcPr>
            <w:tcW w:w="2863" w:type="dxa"/>
            <w:vAlign w:val="center"/>
          </w:tcPr>
          <w:p w14:paraId="507820F0"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p>
        </w:tc>
      </w:tr>
      <w:tr w:rsidR="00FD2B88" w:rsidRPr="00FD2B88" w14:paraId="32DBF83E" w14:textId="77777777" w:rsidTr="00FD2B88">
        <w:tc>
          <w:tcPr>
            <w:tcW w:w="10201" w:type="dxa"/>
            <w:gridSpan w:val="2"/>
            <w:vAlign w:val="center"/>
          </w:tcPr>
          <w:p w14:paraId="77709A58"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Личностные результаты</w:t>
            </w:r>
          </w:p>
          <w:p w14:paraId="35DE112A" w14:textId="0C82FBA9"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реализации программы воспитания, определенные ключевыми работодателями</w:t>
            </w:r>
          </w:p>
          <w:p w14:paraId="23454104" w14:textId="77777777" w:rsidR="00FD2B88" w:rsidRPr="00FD2B88" w:rsidRDefault="00FD2B88" w:rsidP="00FD2B88">
            <w:pPr>
              <w:spacing w:after="0" w:line="240" w:lineRule="auto"/>
              <w:ind w:firstLine="33"/>
              <w:jc w:val="center"/>
              <w:rPr>
                <w:rFonts w:ascii="Times New Roman" w:hAnsi="Times New Roman"/>
                <w:b/>
                <w:bCs/>
                <w:sz w:val="24"/>
                <w:szCs w:val="24"/>
              </w:rPr>
            </w:pPr>
          </w:p>
        </w:tc>
      </w:tr>
      <w:tr w:rsidR="009931AA" w:rsidRPr="00FD2B88" w14:paraId="154EEFDC" w14:textId="77777777" w:rsidTr="00FD2B88">
        <w:tc>
          <w:tcPr>
            <w:tcW w:w="10201" w:type="dxa"/>
            <w:gridSpan w:val="2"/>
            <w:vAlign w:val="center"/>
          </w:tcPr>
          <w:p w14:paraId="3BCF286F" w14:textId="77777777" w:rsidR="009931AA" w:rsidRPr="00FD2B88" w:rsidRDefault="009931AA"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ПАО Ростелеком</w:t>
            </w:r>
          </w:p>
        </w:tc>
      </w:tr>
      <w:tr w:rsidR="00FD2B88" w:rsidRPr="00FD2B88" w14:paraId="64CE3978" w14:textId="77777777" w:rsidTr="00FD2B88">
        <w:tc>
          <w:tcPr>
            <w:tcW w:w="7338" w:type="dxa"/>
          </w:tcPr>
          <w:p w14:paraId="105493FB" w14:textId="77777777" w:rsidR="00FD2B88" w:rsidRPr="00FD2B88" w:rsidRDefault="009931AA" w:rsidP="00A7012D">
            <w:pPr>
              <w:spacing w:after="0" w:line="240" w:lineRule="auto"/>
              <w:rPr>
                <w:rFonts w:ascii="Times New Roman" w:hAnsi="Times New Roman"/>
                <w:sz w:val="24"/>
                <w:szCs w:val="24"/>
              </w:rPr>
            </w:pPr>
            <w:r>
              <w:rPr>
                <w:rFonts w:ascii="Times New Roman" w:hAnsi="Times New Roman"/>
                <w:sz w:val="24"/>
                <w:szCs w:val="24"/>
              </w:rPr>
              <w:t>Выполняющий</w:t>
            </w:r>
            <w:r w:rsidRPr="009931AA">
              <w:rPr>
                <w:rFonts w:ascii="Times New Roman" w:hAnsi="Times New Roman"/>
                <w:sz w:val="24"/>
                <w:szCs w:val="24"/>
              </w:rPr>
              <w:t xml:space="preserve"> требования действующ</w:t>
            </w:r>
            <w:r>
              <w:rPr>
                <w:rFonts w:ascii="Times New Roman" w:hAnsi="Times New Roman"/>
                <w:sz w:val="24"/>
                <w:szCs w:val="24"/>
              </w:rPr>
              <w:t xml:space="preserve">его законодательства, правил и </w:t>
            </w:r>
            <w:r w:rsidRPr="009931AA">
              <w:rPr>
                <w:rFonts w:ascii="Times New Roman" w:hAnsi="Times New Roman"/>
                <w:sz w:val="24"/>
                <w:szCs w:val="24"/>
              </w:rPr>
              <w:t xml:space="preserve">положений </w:t>
            </w:r>
            <w:r w:rsidR="00A7012D">
              <w:rPr>
                <w:rFonts w:ascii="Times New Roman" w:hAnsi="Times New Roman"/>
                <w:sz w:val="24"/>
                <w:szCs w:val="24"/>
              </w:rPr>
              <w:t xml:space="preserve">внутренней документации Компании </w:t>
            </w:r>
            <w:r w:rsidRPr="009931AA">
              <w:rPr>
                <w:rFonts w:ascii="Times New Roman" w:hAnsi="Times New Roman"/>
                <w:sz w:val="24"/>
                <w:szCs w:val="24"/>
              </w:rPr>
              <w:t>в полном объеме</w:t>
            </w:r>
          </w:p>
        </w:tc>
        <w:tc>
          <w:tcPr>
            <w:tcW w:w="2863" w:type="dxa"/>
            <w:vAlign w:val="center"/>
          </w:tcPr>
          <w:p w14:paraId="17BDBB7C"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r w:rsidR="00410FA6">
              <w:rPr>
                <w:rFonts w:ascii="Times New Roman" w:hAnsi="Times New Roman"/>
                <w:b/>
                <w:bCs/>
                <w:sz w:val="24"/>
                <w:szCs w:val="24"/>
              </w:rPr>
              <w:t xml:space="preserve"> </w:t>
            </w:r>
            <w:r w:rsidR="00EE3E84">
              <w:rPr>
                <w:rFonts w:ascii="Times New Roman" w:hAnsi="Times New Roman"/>
                <w:b/>
                <w:bCs/>
                <w:sz w:val="24"/>
                <w:szCs w:val="24"/>
              </w:rPr>
              <w:t>16</w:t>
            </w:r>
          </w:p>
        </w:tc>
      </w:tr>
      <w:tr w:rsidR="00FD2B88" w:rsidRPr="00FD2B88" w14:paraId="4AC7267D" w14:textId="77777777" w:rsidTr="00FD2B88">
        <w:tc>
          <w:tcPr>
            <w:tcW w:w="7338" w:type="dxa"/>
          </w:tcPr>
          <w:p w14:paraId="567F9DFD" w14:textId="77777777" w:rsidR="00FD2B88" w:rsidRPr="00FD2B88" w:rsidRDefault="00A7012D" w:rsidP="00A7012D">
            <w:pPr>
              <w:spacing w:after="0" w:line="240" w:lineRule="auto"/>
              <w:ind w:firstLine="33"/>
              <w:rPr>
                <w:rFonts w:ascii="Times New Roman" w:hAnsi="Times New Roman"/>
                <w:sz w:val="24"/>
                <w:szCs w:val="24"/>
              </w:rPr>
            </w:pPr>
            <w:r>
              <w:rPr>
                <w:rFonts w:ascii="Times New Roman" w:hAnsi="Times New Roman"/>
                <w:sz w:val="24"/>
                <w:szCs w:val="24"/>
              </w:rPr>
              <w:t>Добросовестный, соответствующий высоким с</w:t>
            </w:r>
            <w:r w:rsidRPr="00A7012D">
              <w:rPr>
                <w:rFonts w:ascii="Times New Roman" w:hAnsi="Times New Roman"/>
                <w:sz w:val="24"/>
                <w:szCs w:val="24"/>
              </w:rPr>
              <w:t>тандарт</w:t>
            </w:r>
            <w:r>
              <w:rPr>
                <w:rFonts w:ascii="Times New Roman" w:hAnsi="Times New Roman"/>
                <w:sz w:val="24"/>
                <w:szCs w:val="24"/>
              </w:rPr>
              <w:t>ам бизнес-этики и способствующий разрешению явных и скрытых к</w:t>
            </w:r>
            <w:r w:rsidRPr="00A7012D">
              <w:rPr>
                <w:rFonts w:ascii="Times New Roman" w:hAnsi="Times New Roman"/>
                <w:sz w:val="24"/>
                <w:szCs w:val="24"/>
              </w:rPr>
              <w:t xml:space="preserve">онфликтов интересов, </w:t>
            </w:r>
            <w:r w:rsidRPr="00D31467">
              <w:rPr>
                <w:rFonts w:ascii="Times New Roman" w:hAnsi="Times New Roman"/>
                <w:sz w:val="24"/>
                <w:szCs w:val="24"/>
              </w:rPr>
              <w:t>возникающих в результате взаимного влияния личной и профессиональной деятельности.</w:t>
            </w:r>
            <w:r w:rsidR="00D31467" w:rsidRPr="00D31467">
              <w:rPr>
                <w:rFonts w:ascii="Times New Roman" w:hAnsi="Times New Roman"/>
              </w:rPr>
              <w:t xml:space="preserve"> Осознающий </w:t>
            </w:r>
            <w:r w:rsidR="00D31467" w:rsidRPr="00D31467">
              <w:rPr>
                <w:rFonts w:ascii="Times New Roman" w:hAnsi="Times New Roman"/>
                <w:sz w:val="24"/>
                <w:szCs w:val="24"/>
              </w:rPr>
              <w:t>ответственность за поддержание морально-психологического климата</w:t>
            </w:r>
            <w:r w:rsidR="00D31467">
              <w:rPr>
                <w:rFonts w:ascii="Times New Roman" w:hAnsi="Times New Roman"/>
                <w:sz w:val="24"/>
                <w:szCs w:val="24"/>
              </w:rPr>
              <w:t xml:space="preserve"> в коллективе</w:t>
            </w:r>
          </w:p>
        </w:tc>
        <w:tc>
          <w:tcPr>
            <w:tcW w:w="2863" w:type="dxa"/>
            <w:vAlign w:val="center"/>
          </w:tcPr>
          <w:p w14:paraId="78DCD43D"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r w:rsidR="00410FA6">
              <w:rPr>
                <w:rFonts w:ascii="Times New Roman" w:hAnsi="Times New Roman"/>
                <w:b/>
                <w:bCs/>
                <w:sz w:val="24"/>
                <w:szCs w:val="24"/>
              </w:rPr>
              <w:t xml:space="preserve"> </w:t>
            </w:r>
            <w:r w:rsidR="00EE3E84">
              <w:rPr>
                <w:rFonts w:ascii="Times New Roman" w:hAnsi="Times New Roman"/>
                <w:b/>
                <w:bCs/>
                <w:sz w:val="24"/>
                <w:szCs w:val="24"/>
              </w:rPr>
              <w:t>17</w:t>
            </w:r>
          </w:p>
        </w:tc>
      </w:tr>
      <w:tr w:rsidR="00A7012D" w:rsidRPr="00FD2B88" w14:paraId="0E59AC22" w14:textId="77777777" w:rsidTr="00FD2B88">
        <w:tc>
          <w:tcPr>
            <w:tcW w:w="7338" w:type="dxa"/>
          </w:tcPr>
          <w:p w14:paraId="551C6CD7" w14:textId="77777777" w:rsidR="00A7012D" w:rsidRDefault="00A7012D" w:rsidP="00A7012D">
            <w:pPr>
              <w:spacing w:after="0" w:line="240" w:lineRule="auto"/>
              <w:ind w:firstLine="33"/>
              <w:rPr>
                <w:rFonts w:ascii="Times New Roman" w:hAnsi="Times New Roman"/>
                <w:sz w:val="24"/>
                <w:szCs w:val="24"/>
              </w:rPr>
            </w:pPr>
            <w:r>
              <w:rPr>
                <w:rFonts w:ascii="Times New Roman" w:hAnsi="Times New Roman"/>
                <w:sz w:val="24"/>
                <w:szCs w:val="24"/>
              </w:rPr>
              <w:t xml:space="preserve">Вовлеченный, способствующий </w:t>
            </w:r>
            <w:r w:rsidRPr="00A7012D">
              <w:rPr>
                <w:rFonts w:ascii="Times New Roman" w:hAnsi="Times New Roman"/>
                <w:sz w:val="24"/>
                <w:szCs w:val="24"/>
              </w:rPr>
              <w:t>продвижению положительной репутации Компании</w:t>
            </w:r>
          </w:p>
        </w:tc>
        <w:tc>
          <w:tcPr>
            <w:tcW w:w="2863" w:type="dxa"/>
            <w:vAlign w:val="center"/>
          </w:tcPr>
          <w:p w14:paraId="3E884F5E" w14:textId="77777777" w:rsidR="00A7012D" w:rsidRPr="00FD2B88" w:rsidRDefault="00410FA6"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ЛР </w:t>
            </w:r>
            <w:r w:rsidR="00EE3E84">
              <w:rPr>
                <w:rFonts w:ascii="Times New Roman" w:hAnsi="Times New Roman"/>
                <w:b/>
                <w:bCs/>
                <w:sz w:val="24"/>
                <w:szCs w:val="24"/>
              </w:rPr>
              <w:t>18</w:t>
            </w:r>
          </w:p>
        </w:tc>
      </w:tr>
      <w:tr w:rsidR="00410FA6" w:rsidRPr="00FD2B88" w14:paraId="60DBC52D" w14:textId="77777777" w:rsidTr="00480F3E">
        <w:tc>
          <w:tcPr>
            <w:tcW w:w="10201" w:type="dxa"/>
            <w:gridSpan w:val="2"/>
          </w:tcPr>
          <w:p w14:paraId="212D45CE" w14:textId="77777777" w:rsidR="00410FA6" w:rsidRDefault="00410FA6"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ПАО</w:t>
            </w:r>
            <w:r w:rsidRPr="00410FA6">
              <w:rPr>
                <w:rFonts w:ascii="Times New Roman" w:hAnsi="Times New Roman"/>
                <w:b/>
                <w:bCs/>
                <w:sz w:val="24"/>
                <w:szCs w:val="24"/>
              </w:rPr>
              <w:t xml:space="preserve"> «Мобильные </w:t>
            </w:r>
            <w:proofErr w:type="spellStart"/>
            <w:r w:rsidRPr="00410FA6">
              <w:rPr>
                <w:rFonts w:ascii="Times New Roman" w:hAnsi="Times New Roman"/>
                <w:b/>
                <w:bCs/>
                <w:sz w:val="24"/>
                <w:szCs w:val="24"/>
              </w:rPr>
              <w:t>ТелеСистемы</w:t>
            </w:r>
            <w:proofErr w:type="spellEnd"/>
            <w:r w:rsidRPr="00410FA6">
              <w:rPr>
                <w:rFonts w:ascii="Times New Roman" w:hAnsi="Times New Roman"/>
                <w:b/>
                <w:bCs/>
                <w:sz w:val="24"/>
                <w:szCs w:val="24"/>
              </w:rPr>
              <w:t>»</w:t>
            </w:r>
          </w:p>
        </w:tc>
      </w:tr>
      <w:tr w:rsidR="00410FA6" w:rsidRPr="00FD2B88" w14:paraId="7FBB87CF" w14:textId="77777777" w:rsidTr="00FD2B88">
        <w:tc>
          <w:tcPr>
            <w:tcW w:w="7338" w:type="dxa"/>
          </w:tcPr>
          <w:p w14:paraId="6A284B47" w14:textId="77777777" w:rsidR="00410FA6" w:rsidRDefault="00410FA6" w:rsidP="00410FA6">
            <w:pPr>
              <w:spacing w:after="0" w:line="240" w:lineRule="auto"/>
              <w:ind w:firstLine="33"/>
              <w:rPr>
                <w:rFonts w:ascii="Times New Roman" w:hAnsi="Times New Roman"/>
                <w:sz w:val="24"/>
                <w:szCs w:val="24"/>
              </w:rPr>
            </w:pPr>
            <w:r>
              <w:rPr>
                <w:rFonts w:ascii="Times New Roman" w:hAnsi="Times New Roman"/>
                <w:sz w:val="24"/>
                <w:szCs w:val="24"/>
              </w:rPr>
              <w:t>С уважением относящийся к коллегам по работе, оказывающий</w:t>
            </w:r>
            <w:r w:rsidRPr="00410FA6">
              <w:rPr>
                <w:rFonts w:ascii="Times New Roman" w:hAnsi="Times New Roman"/>
                <w:sz w:val="24"/>
                <w:szCs w:val="24"/>
              </w:rPr>
              <w:t xml:space="preserve"> поддержку </w:t>
            </w:r>
            <w:r>
              <w:rPr>
                <w:rFonts w:ascii="Times New Roman" w:hAnsi="Times New Roman"/>
                <w:sz w:val="24"/>
                <w:szCs w:val="24"/>
              </w:rPr>
              <w:t xml:space="preserve">новым сотрудникам, </w:t>
            </w:r>
            <w:proofErr w:type="gramStart"/>
            <w:r>
              <w:rPr>
                <w:rFonts w:ascii="Times New Roman" w:hAnsi="Times New Roman"/>
                <w:sz w:val="24"/>
                <w:szCs w:val="24"/>
              </w:rPr>
              <w:t>следующий</w:t>
            </w:r>
            <w:r w:rsidRPr="00410FA6">
              <w:rPr>
                <w:rFonts w:ascii="Times New Roman" w:hAnsi="Times New Roman"/>
                <w:sz w:val="24"/>
                <w:szCs w:val="24"/>
              </w:rPr>
              <w:t xml:space="preserve">  нормам</w:t>
            </w:r>
            <w:proofErr w:type="gramEnd"/>
            <w:r w:rsidRPr="00410FA6">
              <w:rPr>
                <w:rFonts w:ascii="Times New Roman" w:hAnsi="Times New Roman"/>
                <w:sz w:val="24"/>
                <w:szCs w:val="24"/>
              </w:rPr>
              <w:t xml:space="preserve">  деловой  этики,  поддер</w:t>
            </w:r>
            <w:r>
              <w:rPr>
                <w:rFonts w:ascii="Times New Roman" w:hAnsi="Times New Roman"/>
                <w:sz w:val="24"/>
                <w:szCs w:val="24"/>
              </w:rPr>
              <w:t>живающий</w:t>
            </w:r>
            <w:r w:rsidRPr="00410FA6">
              <w:rPr>
                <w:rFonts w:ascii="Times New Roman" w:hAnsi="Times New Roman"/>
                <w:sz w:val="24"/>
                <w:szCs w:val="24"/>
              </w:rPr>
              <w:t xml:space="preserve">  дружелюбную  атмосферу</w:t>
            </w:r>
          </w:p>
        </w:tc>
        <w:tc>
          <w:tcPr>
            <w:tcW w:w="2863" w:type="dxa"/>
            <w:vAlign w:val="center"/>
          </w:tcPr>
          <w:p w14:paraId="26DCCD45" w14:textId="77777777" w:rsidR="00410FA6" w:rsidRDefault="00410FA6"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 xml:space="preserve">ЛР </w:t>
            </w:r>
            <w:r w:rsidR="00EE3E84">
              <w:rPr>
                <w:rFonts w:ascii="Times New Roman" w:hAnsi="Times New Roman"/>
                <w:b/>
                <w:bCs/>
                <w:sz w:val="24"/>
                <w:szCs w:val="24"/>
              </w:rPr>
              <w:t>19</w:t>
            </w:r>
          </w:p>
        </w:tc>
      </w:tr>
      <w:tr w:rsidR="00410FA6" w:rsidRPr="00FD2B88" w14:paraId="7F2D20BD" w14:textId="77777777" w:rsidTr="00FD2B88">
        <w:tc>
          <w:tcPr>
            <w:tcW w:w="7338" w:type="dxa"/>
          </w:tcPr>
          <w:p w14:paraId="585615CC" w14:textId="77777777" w:rsidR="00410FA6" w:rsidRDefault="00410FA6" w:rsidP="00410FA6">
            <w:pPr>
              <w:spacing w:after="0" w:line="240" w:lineRule="auto"/>
              <w:ind w:firstLine="33"/>
              <w:rPr>
                <w:rFonts w:ascii="Times New Roman" w:hAnsi="Times New Roman"/>
                <w:sz w:val="24"/>
                <w:szCs w:val="24"/>
              </w:rPr>
            </w:pPr>
            <w:r>
              <w:rPr>
                <w:rFonts w:ascii="Times New Roman" w:hAnsi="Times New Roman"/>
                <w:sz w:val="24"/>
                <w:szCs w:val="24"/>
              </w:rPr>
              <w:lastRenderedPageBreak/>
              <w:t>Стремящийся</w:t>
            </w:r>
            <w:r w:rsidRPr="00410FA6">
              <w:rPr>
                <w:rFonts w:ascii="Times New Roman" w:hAnsi="Times New Roman"/>
                <w:sz w:val="24"/>
                <w:szCs w:val="24"/>
              </w:rPr>
              <w:t xml:space="preserve"> создават</w:t>
            </w:r>
            <w:r>
              <w:rPr>
                <w:rFonts w:ascii="Times New Roman" w:hAnsi="Times New Roman"/>
                <w:sz w:val="24"/>
                <w:szCs w:val="24"/>
              </w:rPr>
              <w:t xml:space="preserve">ь и </w:t>
            </w:r>
            <w:proofErr w:type="gramStart"/>
            <w:r w:rsidRPr="00410FA6">
              <w:rPr>
                <w:rFonts w:ascii="Times New Roman" w:hAnsi="Times New Roman"/>
                <w:sz w:val="24"/>
                <w:szCs w:val="24"/>
              </w:rPr>
              <w:t>поддерживать  хорошие</w:t>
            </w:r>
            <w:proofErr w:type="gramEnd"/>
            <w:r w:rsidRPr="00410FA6">
              <w:rPr>
                <w:rFonts w:ascii="Times New Roman" w:hAnsi="Times New Roman"/>
                <w:sz w:val="24"/>
                <w:szCs w:val="24"/>
              </w:rPr>
              <w:t xml:space="preserve"> отношения, повышать</w:t>
            </w:r>
            <w:r>
              <w:rPr>
                <w:rFonts w:ascii="Times New Roman" w:hAnsi="Times New Roman"/>
                <w:sz w:val="24"/>
                <w:szCs w:val="24"/>
              </w:rPr>
              <w:t xml:space="preserve"> доверие контрагентов, укрепляющий</w:t>
            </w:r>
            <w:r w:rsidRPr="00410FA6">
              <w:rPr>
                <w:rFonts w:ascii="Times New Roman" w:hAnsi="Times New Roman"/>
                <w:sz w:val="24"/>
                <w:szCs w:val="24"/>
              </w:rPr>
              <w:t xml:space="preserve"> деловой имидж МТС</w:t>
            </w:r>
          </w:p>
        </w:tc>
        <w:tc>
          <w:tcPr>
            <w:tcW w:w="2863" w:type="dxa"/>
            <w:vAlign w:val="center"/>
          </w:tcPr>
          <w:p w14:paraId="798F07DA" w14:textId="77777777" w:rsidR="00410FA6" w:rsidRDefault="00EE3E84"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20</w:t>
            </w:r>
          </w:p>
        </w:tc>
      </w:tr>
      <w:tr w:rsidR="002D7559" w:rsidRPr="00FD2B88" w14:paraId="660A24A5" w14:textId="77777777" w:rsidTr="00FD2B88">
        <w:tc>
          <w:tcPr>
            <w:tcW w:w="7338" w:type="dxa"/>
          </w:tcPr>
          <w:p w14:paraId="014DFE41" w14:textId="564691ED" w:rsidR="002D7559" w:rsidRDefault="002D7559" w:rsidP="002D7559">
            <w:pPr>
              <w:spacing w:after="0" w:line="240" w:lineRule="auto"/>
              <w:ind w:firstLine="33"/>
              <w:rPr>
                <w:rFonts w:ascii="Times New Roman" w:hAnsi="Times New Roman"/>
                <w:sz w:val="24"/>
                <w:szCs w:val="24"/>
              </w:rPr>
            </w:pPr>
            <w:r>
              <w:rPr>
                <w:rFonts w:ascii="Times New Roman" w:hAnsi="Times New Roman"/>
                <w:sz w:val="24"/>
                <w:szCs w:val="24"/>
              </w:rPr>
              <w:t>Осознающий принципы корпоративной социально</w:t>
            </w:r>
            <w:r w:rsidR="001D31D5">
              <w:rPr>
                <w:rFonts w:ascii="Times New Roman" w:hAnsi="Times New Roman"/>
                <w:sz w:val="24"/>
                <w:szCs w:val="24"/>
              </w:rPr>
              <w:t xml:space="preserve">й ответственности, соблюдающий </w:t>
            </w:r>
            <w:r>
              <w:rPr>
                <w:rFonts w:ascii="Times New Roman" w:hAnsi="Times New Roman"/>
                <w:sz w:val="24"/>
                <w:szCs w:val="24"/>
              </w:rPr>
              <w:t>мин</w:t>
            </w:r>
            <w:r w:rsidR="001D31D5">
              <w:rPr>
                <w:rFonts w:ascii="Times New Roman" w:hAnsi="Times New Roman"/>
                <w:sz w:val="24"/>
                <w:szCs w:val="24"/>
              </w:rPr>
              <w:t xml:space="preserve">имальные </w:t>
            </w:r>
            <w:r w:rsidRPr="002D7559">
              <w:rPr>
                <w:rFonts w:ascii="Times New Roman" w:hAnsi="Times New Roman"/>
                <w:sz w:val="24"/>
                <w:szCs w:val="24"/>
              </w:rPr>
              <w:t>ст</w:t>
            </w:r>
            <w:r w:rsidR="001D31D5">
              <w:rPr>
                <w:rFonts w:ascii="Times New Roman" w:hAnsi="Times New Roman"/>
                <w:sz w:val="24"/>
                <w:szCs w:val="24"/>
              </w:rPr>
              <w:t xml:space="preserve">андарты социально </w:t>
            </w:r>
            <w:r w:rsidR="00EE3E84">
              <w:rPr>
                <w:rFonts w:ascii="Times New Roman" w:hAnsi="Times New Roman"/>
                <w:sz w:val="24"/>
                <w:szCs w:val="24"/>
              </w:rPr>
              <w:t>отве</w:t>
            </w:r>
            <w:r w:rsidR="001D31D5">
              <w:rPr>
                <w:rFonts w:ascii="Times New Roman" w:hAnsi="Times New Roman"/>
                <w:sz w:val="24"/>
                <w:szCs w:val="24"/>
              </w:rPr>
              <w:t xml:space="preserve">тственного поведения по </w:t>
            </w:r>
            <w:r w:rsidRPr="002D7559">
              <w:rPr>
                <w:rFonts w:ascii="Times New Roman" w:hAnsi="Times New Roman"/>
                <w:sz w:val="24"/>
                <w:szCs w:val="24"/>
              </w:rPr>
              <w:t xml:space="preserve">отношению </w:t>
            </w:r>
            <w:r w:rsidR="001D31D5">
              <w:rPr>
                <w:rFonts w:ascii="Times New Roman" w:hAnsi="Times New Roman"/>
                <w:sz w:val="24"/>
                <w:szCs w:val="24"/>
              </w:rPr>
              <w:t xml:space="preserve">к пользователям </w:t>
            </w:r>
            <w:r>
              <w:rPr>
                <w:rFonts w:ascii="Times New Roman" w:hAnsi="Times New Roman"/>
                <w:sz w:val="24"/>
                <w:szCs w:val="24"/>
              </w:rPr>
              <w:t>информ</w:t>
            </w:r>
            <w:r w:rsidRPr="002D7559">
              <w:rPr>
                <w:rFonts w:ascii="Times New Roman" w:hAnsi="Times New Roman"/>
                <w:sz w:val="24"/>
                <w:szCs w:val="24"/>
              </w:rPr>
              <w:t xml:space="preserve">ационного </w:t>
            </w:r>
            <w:r>
              <w:rPr>
                <w:rFonts w:ascii="Times New Roman" w:hAnsi="Times New Roman"/>
                <w:sz w:val="24"/>
                <w:szCs w:val="24"/>
              </w:rPr>
              <w:t xml:space="preserve">пространства. </w:t>
            </w:r>
          </w:p>
        </w:tc>
        <w:tc>
          <w:tcPr>
            <w:tcW w:w="2863" w:type="dxa"/>
            <w:vAlign w:val="center"/>
          </w:tcPr>
          <w:p w14:paraId="281FC660" w14:textId="77777777" w:rsidR="002D7559" w:rsidRDefault="00EE3E84"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21</w:t>
            </w:r>
          </w:p>
        </w:tc>
      </w:tr>
      <w:tr w:rsidR="002D7559" w:rsidRPr="00FD2B88" w14:paraId="22A896E8" w14:textId="77777777" w:rsidTr="00FD2B88">
        <w:tc>
          <w:tcPr>
            <w:tcW w:w="7338" w:type="dxa"/>
          </w:tcPr>
          <w:p w14:paraId="2E2CB621" w14:textId="77777777" w:rsidR="002D7559" w:rsidRDefault="002D7559" w:rsidP="002D7559">
            <w:pPr>
              <w:spacing w:after="0" w:line="240" w:lineRule="auto"/>
              <w:ind w:firstLine="33"/>
              <w:rPr>
                <w:rFonts w:ascii="Times New Roman" w:hAnsi="Times New Roman"/>
                <w:sz w:val="24"/>
                <w:szCs w:val="24"/>
              </w:rPr>
            </w:pPr>
            <w:r>
              <w:rPr>
                <w:rFonts w:ascii="Times New Roman" w:hAnsi="Times New Roman"/>
                <w:sz w:val="24"/>
                <w:szCs w:val="24"/>
              </w:rPr>
              <w:t>Не использующий сам и не способствующий</w:t>
            </w:r>
            <w:r w:rsidRPr="002D7559">
              <w:rPr>
                <w:rFonts w:ascii="Times New Roman" w:hAnsi="Times New Roman"/>
                <w:sz w:val="24"/>
                <w:szCs w:val="24"/>
              </w:rPr>
              <w:t xml:space="preserve"> использованию и дальнейшему распространению пиратского контента в сети.</w:t>
            </w:r>
          </w:p>
        </w:tc>
        <w:tc>
          <w:tcPr>
            <w:tcW w:w="2863" w:type="dxa"/>
            <w:vAlign w:val="center"/>
          </w:tcPr>
          <w:p w14:paraId="0453EC9B" w14:textId="77777777" w:rsidR="002D7559" w:rsidRDefault="00EE3E84"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22</w:t>
            </w:r>
          </w:p>
        </w:tc>
      </w:tr>
      <w:tr w:rsidR="00410FA6" w:rsidRPr="00FD2B88" w14:paraId="65A9A16D" w14:textId="77777777" w:rsidTr="00FD2B88">
        <w:tc>
          <w:tcPr>
            <w:tcW w:w="7338" w:type="dxa"/>
          </w:tcPr>
          <w:p w14:paraId="38B1F648" w14:textId="77777777" w:rsidR="00410FA6" w:rsidRDefault="00410FA6" w:rsidP="00410FA6">
            <w:pPr>
              <w:spacing w:after="0" w:line="240" w:lineRule="auto"/>
              <w:ind w:firstLine="33"/>
              <w:rPr>
                <w:rFonts w:ascii="Times New Roman" w:hAnsi="Times New Roman"/>
                <w:sz w:val="24"/>
                <w:szCs w:val="24"/>
              </w:rPr>
            </w:pPr>
            <w:r>
              <w:rPr>
                <w:rFonts w:ascii="Times New Roman" w:hAnsi="Times New Roman"/>
                <w:sz w:val="24"/>
                <w:szCs w:val="24"/>
              </w:rPr>
              <w:t>Соблюдающий установленный дресс-код</w:t>
            </w:r>
          </w:p>
        </w:tc>
        <w:tc>
          <w:tcPr>
            <w:tcW w:w="2863" w:type="dxa"/>
            <w:vAlign w:val="center"/>
          </w:tcPr>
          <w:p w14:paraId="1E42043F" w14:textId="77777777" w:rsidR="00410FA6" w:rsidRDefault="00EE3E84" w:rsidP="00FD2B88">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23</w:t>
            </w:r>
          </w:p>
        </w:tc>
      </w:tr>
      <w:tr w:rsidR="00FD2B88" w:rsidRPr="00FD2B88" w14:paraId="703CE958" w14:textId="77777777" w:rsidTr="00FD2B88">
        <w:tc>
          <w:tcPr>
            <w:tcW w:w="10201" w:type="dxa"/>
            <w:gridSpan w:val="2"/>
            <w:vAlign w:val="center"/>
          </w:tcPr>
          <w:p w14:paraId="37A2C9CF"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Личностные результаты</w:t>
            </w:r>
          </w:p>
          <w:p w14:paraId="7B24E3A9"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реализации программы воспитания, определенные субъектами</w:t>
            </w:r>
          </w:p>
          <w:p w14:paraId="513EC5F3"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образовательного процесса</w:t>
            </w:r>
            <w:r w:rsidRPr="00FD2B88">
              <w:rPr>
                <w:rFonts w:ascii="Times New Roman" w:hAnsi="Times New Roman"/>
                <w:b/>
                <w:bCs/>
                <w:sz w:val="24"/>
                <w:szCs w:val="24"/>
                <w:vertAlign w:val="superscript"/>
              </w:rPr>
              <w:footnoteReference w:id="26"/>
            </w:r>
            <w:r w:rsidRPr="00FD2B88">
              <w:rPr>
                <w:rFonts w:ascii="Times New Roman" w:hAnsi="Times New Roman"/>
                <w:b/>
                <w:bCs/>
                <w:sz w:val="24"/>
                <w:szCs w:val="24"/>
              </w:rPr>
              <w:t xml:space="preserve"> </w:t>
            </w:r>
            <w:r w:rsidRPr="00FD2B88">
              <w:rPr>
                <w:rFonts w:ascii="Times New Roman" w:hAnsi="Times New Roman"/>
                <w:sz w:val="24"/>
                <w:szCs w:val="24"/>
              </w:rPr>
              <w:t>(при наличии)</w:t>
            </w:r>
          </w:p>
        </w:tc>
      </w:tr>
      <w:tr w:rsidR="00FD2B88" w:rsidRPr="00FD2B88" w14:paraId="18136C03" w14:textId="77777777" w:rsidTr="00FD2B88">
        <w:tc>
          <w:tcPr>
            <w:tcW w:w="7338" w:type="dxa"/>
          </w:tcPr>
          <w:p w14:paraId="6BD0CEA6" w14:textId="77777777" w:rsidR="00FD2B88" w:rsidRPr="00FD2B88" w:rsidRDefault="00FD2B88" w:rsidP="00FD2B88">
            <w:pPr>
              <w:spacing w:after="0" w:line="240" w:lineRule="auto"/>
              <w:ind w:firstLine="33"/>
              <w:rPr>
                <w:rFonts w:ascii="Times New Roman" w:hAnsi="Times New Roman"/>
                <w:sz w:val="24"/>
                <w:szCs w:val="24"/>
              </w:rPr>
            </w:pPr>
            <w:r w:rsidRPr="00FD2B88">
              <w:rPr>
                <w:rFonts w:ascii="Times New Roman" w:hAnsi="Times New Roman"/>
                <w:sz w:val="24"/>
                <w:szCs w:val="24"/>
              </w:rPr>
              <w:t>…</w:t>
            </w:r>
          </w:p>
        </w:tc>
        <w:tc>
          <w:tcPr>
            <w:tcW w:w="2863" w:type="dxa"/>
            <w:vAlign w:val="center"/>
          </w:tcPr>
          <w:p w14:paraId="4494B5E8"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p>
        </w:tc>
      </w:tr>
      <w:tr w:rsidR="00FD2B88" w:rsidRPr="00FD2B88" w14:paraId="02B13216" w14:textId="77777777" w:rsidTr="00FD2B88">
        <w:tc>
          <w:tcPr>
            <w:tcW w:w="7338" w:type="dxa"/>
          </w:tcPr>
          <w:p w14:paraId="3C2363B1" w14:textId="77777777" w:rsidR="00FD2B88" w:rsidRPr="00FD2B88" w:rsidRDefault="00FD2B88" w:rsidP="00FD2B88">
            <w:pPr>
              <w:spacing w:after="0" w:line="240" w:lineRule="auto"/>
              <w:ind w:firstLine="33"/>
              <w:rPr>
                <w:rFonts w:ascii="Times New Roman" w:hAnsi="Times New Roman"/>
                <w:sz w:val="24"/>
                <w:szCs w:val="24"/>
              </w:rPr>
            </w:pPr>
          </w:p>
        </w:tc>
        <w:tc>
          <w:tcPr>
            <w:tcW w:w="2863" w:type="dxa"/>
            <w:vAlign w:val="center"/>
          </w:tcPr>
          <w:p w14:paraId="34B44469"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p>
        </w:tc>
      </w:tr>
      <w:tr w:rsidR="00FD2B88" w:rsidRPr="00FD2B88" w14:paraId="140CB3D8" w14:textId="77777777" w:rsidTr="00FD2B88">
        <w:tc>
          <w:tcPr>
            <w:tcW w:w="7338" w:type="dxa"/>
          </w:tcPr>
          <w:p w14:paraId="62DB2379" w14:textId="77777777" w:rsidR="00FD2B88" w:rsidRPr="00FD2B88" w:rsidRDefault="00FD2B88" w:rsidP="00FD2B88">
            <w:pPr>
              <w:spacing w:after="0" w:line="240" w:lineRule="auto"/>
              <w:ind w:firstLine="33"/>
              <w:rPr>
                <w:rFonts w:ascii="Times New Roman" w:hAnsi="Times New Roman"/>
                <w:sz w:val="24"/>
                <w:szCs w:val="24"/>
              </w:rPr>
            </w:pPr>
          </w:p>
        </w:tc>
        <w:tc>
          <w:tcPr>
            <w:tcW w:w="2863" w:type="dxa"/>
            <w:vAlign w:val="center"/>
          </w:tcPr>
          <w:p w14:paraId="0BECBC9E" w14:textId="77777777" w:rsidR="00FD2B88" w:rsidRPr="00FD2B88" w:rsidRDefault="00FD2B88" w:rsidP="00FD2B88">
            <w:pPr>
              <w:spacing w:after="0" w:line="240" w:lineRule="auto"/>
              <w:ind w:firstLine="33"/>
              <w:jc w:val="center"/>
              <w:rPr>
                <w:rFonts w:ascii="Times New Roman" w:hAnsi="Times New Roman"/>
                <w:b/>
                <w:bCs/>
                <w:sz w:val="24"/>
                <w:szCs w:val="24"/>
              </w:rPr>
            </w:pPr>
            <w:r w:rsidRPr="00FD2B88">
              <w:rPr>
                <w:rFonts w:ascii="Times New Roman" w:hAnsi="Times New Roman"/>
                <w:b/>
                <w:bCs/>
                <w:sz w:val="24"/>
                <w:szCs w:val="24"/>
              </w:rPr>
              <w:t>ЛР</w:t>
            </w:r>
          </w:p>
        </w:tc>
      </w:tr>
      <w:bookmarkEnd w:id="21"/>
    </w:tbl>
    <w:p w14:paraId="465C3305" w14:textId="17FD3C51" w:rsidR="00FD2B88" w:rsidRDefault="00FD2B88" w:rsidP="00FD2B88">
      <w:pPr>
        <w:spacing w:after="0" w:line="240" w:lineRule="auto"/>
        <w:ind w:firstLine="708"/>
        <w:jc w:val="both"/>
        <w:rPr>
          <w:rFonts w:ascii="Times New Roman" w:hAnsi="Times New Roman"/>
          <w:b/>
          <w:bCs/>
          <w:sz w:val="24"/>
          <w:szCs w:val="24"/>
        </w:rPr>
      </w:pPr>
    </w:p>
    <w:p w14:paraId="43300813" w14:textId="77777777" w:rsidR="00342229" w:rsidRDefault="00342229" w:rsidP="00342229">
      <w:pPr>
        <w:spacing w:after="0"/>
        <w:jc w:val="center"/>
        <w:rPr>
          <w:rFonts w:ascii="Times New Roman" w:hAnsi="Times New Roman"/>
          <w:b/>
        </w:rPr>
      </w:pPr>
      <w:bookmarkStart w:id="22" w:name="_Hlk77087134"/>
      <w:bookmarkStart w:id="23" w:name="_Hlk76478488"/>
      <w:r>
        <w:rPr>
          <w:rFonts w:ascii="Times New Roman" w:hAnsi="Times New Roman"/>
          <w:b/>
        </w:rPr>
        <w:t xml:space="preserve">Планируемые личностные результаты </w:t>
      </w:r>
      <w:r>
        <w:rPr>
          <w:rFonts w:ascii="Times New Roman" w:hAnsi="Times New Roman"/>
          <w:b/>
        </w:rPr>
        <w:br/>
        <w:t>в ходе реализации образовательной программы</w:t>
      </w:r>
      <w:r>
        <w:rPr>
          <w:rStyle w:val="ab"/>
          <w:b/>
        </w:rPr>
        <w:footnoteReference w:id="27"/>
      </w:r>
    </w:p>
    <w:p w14:paraId="24B29546" w14:textId="77777777" w:rsidR="00342229" w:rsidRDefault="00342229" w:rsidP="00342229">
      <w:pPr>
        <w:spacing w:after="0"/>
        <w:jc w:val="both"/>
        <w:rPr>
          <w:rFonts w:ascii="Times New Roman" w:hAnsi="Times New Roman"/>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551"/>
      </w:tblGrid>
      <w:tr w:rsidR="00342229" w14:paraId="1865D283" w14:textId="77777777" w:rsidTr="00342229">
        <w:tc>
          <w:tcPr>
            <w:tcW w:w="7230" w:type="dxa"/>
            <w:tcBorders>
              <w:top w:val="single" w:sz="4" w:space="0" w:color="auto"/>
              <w:left w:val="single" w:sz="4" w:space="0" w:color="auto"/>
              <w:bottom w:val="single" w:sz="4" w:space="0" w:color="auto"/>
              <w:right w:val="single" w:sz="4" w:space="0" w:color="auto"/>
            </w:tcBorders>
            <w:hideMark/>
          </w:tcPr>
          <w:p w14:paraId="72156622" w14:textId="77777777" w:rsidR="00342229" w:rsidRDefault="00342229">
            <w:pPr>
              <w:spacing w:after="0"/>
              <w:jc w:val="center"/>
              <w:rPr>
                <w:rFonts w:ascii="Times New Roman" w:hAnsi="Times New Roman"/>
                <w:b/>
                <w:bCs/>
              </w:rPr>
            </w:pPr>
            <w:r>
              <w:rPr>
                <w:rFonts w:ascii="Times New Roman" w:hAnsi="Times New Roman"/>
                <w:b/>
                <w:bCs/>
              </w:rPr>
              <w:t xml:space="preserve">Наименование профессионального модуля, </w:t>
            </w:r>
            <w:r>
              <w:rPr>
                <w:rFonts w:ascii="Times New Roman" w:hAnsi="Times New Roman"/>
                <w:b/>
                <w:bCs/>
              </w:rPr>
              <w:br/>
              <w:t xml:space="preserve">учебной дисциплины </w:t>
            </w:r>
          </w:p>
        </w:tc>
        <w:tc>
          <w:tcPr>
            <w:tcW w:w="2551" w:type="dxa"/>
            <w:tcBorders>
              <w:top w:val="single" w:sz="4" w:space="0" w:color="auto"/>
              <w:left w:val="single" w:sz="4" w:space="0" w:color="auto"/>
              <w:bottom w:val="single" w:sz="4" w:space="0" w:color="auto"/>
              <w:right w:val="single" w:sz="4" w:space="0" w:color="auto"/>
            </w:tcBorders>
            <w:hideMark/>
          </w:tcPr>
          <w:p w14:paraId="39FC2009" w14:textId="77777777" w:rsidR="00342229" w:rsidRDefault="00342229">
            <w:pPr>
              <w:spacing w:after="0"/>
              <w:jc w:val="center"/>
              <w:rPr>
                <w:rFonts w:ascii="Times New Roman" w:hAnsi="Times New Roman"/>
                <w:b/>
                <w:bCs/>
              </w:rPr>
            </w:pPr>
            <w:r>
              <w:rPr>
                <w:rFonts w:ascii="Times New Roman" w:hAnsi="Times New Roman"/>
                <w:b/>
                <w:bCs/>
              </w:rPr>
              <w:t xml:space="preserve">Код личностных результатов реализации программы воспитания </w:t>
            </w:r>
          </w:p>
        </w:tc>
      </w:tr>
      <w:tr w:rsidR="00342229" w14:paraId="12C9B987" w14:textId="77777777" w:rsidTr="00342229">
        <w:tc>
          <w:tcPr>
            <w:tcW w:w="7230" w:type="dxa"/>
            <w:tcBorders>
              <w:top w:val="single" w:sz="4" w:space="0" w:color="auto"/>
              <w:left w:val="single" w:sz="4" w:space="0" w:color="auto"/>
              <w:bottom w:val="single" w:sz="4" w:space="0" w:color="auto"/>
              <w:right w:val="single" w:sz="4" w:space="0" w:color="auto"/>
            </w:tcBorders>
          </w:tcPr>
          <w:p w14:paraId="1549ABE2" w14:textId="77777777" w:rsidR="00342229" w:rsidRDefault="00342229">
            <w:pPr>
              <w:spacing w:after="0"/>
              <w:rPr>
                <w:rFonts w:ascii="Times New Roman" w:hAnsi="Times New Roman"/>
                <w:b/>
                <w:bCs/>
                <w:i/>
                <w:iCs/>
                <w:highlight w:val="yellow"/>
                <w:lang w:val="x-none" w:eastAsia="x-none"/>
              </w:rPr>
            </w:pPr>
          </w:p>
        </w:tc>
        <w:tc>
          <w:tcPr>
            <w:tcW w:w="2551" w:type="dxa"/>
            <w:tcBorders>
              <w:top w:val="single" w:sz="4" w:space="0" w:color="auto"/>
              <w:left w:val="single" w:sz="4" w:space="0" w:color="auto"/>
              <w:bottom w:val="single" w:sz="4" w:space="0" w:color="auto"/>
              <w:right w:val="single" w:sz="4" w:space="0" w:color="auto"/>
            </w:tcBorders>
          </w:tcPr>
          <w:p w14:paraId="4653AABC" w14:textId="77777777" w:rsidR="00342229" w:rsidRDefault="00342229">
            <w:pPr>
              <w:spacing w:after="0"/>
              <w:rPr>
                <w:rFonts w:ascii="Times New Roman" w:hAnsi="Times New Roman"/>
                <w:b/>
                <w:bCs/>
                <w:highlight w:val="yellow"/>
                <w:lang w:eastAsia="en-US"/>
              </w:rPr>
            </w:pPr>
          </w:p>
        </w:tc>
      </w:tr>
      <w:tr w:rsidR="00342229" w14:paraId="6E3164BE" w14:textId="77777777" w:rsidTr="00342229">
        <w:tc>
          <w:tcPr>
            <w:tcW w:w="7230" w:type="dxa"/>
            <w:tcBorders>
              <w:top w:val="single" w:sz="4" w:space="0" w:color="auto"/>
              <w:left w:val="single" w:sz="4" w:space="0" w:color="auto"/>
              <w:bottom w:val="single" w:sz="4" w:space="0" w:color="auto"/>
              <w:right w:val="single" w:sz="4" w:space="0" w:color="auto"/>
            </w:tcBorders>
          </w:tcPr>
          <w:p w14:paraId="5FDF319B" w14:textId="77777777" w:rsidR="00342229" w:rsidRDefault="00342229">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107EDEAE" w14:textId="77777777" w:rsidR="00342229" w:rsidRDefault="00342229">
            <w:pPr>
              <w:spacing w:after="0"/>
              <w:rPr>
                <w:rFonts w:ascii="Times New Roman" w:hAnsi="Times New Roman"/>
                <w:b/>
                <w:bCs/>
                <w:highlight w:val="yellow"/>
              </w:rPr>
            </w:pPr>
          </w:p>
        </w:tc>
      </w:tr>
      <w:tr w:rsidR="00342229" w14:paraId="1184A59F" w14:textId="77777777" w:rsidTr="00342229">
        <w:tc>
          <w:tcPr>
            <w:tcW w:w="7230" w:type="dxa"/>
            <w:tcBorders>
              <w:top w:val="single" w:sz="4" w:space="0" w:color="auto"/>
              <w:left w:val="single" w:sz="4" w:space="0" w:color="auto"/>
              <w:bottom w:val="single" w:sz="4" w:space="0" w:color="auto"/>
              <w:right w:val="single" w:sz="4" w:space="0" w:color="auto"/>
            </w:tcBorders>
          </w:tcPr>
          <w:p w14:paraId="77F2BB51" w14:textId="77777777" w:rsidR="00342229" w:rsidRDefault="00342229">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3608FAA7" w14:textId="77777777" w:rsidR="00342229" w:rsidRDefault="00342229">
            <w:pPr>
              <w:spacing w:after="0"/>
              <w:rPr>
                <w:rFonts w:ascii="Times New Roman" w:hAnsi="Times New Roman"/>
                <w:b/>
                <w:bCs/>
                <w:highlight w:val="yellow"/>
              </w:rPr>
            </w:pPr>
          </w:p>
        </w:tc>
      </w:tr>
      <w:tr w:rsidR="00342229" w14:paraId="5B1A6543" w14:textId="77777777" w:rsidTr="00342229">
        <w:tc>
          <w:tcPr>
            <w:tcW w:w="7230" w:type="dxa"/>
            <w:tcBorders>
              <w:top w:val="single" w:sz="4" w:space="0" w:color="auto"/>
              <w:left w:val="single" w:sz="4" w:space="0" w:color="auto"/>
              <w:bottom w:val="single" w:sz="4" w:space="0" w:color="auto"/>
              <w:right w:val="single" w:sz="4" w:space="0" w:color="auto"/>
            </w:tcBorders>
          </w:tcPr>
          <w:p w14:paraId="28D28D25" w14:textId="77777777" w:rsidR="00342229" w:rsidRDefault="00342229">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307D89C0" w14:textId="77777777" w:rsidR="00342229" w:rsidRDefault="00342229">
            <w:pPr>
              <w:spacing w:after="0"/>
              <w:rPr>
                <w:rFonts w:ascii="Times New Roman" w:hAnsi="Times New Roman"/>
                <w:b/>
                <w:bCs/>
                <w:highlight w:val="yellow"/>
              </w:rPr>
            </w:pPr>
          </w:p>
        </w:tc>
      </w:tr>
      <w:tr w:rsidR="00342229" w14:paraId="566AFC60" w14:textId="77777777" w:rsidTr="00342229">
        <w:tc>
          <w:tcPr>
            <w:tcW w:w="7230" w:type="dxa"/>
            <w:tcBorders>
              <w:top w:val="single" w:sz="4" w:space="0" w:color="auto"/>
              <w:left w:val="single" w:sz="4" w:space="0" w:color="auto"/>
              <w:bottom w:val="single" w:sz="4" w:space="0" w:color="auto"/>
              <w:right w:val="single" w:sz="4" w:space="0" w:color="auto"/>
            </w:tcBorders>
          </w:tcPr>
          <w:p w14:paraId="1EABA55E" w14:textId="77777777" w:rsidR="00342229" w:rsidRDefault="00342229">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39F3BB73" w14:textId="77777777" w:rsidR="00342229" w:rsidRDefault="00342229">
            <w:pPr>
              <w:spacing w:after="0"/>
              <w:rPr>
                <w:rFonts w:ascii="Times New Roman" w:hAnsi="Times New Roman"/>
                <w:b/>
                <w:bCs/>
                <w:highlight w:val="yellow"/>
              </w:rPr>
            </w:pPr>
          </w:p>
        </w:tc>
      </w:tr>
      <w:tr w:rsidR="00342229" w14:paraId="6D4F4C61" w14:textId="77777777" w:rsidTr="00342229">
        <w:tc>
          <w:tcPr>
            <w:tcW w:w="7230" w:type="dxa"/>
            <w:tcBorders>
              <w:top w:val="single" w:sz="4" w:space="0" w:color="auto"/>
              <w:left w:val="single" w:sz="4" w:space="0" w:color="auto"/>
              <w:bottom w:val="single" w:sz="4" w:space="0" w:color="auto"/>
              <w:right w:val="single" w:sz="4" w:space="0" w:color="auto"/>
            </w:tcBorders>
          </w:tcPr>
          <w:p w14:paraId="6160C14B" w14:textId="77777777" w:rsidR="00342229" w:rsidRDefault="00342229">
            <w:pPr>
              <w:spacing w:after="0"/>
              <w:rPr>
                <w:rFonts w:ascii="Times New Roman" w:hAnsi="Times New Roman"/>
                <w:b/>
                <w:bCs/>
                <w:highlight w:val="yellow"/>
              </w:rPr>
            </w:pPr>
          </w:p>
        </w:tc>
        <w:tc>
          <w:tcPr>
            <w:tcW w:w="2551" w:type="dxa"/>
            <w:tcBorders>
              <w:top w:val="single" w:sz="4" w:space="0" w:color="auto"/>
              <w:left w:val="single" w:sz="4" w:space="0" w:color="auto"/>
              <w:bottom w:val="single" w:sz="4" w:space="0" w:color="auto"/>
              <w:right w:val="single" w:sz="4" w:space="0" w:color="auto"/>
            </w:tcBorders>
          </w:tcPr>
          <w:p w14:paraId="57E452F4" w14:textId="77777777" w:rsidR="00342229" w:rsidRDefault="00342229">
            <w:pPr>
              <w:spacing w:after="0"/>
              <w:rPr>
                <w:rFonts w:ascii="Times New Roman" w:hAnsi="Times New Roman"/>
                <w:b/>
                <w:bCs/>
                <w:highlight w:val="yellow"/>
              </w:rPr>
            </w:pPr>
          </w:p>
        </w:tc>
      </w:tr>
      <w:bookmarkEnd w:id="22"/>
      <w:bookmarkEnd w:id="23"/>
    </w:tbl>
    <w:p w14:paraId="16321B1A" w14:textId="77777777" w:rsidR="00342229" w:rsidRDefault="00342229" w:rsidP="00342229">
      <w:pPr>
        <w:spacing w:after="0" w:line="240" w:lineRule="auto"/>
        <w:ind w:firstLine="708"/>
        <w:jc w:val="both"/>
        <w:rPr>
          <w:rFonts w:ascii="Times New Roman" w:hAnsi="Times New Roman"/>
          <w:b/>
          <w:bCs/>
          <w:sz w:val="24"/>
          <w:szCs w:val="24"/>
        </w:rPr>
      </w:pPr>
    </w:p>
    <w:p w14:paraId="68FFB28F" w14:textId="77777777" w:rsidR="00342229" w:rsidRPr="00FD2B88" w:rsidRDefault="00342229" w:rsidP="00FD2B88">
      <w:pPr>
        <w:spacing w:after="0" w:line="240" w:lineRule="auto"/>
        <w:ind w:firstLine="708"/>
        <w:jc w:val="both"/>
        <w:rPr>
          <w:rFonts w:ascii="Times New Roman" w:hAnsi="Times New Roman"/>
          <w:b/>
          <w:bCs/>
          <w:sz w:val="24"/>
          <w:szCs w:val="24"/>
        </w:rPr>
      </w:pPr>
    </w:p>
    <w:p w14:paraId="5A1E2094" w14:textId="77777777" w:rsidR="00FD2B88" w:rsidRPr="00FD2B88" w:rsidRDefault="00FD2B88" w:rsidP="00FD2B88">
      <w:pPr>
        <w:spacing w:after="0" w:line="240" w:lineRule="auto"/>
        <w:ind w:firstLine="708"/>
        <w:jc w:val="both"/>
        <w:rPr>
          <w:rFonts w:ascii="Times New Roman" w:hAnsi="Times New Roman"/>
          <w:b/>
          <w:bCs/>
          <w:sz w:val="24"/>
          <w:szCs w:val="24"/>
        </w:rPr>
      </w:pPr>
      <w:r w:rsidRPr="00FD2B88">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bookmarkEnd w:id="19"/>
    </w:p>
    <w:p w14:paraId="50D4BED5" w14:textId="77777777" w:rsidR="00FD2B88" w:rsidRPr="00FD2B88" w:rsidRDefault="00FD2B88" w:rsidP="00FD2B88">
      <w:pPr>
        <w:spacing w:after="0" w:line="240" w:lineRule="auto"/>
        <w:ind w:firstLine="708"/>
        <w:jc w:val="both"/>
        <w:rPr>
          <w:rFonts w:ascii="Times New Roman" w:hAnsi="Times New Roman"/>
          <w:b/>
          <w:bCs/>
          <w:sz w:val="24"/>
          <w:szCs w:val="24"/>
        </w:rPr>
      </w:pPr>
    </w:p>
    <w:p w14:paraId="0CA9CEE5" w14:textId="77777777" w:rsidR="00FD2B88" w:rsidRPr="00FD2B88" w:rsidRDefault="00FD2B88" w:rsidP="00FD2B88">
      <w:pPr>
        <w:tabs>
          <w:tab w:val="left" w:pos="1134"/>
        </w:tabs>
        <w:spacing w:after="0" w:line="240" w:lineRule="auto"/>
        <w:ind w:firstLine="709"/>
        <w:jc w:val="both"/>
        <w:rPr>
          <w:rFonts w:ascii="Times New Roman" w:hAnsi="Times New Roman"/>
          <w:sz w:val="24"/>
          <w:szCs w:val="24"/>
        </w:rPr>
      </w:pPr>
      <w:r w:rsidRPr="00FD2B88">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6972CEAD" w14:textId="77777777" w:rsidR="00FD2B88" w:rsidRPr="00FD2B88" w:rsidRDefault="00FD2B88" w:rsidP="00FD2B88">
      <w:pPr>
        <w:tabs>
          <w:tab w:val="left" w:pos="1134"/>
        </w:tabs>
        <w:spacing w:after="0" w:line="240" w:lineRule="auto"/>
        <w:ind w:firstLine="709"/>
        <w:jc w:val="both"/>
        <w:rPr>
          <w:rFonts w:ascii="Times New Roman" w:hAnsi="Times New Roman"/>
          <w:sz w:val="24"/>
          <w:szCs w:val="24"/>
        </w:rPr>
      </w:pPr>
      <w:r w:rsidRPr="00FD2B88">
        <w:rPr>
          <w:rFonts w:ascii="Times New Roman" w:hAnsi="Times New Roman"/>
          <w:sz w:val="24"/>
          <w:szCs w:val="24"/>
        </w:rPr>
        <w:t>Комплекс примерных критериев оценки личностных результатов обучающихся:</w:t>
      </w:r>
    </w:p>
    <w:p w14:paraId="746FB87B"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демонстрация интереса к будущей профессии;</w:t>
      </w:r>
    </w:p>
    <w:p w14:paraId="7D054DA0"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оценка собственного продвижения, личностного развития;</w:t>
      </w:r>
    </w:p>
    <w:p w14:paraId="4F7FF892"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7B6FE635"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 xml:space="preserve">ответственность за результат учебной деятельности и подготовки </w:t>
      </w:r>
      <w:r w:rsidRPr="00FD2B88">
        <w:rPr>
          <w:rFonts w:ascii="Times New Roman" w:hAnsi="Times New Roman"/>
          <w:sz w:val="24"/>
          <w:szCs w:val="24"/>
        </w:rPr>
        <w:br/>
        <w:t>к профессиональной деятельности;</w:t>
      </w:r>
    </w:p>
    <w:p w14:paraId="0EDF720C"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проявление высокопрофессиональной трудовой активности;</w:t>
      </w:r>
    </w:p>
    <w:p w14:paraId="2D26F454"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lastRenderedPageBreak/>
        <w:t>участие в исследовательской и проектной работе;</w:t>
      </w:r>
    </w:p>
    <w:p w14:paraId="4A77F64F"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14:paraId="77310C96"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14:paraId="2FBCD92B"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конструктивное взаимодействие в учебном коллективе/бригаде;</w:t>
      </w:r>
    </w:p>
    <w:p w14:paraId="7AE41811"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демонстрация навыков межличностного делового общения, социального имиджа;</w:t>
      </w:r>
    </w:p>
    <w:p w14:paraId="1B7C2F07"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0624D3EC"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 xml:space="preserve">сформированность гражданской позиции; участие в волонтерском движении;  </w:t>
      </w:r>
    </w:p>
    <w:p w14:paraId="4DE2B6F0"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 xml:space="preserve">проявление мировоззренческих установок на готовность молодых людей к работе </w:t>
      </w:r>
      <w:r w:rsidRPr="00FD2B88">
        <w:rPr>
          <w:rFonts w:ascii="Times New Roman" w:hAnsi="Times New Roman"/>
          <w:sz w:val="24"/>
          <w:szCs w:val="24"/>
        </w:rPr>
        <w:br/>
        <w:t>на благо Отечества;</w:t>
      </w:r>
    </w:p>
    <w:p w14:paraId="0D90E37E"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pacing w:val="-6"/>
          <w:sz w:val="24"/>
          <w:szCs w:val="24"/>
        </w:rPr>
      </w:pPr>
      <w:r w:rsidRPr="00FD2B88">
        <w:rPr>
          <w:rFonts w:ascii="Times New Roman" w:hAnsi="Times New Roman"/>
          <w:spacing w:val="-6"/>
          <w:sz w:val="24"/>
          <w:szCs w:val="24"/>
        </w:rPr>
        <w:t>проявление правовой активности и навыков правомерного поведения, уважения к Закону;</w:t>
      </w:r>
    </w:p>
    <w:p w14:paraId="0A740522"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отсутствие фактов проявления идеологии терроризма и экстремизма среди обучающихся;</w:t>
      </w:r>
    </w:p>
    <w:p w14:paraId="1FF5B136"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 xml:space="preserve">отсутствие социальных конфликтов среди обучающихся, основанных </w:t>
      </w:r>
      <w:r w:rsidRPr="00FD2B88">
        <w:rPr>
          <w:rFonts w:ascii="Times New Roman" w:hAnsi="Times New Roman"/>
          <w:sz w:val="24"/>
          <w:szCs w:val="24"/>
        </w:rPr>
        <w:br/>
        <w:t>на межнациональной, межрелигиозной почве;</w:t>
      </w:r>
    </w:p>
    <w:p w14:paraId="2F9C1F83"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 xml:space="preserve">участие в реализации просветительских программ, поисковых, археологических, </w:t>
      </w:r>
      <w:r w:rsidRPr="00FD2B88">
        <w:rPr>
          <w:rFonts w:ascii="Times New Roman" w:hAnsi="Times New Roman"/>
          <w:sz w:val="24"/>
          <w:szCs w:val="24"/>
        </w:rPr>
        <w:br/>
        <w:t xml:space="preserve">военно-исторических, краеведческих отрядах и молодежных объединениях; </w:t>
      </w:r>
    </w:p>
    <w:p w14:paraId="1371B597"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добровольческие инициативы по поддержки инвалидов и престарелых граждан;</w:t>
      </w:r>
    </w:p>
    <w:p w14:paraId="0C5022E6"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14:paraId="79577824"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14:paraId="2BA8EBD3"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демонстрация навыков здорового образа жизни и высокий уровень культуры здоровья обучающихся;</w:t>
      </w:r>
    </w:p>
    <w:p w14:paraId="0A6BC31D"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328F19F"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z w:val="24"/>
          <w:szCs w:val="24"/>
        </w:rPr>
      </w:pPr>
      <w:r w:rsidRPr="00FD2B88">
        <w:rPr>
          <w:rFonts w:ascii="Times New Roman" w:hAnsi="Times New Roman"/>
          <w:sz w:val="24"/>
          <w:szCs w:val="24"/>
        </w:rPr>
        <w:t xml:space="preserve">участие в конкурсах профессионального мастерства и в командных проектах; </w:t>
      </w:r>
    </w:p>
    <w:p w14:paraId="34CA428B" w14:textId="77777777" w:rsidR="00FD2B88" w:rsidRPr="00FD2B88" w:rsidRDefault="00FD2B88" w:rsidP="004C4625">
      <w:pPr>
        <w:numPr>
          <w:ilvl w:val="0"/>
          <w:numId w:val="49"/>
        </w:numPr>
        <w:tabs>
          <w:tab w:val="left" w:pos="1134"/>
        </w:tabs>
        <w:spacing w:after="0" w:line="240" w:lineRule="auto"/>
        <w:ind w:left="0" w:firstLine="709"/>
        <w:jc w:val="both"/>
        <w:rPr>
          <w:rFonts w:ascii="Times New Roman" w:hAnsi="Times New Roman"/>
          <w:spacing w:val="-6"/>
          <w:sz w:val="24"/>
          <w:szCs w:val="24"/>
        </w:rPr>
      </w:pPr>
      <w:r w:rsidRPr="00FD2B88">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w:t>
      </w:r>
      <w:r w:rsidR="00D31467">
        <w:rPr>
          <w:rFonts w:ascii="Times New Roman" w:hAnsi="Times New Roman"/>
          <w:spacing w:val="-6"/>
          <w:sz w:val="24"/>
          <w:szCs w:val="24"/>
        </w:rPr>
        <w:t>-экономической действительности.</w:t>
      </w:r>
    </w:p>
    <w:p w14:paraId="4E67A9E8" w14:textId="77777777" w:rsidR="00FD2B88" w:rsidRPr="00FD2B88" w:rsidRDefault="00FD2B88" w:rsidP="00FD2B88">
      <w:pPr>
        <w:keepNext/>
        <w:spacing w:before="120" w:after="120" w:line="240" w:lineRule="auto"/>
        <w:ind w:firstLine="709"/>
        <w:jc w:val="both"/>
        <w:outlineLvl w:val="0"/>
        <w:rPr>
          <w:rFonts w:ascii="Times New Roman" w:hAnsi="Times New Roman"/>
          <w:b/>
          <w:bCs/>
          <w:kern w:val="32"/>
          <w:sz w:val="24"/>
          <w:szCs w:val="24"/>
          <w:lang w:val="x-none" w:eastAsia="x-none"/>
        </w:rPr>
      </w:pPr>
      <w:r w:rsidRPr="00FD2B88">
        <w:rPr>
          <w:rFonts w:ascii="Times New Roman" w:hAnsi="Times New Roman"/>
          <w:b/>
          <w:bCs/>
          <w:kern w:val="32"/>
          <w:sz w:val="24"/>
          <w:szCs w:val="24"/>
          <w:lang w:val="x-none" w:eastAsia="x-none"/>
        </w:rPr>
        <w:t xml:space="preserve">РАЗДЕЛ </w:t>
      </w:r>
      <w:r w:rsidRPr="00FD2B88">
        <w:rPr>
          <w:rFonts w:ascii="Times New Roman" w:hAnsi="Times New Roman"/>
          <w:b/>
          <w:bCs/>
          <w:kern w:val="32"/>
          <w:sz w:val="24"/>
          <w:szCs w:val="24"/>
          <w:lang w:eastAsia="x-none"/>
        </w:rPr>
        <w:t>3.</w:t>
      </w:r>
      <w:r w:rsidRPr="00FD2B88">
        <w:rPr>
          <w:rFonts w:ascii="Times New Roman" w:hAnsi="Times New Roman"/>
          <w:b/>
          <w:bCs/>
          <w:kern w:val="32"/>
          <w:sz w:val="24"/>
          <w:szCs w:val="24"/>
          <w:lang w:val="x-none" w:eastAsia="x-none"/>
        </w:rPr>
        <w:t xml:space="preserve"> </w:t>
      </w:r>
      <w:bookmarkStart w:id="24" w:name="_Hlk73028785"/>
      <w:r w:rsidRPr="00FD2B88">
        <w:rPr>
          <w:rFonts w:ascii="Times New Roman" w:hAnsi="Times New Roman"/>
          <w:b/>
          <w:bCs/>
          <w:kern w:val="32"/>
          <w:sz w:val="24"/>
          <w:szCs w:val="24"/>
          <w:lang w:val="x-none" w:eastAsia="x-none"/>
        </w:rPr>
        <w:t>ТРЕБОВАНИЯ К РЕСУРСНОМУ ОБЕСПЕЧЕНИЮ ВОСПИТАТЕЛЬНОЙ РАБОТЫ</w:t>
      </w:r>
      <w:bookmarkEnd w:id="24"/>
    </w:p>
    <w:p w14:paraId="79EE1A32" w14:textId="151A8A7D" w:rsidR="00FD2B88" w:rsidRPr="00FD2B88" w:rsidRDefault="00FD2B88" w:rsidP="00FD2B88">
      <w:pPr>
        <w:keepNext/>
        <w:spacing w:before="120" w:after="120" w:line="240" w:lineRule="auto"/>
        <w:ind w:firstLine="709"/>
        <w:jc w:val="both"/>
        <w:outlineLvl w:val="0"/>
        <w:rPr>
          <w:rFonts w:ascii="Times New Roman" w:hAnsi="Times New Roman"/>
          <w:b/>
          <w:bCs/>
          <w:kern w:val="32"/>
          <w:sz w:val="24"/>
          <w:szCs w:val="24"/>
          <w:lang w:val="x-none" w:eastAsia="x-none"/>
        </w:rPr>
      </w:pPr>
      <w:r w:rsidRPr="00FD2B88">
        <w:rPr>
          <w:rFonts w:ascii="Times New Roman" w:hAnsi="Times New Roman"/>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FD2B88">
        <w:rPr>
          <w:rFonts w:ascii="Times New Roman" w:hAnsi="Times New Roman"/>
          <w:kern w:val="32"/>
          <w:sz w:val="24"/>
          <w:szCs w:val="24"/>
          <w:lang w:eastAsia="x-none"/>
        </w:rPr>
        <w:t>, в том числе инвалидов и лиц с ОВЗ,</w:t>
      </w:r>
      <w:r w:rsidRPr="00FD2B88">
        <w:rPr>
          <w:rFonts w:ascii="Times New Roman" w:hAnsi="Times New Roman"/>
          <w:kern w:val="32"/>
          <w:sz w:val="24"/>
          <w:szCs w:val="24"/>
          <w:lang w:val="x-none" w:eastAsia="x-none"/>
        </w:rPr>
        <w:t xml:space="preserve"> в контексте реализации образовательной программы. </w:t>
      </w:r>
    </w:p>
    <w:p w14:paraId="3E6FE61A" w14:textId="77777777" w:rsidR="00FD2B88" w:rsidRPr="00FD2B88" w:rsidRDefault="00FD2B88" w:rsidP="00FD2B88">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FD2B88">
        <w:rPr>
          <w:rFonts w:ascii="Times New Roman" w:hAnsi="Times New Roman"/>
          <w:b/>
          <w:bCs/>
          <w:kern w:val="32"/>
          <w:sz w:val="24"/>
          <w:szCs w:val="24"/>
          <w:lang w:eastAsia="x-none"/>
        </w:rPr>
        <w:t>3.1.</w:t>
      </w:r>
      <w:r w:rsidRPr="00FD2B88">
        <w:rPr>
          <w:rFonts w:ascii="Times New Roman" w:hAnsi="Times New Roman"/>
          <w:kern w:val="32"/>
          <w:sz w:val="24"/>
          <w:szCs w:val="24"/>
          <w:lang w:eastAsia="x-none"/>
        </w:rPr>
        <w:t xml:space="preserve"> </w:t>
      </w:r>
      <w:r w:rsidRPr="00FD2B88">
        <w:rPr>
          <w:rFonts w:ascii="Times New Roman" w:hAnsi="Times New Roman"/>
          <w:b/>
          <w:bCs/>
          <w:kern w:val="32"/>
          <w:sz w:val="24"/>
          <w:szCs w:val="24"/>
          <w:lang w:val="x-none" w:eastAsia="x-none"/>
        </w:rPr>
        <w:t>Нормативно-правовое обеспечение воспитательной работы</w:t>
      </w:r>
    </w:p>
    <w:p w14:paraId="65DB49B0" w14:textId="77777777" w:rsidR="00FD2B88" w:rsidRPr="00FD2B88" w:rsidRDefault="00FD2B88" w:rsidP="00FD2B88">
      <w:pPr>
        <w:keepNext/>
        <w:tabs>
          <w:tab w:val="left" w:pos="1134"/>
        </w:tabs>
        <w:spacing w:after="60" w:line="240" w:lineRule="auto"/>
        <w:ind w:firstLine="851"/>
        <w:jc w:val="both"/>
        <w:outlineLvl w:val="0"/>
        <w:rPr>
          <w:rFonts w:ascii="Times New Roman" w:hAnsi="Times New Roman"/>
          <w:kern w:val="32"/>
          <w:sz w:val="24"/>
          <w:szCs w:val="24"/>
          <w:lang w:val="x-none" w:eastAsia="x-none"/>
        </w:rPr>
      </w:pPr>
      <w:r w:rsidRPr="00FD2B88">
        <w:rPr>
          <w:rFonts w:ascii="Times New Roman" w:hAnsi="Times New Roman"/>
          <w:kern w:val="32"/>
          <w:sz w:val="24"/>
          <w:szCs w:val="24"/>
          <w:lang w:eastAsia="x-none"/>
        </w:rPr>
        <w:t>Примерная рабочая</w:t>
      </w:r>
      <w:r w:rsidRPr="00FD2B88">
        <w:rPr>
          <w:rFonts w:ascii="Times New Roman" w:hAnsi="Times New Roman"/>
          <w:kern w:val="32"/>
          <w:sz w:val="24"/>
          <w:szCs w:val="24"/>
          <w:lang w:val="x-none" w:eastAsia="x-none"/>
        </w:rPr>
        <w:t xml:space="preserve"> программа воспитания разрабатывается в соответствии </w:t>
      </w:r>
      <w:r w:rsidRPr="00FD2B88">
        <w:rPr>
          <w:rFonts w:ascii="Times New Roman" w:hAnsi="Times New Roman"/>
          <w:kern w:val="32"/>
          <w:sz w:val="24"/>
          <w:szCs w:val="24"/>
          <w:lang w:val="x-none" w:eastAsia="x-none"/>
        </w:rPr>
        <w:br/>
        <w:t xml:space="preserve">с нормативно-правовыми документами федеральных органов исполнительной власти в сфере </w:t>
      </w:r>
      <w:r w:rsidRPr="00FD2B88">
        <w:rPr>
          <w:rFonts w:ascii="Times New Roman" w:hAnsi="Times New Roman"/>
          <w:kern w:val="32"/>
          <w:sz w:val="24"/>
          <w:szCs w:val="24"/>
          <w:lang w:val="x-none" w:eastAsia="x-none"/>
        </w:rPr>
        <w:lastRenderedPageBreak/>
        <w:t>образования, требования</w:t>
      </w:r>
      <w:r w:rsidRPr="00FD2B88">
        <w:rPr>
          <w:rFonts w:ascii="Times New Roman" w:hAnsi="Times New Roman"/>
          <w:kern w:val="32"/>
          <w:sz w:val="24"/>
          <w:szCs w:val="24"/>
          <w:lang w:eastAsia="x-none"/>
        </w:rPr>
        <w:t>ми</w:t>
      </w:r>
      <w:r w:rsidRPr="00FD2B88">
        <w:rPr>
          <w:rFonts w:ascii="Times New Roman" w:hAnsi="Times New Roman"/>
          <w:kern w:val="32"/>
          <w:sz w:val="24"/>
          <w:szCs w:val="24"/>
          <w:lang w:val="x-none" w:eastAsia="x-none"/>
        </w:rPr>
        <w:t xml:space="preserve"> ФГОС СПО, с учетом сложившегося опыта воспитательной деятельности и имеющимися ресурсами в</w:t>
      </w:r>
      <w:r w:rsidRPr="00FD2B88">
        <w:rPr>
          <w:rFonts w:ascii="Times New Roman" w:hAnsi="Times New Roman"/>
          <w:kern w:val="32"/>
          <w:sz w:val="24"/>
          <w:szCs w:val="24"/>
          <w:lang w:eastAsia="x-none"/>
        </w:rPr>
        <w:t xml:space="preserve"> профессиональной</w:t>
      </w:r>
      <w:r w:rsidRPr="00FD2B88">
        <w:rPr>
          <w:rFonts w:ascii="Times New Roman" w:hAnsi="Times New Roman"/>
          <w:kern w:val="32"/>
          <w:sz w:val="24"/>
          <w:szCs w:val="24"/>
          <w:lang w:val="x-none" w:eastAsia="x-none"/>
        </w:rPr>
        <w:t xml:space="preserve"> образовательной организации.</w:t>
      </w:r>
    </w:p>
    <w:p w14:paraId="28A6C167" w14:textId="77777777" w:rsidR="00FD2B88" w:rsidRPr="00FD2B88" w:rsidRDefault="00FD2B88" w:rsidP="00FD2B88">
      <w:pPr>
        <w:keepNext/>
        <w:tabs>
          <w:tab w:val="left" w:pos="1134"/>
        </w:tabs>
        <w:spacing w:after="60" w:line="240" w:lineRule="auto"/>
        <w:ind w:firstLine="851"/>
        <w:jc w:val="both"/>
        <w:outlineLvl w:val="0"/>
        <w:rPr>
          <w:rFonts w:ascii="Times New Roman" w:hAnsi="Times New Roman"/>
          <w:b/>
          <w:bCs/>
          <w:kern w:val="32"/>
          <w:sz w:val="24"/>
          <w:szCs w:val="24"/>
          <w:lang w:eastAsia="x-none"/>
        </w:rPr>
      </w:pPr>
    </w:p>
    <w:p w14:paraId="20564571" w14:textId="77777777" w:rsidR="00FD2B88" w:rsidRPr="00FD2B88" w:rsidRDefault="00FD2B88" w:rsidP="00FD2B88">
      <w:pPr>
        <w:keepNext/>
        <w:tabs>
          <w:tab w:val="left" w:pos="1134"/>
        </w:tabs>
        <w:spacing w:after="60" w:line="240" w:lineRule="auto"/>
        <w:ind w:firstLine="851"/>
        <w:jc w:val="both"/>
        <w:outlineLvl w:val="0"/>
        <w:rPr>
          <w:rFonts w:ascii="Times New Roman" w:hAnsi="Times New Roman"/>
          <w:b/>
          <w:bCs/>
          <w:kern w:val="32"/>
          <w:sz w:val="24"/>
          <w:szCs w:val="24"/>
          <w:lang w:eastAsia="x-none"/>
        </w:rPr>
      </w:pPr>
      <w:r w:rsidRPr="00FD2B88">
        <w:rPr>
          <w:rFonts w:ascii="Times New Roman" w:hAnsi="Times New Roman"/>
          <w:b/>
          <w:bCs/>
          <w:kern w:val="32"/>
          <w:sz w:val="24"/>
          <w:szCs w:val="24"/>
          <w:lang w:eastAsia="x-none"/>
        </w:rPr>
        <w:t>3</w:t>
      </w:r>
      <w:r w:rsidRPr="00FD2B88">
        <w:rPr>
          <w:rFonts w:ascii="Times New Roman" w:hAnsi="Times New Roman"/>
          <w:b/>
          <w:bCs/>
          <w:kern w:val="32"/>
          <w:sz w:val="24"/>
          <w:szCs w:val="24"/>
          <w:lang w:val="x-none" w:eastAsia="x-none"/>
        </w:rPr>
        <w:t>.2.</w:t>
      </w:r>
      <w:r w:rsidRPr="00FD2B88">
        <w:rPr>
          <w:rFonts w:ascii="Times New Roman" w:hAnsi="Times New Roman"/>
          <w:kern w:val="32"/>
          <w:sz w:val="24"/>
          <w:szCs w:val="24"/>
          <w:lang w:val="x-none" w:eastAsia="x-none"/>
        </w:rPr>
        <w:t xml:space="preserve"> </w:t>
      </w:r>
      <w:r w:rsidRPr="00FD2B88">
        <w:rPr>
          <w:rFonts w:ascii="Times New Roman" w:hAnsi="Times New Roman"/>
          <w:b/>
          <w:bCs/>
          <w:kern w:val="32"/>
          <w:sz w:val="24"/>
          <w:szCs w:val="24"/>
          <w:lang w:val="x-none" w:eastAsia="x-none"/>
        </w:rPr>
        <w:t>Кадровое обеспечение воспитательной работы</w:t>
      </w:r>
    </w:p>
    <w:p w14:paraId="28B2BC4B" w14:textId="77777777" w:rsidR="00FD2B88" w:rsidRPr="00FD2B88" w:rsidRDefault="00D31467" w:rsidP="00FD2B88">
      <w:pPr>
        <w:keepNext/>
        <w:tabs>
          <w:tab w:val="left" w:pos="1134"/>
        </w:tabs>
        <w:spacing w:after="60" w:line="240" w:lineRule="auto"/>
        <w:ind w:firstLine="851"/>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Для реализации</w:t>
      </w:r>
      <w:r w:rsidR="00FD2B88" w:rsidRPr="00FD2B88">
        <w:rPr>
          <w:rFonts w:ascii="Times New Roman" w:hAnsi="Times New Roman"/>
          <w:kern w:val="32"/>
          <w:sz w:val="24"/>
          <w:szCs w:val="24"/>
          <w:lang w:eastAsia="x-none"/>
        </w:rPr>
        <w:t xml:space="preserve"> рабочей</w:t>
      </w:r>
      <w:r w:rsidR="00FD2B88" w:rsidRPr="00FD2B88">
        <w:rPr>
          <w:rFonts w:ascii="Times New Roman" w:hAnsi="Times New Roman"/>
          <w:kern w:val="32"/>
          <w:sz w:val="24"/>
          <w:szCs w:val="24"/>
          <w:lang w:val="x-none" w:eastAsia="x-none"/>
        </w:rPr>
        <w:t xml:space="preserve"> программ</w:t>
      </w:r>
      <w:r w:rsidR="00FD2B88" w:rsidRPr="00FD2B88">
        <w:rPr>
          <w:rFonts w:ascii="Times New Roman" w:hAnsi="Times New Roman"/>
          <w:kern w:val="32"/>
          <w:sz w:val="24"/>
          <w:szCs w:val="24"/>
          <w:lang w:eastAsia="x-none"/>
        </w:rPr>
        <w:t>ы</w:t>
      </w:r>
      <w:r w:rsidR="00FD2B88" w:rsidRPr="00FD2B88">
        <w:rPr>
          <w:rFonts w:ascii="Times New Roman" w:hAnsi="Times New Roman"/>
          <w:kern w:val="32"/>
          <w:sz w:val="24"/>
          <w:szCs w:val="24"/>
          <w:lang w:val="x-none" w:eastAsia="x-none"/>
        </w:rPr>
        <w:t xml:space="preserve"> воспитания должна быть укомплектована квалифицированными специалистами. Управление воспитательной работ</w:t>
      </w:r>
      <w:r w:rsidR="00FD2B88" w:rsidRPr="00FD2B88">
        <w:rPr>
          <w:rFonts w:ascii="Times New Roman" w:hAnsi="Times New Roman"/>
          <w:kern w:val="32"/>
          <w:sz w:val="24"/>
          <w:szCs w:val="24"/>
          <w:lang w:eastAsia="x-none"/>
        </w:rPr>
        <w:t>ой</w:t>
      </w:r>
      <w:r w:rsidR="00FD2B88" w:rsidRPr="00FD2B88">
        <w:rPr>
          <w:rFonts w:ascii="Times New Roman" w:hAnsi="Times New Roman"/>
          <w:kern w:val="32"/>
          <w:sz w:val="24"/>
          <w:szCs w:val="24"/>
          <w:lang w:val="x-none" w:eastAsia="x-none"/>
        </w:rPr>
        <w:t xml:space="preserve"> обеспечивается кадровым составом, включающим директора, который </w:t>
      </w:r>
      <w:proofErr w:type="spellStart"/>
      <w:r w:rsidR="00FD2B88" w:rsidRPr="00FD2B88">
        <w:rPr>
          <w:rFonts w:ascii="Times New Roman" w:hAnsi="Times New Roman"/>
          <w:kern w:val="32"/>
          <w:sz w:val="24"/>
          <w:szCs w:val="24"/>
          <w:lang w:val="x-none" w:eastAsia="x-none"/>
        </w:rPr>
        <w:t>не</w:t>
      </w:r>
      <w:r w:rsidR="00FD2B88" w:rsidRPr="00FD2B88">
        <w:rPr>
          <w:rFonts w:ascii="Times New Roman" w:hAnsi="Times New Roman"/>
          <w:kern w:val="32"/>
          <w:sz w:val="24"/>
          <w:szCs w:val="24"/>
          <w:lang w:eastAsia="x-none"/>
        </w:rPr>
        <w:t>се</w:t>
      </w:r>
      <w:proofErr w:type="spellEnd"/>
      <w:r w:rsidR="00FD2B88" w:rsidRPr="00FD2B88">
        <w:rPr>
          <w:rFonts w:ascii="Times New Roman" w:hAnsi="Times New Roman"/>
          <w:kern w:val="32"/>
          <w:sz w:val="24"/>
          <w:szCs w:val="24"/>
          <w:lang w:val="x-none" w:eastAsia="x-none"/>
        </w:rPr>
        <w:t>т ответственность за организацию воспитательной работы в</w:t>
      </w:r>
      <w:r w:rsidR="00FD2B88" w:rsidRPr="00FD2B88">
        <w:rPr>
          <w:rFonts w:ascii="Times New Roman" w:hAnsi="Times New Roman"/>
          <w:kern w:val="32"/>
          <w:sz w:val="24"/>
          <w:szCs w:val="24"/>
          <w:lang w:eastAsia="x-none"/>
        </w:rPr>
        <w:t xml:space="preserve"> профессиональной</w:t>
      </w:r>
      <w:r w:rsidR="00FD2B88" w:rsidRPr="00FD2B88">
        <w:rPr>
          <w:rFonts w:ascii="Times New Roman" w:hAnsi="Times New Roman"/>
          <w:kern w:val="32"/>
          <w:sz w:val="24"/>
          <w:szCs w:val="24"/>
          <w:lang w:val="x-none" w:eastAsia="x-none"/>
        </w:rPr>
        <w:t xml:space="preserve"> образовательной организации, заместител</w:t>
      </w:r>
      <w:r w:rsidR="00FD2B88" w:rsidRPr="00FD2B88">
        <w:rPr>
          <w:rFonts w:ascii="Times New Roman" w:hAnsi="Times New Roman"/>
          <w:kern w:val="32"/>
          <w:sz w:val="24"/>
          <w:szCs w:val="24"/>
          <w:lang w:eastAsia="x-none"/>
        </w:rPr>
        <w:t>я</w:t>
      </w:r>
      <w:r w:rsidR="00FD2B88" w:rsidRPr="00FD2B88">
        <w:rPr>
          <w:rFonts w:ascii="Times New Roman" w:hAnsi="Times New Roman"/>
          <w:kern w:val="32"/>
          <w:sz w:val="24"/>
          <w:szCs w:val="24"/>
          <w:lang w:val="x-none" w:eastAsia="x-none"/>
        </w:rPr>
        <w:t xml:space="preserve"> директора, непосредственно курирующ</w:t>
      </w:r>
      <w:r w:rsidR="00FD2B88" w:rsidRPr="00FD2B88">
        <w:rPr>
          <w:rFonts w:ascii="Times New Roman" w:hAnsi="Times New Roman"/>
          <w:kern w:val="32"/>
          <w:sz w:val="24"/>
          <w:szCs w:val="24"/>
          <w:lang w:eastAsia="x-none"/>
        </w:rPr>
        <w:t>его</w:t>
      </w:r>
      <w:r w:rsidR="00FD2B88" w:rsidRPr="00FD2B88">
        <w:rPr>
          <w:rFonts w:ascii="Times New Roman" w:hAnsi="Times New Roman"/>
          <w:kern w:val="32"/>
          <w:sz w:val="24"/>
          <w:szCs w:val="24"/>
          <w:lang w:val="x-none" w:eastAsia="x-none"/>
        </w:rPr>
        <w:t xml:space="preserve"> данное направление, педагог</w:t>
      </w:r>
      <w:r w:rsidR="00FD2B88" w:rsidRPr="00FD2B88">
        <w:rPr>
          <w:rFonts w:ascii="Times New Roman" w:hAnsi="Times New Roman"/>
          <w:kern w:val="32"/>
          <w:sz w:val="24"/>
          <w:szCs w:val="24"/>
          <w:lang w:eastAsia="x-none"/>
        </w:rPr>
        <w:t>ов</w:t>
      </w:r>
      <w:r w:rsidR="00FD2B88" w:rsidRPr="00FD2B88">
        <w:rPr>
          <w:rFonts w:ascii="Times New Roman" w:hAnsi="Times New Roman"/>
          <w:kern w:val="32"/>
          <w:sz w:val="24"/>
          <w:szCs w:val="24"/>
          <w:lang w:val="x-none" w:eastAsia="x-none"/>
        </w:rPr>
        <w:t>-организатор</w:t>
      </w:r>
      <w:r w:rsidR="00FD2B88" w:rsidRPr="00FD2B88">
        <w:rPr>
          <w:rFonts w:ascii="Times New Roman" w:hAnsi="Times New Roman"/>
          <w:kern w:val="32"/>
          <w:sz w:val="24"/>
          <w:szCs w:val="24"/>
          <w:lang w:eastAsia="x-none"/>
        </w:rPr>
        <w:t>ов</w:t>
      </w:r>
      <w:r w:rsidR="00FD2B88" w:rsidRPr="00FD2B88">
        <w:rPr>
          <w:rFonts w:ascii="Times New Roman" w:hAnsi="Times New Roman"/>
          <w:kern w:val="32"/>
          <w:sz w:val="24"/>
          <w:szCs w:val="24"/>
          <w:lang w:val="x-none" w:eastAsia="x-none"/>
        </w:rPr>
        <w:t xml:space="preserve">, </w:t>
      </w:r>
      <w:r w:rsidR="00FD2B88" w:rsidRPr="00FD2B88">
        <w:rPr>
          <w:rFonts w:ascii="Times New Roman" w:hAnsi="Times New Roman"/>
          <w:kern w:val="32"/>
          <w:sz w:val="24"/>
          <w:szCs w:val="24"/>
          <w:lang w:eastAsia="x-none"/>
        </w:rPr>
        <w:t xml:space="preserve">социальных педагогов, </w:t>
      </w:r>
      <w:r w:rsidR="00FD2B88" w:rsidRPr="00FD2B88">
        <w:rPr>
          <w:rFonts w:ascii="Times New Roman" w:hAnsi="Times New Roman"/>
          <w:kern w:val="32"/>
          <w:sz w:val="24"/>
          <w:szCs w:val="24"/>
          <w:lang w:val="x-none" w:eastAsia="x-none"/>
        </w:rPr>
        <w:t>специалист</w:t>
      </w:r>
      <w:r w:rsidR="00FD2B88" w:rsidRPr="00FD2B88">
        <w:rPr>
          <w:rFonts w:ascii="Times New Roman" w:hAnsi="Times New Roman"/>
          <w:kern w:val="32"/>
          <w:sz w:val="24"/>
          <w:szCs w:val="24"/>
          <w:lang w:eastAsia="x-none"/>
        </w:rPr>
        <w:t>ов</w:t>
      </w:r>
      <w:r w:rsidR="00FD2B88" w:rsidRPr="00FD2B88">
        <w:rPr>
          <w:rFonts w:ascii="Times New Roman" w:hAnsi="Times New Roman"/>
          <w:kern w:val="32"/>
          <w:sz w:val="24"/>
          <w:szCs w:val="24"/>
          <w:lang w:val="x-none" w:eastAsia="x-none"/>
        </w:rPr>
        <w:t xml:space="preserve"> психолого-педагогическ</w:t>
      </w:r>
      <w:r w:rsidR="00FD2B88" w:rsidRPr="00FD2B88">
        <w:rPr>
          <w:rFonts w:ascii="Times New Roman" w:hAnsi="Times New Roman"/>
          <w:kern w:val="32"/>
          <w:sz w:val="24"/>
          <w:szCs w:val="24"/>
          <w:lang w:eastAsia="x-none"/>
        </w:rPr>
        <w:t>ой</w:t>
      </w:r>
      <w:r w:rsidR="00FD2B88" w:rsidRPr="00FD2B88">
        <w:rPr>
          <w:rFonts w:ascii="Times New Roman" w:hAnsi="Times New Roman"/>
          <w:kern w:val="32"/>
          <w:sz w:val="24"/>
          <w:szCs w:val="24"/>
          <w:lang w:val="x-none" w:eastAsia="x-none"/>
        </w:rPr>
        <w:t xml:space="preserve"> служб</w:t>
      </w:r>
      <w:r w:rsidR="00FD2B88" w:rsidRPr="00FD2B88">
        <w:rPr>
          <w:rFonts w:ascii="Times New Roman" w:hAnsi="Times New Roman"/>
          <w:kern w:val="32"/>
          <w:sz w:val="24"/>
          <w:szCs w:val="24"/>
          <w:lang w:eastAsia="x-none"/>
        </w:rPr>
        <w:t>ы</w:t>
      </w:r>
      <w:r w:rsidR="00FD2B88" w:rsidRPr="00FD2B88">
        <w:rPr>
          <w:rFonts w:ascii="Times New Roman" w:hAnsi="Times New Roman"/>
          <w:kern w:val="32"/>
          <w:sz w:val="24"/>
          <w:szCs w:val="24"/>
          <w:lang w:val="x-none" w:eastAsia="x-none"/>
        </w:rPr>
        <w:t>, классны</w:t>
      </w:r>
      <w:r w:rsidR="00FD2B88" w:rsidRPr="00FD2B88">
        <w:rPr>
          <w:rFonts w:ascii="Times New Roman" w:hAnsi="Times New Roman"/>
          <w:kern w:val="32"/>
          <w:sz w:val="24"/>
          <w:szCs w:val="24"/>
          <w:lang w:eastAsia="x-none"/>
        </w:rPr>
        <w:t>х</w:t>
      </w:r>
      <w:r w:rsidR="00FD2B88" w:rsidRPr="00FD2B88">
        <w:rPr>
          <w:rFonts w:ascii="Times New Roman" w:hAnsi="Times New Roman"/>
          <w:kern w:val="32"/>
          <w:sz w:val="24"/>
          <w:szCs w:val="24"/>
          <w:lang w:val="x-none" w:eastAsia="x-none"/>
        </w:rPr>
        <w:t xml:space="preserve"> руководител</w:t>
      </w:r>
      <w:r w:rsidR="00FD2B88" w:rsidRPr="00FD2B88">
        <w:rPr>
          <w:rFonts w:ascii="Times New Roman" w:hAnsi="Times New Roman"/>
          <w:kern w:val="32"/>
          <w:sz w:val="24"/>
          <w:szCs w:val="24"/>
          <w:lang w:eastAsia="x-none"/>
        </w:rPr>
        <w:t>ей (кураторов)</w:t>
      </w:r>
      <w:r w:rsidR="00FD2B88" w:rsidRPr="00FD2B88">
        <w:rPr>
          <w:rFonts w:ascii="Times New Roman" w:hAnsi="Times New Roman"/>
          <w:kern w:val="32"/>
          <w:sz w:val="24"/>
          <w:szCs w:val="24"/>
          <w:lang w:val="x-none" w:eastAsia="x-none"/>
        </w:rPr>
        <w:t>, п</w:t>
      </w:r>
      <w:r w:rsidR="00FD2B88" w:rsidRPr="00FD2B88">
        <w:rPr>
          <w:rFonts w:ascii="Times New Roman" w:hAnsi="Times New Roman"/>
          <w:kern w:val="32"/>
          <w:sz w:val="24"/>
          <w:szCs w:val="24"/>
          <w:lang w:eastAsia="x-none"/>
        </w:rPr>
        <w:t>реподавателей</w:t>
      </w:r>
      <w:r w:rsidR="00FD2B88" w:rsidRPr="00FD2B88">
        <w:rPr>
          <w:rFonts w:ascii="Times New Roman" w:hAnsi="Times New Roman"/>
          <w:kern w:val="32"/>
          <w:sz w:val="24"/>
          <w:szCs w:val="24"/>
          <w:lang w:val="x-none" w:eastAsia="x-none"/>
        </w:rPr>
        <w:t>, мастер</w:t>
      </w:r>
      <w:r w:rsidR="00FD2B88" w:rsidRPr="00FD2B88">
        <w:rPr>
          <w:rFonts w:ascii="Times New Roman" w:hAnsi="Times New Roman"/>
          <w:kern w:val="32"/>
          <w:sz w:val="24"/>
          <w:szCs w:val="24"/>
          <w:lang w:eastAsia="x-none"/>
        </w:rPr>
        <w:t>ов</w:t>
      </w:r>
      <w:r w:rsidR="00FD2B88" w:rsidRPr="00FD2B88">
        <w:rPr>
          <w:rFonts w:ascii="Times New Roman" w:hAnsi="Times New Roman"/>
          <w:kern w:val="32"/>
          <w:sz w:val="24"/>
          <w:szCs w:val="24"/>
          <w:lang w:val="x-none" w:eastAsia="x-none"/>
        </w:rPr>
        <w:t xml:space="preserve"> производственного обучения. Функционал работников регламентируется требованиями профессиональных стандартов</w:t>
      </w:r>
      <w:r w:rsidR="00FD2B88" w:rsidRPr="00FD2B88">
        <w:rPr>
          <w:rFonts w:ascii="Times New Roman" w:hAnsi="Times New Roman"/>
          <w:kern w:val="32"/>
          <w:sz w:val="24"/>
          <w:szCs w:val="24"/>
          <w:lang w:eastAsia="x-none"/>
        </w:rPr>
        <w:t>.</w:t>
      </w:r>
    </w:p>
    <w:p w14:paraId="6BEE6495" w14:textId="77777777" w:rsidR="00FD2B88" w:rsidRPr="00FD2B88" w:rsidRDefault="00FD2B88" w:rsidP="00FD2B88">
      <w:pPr>
        <w:keepNext/>
        <w:tabs>
          <w:tab w:val="left" w:pos="1134"/>
        </w:tabs>
        <w:spacing w:after="60" w:line="240" w:lineRule="auto"/>
        <w:ind w:firstLine="851"/>
        <w:jc w:val="both"/>
        <w:outlineLvl w:val="0"/>
        <w:rPr>
          <w:rFonts w:ascii="Times New Roman" w:hAnsi="Times New Roman"/>
          <w:kern w:val="32"/>
          <w:sz w:val="24"/>
          <w:szCs w:val="24"/>
          <w:lang w:eastAsia="x-none"/>
        </w:rPr>
      </w:pPr>
    </w:p>
    <w:p w14:paraId="33959214" w14:textId="77777777" w:rsidR="00FD2B88" w:rsidRPr="00FD2B88" w:rsidRDefault="00FD2B88" w:rsidP="00FD2B88">
      <w:pPr>
        <w:keepNext/>
        <w:tabs>
          <w:tab w:val="left" w:pos="1134"/>
        </w:tabs>
        <w:spacing w:after="60" w:line="240" w:lineRule="auto"/>
        <w:ind w:left="851"/>
        <w:jc w:val="both"/>
        <w:outlineLvl w:val="0"/>
        <w:rPr>
          <w:rFonts w:ascii="Times New Roman" w:hAnsi="Times New Roman"/>
          <w:b/>
          <w:bCs/>
          <w:kern w:val="32"/>
          <w:sz w:val="24"/>
          <w:szCs w:val="24"/>
          <w:lang w:val="x-none" w:eastAsia="x-none"/>
        </w:rPr>
      </w:pPr>
      <w:r w:rsidRPr="00FD2B88">
        <w:rPr>
          <w:rFonts w:ascii="Times New Roman" w:hAnsi="Times New Roman"/>
          <w:b/>
          <w:bCs/>
          <w:kern w:val="32"/>
          <w:sz w:val="24"/>
          <w:szCs w:val="24"/>
          <w:lang w:eastAsia="x-none"/>
        </w:rPr>
        <w:t xml:space="preserve">3.3. </w:t>
      </w:r>
      <w:r w:rsidRPr="00FD2B88">
        <w:rPr>
          <w:rFonts w:ascii="Times New Roman" w:hAnsi="Times New Roman"/>
          <w:b/>
          <w:bCs/>
          <w:kern w:val="32"/>
          <w:sz w:val="24"/>
          <w:szCs w:val="24"/>
          <w:lang w:val="x-none" w:eastAsia="x-none"/>
        </w:rPr>
        <w:t xml:space="preserve">Материально-техническое </w:t>
      </w:r>
      <w:bookmarkStart w:id="25" w:name="_Hlk73027911"/>
      <w:r w:rsidRPr="00FD2B88">
        <w:rPr>
          <w:rFonts w:ascii="Times New Roman" w:hAnsi="Times New Roman"/>
          <w:b/>
          <w:bCs/>
          <w:kern w:val="32"/>
          <w:sz w:val="24"/>
          <w:szCs w:val="24"/>
          <w:lang w:val="x-none" w:eastAsia="x-none"/>
        </w:rPr>
        <w:t>обеспечение воспитательной работы</w:t>
      </w:r>
      <w:bookmarkEnd w:id="25"/>
    </w:p>
    <w:p w14:paraId="0C11DD1D" w14:textId="77777777" w:rsidR="00FD2B88" w:rsidRDefault="00FD2B88" w:rsidP="00FD2B88">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FD2B88">
        <w:rPr>
          <w:rFonts w:ascii="Times New Roman" w:hAnsi="Times New Roman"/>
          <w:kern w:val="32"/>
          <w:sz w:val="24"/>
          <w:szCs w:val="24"/>
          <w:lang w:val="x-none" w:eastAsia="x-none"/>
        </w:rPr>
        <w:t xml:space="preserve">В данном разделе необходимо указать обеспечение воспитательной работы </w:t>
      </w:r>
      <w:r w:rsidRPr="00FD2B88">
        <w:rPr>
          <w:rFonts w:ascii="Times New Roman" w:hAnsi="Times New Roman"/>
          <w:kern w:val="32"/>
          <w:sz w:val="24"/>
          <w:szCs w:val="24"/>
          <w:lang w:val="x-none" w:eastAsia="x-none"/>
        </w:rPr>
        <w:br/>
        <w:t>по профессии</w:t>
      </w:r>
      <w:r w:rsidR="00D31467">
        <w:rPr>
          <w:rFonts w:ascii="Times New Roman" w:hAnsi="Times New Roman"/>
          <w:kern w:val="32"/>
          <w:sz w:val="24"/>
          <w:szCs w:val="24"/>
          <w:lang w:eastAsia="x-none"/>
        </w:rPr>
        <w:t xml:space="preserve"> 11.01.05 Монтажник связи:</w:t>
      </w:r>
    </w:p>
    <w:p w14:paraId="245C5ED4" w14:textId="77777777" w:rsidR="009C597E" w:rsidRDefault="00D31467" w:rsidP="00FD2B88">
      <w:pPr>
        <w:keepNext/>
        <w:tabs>
          <w:tab w:val="left" w:pos="1134"/>
        </w:tabs>
        <w:spacing w:after="60" w:line="240" w:lineRule="auto"/>
        <w:ind w:firstLine="851"/>
        <w:jc w:val="both"/>
        <w:outlineLvl w:val="0"/>
        <w:rPr>
          <w:rFonts w:ascii="Times New Roman" w:hAnsi="Times New Roman"/>
          <w:kern w:val="32"/>
          <w:sz w:val="24"/>
          <w:szCs w:val="24"/>
          <w:lang w:eastAsia="x-none"/>
        </w:rPr>
      </w:pPr>
      <w:r>
        <w:rPr>
          <w:rFonts w:ascii="Times New Roman" w:hAnsi="Times New Roman"/>
          <w:kern w:val="32"/>
          <w:sz w:val="24"/>
          <w:szCs w:val="24"/>
          <w:lang w:eastAsia="x-none"/>
        </w:rPr>
        <w:t xml:space="preserve">- наличие </w:t>
      </w:r>
      <w:r w:rsidR="009C597E">
        <w:rPr>
          <w:rFonts w:ascii="Times New Roman" w:hAnsi="Times New Roman"/>
          <w:kern w:val="32"/>
          <w:sz w:val="24"/>
          <w:szCs w:val="24"/>
          <w:lang w:eastAsia="x-none"/>
        </w:rPr>
        <w:t>специальных помещений:</w:t>
      </w:r>
    </w:p>
    <w:p w14:paraId="06AEB4D3" w14:textId="77777777" w:rsidR="009C597E" w:rsidRPr="009C597E" w:rsidRDefault="009C597E" w:rsidP="009C597E">
      <w:pPr>
        <w:tabs>
          <w:tab w:val="left" w:pos="1134"/>
        </w:tabs>
        <w:spacing w:after="0" w:line="240" w:lineRule="auto"/>
        <w:ind w:left="709"/>
        <w:jc w:val="both"/>
        <w:rPr>
          <w:rFonts w:ascii="Times New Roman" w:hAnsi="Times New Roman"/>
          <w:kern w:val="32"/>
          <w:sz w:val="24"/>
          <w:szCs w:val="24"/>
          <w:lang w:eastAsia="x-none"/>
        </w:rPr>
      </w:pPr>
      <w:r w:rsidRPr="009C597E">
        <w:rPr>
          <w:rFonts w:ascii="Times New Roman" w:hAnsi="Times New Roman"/>
          <w:kern w:val="32"/>
          <w:sz w:val="24"/>
          <w:szCs w:val="24"/>
          <w:lang w:eastAsia="x-none"/>
        </w:rPr>
        <w:t>Библиотека, читальный зал с выходом в интернет</w:t>
      </w:r>
    </w:p>
    <w:p w14:paraId="775BB2E7" w14:textId="77777777" w:rsidR="00FD2B88" w:rsidRDefault="009C597E" w:rsidP="009C597E">
      <w:pPr>
        <w:tabs>
          <w:tab w:val="left" w:pos="1134"/>
        </w:tabs>
        <w:spacing w:after="0" w:line="240" w:lineRule="auto"/>
        <w:ind w:left="709"/>
        <w:jc w:val="both"/>
        <w:rPr>
          <w:rFonts w:ascii="Times New Roman" w:hAnsi="Times New Roman"/>
          <w:kern w:val="32"/>
          <w:sz w:val="24"/>
          <w:szCs w:val="24"/>
          <w:lang w:eastAsia="x-none"/>
        </w:rPr>
      </w:pPr>
      <w:r w:rsidRPr="009C597E">
        <w:rPr>
          <w:rFonts w:ascii="Times New Roman" w:hAnsi="Times New Roman"/>
          <w:kern w:val="32"/>
          <w:sz w:val="24"/>
          <w:szCs w:val="24"/>
          <w:lang w:eastAsia="x-none"/>
        </w:rPr>
        <w:t>Актовый зал</w:t>
      </w:r>
      <w:r>
        <w:rPr>
          <w:rFonts w:ascii="Times New Roman" w:hAnsi="Times New Roman"/>
          <w:kern w:val="32"/>
          <w:sz w:val="24"/>
          <w:szCs w:val="24"/>
          <w:lang w:eastAsia="x-none"/>
        </w:rPr>
        <w:t>.</w:t>
      </w:r>
    </w:p>
    <w:p w14:paraId="13EB4739" w14:textId="77777777" w:rsidR="009C597E" w:rsidRPr="009C597E" w:rsidRDefault="009C597E" w:rsidP="009C597E">
      <w:pPr>
        <w:tabs>
          <w:tab w:val="left" w:pos="1134"/>
        </w:tabs>
        <w:spacing w:after="0" w:line="240" w:lineRule="auto"/>
        <w:ind w:left="709"/>
        <w:jc w:val="both"/>
        <w:rPr>
          <w:rFonts w:ascii="Times New Roman" w:hAnsi="Times New Roman"/>
          <w:i/>
          <w:kern w:val="32"/>
          <w:sz w:val="24"/>
          <w:szCs w:val="24"/>
          <w:lang w:eastAsia="x-none"/>
        </w:rPr>
      </w:pPr>
      <w:r w:rsidRPr="009C597E">
        <w:rPr>
          <w:rFonts w:ascii="Times New Roman" w:hAnsi="Times New Roman"/>
          <w:i/>
          <w:kern w:val="32"/>
          <w:sz w:val="24"/>
          <w:szCs w:val="24"/>
          <w:lang w:eastAsia="x-none"/>
        </w:rPr>
        <w:t>(указать другие помещения при их наличии).</w:t>
      </w:r>
    </w:p>
    <w:p w14:paraId="4418208F" w14:textId="77777777" w:rsidR="009C597E" w:rsidRPr="00FD2B88" w:rsidRDefault="009C597E" w:rsidP="009C597E">
      <w:pPr>
        <w:tabs>
          <w:tab w:val="left" w:pos="1134"/>
        </w:tabs>
        <w:spacing w:after="0" w:line="240" w:lineRule="auto"/>
        <w:jc w:val="both"/>
        <w:rPr>
          <w:rFonts w:ascii="Times New Roman" w:hAnsi="Times New Roman"/>
          <w:i/>
          <w:iCs/>
          <w:sz w:val="24"/>
          <w:szCs w:val="24"/>
        </w:rPr>
      </w:pPr>
    </w:p>
    <w:p w14:paraId="6CA5F965" w14:textId="77777777" w:rsidR="00FD2B88" w:rsidRPr="00FD2B88" w:rsidRDefault="00FD2B88" w:rsidP="00FD2B88">
      <w:pPr>
        <w:keepNext/>
        <w:tabs>
          <w:tab w:val="left" w:pos="1134"/>
        </w:tabs>
        <w:spacing w:after="60" w:line="240" w:lineRule="auto"/>
        <w:ind w:firstLine="851"/>
        <w:jc w:val="both"/>
        <w:outlineLvl w:val="0"/>
        <w:rPr>
          <w:rFonts w:ascii="Times New Roman" w:hAnsi="Times New Roman"/>
          <w:b/>
          <w:bCs/>
          <w:kern w:val="32"/>
          <w:sz w:val="24"/>
          <w:szCs w:val="24"/>
          <w:lang w:val="x-none" w:eastAsia="x-none"/>
        </w:rPr>
      </w:pPr>
      <w:r w:rsidRPr="00FD2B88">
        <w:rPr>
          <w:rFonts w:ascii="Times New Roman" w:hAnsi="Times New Roman"/>
          <w:b/>
          <w:bCs/>
          <w:kern w:val="32"/>
          <w:sz w:val="24"/>
          <w:szCs w:val="24"/>
          <w:lang w:eastAsia="x-none"/>
        </w:rPr>
        <w:t xml:space="preserve">3.4. </w:t>
      </w:r>
      <w:r w:rsidRPr="00FD2B88">
        <w:rPr>
          <w:rFonts w:ascii="Times New Roman" w:hAnsi="Times New Roman"/>
          <w:b/>
          <w:bCs/>
          <w:kern w:val="32"/>
          <w:sz w:val="24"/>
          <w:szCs w:val="24"/>
          <w:lang w:val="x-none" w:eastAsia="x-none"/>
        </w:rPr>
        <w:t>Информационное обеспечение воспитательной работы</w:t>
      </w:r>
    </w:p>
    <w:p w14:paraId="365D83AA" w14:textId="77777777" w:rsidR="00FD2B88" w:rsidRPr="00FD2B88" w:rsidRDefault="00FD2B88" w:rsidP="00FD2B88">
      <w:pPr>
        <w:keepNext/>
        <w:tabs>
          <w:tab w:val="left" w:pos="1134"/>
        </w:tabs>
        <w:spacing w:after="60" w:line="240" w:lineRule="auto"/>
        <w:ind w:firstLine="709"/>
        <w:jc w:val="both"/>
        <w:outlineLvl w:val="0"/>
        <w:rPr>
          <w:rFonts w:ascii="Times New Roman" w:hAnsi="Times New Roman"/>
          <w:kern w:val="32"/>
          <w:sz w:val="24"/>
          <w:szCs w:val="24"/>
          <w:lang w:eastAsia="x-none"/>
        </w:rPr>
      </w:pPr>
      <w:r w:rsidRPr="00FD2B88">
        <w:rPr>
          <w:rFonts w:ascii="Times New Roman" w:hAnsi="Times New Roman"/>
          <w:kern w:val="32"/>
          <w:sz w:val="24"/>
          <w:szCs w:val="24"/>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FD2B88">
        <w:rPr>
          <w:rFonts w:ascii="Times New Roman" w:hAnsi="Times New Roman"/>
          <w:kern w:val="32"/>
          <w:sz w:val="24"/>
          <w:szCs w:val="24"/>
          <w:lang w:val="x-none" w:eastAsia="x-none"/>
        </w:rPr>
        <w:br/>
        <w:t>интернет-ресурсами и специализированным оборудованием</w:t>
      </w:r>
      <w:r w:rsidRPr="00FD2B88">
        <w:rPr>
          <w:rFonts w:ascii="Times New Roman" w:hAnsi="Times New Roman"/>
          <w:kern w:val="32"/>
          <w:sz w:val="24"/>
          <w:szCs w:val="24"/>
          <w:lang w:eastAsia="x-none"/>
        </w:rPr>
        <w:t>.</w:t>
      </w:r>
    </w:p>
    <w:p w14:paraId="3C90E0DB" w14:textId="77777777" w:rsidR="00FD2B88" w:rsidRPr="00FD2B88" w:rsidRDefault="00FD2B88" w:rsidP="00FD2B88">
      <w:pPr>
        <w:keepNext/>
        <w:tabs>
          <w:tab w:val="left" w:pos="1134"/>
        </w:tabs>
        <w:spacing w:after="60" w:line="240" w:lineRule="auto"/>
        <w:ind w:firstLine="709"/>
        <w:jc w:val="both"/>
        <w:outlineLvl w:val="0"/>
        <w:rPr>
          <w:rFonts w:ascii="Times New Roman" w:hAnsi="Times New Roman"/>
          <w:kern w:val="32"/>
          <w:sz w:val="24"/>
          <w:szCs w:val="24"/>
          <w:lang w:val="x-none" w:eastAsia="x-none"/>
        </w:rPr>
      </w:pPr>
      <w:r w:rsidRPr="00FD2B88">
        <w:rPr>
          <w:rFonts w:ascii="Times New Roman" w:hAnsi="Times New Roman"/>
          <w:kern w:val="32"/>
          <w:sz w:val="24"/>
          <w:szCs w:val="24"/>
          <w:lang w:val="x-none" w:eastAsia="x-none"/>
        </w:rPr>
        <w:t xml:space="preserve">Информационное обеспечение воспитательной работы направлено на: </w:t>
      </w:r>
    </w:p>
    <w:p w14:paraId="1D0F1212" w14:textId="77777777" w:rsidR="00FD2B88" w:rsidRPr="00FD2B88" w:rsidRDefault="00FD2B88" w:rsidP="004C4625">
      <w:pPr>
        <w:widowControl w:val="0"/>
        <w:numPr>
          <w:ilvl w:val="0"/>
          <w:numId w:val="50"/>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FD2B88">
        <w:rPr>
          <w:rFonts w:ascii="Times New Roman" w:hAnsi="Times New Roman"/>
          <w:kern w:val="32"/>
          <w:sz w:val="24"/>
          <w:szCs w:val="24"/>
          <w:lang w:val="x-none" w:eastAsia="x-none"/>
        </w:rPr>
        <w:t xml:space="preserve">информирование о возможностях для участия </w:t>
      </w:r>
      <w:r w:rsidRPr="00FD2B88">
        <w:rPr>
          <w:rFonts w:ascii="Times New Roman" w:hAnsi="Times New Roman"/>
          <w:kern w:val="32"/>
          <w:sz w:val="24"/>
          <w:szCs w:val="24"/>
          <w:lang w:eastAsia="x-none"/>
        </w:rPr>
        <w:t>обучающихся</w:t>
      </w:r>
      <w:r w:rsidRPr="00FD2B88">
        <w:rPr>
          <w:rFonts w:ascii="Times New Roman" w:hAnsi="Times New Roman"/>
          <w:kern w:val="32"/>
          <w:sz w:val="24"/>
          <w:szCs w:val="24"/>
          <w:lang w:val="x-none" w:eastAsia="x-none"/>
        </w:rPr>
        <w:t xml:space="preserve"> в социально значимой деятельности; </w:t>
      </w:r>
    </w:p>
    <w:p w14:paraId="6634EE37" w14:textId="77777777" w:rsidR="00FD2B88" w:rsidRPr="00FD2B88" w:rsidRDefault="00FD2B88" w:rsidP="004C4625">
      <w:pPr>
        <w:widowControl w:val="0"/>
        <w:numPr>
          <w:ilvl w:val="0"/>
          <w:numId w:val="50"/>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FD2B88">
        <w:rPr>
          <w:rFonts w:ascii="Times New Roman" w:hAnsi="Times New Roman"/>
          <w:kern w:val="32"/>
          <w:sz w:val="24"/>
          <w:szCs w:val="24"/>
          <w:lang w:val="x-none" w:eastAsia="x-none"/>
        </w:rPr>
        <w:t xml:space="preserve">информационную и методическую поддержку воспитательной работы; </w:t>
      </w:r>
    </w:p>
    <w:p w14:paraId="17A39E3B" w14:textId="77777777" w:rsidR="00FD2B88" w:rsidRPr="00FD2B88" w:rsidRDefault="00FD2B88" w:rsidP="004C4625">
      <w:pPr>
        <w:widowControl w:val="0"/>
        <w:numPr>
          <w:ilvl w:val="0"/>
          <w:numId w:val="50"/>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FD2B88">
        <w:rPr>
          <w:rFonts w:ascii="Times New Roman" w:hAnsi="Times New Roman"/>
          <w:kern w:val="32"/>
          <w:sz w:val="24"/>
          <w:szCs w:val="24"/>
          <w:lang w:val="x-none" w:eastAsia="x-none"/>
        </w:rPr>
        <w:t xml:space="preserve">планирование воспитательной работы и её ресурсного обеспечения; </w:t>
      </w:r>
    </w:p>
    <w:p w14:paraId="7AFA06A3" w14:textId="77777777" w:rsidR="00FD2B88" w:rsidRPr="009C597E" w:rsidRDefault="00FD2B88" w:rsidP="004C4625">
      <w:pPr>
        <w:widowControl w:val="0"/>
        <w:numPr>
          <w:ilvl w:val="0"/>
          <w:numId w:val="50"/>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9C597E">
        <w:rPr>
          <w:rFonts w:ascii="Times New Roman" w:hAnsi="Times New Roman"/>
          <w:kern w:val="32"/>
          <w:sz w:val="24"/>
          <w:szCs w:val="24"/>
          <w:lang w:val="x-none" w:eastAsia="x-none"/>
        </w:rPr>
        <w:t xml:space="preserve">мониторинг воспитательной работы; 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4DD86CF" w14:textId="77777777" w:rsidR="00FD2B88" w:rsidRPr="00FD2B88" w:rsidRDefault="00FD2B88" w:rsidP="004C4625">
      <w:pPr>
        <w:widowControl w:val="0"/>
        <w:numPr>
          <w:ilvl w:val="0"/>
          <w:numId w:val="50"/>
        </w:numPr>
        <w:tabs>
          <w:tab w:val="left" w:pos="1134"/>
        </w:tabs>
        <w:autoSpaceDE w:val="0"/>
        <w:autoSpaceDN w:val="0"/>
        <w:spacing w:after="0" w:line="240" w:lineRule="auto"/>
        <w:ind w:left="0" w:firstLine="709"/>
        <w:jc w:val="both"/>
        <w:outlineLvl w:val="0"/>
        <w:rPr>
          <w:rFonts w:ascii="Times New Roman" w:hAnsi="Times New Roman"/>
          <w:kern w:val="32"/>
          <w:sz w:val="24"/>
          <w:szCs w:val="24"/>
          <w:lang w:val="x-none" w:eastAsia="x-none"/>
        </w:rPr>
      </w:pPr>
      <w:r w:rsidRPr="00FD2B88">
        <w:rPr>
          <w:rFonts w:ascii="Times New Roman" w:hAnsi="Times New Roman"/>
          <w:kern w:val="32"/>
          <w:sz w:val="24"/>
          <w:szCs w:val="24"/>
          <w:lang w:val="x-none" w:eastAsia="x-none"/>
        </w:rPr>
        <w:t>дистанционное взаимодействие с другими организациями социальной сферы.</w:t>
      </w:r>
    </w:p>
    <w:p w14:paraId="2189AD1C" w14:textId="77777777" w:rsidR="00FD2B88" w:rsidRPr="00FD2B88" w:rsidRDefault="00FD2B88" w:rsidP="00FD2B88">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val="x-none" w:eastAsia="x-none"/>
        </w:rPr>
      </w:pPr>
      <w:r w:rsidRPr="00FD2B88">
        <w:rPr>
          <w:rFonts w:ascii="Times New Roman" w:hAnsi="Times New Roman"/>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39C2D2F4" w14:textId="77777777" w:rsidR="00FD2B88" w:rsidRDefault="00FD2B88" w:rsidP="00FD2B88">
      <w:pPr>
        <w:widowControl w:val="0"/>
        <w:tabs>
          <w:tab w:val="left" w:pos="1134"/>
        </w:tabs>
        <w:autoSpaceDE w:val="0"/>
        <w:autoSpaceDN w:val="0"/>
        <w:spacing w:after="0" w:line="240" w:lineRule="auto"/>
        <w:ind w:firstLine="709"/>
        <w:jc w:val="both"/>
        <w:outlineLvl w:val="0"/>
        <w:rPr>
          <w:rFonts w:ascii="Times New Roman" w:hAnsi="Times New Roman"/>
          <w:kern w:val="32"/>
          <w:sz w:val="24"/>
          <w:szCs w:val="24"/>
          <w:lang w:eastAsia="x-none"/>
        </w:rPr>
      </w:pPr>
      <w:r w:rsidRPr="00FD2B88">
        <w:rPr>
          <w:rFonts w:ascii="Times New Roman" w:hAnsi="Times New Roman"/>
          <w:kern w:val="32"/>
          <w:sz w:val="24"/>
          <w:szCs w:val="24"/>
          <w:lang w:eastAsia="x-none"/>
        </w:rPr>
        <w:t>Система воспитательной деятельности образовательной организации должна быть представлена на сайте организации.</w:t>
      </w:r>
    </w:p>
    <w:p w14:paraId="0223B4EF" w14:textId="77777777" w:rsidR="00FD2B88" w:rsidRDefault="00FD2B88" w:rsidP="00FD2B88">
      <w:pPr>
        <w:spacing w:after="0" w:line="240" w:lineRule="auto"/>
        <w:jc w:val="center"/>
        <w:rPr>
          <w:rFonts w:ascii="Times New Roman" w:hAnsi="Times New Roman"/>
          <w:b/>
          <w:sz w:val="24"/>
          <w:szCs w:val="24"/>
        </w:rPr>
        <w:sectPr w:rsidR="00FD2B88" w:rsidSect="00733AEF">
          <w:headerReference w:type="first" r:id="rId27"/>
          <w:pgSz w:w="11907" w:h="16840"/>
          <w:pgMar w:top="1134" w:right="851" w:bottom="992" w:left="1418" w:header="709" w:footer="709" w:gutter="0"/>
          <w:cols w:space="720"/>
        </w:sectPr>
      </w:pPr>
    </w:p>
    <w:p w14:paraId="2EE0E395" w14:textId="57087473" w:rsidR="00FD2B88" w:rsidRPr="00FD2B88" w:rsidRDefault="00342229" w:rsidP="00FD2B88">
      <w:pPr>
        <w:spacing w:after="0" w:line="240" w:lineRule="auto"/>
        <w:jc w:val="center"/>
        <w:rPr>
          <w:rFonts w:ascii="Times New Roman" w:hAnsi="Times New Roman"/>
          <w:b/>
          <w:sz w:val="24"/>
          <w:szCs w:val="24"/>
        </w:rPr>
      </w:pPr>
      <w:r>
        <w:rPr>
          <w:rFonts w:ascii="Times New Roman" w:hAnsi="Times New Roman"/>
          <w:noProof/>
          <w:sz w:val="24"/>
          <w:szCs w:val="24"/>
        </w:rPr>
        <w:lastRenderedPageBreak/>
        <mc:AlternateContent>
          <mc:Choice Requires="wps">
            <w:drawing>
              <wp:anchor distT="45720" distB="45720" distL="114300" distR="114300" simplePos="0" relativeHeight="251659264" behindDoc="0" locked="0" layoutInCell="1" allowOverlap="1" wp14:anchorId="07F8A827" wp14:editId="32328441">
                <wp:simplePos x="0" y="0"/>
                <wp:positionH relativeFrom="column">
                  <wp:posOffset>0</wp:posOffset>
                </wp:positionH>
                <wp:positionV relativeFrom="paragraph">
                  <wp:posOffset>216535</wp:posOffset>
                </wp:positionV>
                <wp:extent cx="2649855" cy="1352550"/>
                <wp:effectExtent l="0" t="0" r="17145" b="19050"/>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352550"/>
                        </a:xfrm>
                        <a:prstGeom prst="rect">
                          <a:avLst/>
                        </a:prstGeom>
                        <a:solidFill>
                          <a:srgbClr val="FFFFFF"/>
                        </a:solidFill>
                        <a:ln w="9525">
                          <a:solidFill>
                            <a:srgbClr val="FFFFFF"/>
                          </a:solidFill>
                          <a:miter lim="800000"/>
                          <a:headEnd/>
                          <a:tailEnd/>
                        </a:ln>
                      </wps:spPr>
                      <wps:txbx>
                        <w:txbxContent>
                          <w:p w14:paraId="69579F8E" w14:textId="77777777" w:rsidR="00587668" w:rsidRDefault="00587668" w:rsidP="00A96637">
                            <w:pPr>
                              <w:adjustRightInd w:val="0"/>
                              <w:spacing w:after="0"/>
                              <w:rPr>
                                <w:rFonts w:ascii="Times New Roman" w:hAnsi="Times New Roman"/>
                                <w:b/>
                                <w:bCs/>
                              </w:rPr>
                            </w:pPr>
                            <w:r>
                              <w:rPr>
                                <w:rFonts w:ascii="Times New Roman" w:hAnsi="Times New Roman"/>
                                <w:b/>
                                <w:bCs/>
                              </w:rPr>
                              <w:t xml:space="preserve">ПРИНЯТО  </w:t>
                            </w:r>
                          </w:p>
                          <w:p w14:paraId="6190FE0C" w14:textId="77777777" w:rsidR="00587668" w:rsidRDefault="00587668" w:rsidP="00A96637">
                            <w:pPr>
                              <w:adjustRightInd w:val="0"/>
                              <w:spacing w:after="0"/>
                              <w:rPr>
                                <w:rFonts w:ascii="Times New Roman" w:hAnsi="Times New Roman"/>
                              </w:rPr>
                            </w:pPr>
                            <w:r>
                              <w:rPr>
                                <w:rFonts w:ascii="Times New Roman" w:hAnsi="Times New Roman"/>
                              </w:rPr>
                              <w:t xml:space="preserve">решением ФУМО СПО </w:t>
                            </w:r>
                          </w:p>
                          <w:p w14:paraId="126F0F0B" w14:textId="77777777" w:rsidR="00587668" w:rsidRDefault="00587668" w:rsidP="00A96637">
                            <w:pPr>
                              <w:adjustRightInd w:val="0"/>
                              <w:spacing w:after="0"/>
                              <w:rPr>
                                <w:rFonts w:ascii="Times New Roman" w:hAnsi="Times New Roman"/>
                              </w:rPr>
                            </w:pPr>
                            <w:r>
                              <w:rPr>
                                <w:rFonts w:ascii="Times New Roman" w:hAnsi="Times New Roman"/>
                              </w:rPr>
                              <w:t>11.00.00 Электроника, радиотехника и системы связи</w:t>
                            </w:r>
                          </w:p>
                          <w:p w14:paraId="49A0D610" w14:textId="77777777" w:rsidR="00587668" w:rsidRDefault="00587668" w:rsidP="00A96637">
                            <w:pPr>
                              <w:adjustRightInd w:val="0"/>
                              <w:spacing w:after="0"/>
                              <w:rPr>
                                <w:rFonts w:ascii="Times New Roman" w:hAnsi="Times New Roman"/>
                              </w:rPr>
                            </w:pPr>
                            <w:r>
                              <w:rPr>
                                <w:rFonts w:ascii="Times New Roman" w:hAnsi="Times New Roman"/>
                              </w:rPr>
                              <w:t>Протокол №7 от 22 июля 2021 года</w:t>
                            </w:r>
                          </w:p>
                          <w:p w14:paraId="3A40FF13" w14:textId="77777777" w:rsidR="00587668" w:rsidRDefault="00587668" w:rsidP="00A96637">
                            <w:pPr>
                              <w:adjustRightInd w:val="0"/>
                              <w:spacing w:after="0"/>
                              <w:rPr>
                                <w:rFonts w:ascii="Times New Roman" w:hAnsi="Times New Roman"/>
                                <w:i/>
                              </w:rPr>
                            </w:pPr>
                          </w:p>
                          <w:p w14:paraId="6A865EE1" w14:textId="77777777" w:rsidR="00587668" w:rsidRDefault="00587668" w:rsidP="00A96637">
                            <w:pPr>
                              <w:adjustRightInd w:val="0"/>
                              <w:spacing w:after="0"/>
                              <w:rPr>
                                <w:rFonts w:asciiTheme="minorHAnsi" w:hAnsiTheme="minorHAnsi"/>
                                <w:i/>
                              </w:rPr>
                            </w:pPr>
                            <w:r>
                              <w:rPr>
                                <w:i/>
                              </w:rPr>
                              <w:t xml:space="preserve"> </w:t>
                            </w:r>
                          </w:p>
                          <w:p w14:paraId="3FF2DBEB" w14:textId="77777777" w:rsidR="00587668" w:rsidRDefault="00587668" w:rsidP="00A96637">
                            <w:pPr>
                              <w:adjustRightInd w:val="0"/>
                              <w:spacing w:after="0"/>
                              <w:ind w:right="-1"/>
                            </w:pPr>
                            <w:r>
                              <w:t>Протокол от______(дата</w:t>
                            </w:r>
                            <w:r>
                              <w:rPr>
                                <w:i/>
                                <w:iCs/>
                              </w:rPr>
                              <w:t>)</w:t>
                            </w:r>
                            <w:r>
                              <w:t xml:space="preserve"> № _______</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F8A827" id="_x0000_t202" coordsize="21600,21600" o:spt="202" path="m,l,21600r21600,l21600,xe">
                <v:stroke joinstyle="miter"/>
                <v:path gradientshapeok="t" o:connecttype="rect"/>
              </v:shapetype>
              <v:shape id="Надпись 1" o:spid="_x0000_s1026" type="#_x0000_t202" style="position:absolute;left:0;text-align:left;margin-left:0;margin-top:17.05pt;width:208.65pt;height:1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" strokecolor="white">
                <v:textbox>
                  <w:txbxContent>
                    <w:p w14:paraId="69579F8E" w14:textId="77777777" w:rsidR="00587668" w:rsidRDefault="00587668" w:rsidP="00A96637">
                      <w:pPr>
                        <w:adjustRightInd w:val="0"/>
                        <w:spacing w:after="0"/>
                        <w:rPr>
                          <w:rFonts w:ascii="Times New Roman" w:hAnsi="Times New Roman"/>
                          <w:b/>
                          <w:bCs/>
                        </w:rPr>
                      </w:pPr>
                      <w:r>
                        <w:rPr>
                          <w:rFonts w:ascii="Times New Roman" w:hAnsi="Times New Roman"/>
                          <w:b/>
                          <w:bCs/>
                        </w:rPr>
                        <w:t xml:space="preserve">ПРИНЯТО  </w:t>
                      </w:r>
                    </w:p>
                    <w:p w14:paraId="6190FE0C" w14:textId="77777777" w:rsidR="00587668" w:rsidRDefault="00587668" w:rsidP="00A96637">
                      <w:pPr>
                        <w:adjustRightInd w:val="0"/>
                        <w:spacing w:after="0"/>
                        <w:rPr>
                          <w:rFonts w:ascii="Times New Roman" w:hAnsi="Times New Roman"/>
                        </w:rPr>
                      </w:pPr>
                      <w:r>
                        <w:rPr>
                          <w:rFonts w:ascii="Times New Roman" w:hAnsi="Times New Roman"/>
                        </w:rPr>
                        <w:t xml:space="preserve">решением ФУМО СПО </w:t>
                      </w:r>
                    </w:p>
                    <w:p w14:paraId="126F0F0B" w14:textId="77777777" w:rsidR="00587668" w:rsidRDefault="00587668" w:rsidP="00A96637">
                      <w:pPr>
                        <w:adjustRightInd w:val="0"/>
                        <w:spacing w:after="0"/>
                        <w:rPr>
                          <w:rFonts w:ascii="Times New Roman" w:hAnsi="Times New Roman"/>
                        </w:rPr>
                      </w:pPr>
                      <w:r>
                        <w:rPr>
                          <w:rFonts w:ascii="Times New Roman" w:hAnsi="Times New Roman"/>
                        </w:rPr>
                        <w:t>11.00.00 Электроника, радиотехника и системы связи</w:t>
                      </w:r>
                    </w:p>
                    <w:p w14:paraId="49A0D610" w14:textId="77777777" w:rsidR="00587668" w:rsidRDefault="00587668" w:rsidP="00A96637">
                      <w:pPr>
                        <w:adjustRightInd w:val="0"/>
                        <w:spacing w:after="0"/>
                        <w:rPr>
                          <w:rFonts w:ascii="Times New Roman" w:hAnsi="Times New Roman"/>
                        </w:rPr>
                      </w:pPr>
                      <w:r>
                        <w:rPr>
                          <w:rFonts w:ascii="Times New Roman" w:hAnsi="Times New Roman"/>
                        </w:rPr>
                        <w:t>Протокол №7 от 22 июля 2021 года</w:t>
                      </w:r>
                    </w:p>
                    <w:p w14:paraId="3A40FF13" w14:textId="77777777" w:rsidR="00587668" w:rsidRDefault="00587668" w:rsidP="00A96637">
                      <w:pPr>
                        <w:adjustRightInd w:val="0"/>
                        <w:spacing w:after="0"/>
                        <w:rPr>
                          <w:rFonts w:ascii="Times New Roman" w:hAnsi="Times New Roman"/>
                          <w:i/>
                        </w:rPr>
                      </w:pPr>
                    </w:p>
                    <w:p w14:paraId="6A865EE1" w14:textId="77777777" w:rsidR="00587668" w:rsidRDefault="00587668" w:rsidP="00A96637">
                      <w:pPr>
                        <w:adjustRightInd w:val="0"/>
                        <w:spacing w:after="0"/>
                        <w:rPr>
                          <w:rFonts w:asciiTheme="minorHAnsi" w:hAnsiTheme="minorHAnsi"/>
                          <w:i/>
                        </w:rPr>
                      </w:pPr>
                      <w:r>
                        <w:rPr>
                          <w:i/>
                        </w:rPr>
                        <w:t xml:space="preserve"> </w:t>
                      </w:r>
                    </w:p>
                    <w:p w14:paraId="3FF2DBEB" w14:textId="77777777" w:rsidR="00587668" w:rsidRDefault="00587668" w:rsidP="00A96637">
                      <w:pPr>
                        <w:adjustRightInd w:val="0"/>
                        <w:spacing w:after="0"/>
                        <w:ind w:right="-1"/>
                      </w:pPr>
                      <w:r>
                        <w:t>Протокол от______(дата</w:t>
                      </w:r>
                      <w:r>
                        <w:rPr>
                          <w:i/>
                          <w:iCs/>
                        </w:rPr>
                        <w:t>)</w:t>
                      </w:r>
                      <w:r>
                        <w:t xml:space="preserve"> № _______</w:t>
                      </w:r>
                    </w:p>
                  </w:txbxContent>
                </v:textbox>
                <w10:wrap type="square"/>
              </v:shape>
            </w:pict>
          </mc:Fallback>
        </mc:AlternateContent>
      </w:r>
      <w:r w:rsidR="00FD2B88" w:rsidRPr="00FD2B88">
        <w:rPr>
          <w:rFonts w:ascii="Times New Roman" w:hAnsi="Times New Roman"/>
          <w:b/>
          <w:sz w:val="24"/>
          <w:szCs w:val="24"/>
        </w:rPr>
        <w:t xml:space="preserve">РАЗДЕЛ 4. </w:t>
      </w:r>
      <w:bookmarkStart w:id="26" w:name="_Hlk73028808"/>
      <w:r w:rsidR="00FD2B88" w:rsidRPr="00FD2B88">
        <w:rPr>
          <w:rFonts w:ascii="Times New Roman" w:hAnsi="Times New Roman"/>
          <w:b/>
          <w:sz w:val="24"/>
          <w:szCs w:val="24"/>
        </w:rPr>
        <w:t xml:space="preserve">ПРИМЕРНЫЙ КАЛЕНДАРНЫЙ ПЛАН ВОСПИТАТЕЛЬНОЙ РАБОТЫ </w:t>
      </w:r>
      <w:r w:rsidR="00FD2B88" w:rsidRPr="00FD2B88">
        <w:rPr>
          <w:rFonts w:ascii="Times New Roman" w:hAnsi="Times New Roman"/>
          <w:b/>
          <w:sz w:val="24"/>
          <w:szCs w:val="24"/>
        </w:rPr>
        <w:br/>
      </w:r>
      <w:bookmarkEnd w:id="26"/>
    </w:p>
    <w:p w14:paraId="04878BCC"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F0AD238" w14:textId="77777777" w:rsidR="00FD2B88" w:rsidRPr="00FD2B88" w:rsidRDefault="00FD2B88" w:rsidP="00FD2B88">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3D2FA8A1"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864ECBF"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2DB4770"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1504451"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6F59ACD8"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E48CE02"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2A14002A" w14:textId="77777777" w:rsidR="00FD2B88" w:rsidRPr="00FD2B88" w:rsidRDefault="00FD2B88" w:rsidP="00FD2B8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C571223" w14:textId="77777777" w:rsidR="00FD2B88" w:rsidRPr="00FD2B88" w:rsidRDefault="00FD2B88" w:rsidP="00FD2B8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135FC27A" w14:textId="77777777" w:rsidR="00FD2B88" w:rsidRPr="00FD2B88" w:rsidRDefault="00FD2B88" w:rsidP="00FD2B8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 xml:space="preserve">ПРИМЕРНЫЙ КАЛЕНДАРНЫЙ ПЛАН ВОСПИТАТЕЛЬНОЙ РАБОТЫ  </w:t>
      </w:r>
    </w:p>
    <w:p w14:paraId="5BB47C2A" w14:textId="77777777" w:rsidR="00FD2B88" w:rsidRPr="009C597E" w:rsidRDefault="009C597E" w:rsidP="00FD2B88">
      <w:pPr>
        <w:widowControl w:val="0"/>
        <w:autoSpaceDE w:val="0"/>
        <w:autoSpaceDN w:val="0"/>
        <w:adjustRightInd w:val="0"/>
        <w:spacing w:after="0" w:line="240" w:lineRule="auto"/>
        <w:ind w:right="-1" w:firstLine="567"/>
        <w:jc w:val="center"/>
        <w:rPr>
          <w:rFonts w:ascii="Times New Roman" w:hAnsi="Times New Roman"/>
          <w:kern w:val="2"/>
          <w:sz w:val="24"/>
          <w:szCs w:val="24"/>
          <w:lang w:eastAsia="ko-KR"/>
        </w:rPr>
      </w:pPr>
      <w:r w:rsidRPr="009C597E">
        <w:rPr>
          <w:rFonts w:ascii="Times New Roman" w:hAnsi="Times New Roman"/>
          <w:kern w:val="2"/>
          <w:sz w:val="24"/>
          <w:szCs w:val="24"/>
          <w:lang w:eastAsia="ko-KR"/>
        </w:rPr>
        <w:t>УГПС 11.00.00 Электроника, радиотехника и системы связи</w:t>
      </w:r>
    </w:p>
    <w:p w14:paraId="360C39CA" w14:textId="28DE453F"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FD2B88">
        <w:rPr>
          <w:rFonts w:ascii="Times New Roman" w:hAnsi="Times New Roman"/>
          <w:bCs/>
          <w:sz w:val="24"/>
          <w:szCs w:val="24"/>
        </w:rPr>
        <w:t xml:space="preserve">по образовательной программе среднего профессионального образования </w:t>
      </w:r>
      <w:r w:rsidRPr="00FD2B88">
        <w:rPr>
          <w:rFonts w:ascii="Times New Roman" w:hAnsi="Times New Roman"/>
          <w:bCs/>
          <w:sz w:val="24"/>
          <w:szCs w:val="24"/>
        </w:rPr>
        <w:br/>
        <w:t>по профессии</w:t>
      </w:r>
      <w:r w:rsidR="009C597E">
        <w:rPr>
          <w:rFonts w:ascii="Times New Roman" w:hAnsi="Times New Roman"/>
          <w:bCs/>
          <w:sz w:val="24"/>
          <w:szCs w:val="24"/>
        </w:rPr>
        <w:t xml:space="preserve"> 11.01.05 Монтажник связи</w:t>
      </w:r>
      <w:r w:rsidRPr="00FD2B88">
        <w:rPr>
          <w:rFonts w:ascii="Times New Roman" w:hAnsi="Times New Roman"/>
          <w:bCs/>
          <w:sz w:val="24"/>
          <w:szCs w:val="24"/>
        </w:rPr>
        <w:t xml:space="preserve"> </w:t>
      </w:r>
      <w:r w:rsidRPr="00FD2B88">
        <w:rPr>
          <w:rFonts w:ascii="Times New Roman" w:hAnsi="Times New Roman"/>
          <w:bCs/>
          <w:sz w:val="24"/>
          <w:szCs w:val="24"/>
        </w:rPr>
        <w:br/>
        <w:t xml:space="preserve">на период </w:t>
      </w:r>
      <w:proofErr w:type="gramStart"/>
      <w:r w:rsidR="00A96637">
        <w:rPr>
          <w:rFonts w:ascii="Times New Roman" w:hAnsi="Times New Roman"/>
          <w:bCs/>
          <w:sz w:val="24"/>
          <w:szCs w:val="24"/>
        </w:rPr>
        <w:t>2021-2022</w:t>
      </w:r>
      <w:proofErr w:type="gramEnd"/>
      <w:r w:rsidRPr="00FD2B88">
        <w:rPr>
          <w:rFonts w:ascii="Times New Roman" w:hAnsi="Times New Roman"/>
          <w:bCs/>
          <w:sz w:val="24"/>
          <w:szCs w:val="24"/>
        </w:rPr>
        <w:t xml:space="preserve"> </w:t>
      </w:r>
      <w:proofErr w:type="spellStart"/>
      <w:r w:rsidR="00A96637">
        <w:rPr>
          <w:rFonts w:ascii="Times New Roman" w:hAnsi="Times New Roman"/>
          <w:bCs/>
          <w:sz w:val="24"/>
          <w:szCs w:val="24"/>
        </w:rPr>
        <w:t>уч.</w:t>
      </w:r>
      <w:r w:rsidRPr="00FD2B88">
        <w:rPr>
          <w:rFonts w:ascii="Times New Roman" w:hAnsi="Times New Roman"/>
          <w:bCs/>
          <w:sz w:val="24"/>
          <w:szCs w:val="24"/>
        </w:rPr>
        <w:t>г</w:t>
      </w:r>
      <w:proofErr w:type="spellEnd"/>
      <w:r w:rsidRPr="00FD2B88">
        <w:rPr>
          <w:rFonts w:ascii="Times New Roman" w:hAnsi="Times New Roman"/>
          <w:bCs/>
          <w:sz w:val="24"/>
          <w:szCs w:val="24"/>
        </w:rPr>
        <w:t>.</w:t>
      </w:r>
    </w:p>
    <w:p w14:paraId="0E11CEC1"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C3589D1"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CF5109D"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308B09EA" w14:textId="77777777" w:rsidR="00FD2B88" w:rsidRPr="00FD2B88" w:rsidRDefault="00FD2B88" w:rsidP="00FD2B88">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108164B" w14:textId="77777777"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E4C359B" w14:textId="77777777"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1CB1468A" w14:textId="77777777"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7EBDDB2" w14:textId="77777777"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EA4CD09" w14:textId="77777777"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35A7DCD" w14:textId="77777777"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1990FC5" w14:textId="77777777" w:rsidR="00FD2B88" w:rsidRPr="00FD2B88" w:rsidRDefault="00FD2B88"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7FEBA6F" w14:textId="395EBA22" w:rsidR="00FD2B88" w:rsidRPr="00FD2B88" w:rsidRDefault="00A96637" w:rsidP="00FD2B88">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Pr>
          <w:rFonts w:ascii="Times New Roman" w:hAnsi="Times New Roman"/>
          <w:b/>
          <w:kern w:val="2"/>
          <w:sz w:val="24"/>
          <w:szCs w:val="24"/>
          <w:lang w:eastAsia="ko-KR"/>
        </w:rPr>
        <w:t>2021</w:t>
      </w:r>
      <w:r w:rsidR="00FD2B88" w:rsidRPr="00FD2B88">
        <w:rPr>
          <w:rFonts w:ascii="Times New Roman" w:hAnsi="Times New Roman"/>
          <w:b/>
          <w:kern w:val="2"/>
          <w:sz w:val="24"/>
          <w:szCs w:val="24"/>
          <w:lang w:eastAsia="ko-KR"/>
        </w:rPr>
        <w:br w:type="page"/>
      </w:r>
    </w:p>
    <w:p w14:paraId="5242DAD6" w14:textId="77777777" w:rsidR="00FD2B88" w:rsidRPr="00FD2B88" w:rsidRDefault="00FD2B88" w:rsidP="00FD2B88">
      <w:pPr>
        <w:widowControl w:val="0"/>
        <w:autoSpaceDE w:val="0"/>
        <w:autoSpaceDN w:val="0"/>
        <w:adjustRightInd w:val="0"/>
        <w:spacing w:after="0" w:line="240" w:lineRule="auto"/>
        <w:ind w:right="-1" w:firstLine="709"/>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69D22B84" w14:textId="77777777" w:rsidR="00FD2B88" w:rsidRPr="00FD2B88" w:rsidRDefault="00FD2B88" w:rsidP="00FD2B88">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FD2B88">
        <w:rPr>
          <w:rFonts w:ascii="Times New Roman" w:hAnsi="Times New Roman"/>
          <w:b/>
          <w:kern w:val="2"/>
          <w:sz w:val="24"/>
          <w:szCs w:val="24"/>
          <w:lang w:eastAsia="ko-KR"/>
        </w:rPr>
        <w:t>Российской Федерации</w:t>
      </w:r>
      <w:r w:rsidRPr="00FD2B88">
        <w:rPr>
          <w:rFonts w:ascii="Times New Roman" w:hAnsi="Times New Roman"/>
          <w:bCs/>
          <w:kern w:val="2"/>
          <w:sz w:val="24"/>
          <w:szCs w:val="24"/>
          <w:lang w:eastAsia="ko-KR"/>
        </w:rPr>
        <w:t xml:space="preserve">, в том числе: </w:t>
      </w:r>
    </w:p>
    <w:p w14:paraId="3EDC56BF" w14:textId="77777777" w:rsidR="00FD2B88" w:rsidRPr="00FD2B88" w:rsidRDefault="00FD2B88" w:rsidP="00FD2B8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t>«Россия – страна возможностей»</w:t>
      </w:r>
      <w:r w:rsidRPr="00FD2B88">
        <w:rPr>
          <w:rFonts w:ascii="Times New Roman" w:hAnsi="Times New Roman"/>
          <w:sz w:val="24"/>
          <w:szCs w:val="24"/>
          <w:lang w:eastAsia="en-US"/>
        </w:rPr>
        <w:t xml:space="preserve"> </w:t>
      </w:r>
      <w:hyperlink r:id="rId28" w:history="1">
        <w:r w:rsidRPr="00FD2B88">
          <w:rPr>
            <w:rFonts w:ascii="Times New Roman" w:hAnsi="Times New Roman"/>
            <w:bCs/>
            <w:kern w:val="2"/>
            <w:sz w:val="24"/>
            <w:szCs w:val="24"/>
            <w:u w:val="single"/>
            <w:lang w:eastAsia="ko-KR"/>
          </w:rPr>
          <w:t>https://rsv.ru/</w:t>
        </w:r>
      </w:hyperlink>
      <w:r w:rsidRPr="00FD2B88">
        <w:rPr>
          <w:rFonts w:ascii="Times New Roman" w:hAnsi="Times New Roman"/>
          <w:bCs/>
          <w:kern w:val="2"/>
          <w:sz w:val="24"/>
          <w:szCs w:val="24"/>
          <w:lang w:eastAsia="ko-KR"/>
        </w:rPr>
        <w:t xml:space="preserve">; </w:t>
      </w:r>
    </w:p>
    <w:p w14:paraId="25F8B787" w14:textId="77777777" w:rsidR="00FD2B88" w:rsidRPr="00FD2B88" w:rsidRDefault="00FD2B88" w:rsidP="00FD2B8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t>«Большая перемена»</w:t>
      </w:r>
      <w:r w:rsidRPr="00FD2B88">
        <w:rPr>
          <w:rFonts w:ascii="Times New Roman" w:hAnsi="Times New Roman"/>
          <w:sz w:val="24"/>
          <w:szCs w:val="24"/>
          <w:lang w:eastAsia="en-US"/>
        </w:rPr>
        <w:t xml:space="preserve"> </w:t>
      </w:r>
      <w:hyperlink r:id="rId29" w:history="1">
        <w:r w:rsidRPr="00FD2B88">
          <w:rPr>
            <w:rFonts w:ascii="Times New Roman" w:hAnsi="Times New Roman"/>
            <w:bCs/>
            <w:kern w:val="2"/>
            <w:sz w:val="24"/>
            <w:szCs w:val="24"/>
            <w:u w:val="single"/>
            <w:lang w:eastAsia="ko-KR"/>
          </w:rPr>
          <w:t>https://bolshayaperemena.online/</w:t>
        </w:r>
      </w:hyperlink>
      <w:r w:rsidRPr="00FD2B88">
        <w:rPr>
          <w:rFonts w:ascii="Times New Roman" w:hAnsi="Times New Roman"/>
          <w:bCs/>
          <w:kern w:val="2"/>
          <w:sz w:val="24"/>
          <w:szCs w:val="24"/>
          <w:lang w:eastAsia="ko-KR"/>
        </w:rPr>
        <w:t xml:space="preserve">; </w:t>
      </w:r>
    </w:p>
    <w:p w14:paraId="51A57D39" w14:textId="77777777" w:rsidR="00FD2B88" w:rsidRPr="00FD2B88" w:rsidRDefault="00FD2B88" w:rsidP="00FD2B8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t>«Лидеры России»</w:t>
      </w:r>
      <w:r w:rsidRPr="00FD2B88">
        <w:rPr>
          <w:rFonts w:ascii="Times New Roman" w:hAnsi="Times New Roman"/>
          <w:sz w:val="24"/>
          <w:szCs w:val="24"/>
          <w:lang w:eastAsia="en-US"/>
        </w:rPr>
        <w:t xml:space="preserve"> </w:t>
      </w:r>
      <w:hyperlink r:id="rId30" w:history="1">
        <w:r w:rsidRPr="00FD2B88">
          <w:rPr>
            <w:rFonts w:ascii="Times New Roman" w:hAnsi="Times New Roman"/>
            <w:bCs/>
            <w:kern w:val="2"/>
            <w:sz w:val="24"/>
            <w:szCs w:val="24"/>
            <w:u w:val="single"/>
            <w:lang w:eastAsia="ko-KR"/>
          </w:rPr>
          <w:t>https://лидерыроссии.рф/</w:t>
        </w:r>
      </w:hyperlink>
      <w:r w:rsidRPr="00FD2B88">
        <w:rPr>
          <w:rFonts w:ascii="Times New Roman" w:hAnsi="Times New Roman"/>
          <w:bCs/>
          <w:kern w:val="2"/>
          <w:sz w:val="24"/>
          <w:szCs w:val="24"/>
          <w:lang w:eastAsia="ko-KR"/>
        </w:rPr>
        <w:t>;</w:t>
      </w:r>
    </w:p>
    <w:p w14:paraId="54C1E2F9" w14:textId="77777777" w:rsidR="00FD2B88" w:rsidRPr="00FD2B88" w:rsidRDefault="00FD2B88" w:rsidP="00FD2B8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t>«Мы Вместе»</w:t>
      </w:r>
      <w:r w:rsidRPr="00FD2B88">
        <w:rPr>
          <w:rFonts w:ascii="Times New Roman" w:hAnsi="Times New Roman"/>
          <w:sz w:val="24"/>
          <w:szCs w:val="24"/>
          <w:lang w:eastAsia="en-US"/>
        </w:rPr>
        <w:t xml:space="preserve"> (</w:t>
      </w:r>
      <w:proofErr w:type="spellStart"/>
      <w:r w:rsidRPr="00FD2B88">
        <w:rPr>
          <w:rFonts w:ascii="Times New Roman" w:hAnsi="Times New Roman"/>
          <w:bCs/>
          <w:kern w:val="2"/>
          <w:sz w:val="24"/>
          <w:szCs w:val="24"/>
          <w:lang w:eastAsia="ko-KR"/>
        </w:rPr>
        <w:t>волонтерство</w:t>
      </w:r>
      <w:proofErr w:type="spellEnd"/>
      <w:r w:rsidRPr="00FD2B88">
        <w:rPr>
          <w:rFonts w:ascii="Times New Roman" w:hAnsi="Times New Roman"/>
          <w:bCs/>
          <w:kern w:val="2"/>
          <w:sz w:val="24"/>
          <w:szCs w:val="24"/>
          <w:lang w:eastAsia="ko-KR"/>
        </w:rPr>
        <w:t xml:space="preserve">) </w:t>
      </w:r>
      <w:hyperlink r:id="rId31" w:history="1">
        <w:r w:rsidRPr="00FD2B88">
          <w:rPr>
            <w:rFonts w:ascii="Times New Roman" w:hAnsi="Times New Roman"/>
            <w:bCs/>
            <w:kern w:val="2"/>
            <w:sz w:val="24"/>
            <w:szCs w:val="24"/>
            <w:u w:val="single"/>
            <w:lang w:val="en-US" w:eastAsia="ko-KR"/>
          </w:rPr>
          <w:t>https</w:t>
        </w:r>
        <w:r w:rsidRPr="00FD2B88">
          <w:rPr>
            <w:rFonts w:ascii="Times New Roman" w:hAnsi="Times New Roman"/>
            <w:bCs/>
            <w:kern w:val="2"/>
            <w:sz w:val="24"/>
            <w:szCs w:val="24"/>
            <w:u w:val="single"/>
            <w:lang w:eastAsia="ko-KR"/>
          </w:rPr>
          <w:t>://</w:t>
        </w:r>
        <w:proofErr w:type="spellStart"/>
        <w:r w:rsidRPr="00FD2B88">
          <w:rPr>
            <w:rFonts w:ascii="Times New Roman" w:hAnsi="Times New Roman"/>
            <w:bCs/>
            <w:kern w:val="2"/>
            <w:sz w:val="24"/>
            <w:szCs w:val="24"/>
            <w:u w:val="single"/>
            <w:lang w:val="en-US" w:eastAsia="ko-KR"/>
          </w:rPr>
          <w:t>onf</w:t>
        </w:r>
        <w:proofErr w:type="spellEnd"/>
        <w:r w:rsidRPr="00FD2B88">
          <w:rPr>
            <w:rFonts w:ascii="Times New Roman" w:hAnsi="Times New Roman"/>
            <w:bCs/>
            <w:kern w:val="2"/>
            <w:sz w:val="24"/>
            <w:szCs w:val="24"/>
            <w:u w:val="single"/>
            <w:lang w:eastAsia="ko-KR"/>
          </w:rPr>
          <w:t>.</w:t>
        </w:r>
        <w:proofErr w:type="spellStart"/>
        <w:r w:rsidRPr="00FD2B88">
          <w:rPr>
            <w:rFonts w:ascii="Times New Roman" w:hAnsi="Times New Roman"/>
            <w:bCs/>
            <w:kern w:val="2"/>
            <w:sz w:val="24"/>
            <w:szCs w:val="24"/>
            <w:u w:val="single"/>
            <w:lang w:val="en-US" w:eastAsia="ko-KR"/>
          </w:rPr>
          <w:t>ru</w:t>
        </w:r>
        <w:proofErr w:type="spellEnd"/>
      </w:hyperlink>
      <w:r w:rsidRPr="00FD2B88">
        <w:rPr>
          <w:rFonts w:ascii="Times New Roman" w:hAnsi="Times New Roman"/>
          <w:bCs/>
          <w:kern w:val="2"/>
          <w:sz w:val="24"/>
          <w:szCs w:val="24"/>
          <w:lang w:eastAsia="ko-KR"/>
        </w:rPr>
        <w:t xml:space="preserve">; </w:t>
      </w:r>
    </w:p>
    <w:p w14:paraId="2D2D608C" w14:textId="77777777" w:rsidR="00FD2B88" w:rsidRPr="00FD2B88" w:rsidRDefault="00FD2B88" w:rsidP="00FD2B8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t xml:space="preserve">отраслевые конкурсы профессионального мастерства; </w:t>
      </w:r>
    </w:p>
    <w:p w14:paraId="40DD9887" w14:textId="77777777" w:rsidR="00FD2B88" w:rsidRPr="00FD2B88" w:rsidRDefault="00FD2B88" w:rsidP="00FD2B8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t>движения «</w:t>
      </w:r>
      <w:proofErr w:type="spellStart"/>
      <w:r w:rsidRPr="00FD2B88">
        <w:rPr>
          <w:rFonts w:ascii="Times New Roman" w:hAnsi="Times New Roman"/>
          <w:bCs/>
          <w:kern w:val="2"/>
          <w:sz w:val="24"/>
          <w:szCs w:val="24"/>
          <w:lang w:eastAsia="ko-KR"/>
        </w:rPr>
        <w:t>Ворлдскиллс</w:t>
      </w:r>
      <w:proofErr w:type="spellEnd"/>
      <w:r w:rsidRPr="00FD2B88">
        <w:rPr>
          <w:rFonts w:ascii="Times New Roman" w:hAnsi="Times New Roman"/>
          <w:bCs/>
          <w:kern w:val="2"/>
          <w:sz w:val="24"/>
          <w:szCs w:val="24"/>
          <w:lang w:eastAsia="ko-KR"/>
        </w:rPr>
        <w:t xml:space="preserve"> Россия»;</w:t>
      </w:r>
    </w:p>
    <w:p w14:paraId="10313954" w14:textId="77777777" w:rsidR="00FD2B88" w:rsidRPr="00FD2B88" w:rsidRDefault="00FD2B88" w:rsidP="00FD2B88">
      <w:pPr>
        <w:widowControl w:val="0"/>
        <w:autoSpaceDE w:val="0"/>
        <w:autoSpaceDN w:val="0"/>
        <w:adjustRightInd w:val="0"/>
        <w:spacing w:after="0" w:line="240" w:lineRule="auto"/>
        <w:ind w:right="-1"/>
        <w:jc w:val="both"/>
        <w:rPr>
          <w:rFonts w:ascii="Times New Roman" w:hAnsi="Times New Roman"/>
          <w:bCs/>
          <w:kern w:val="2"/>
          <w:sz w:val="24"/>
          <w:szCs w:val="24"/>
          <w:lang w:eastAsia="ko-KR"/>
        </w:rPr>
      </w:pPr>
      <w:r w:rsidRPr="00FD2B88">
        <w:rPr>
          <w:rFonts w:ascii="Times New Roman" w:hAnsi="Times New Roman"/>
          <w:bCs/>
          <w:kern w:val="2"/>
          <w:sz w:val="24"/>
          <w:szCs w:val="24"/>
          <w:lang w:eastAsia="ko-KR"/>
        </w:rPr>
        <w:t>движения «</w:t>
      </w:r>
      <w:proofErr w:type="spellStart"/>
      <w:r w:rsidRPr="00FD2B88">
        <w:rPr>
          <w:rFonts w:ascii="Times New Roman" w:hAnsi="Times New Roman"/>
          <w:bCs/>
          <w:kern w:val="2"/>
          <w:sz w:val="24"/>
          <w:szCs w:val="24"/>
          <w:lang w:eastAsia="ko-KR"/>
        </w:rPr>
        <w:t>Абилимпикс</w:t>
      </w:r>
      <w:proofErr w:type="spellEnd"/>
      <w:r w:rsidRPr="00FD2B88">
        <w:rPr>
          <w:rFonts w:ascii="Times New Roman" w:hAnsi="Times New Roman"/>
          <w:bCs/>
          <w:kern w:val="2"/>
          <w:sz w:val="24"/>
          <w:szCs w:val="24"/>
          <w:lang w:eastAsia="ko-KR"/>
        </w:rPr>
        <w:t>»;</w:t>
      </w:r>
    </w:p>
    <w:p w14:paraId="4B710D87" w14:textId="77777777" w:rsidR="00FD2B88" w:rsidRPr="00FD2B88" w:rsidRDefault="00FD2B88" w:rsidP="00FD2B88">
      <w:pPr>
        <w:widowControl w:val="0"/>
        <w:autoSpaceDE w:val="0"/>
        <w:autoSpaceDN w:val="0"/>
        <w:adjustRightInd w:val="0"/>
        <w:spacing w:after="0" w:line="240" w:lineRule="auto"/>
        <w:ind w:right="-1" w:firstLine="708"/>
        <w:contextualSpacing/>
        <w:jc w:val="both"/>
        <w:rPr>
          <w:rFonts w:ascii="Times New Roman" w:hAnsi="Times New Roman"/>
          <w:bCs/>
          <w:kern w:val="2"/>
          <w:sz w:val="24"/>
          <w:szCs w:val="24"/>
          <w:lang w:eastAsia="ko-KR"/>
        </w:rPr>
      </w:pPr>
      <w:r w:rsidRPr="00FD2B88">
        <w:rPr>
          <w:rFonts w:ascii="Times New Roman" w:hAnsi="Times New Roman"/>
          <w:b/>
          <w:kern w:val="2"/>
          <w:sz w:val="24"/>
          <w:szCs w:val="24"/>
          <w:lang w:eastAsia="ko-KR"/>
        </w:rPr>
        <w:t>субъектов Российской Федерации</w:t>
      </w:r>
      <w:r w:rsidRPr="00FD2B88">
        <w:rPr>
          <w:rFonts w:ascii="Times New Roman" w:hAnsi="Times New Roman"/>
          <w:bCs/>
          <w:kern w:val="2"/>
          <w:sz w:val="24"/>
          <w:szCs w:val="24"/>
          <w:lang w:eastAsia="ko-KR"/>
        </w:rPr>
        <w:t xml:space="preserve"> (</w:t>
      </w:r>
      <w:r w:rsidRPr="00FD2B88">
        <w:rPr>
          <w:rFonts w:ascii="Times New Roman" w:hAnsi="Times New Roman"/>
          <w:bCs/>
          <w:i/>
          <w:iCs/>
          <w:kern w:val="2"/>
          <w:sz w:val="24"/>
          <w:szCs w:val="24"/>
          <w:lang w:eastAsia="ko-KR"/>
        </w:rPr>
        <w:t>в соответствии с утвержденном региональном планом значимых мероприятий</w:t>
      </w:r>
      <w:r w:rsidRPr="00FD2B88">
        <w:rPr>
          <w:rFonts w:ascii="Times New Roman" w:hAnsi="Times New Roman"/>
          <w:bCs/>
          <w:kern w:val="2"/>
          <w:sz w:val="24"/>
          <w:szCs w:val="24"/>
          <w:lang w:eastAsia="ko-KR"/>
        </w:rPr>
        <w:t xml:space="preserve">), в том числе </w:t>
      </w:r>
      <w:r w:rsidRPr="00FD2B88">
        <w:rPr>
          <w:rFonts w:ascii="Times New Roman" w:hAnsi="Times New Roman"/>
          <w:bCs/>
          <w:kern w:val="2"/>
          <w:sz w:val="24"/>
          <w:szCs w:val="24"/>
          <w:lang w:eastAsia="ko-KR"/>
        </w:rPr>
        <w:br/>
        <w:t>«День города» и др.</w:t>
      </w:r>
    </w:p>
    <w:p w14:paraId="4B20CEDB" w14:textId="77777777" w:rsidR="00FD2B88" w:rsidRPr="00FD2B88" w:rsidRDefault="00FD2B88" w:rsidP="00FD2B88">
      <w:pPr>
        <w:widowControl w:val="0"/>
        <w:autoSpaceDE w:val="0"/>
        <w:autoSpaceDN w:val="0"/>
        <w:adjustRightInd w:val="0"/>
        <w:spacing w:after="0" w:line="240" w:lineRule="auto"/>
        <w:ind w:right="-1" w:firstLine="708"/>
        <w:contextualSpacing/>
        <w:jc w:val="both"/>
        <w:rPr>
          <w:rFonts w:ascii="Times New Roman" w:hAnsi="Times New Roman"/>
          <w:b/>
          <w:kern w:val="2"/>
          <w:sz w:val="24"/>
          <w:szCs w:val="24"/>
          <w:lang w:eastAsia="ko-KR"/>
        </w:rPr>
      </w:pPr>
      <w:r w:rsidRPr="00FD2B88">
        <w:rPr>
          <w:rFonts w:ascii="Times New Roman" w:hAnsi="Times New Roman"/>
          <w:bCs/>
          <w:kern w:val="2"/>
          <w:sz w:val="24"/>
          <w:szCs w:val="24"/>
          <w:lang w:eastAsia="ko-KR"/>
        </w:rPr>
        <w:t xml:space="preserve">а также </w:t>
      </w:r>
      <w:r w:rsidRPr="00FD2B88">
        <w:rPr>
          <w:rFonts w:ascii="Times New Roman" w:hAnsi="Times New Roman"/>
          <w:b/>
          <w:kern w:val="2"/>
          <w:sz w:val="24"/>
          <w:szCs w:val="24"/>
          <w:lang w:eastAsia="ko-KR"/>
        </w:rPr>
        <w:t>отраслевые профессионально значимые события и праздники.</w:t>
      </w:r>
    </w:p>
    <w:p w14:paraId="44AC8718" w14:textId="77777777" w:rsidR="00FD2B88" w:rsidRPr="00FD2B88" w:rsidRDefault="00FD2B88" w:rsidP="00FD2B88">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35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4091"/>
        <w:gridCol w:w="1679"/>
        <w:gridCol w:w="1534"/>
        <w:gridCol w:w="3071"/>
        <w:gridCol w:w="838"/>
        <w:gridCol w:w="3770"/>
      </w:tblGrid>
      <w:tr w:rsidR="004052EA" w:rsidRPr="00FD2B88" w14:paraId="2C3D8536" w14:textId="77777777" w:rsidTr="00E977D7">
        <w:tc>
          <w:tcPr>
            <w:tcW w:w="243" w:type="pct"/>
          </w:tcPr>
          <w:p w14:paraId="29C76DE6" w14:textId="77777777" w:rsidR="00FD2B88" w:rsidRPr="00FD2B88" w:rsidRDefault="00FD2B88" w:rsidP="00FD2B88">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Дата</w:t>
            </w:r>
          </w:p>
        </w:tc>
        <w:tc>
          <w:tcPr>
            <w:tcW w:w="1299" w:type="pct"/>
          </w:tcPr>
          <w:p w14:paraId="62CFE3A6" w14:textId="77777777" w:rsidR="00FD2B88" w:rsidRPr="00FD2B88" w:rsidRDefault="00FD2B88" w:rsidP="00FD2B88">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Содержание и формы деятельности</w:t>
            </w:r>
          </w:p>
          <w:p w14:paraId="5C5D4200" w14:textId="77777777" w:rsidR="00FD2B88" w:rsidRPr="00FD2B88" w:rsidRDefault="00FD2B88" w:rsidP="00FD2B88">
            <w:pPr>
              <w:widowControl w:val="0"/>
              <w:autoSpaceDE w:val="0"/>
              <w:autoSpaceDN w:val="0"/>
              <w:spacing w:after="0" w:line="240" w:lineRule="auto"/>
              <w:jc w:val="center"/>
              <w:rPr>
                <w:rFonts w:ascii="Times New Roman" w:hAnsi="Times New Roman"/>
                <w:i/>
                <w:kern w:val="2"/>
                <w:sz w:val="24"/>
                <w:szCs w:val="24"/>
                <w:lang w:eastAsia="ko-KR"/>
              </w:rPr>
            </w:pPr>
            <w:r w:rsidRPr="00FD2B88">
              <w:rPr>
                <w:rFonts w:ascii="Times New Roman" w:hAnsi="Times New Roman"/>
                <w:i/>
                <w:kern w:val="2"/>
                <w:sz w:val="24"/>
                <w:szCs w:val="24"/>
                <w:lang w:eastAsia="ko-KR"/>
              </w:rPr>
              <w:t>Содержание - общая характеристика с учетом примерной программы.</w:t>
            </w:r>
          </w:p>
          <w:p w14:paraId="00B9ED05" w14:textId="77777777" w:rsidR="00FD2B88" w:rsidRPr="00FD2B88" w:rsidRDefault="00FD2B88" w:rsidP="00FD2B88">
            <w:pPr>
              <w:widowControl w:val="0"/>
              <w:autoSpaceDE w:val="0"/>
              <w:autoSpaceDN w:val="0"/>
              <w:spacing w:after="0" w:line="240" w:lineRule="auto"/>
              <w:jc w:val="center"/>
              <w:rPr>
                <w:rFonts w:ascii="Times New Roman" w:hAnsi="Times New Roman"/>
                <w:i/>
                <w:kern w:val="2"/>
                <w:sz w:val="24"/>
                <w:szCs w:val="24"/>
                <w:lang w:eastAsia="ko-KR"/>
              </w:rPr>
            </w:pPr>
            <w:r w:rsidRPr="00FD2B88">
              <w:rPr>
                <w:rFonts w:ascii="Times New Roman" w:hAnsi="Times New Roman"/>
                <w:i/>
                <w:kern w:val="2"/>
                <w:sz w:val="24"/>
                <w:szCs w:val="24"/>
                <w:lang w:eastAsia="ko-KR"/>
              </w:rPr>
              <w:t xml:space="preserve">Формы: например, учебная экскурсия (виртуальная экскурсия), дискуссия, проектная сессия, учебная практика, производственная практика, урок-концерт; деловая игра; семинар, студенческая конференция и </w:t>
            </w:r>
            <w:proofErr w:type="gramStart"/>
            <w:r w:rsidRPr="00FD2B88">
              <w:rPr>
                <w:rFonts w:ascii="Times New Roman" w:hAnsi="Times New Roman"/>
                <w:i/>
                <w:kern w:val="2"/>
                <w:sz w:val="24"/>
                <w:szCs w:val="24"/>
                <w:lang w:eastAsia="ko-KR"/>
              </w:rPr>
              <w:t>т.д.</w:t>
            </w:r>
            <w:proofErr w:type="gramEnd"/>
          </w:p>
        </w:tc>
        <w:tc>
          <w:tcPr>
            <w:tcW w:w="533" w:type="pct"/>
          </w:tcPr>
          <w:p w14:paraId="77C68552" w14:textId="77777777" w:rsidR="00FD2B88" w:rsidRPr="00FD2B88" w:rsidRDefault="00FD2B88" w:rsidP="00C67CAC">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Участники</w:t>
            </w:r>
          </w:p>
          <w:p w14:paraId="15F596F3" w14:textId="77777777" w:rsidR="00FD2B88" w:rsidRPr="00FD2B88" w:rsidRDefault="00FD2B88" w:rsidP="00C67CAC">
            <w:pPr>
              <w:widowControl w:val="0"/>
              <w:autoSpaceDE w:val="0"/>
              <w:autoSpaceDN w:val="0"/>
              <w:spacing w:after="0" w:line="240" w:lineRule="auto"/>
              <w:jc w:val="center"/>
              <w:rPr>
                <w:rFonts w:ascii="Times New Roman" w:hAnsi="Times New Roman"/>
                <w:i/>
                <w:kern w:val="2"/>
                <w:sz w:val="24"/>
                <w:szCs w:val="24"/>
                <w:lang w:eastAsia="ko-KR"/>
              </w:rPr>
            </w:pPr>
            <w:r w:rsidRPr="00FD2B88">
              <w:rPr>
                <w:rFonts w:ascii="Times New Roman" w:hAnsi="Times New Roman"/>
                <w:i/>
                <w:kern w:val="2"/>
                <w:sz w:val="24"/>
                <w:szCs w:val="24"/>
                <w:lang w:eastAsia="ko-KR"/>
              </w:rPr>
              <w:t xml:space="preserve">(курс, группа, члены кружка, секции, проектная команда и </w:t>
            </w:r>
            <w:proofErr w:type="gramStart"/>
            <w:r w:rsidRPr="00FD2B88">
              <w:rPr>
                <w:rFonts w:ascii="Times New Roman" w:hAnsi="Times New Roman"/>
                <w:i/>
                <w:kern w:val="2"/>
                <w:sz w:val="24"/>
                <w:szCs w:val="24"/>
                <w:lang w:eastAsia="ko-KR"/>
              </w:rPr>
              <w:t>т.п.</w:t>
            </w:r>
            <w:proofErr w:type="gramEnd"/>
            <w:r w:rsidRPr="00FD2B88">
              <w:rPr>
                <w:rFonts w:ascii="Times New Roman" w:hAnsi="Times New Roman"/>
                <w:i/>
                <w:kern w:val="2"/>
                <w:sz w:val="24"/>
                <w:szCs w:val="24"/>
                <w:lang w:eastAsia="ko-KR"/>
              </w:rPr>
              <w:t>)</w:t>
            </w:r>
          </w:p>
        </w:tc>
        <w:tc>
          <w:tcPr>
            <w:tcW w:w="487" w:type="pct"/>
          </w:tcPr>
          <w:p w14:paraId="09ACA68C" w14:textId="77777777" w:rsidR="00FD2B88" w:rsidRPr="00FD2B88" w:rsidRDefault="00FD2B88" w:rsidP="00FD2B88">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Место проведения</w:t>
            </w:r>
          </w:p>
          <w:p w14:paraId="3F7DFA2A" w14:textId="77777777" w:rsidR="00FD2B88" w:rsidRPr="00FD2B88" w:rsidRDefault="00FD2B88" w:rsidP="00FD2B88">
            <w:pPr>
              <w:widowControl w:val="0"/>
              <w:autoSpaceDE w:val="0"/>
              <w:autoSpaceDN w:val="0"/>
              <w:spacing w:after="0" w:line="240" w:lineRule="auto"/>
              <w:jc w:val="center"/>
              <w:rPr>
                <w:rFonts w:ascii="Times New Roman" w:hAnsi="Times New Roman"/>
                <w:b/>
                <w:kern w:val="2"/>
                <w:sz w:val="24"/>
                <w:szCs w:val="24"/>
                <w:lang w:eastAsia="ko-KR"/>
              </w:rPr>
            </w:pPr>
          </w:p>
        </w:tc>
        <w:tc>
          <w:tcPr>
            <w:tcW w:w="975" w:type="pct"/>
          </w:tcPr>
          <w:p w14:paraId="5EF2E4AA" w14:textId="77777777" w:rsidR="00FD2B88" w:rsidRPr="00FD2B88" w:rsidRDefault="00FD2B88" w:rsidP="00FD2B88">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Ответственные</w:t>
            </w:r>
          </w:p>
        </w:tc>
        <w:tc>
          <w:tcPr>
            <w:tcW w:w="266" w:type="pct"/>
          </w:tcPr>
          <w:p w14:paraId="273B2B92" w14:textId="77777777" w:rsidR="00FD2B88" w:rsidRPr="00FD2B88" w:rsidRDefault="00FD2B88" w:rsidP="00FD2B88">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 xml:space="preserve">Коды ЛР  </w:t>
            </w:r>
          </w:p>
        </w:tc>
        <w:tc>
          <w:tcPr>
            <w:tcW w:w="1197" w:type="pct"/>
          </w:tcPr>
          <w:p w14:paraId="24034367" w14:textId="77777777" w:rsidR="00FD2B88" w:rsidRPr="00FD2B88" w:rsidRDefault="00FD2B88" w:rsidP="00FD2B88">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Наименование модуля</w:t>
            </w:r>
            <w:r w:rsidRPr="00FD2B88">
              <w:rPr>
                <w:rFonts w:ascii="Times New Roman" w:hAnsi="Times New Roman"/>
                <w:b/>
                <w:kern w:val="2"/>
                <w:sz w:val="24"/>
                <w:szCs w:val="24"/>
                <w:vertAlign w:val="superscript"/>
                <w:lang w:eastAsia="ko-KR"/>
              </w:rPr>
              <w:footnoteReference w:id="28"/>
            </w:r>
          </w:p>
        </w:tc>
      </w:tr>
      <w:tr w:rsidR="00FD2B88" w:rsidRPr="00FD2B88" w14:paraId="6B7AC82A" w14:textId="77777777" w:rsidTr="00D3581E">
        <w:tc>
          <w:tcPr>
            <w:tcW w:w="5000" w:type="pct"/>
            <w:gridSpan w:val="7"/>
          </w:tcPr>
          <w:p w14:paraId="4F2C2456" w14:textId="77777777" w:rsidR="00FD2B88" w:rsidRPr="00FD2B88" w:rsidRDefault="00FD2B88" w:rsidP="00C67CAC">
            <w:pPr>
              <w:widowControl w:val="0"/>
              <w:autoSpaceDE w:val="0"/>
              <w:autoSpaceDN w:val="0"/>
              <w:spacing w:after="0" w:line="240" w:lineRule="auto"/>
              <w:jc w:val="center"/>
              <w:rPr>
                <w:rFonts w:ascii="Times New Roman" w:hAnsi="Times New Roman"/>
                <w:b/>
                <w:kern w:val="2"/>
                <w:sz w:val="24"/>
                <w:szCs w:val="24"/>
                <w:lang w:eastAsia="ko-KR"/>
              </w:rPr>
            </w:pPr>
            <w:r w:rsidRPr="00FD2B88">
              <w:rPr>
                <w:rFonts w:ascii="Times New Roman" w:hAnsi="Times New Roman"/>
                <w:b/>
                <w:kern w:val="2"/>
                <w:sz w:val="24"/>
                <w:szCs w:val="24"/>
                <w:lang w:eastAsia="ko-KR"/>
              </w:rPr>
              <w:t>СЕНТЯБРЬ</w:t>
            </w:r>
          </w:p>
        </w:tc>
      </w:tr>
      <w:tr w:rsidR="004052EA" w:rsidRPr="00FD2B88" w14:paraId="017C1B4A" w14:textId="77777777" w:rsidTr="00E977D7">
        <w:tc>
          <w:tcPr>
            <w:tcW w:w="243" w:type="pct"/>
          </w:tcPr>
          <w:p w14:paraId="605DD3B0"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lastRenderedPageBreak/>
              <w:t>1</w:t>
            </w:r>
          </w:p>
        </w:tc>
        <w:tc>
          <w:tcPr>
            <w:tcW w:w="1299" w:type="pct"/>
          </w:tcPr>
          <w:p w14:paraId="0A8EFE74"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знаний</w:t>
            </w:r>
            <w:r w:rsidRPr="00FD2B88">
              <w:rPr>
                <w:rFonts w:ascii="Times New Roman" w:hAnsi="Times New Roman"/>
                <w:b/>
                <w:bCs/>
                <w:kern w:val="2"/>
                <w:sz w:val="24"/>
                <w:szCs w:val="24"/>
                <w:vertAlign w:val="superscript"/>
                <w:lang w:eastAsia="ko-KR"/>
              </w:rPr>
              <w:footnoteReference w:id="29"/>
            </w:r>
          </w:p>
        </w:tc>
        <w:tc>
          <w:tcPr>
            <w:tcW w:w="533" w:type="pct"/>
          </w:tcPr>
          <w:p w14:paraId="2AC450C1"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487" w:type="pct"/>
          </w:tcPr>
          <w:p w14:paraId="485AC0D3"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CA427C8" w14:textId="77777777" w:rsidR="00C8011D" w:rsidRPr="00C8011D" w:rsidRDefault="00FD2B88" w:rsidP="00C8011D">
            <w:pPr>
              <w:widowControl w:val="0"/>
              <w:autoSpaceDE w:val="0"/>
              <w:autoSpaceDN w:val="0"/>
              <w:spacing w:after="0" w:line="240" w:lineRule="auto"/>
              <w:jc w:val="both"/>
              <w:rPr>
                <w:rFonts w:ascii="Times New Roman" w:hAnsi="Times New Roman"/>
                <w:kern w:val="2"/>
                <w:sz w:val="24"/>
                <w:szCs w:val="24"/>
                <w:lang w:eastAsia="ko-KR"/>
              </w:rPr>
            </w:pPr>
            <w:r w:rsidRPr="00FD2B88">
              <w:rPr>
                <w:rFonts w:ascii="Times New Roman" w:hAnsi="Times New Roman"/>
                <w:kern w:val="2"/>
                <w:sz w:val="24"/>
                <w:szCs w:val="24"/>
                <w:lang w:eastAsia="ko-KR"/>
              </w:rPr>
              <w:t>Заместитель директора, курирующий воспитание</w:t>
            </w:r>
            <w:r w:rsidRPr="00FD2B88">
              <w:rPr>
                <w:rFonts w:ascii="Times New Roman" w:hAnsi="Times New Roman"/>
                <w:kern w:val="2"/>
                <w:sz w:val="24"/>
                <w:szCs w:val="24"/>
                <w:vertAlign w:val="superscript"/>
                <w:lang w:eastAsia="ko-KR"/>
              </w:rPr>
              <w:footnoteReference w:id="30"/>
            </w:r>
            <w:r w:rsidR="00C8011D">
              <w:t xml:space="preserve"> </w:t>
            </w:r>
          </w:p>
          <w:p w14:paraId="2097084A" w14:textId="77777777" w:rsidR="00C8011D" w:rsidRPr="00C8011D" w:rsidRDefault="00C8011D" w:rsidP="00C8011D">
            <w:pPr>
              <w:widowControl w:val="0"/>
              <w:autoSpaceDE w:val="0"/>
              <w:autoSpaceDN w:val="0"/>
              <w:spacing w:after="0" w:line="240" w:lineRule="auto"/>
              <w:jc w:val="both"/>
              <w:rPr>
                <w:rFonts w:ascii="Times New Roman" w:hAnsi="Times New Roman"/>
                <w:i/>
                <w:kern w:val="2"/>
                <w:sz w:val="24"/>
                <w:szCs w:val="24"/>
                <w:lang w:eastAsia="ko-KR"/>
              </w:rPr>
            </w:pPr>
            <w:r w:rsidRPr="00C8011D">
              <w:rPr>
                <w:rFonts w:ascii="Times New Roman" w:hAnsi="Times New Roman"/>
                <w:kern w:val="2"/>
                <w:sz w:val="24"/>
                <w:szCs w:val="24"/>
                <w:lang w:eastAsia="ko-KR"/>
              </w:rPr>
              <w:t xml:space="preserve"> </w:t>
            </w:r>
            <w:r w:rsidRPr="00C8011D">
              <w:rPr>
                <w:rFonts w:ascii="Times New Roman" w:hAnsi="Times New Roman"/>
                <w:i/>
                <w:kern w:val="2"/>
                <w:sz w:val="24"/>
                <w:szCs w:val="24"/>
                <w:lang w:eastAsia="ko-KR"/>
              </w:rPr>
              <w:t>(далее – должны быть указаны должности, которые обозначены ответственными в локальной нормативной базе образовательной организации: председатели предметно-цикловых комиссий,</w:t>
            </w:r>
          </w:p>
          <w:p w14:paraId="5D25B02F" w14:textId="77777777" w:rsidR="00FD2B88" w:rsidRPr="00FD2B88" w:rsidRDefault="00C8011D" w:rsidP="00C8011D">
            <w:pPr>
              <w:widowControl w:val="0"/>
              <w:autoSpaceDE w:val="0"/>
              <w:autoSpaceDN w:val="0"/>
              <w:spacing w:after="0" w:line="240" w:lineRule="auto"/>
              <w:jc w:val="both"/>
              <w:rPr>
                <w:rFonts w:ascii="Times New Roman" w:hAnsi="Times New Roman"/>
                <w:kern w:val="2"/>
                <w:sz w:val="24"/>
                <w:szCs w:val="24"/>
                <w:lang w:eastAsia="ko-KR"/>
              </w:rPr>
            </w:pPr>
            <w:r w:rsidRPr="00C8011D">
              <w:rPr>
                <w:rFonts w:ascii="Times New Roman" w:hAnsi="Times New Roman"/>
                <w:i/>
                <w:kern w:val="2"/>
                <w:sz w:val="24"/>
                <w:szCs w:val="24"/>
                <w:lang w:eastAsia="ko-KR"/>
              </w:rPr>
              <w:t>заведующие отделениями и др.)</w:t>
            </w:r>
          </w:p>
        </w:tc>
        <w:tc>
          <w:tcPr>
            <w:tcW w:w="266" w:type="pct"/>
          </w:tcPr>
          <w:p w14:paraId="09E4E8D9"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2DC58448" w14:textId="77777777" w:rsidR="003A2059"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14:paraId="0D708185" w14:textId="77777777" w:rsidR="00E452F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14:paraId="30258A1C" w14:textId="77777777" w:rsidR="00F55799"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7</w:t>
            </w:r>
          </w:p>
          <w:p w14:paraId="2B300FE4" w14:textId="77777777" w:rsidR="009C2D89" w:rsidRPr="00FD2B88" w:rsidRDefault="009C2D8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11</w:t>
            </w:r>
          </w:p>
        </w:tc>
        <w:tc>
          <w:tcPr>
            <w:tcW w:w="1197" w:type="pct"/>
          </w:tcPr>
          <w:p w14:paraId="6DDE6EC0" w14:textId="77777777" w:rsidR="00FD2B88" w:rsidRPr="00FD2B88" w:rsidRDefault="00FD2B88" w:rsidP="00FD2B88">
            <w:pPr>
              <w:widowControl w:val="0"/>
              <w:autoSpaceDE w:val="0"/>
              <w:autoSpaceDN w:val="0"/>
              <w:spacing w:after="0" w:line="240" w:lineRule="auto"/>
              <w:jc w:val="both"/>
              <w:rPr>
                <w:rFonts w:ascii="Times New Roman" w:hAnsi="Times New Roman"/>
                <w:iCs/>
                <w:sz w:val="24"/>
                <w:szCs w:val="24"/>
                <w:lang w:eastAsia="en-US"/>
              </w:rPr>
            </w:pPr>
            <w:r w:rsidRPr="00FD2B88">
              <w:rPr>
                <w:rFonts w:ascii="Times New Roman" w:hAnsi="Times New Roman"/>
                <w:iCs/>
                <w:sz w:val="24"/>
                <w:szCs w:val="24"/>
                <w:lang w:eastAsia="en-US"/>
              </w:rPr>
              <w:t>«Ключевые дела ПОО»</w:t>
            </w:r>
          </w:p>
          <w:p w14:paraId="094B9C30" w14:textId="77777777" w:rsidR="00FD2B88" w:rsidRPr="00FD2B88" w:rsidRDefault="00FD2B88" w:rsidP="00FD2B88">
            <w:pPr>
              <w:widowControl w:val="0"/>
              <w:autoSpaceDE w:val="0"/>
              <w:autoSpaceDN w:val="0"/>
              <w:spacing w:after="0" w:line="240" w:lineRule="auto"/>
              <w:jc w:val="both"/>
              <w:rPr>
                <w:rFonts w:ascii="Times New Roman" w:hAnsi="Times New Roman"/>
                <w:iCs/>
                <w:sz w:val="24"/>
                <w:szCs w:val="24"/>
                <w:lang w:eastAsia="en-US"/>
              </w:rPr>
            </w:pPr>
            <w:r w:rsidRPr="00FD2B88">
              <w:rPr>
                <w:rFonts w:ascii="Times New Roman" w:hAnsi="Times New Roman"/>
                <w:bCs/>
                <w:w w:val="0"/>
                <w:sz w:val="24"/>
                <w:szCs w:val="24"/>
                <w:lang w:eastAsia="en-US"/>
              </w:rPr>
              <w:t>«Кураторство и поддержка»</w:t>
            </w:r>
            <w:r w:rsidRPr="00FD2B88">
              <w:rPr>
                <w:rFonts w:ascii="Times New Roman" w:hAnsi="Times New Roman"/>
                <w:iCs/>
                <w:sz w:val="24"/>
                <w:szCs w:val="24"/>
                <w:lang w:eastAsia="en-US"/>
              </w:rPr>
              <w:t xml:space="preserve">  </w:t>
            </w:r>
          </w:p>
          <w:p w14:paraId="34B38839" w14:textId="77777777" w:rsidR="00FD2B88" w:rsidRPr="00FD2B88" w:rsidRDefault="00213AE9" w:rsidP="00FD2B88">
            <w:pPr>
              <w:widowControl w:val="0"/>
              <w:autoSpaceDE w:val="0"/>
              <w:autoSpaceDN w:val="0"/>
              <w:spacing w:after="0" w:line="240" w:lineRule="auto"/>
              <w:jc w:val="both"/>
              <w:rPr>
                <w:rFonts w:ascii="Times New Roman" w:hAnsi="Times New Roman"/>
                <w:iCs/>
                <w:sz w:val="24"/>
                <w:szCs w:val="24"/>
                <w:lang w:eastAsia="en-US"/>
              </w:rPr>
            </w:pPr>
            <w:r w:rsidRPr="00FD2B88">
              <w:rPr>
                <w:rFonts w:ascii="Times New Roman" w:hAnsi="Times New Roman"/>
                <w:iCs/>
                <w:sz w:val="24"/>
                <w:szCs w:val="24"/>
                <w:lang w:eastAsia="en-US"/>
              </w:rPr>
              <w:t xml:space="preserve"> </w:t>
            </w:r>
            <w:r w:rsidR="00FD2B88" w:rsidRPr="00FD2B88">
              <w:rPr>
                <w:rFonts w:ascii="Times New Roman" w:hAnsi="Times New Roman"/>
                <w:iCs/>
                <w:sz w:val="24"/>
                <w:szCs w:val="24"/>
                <w:lang w:eastAsia="en-US"/>
              </w:rPr>
              <w:t>«Профессиональный выбор»</w:t>
            </w:r>
          </w:p>
          <w:p w14:paraId="667DC1AE"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r w:rsidRPr="00FD2B88">
              <w:rPr>
                <w:rFonts w:ascii="Times New Roman" w:hAnsi="Times New Roman"/>
                <w:iCs/>
                <w:sz w:val="24"/>
                <w:szCs w:val="24"/>
                <w:lang w:eastAsia="en-US"/>
              </w:rPr>
              <w:t>«Взаимодействие с родителями»</w:t>
            </w:r>
            <w:r w:rsidRPr="00FD2B88">
              <w:rPr>
                <w:rFonts w:ascii="Times New Roman" w:hAnsi="Times New Roman"/>
                <w:iCs/>
                <w:sz w:val="24"/>
                <w:szCs w:val="24"/>
                <w:vertAlign w:val="superscript"/>
                <w:lang w:eastAsia="en-US"/>
              </w:rPr>
              <w:t xml:space="preserve"> </w:t>
            </w:r>
            <w:r w:rsidRPr="00FD2B88">
              <w:rPr>
                <w:rFonts w:ascii="Times New Roman" w:hAnsi="Times New Roman"/>
                <w:iCs/>
                <w:sz w:val="24"/>
                <w:szCs w:val="24"/>
                <w:vertAlign w:val="superscript"/>
                <w:lang w:eastAsia="en-US"/>
              </w:rPr>
              <w:footnoteReference w:id="31"/>
            </w:r>
          </w:p>
        </w:tc>
      </w:tr>
      <w:tr w:rsidR="004052EA" w:rsidRPr="00FD2B88" w14:paraId="7ACCF0B4" w14:textId="77777777" w:rsidTr="00E977D7">
        <w:tc>
          <w:tcPr>
            <w:tcW w:w="243" w:type="pct"/>
          </w:tcPr>
          <w:p w14:paraId="112F88A7"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2 </w:t>
            </w:r>
          </w:p>
        </w:tc>
        <w:tc>
          <w:tcPr>
            <w:tcW w:w="1299" w:type="pct"/>
          </w:tcPr>
          <w:p w14:paraId="679A2CEF" w14:textId="77777777" w:rsid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окончания Второй мировой войны</w:t>
            </w:r>
          </w:p>
          <w:p w14:paraId="20BAAFFE" w14:textId="77777777" w:rsidR="00055E3C" w:rsidRPr="00055E3C" w:rsidRDefault="00055E3C" w:rsidP="00FD2B88">
            <w:pPr>
              <w:widowControl w:val="0"/>
              <w:autoSpaceDE w:val="0"/>
              <w:autoSpaceDN w:val="0"/>
              <w:spacing w:after="0" w:line="240" w:lineRule="auto"/>
              <w:jc w:val="both"/>
              <w:rPr>
                <w:rFonts w:ascii="Times New Roman" w:hAnsi="Times New Roman"/>
                <w:bCs/>
                <w:kern w:val="2"/>
                <w:sz w:val="24"/>
                <w:szCs w:val="24"/>
                <w:lang w:eastAsia="ko-KR"/>
              </w:rPr>
            </w:pPr>
            <w:r w:rsidRPr="00055E3C">
              <w:rPr>
                <w:rFonts w:ascii="Times New Roman" w:hAnsi="Times New Roman"/>
                <w:bCs/>
                <w:kern w:val="2"/>
                <w:sz w:val="24"/>
                <w:szCs w:val="24"/>
                <w:lang w:eastAsia="ko-KR"/>
              </w:rPr>
              <w:t>(тематический классный час)</w:t>
            </w:r>
          </w:p>
        </w:tc>
        <w:tc>
          <w:tcPr>
            <w:tcW w:w="533" w:type="pct"/>
          </w:tcPr>
          <w:p w14:paraId="34FE794B"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217FF9CE"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59F1938"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3975AD4"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6084368E"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4B2DC0A0" w14:textId="77777777" w:rsidR="00F55799" w:rsidRPr="00FD2B88"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35438834" w14:textId="77777777" w:rsidR="00FD2B88" w:rsidRPr="00FD2B88" w:rsidRDefault="002F0F21" w:rsidP="00FD2B88">
            <w:pPr>
              <w:widowControl w:val="0"/>
              <w:autoSpaceDE w:val="0"/>
              <w:autoSpaceDN w:val="0"/>
              <w:spacing w:after="0" w:line="240" w:lineRule="auto"/>
              <w:jc w:val="both"/>
              <w:rPr>
                <w:rFonts w:ascii="Times New Roman" w:hAnsi="Times New Roman"/>
                <w:iCs/>
                <w:sz w:val="24"/>
                <w:szCs w:val="24"/>
                <w:lang w:eastAsia="en-US"/>
              </w:rPr>
            </w:pPr>
            <w:r w:rsidRPr="002F0F21">
              <w:rPr>
                <w:rFonts w:ascii="Times New Roman" w:hAnsi="Times New Roman"/>
                <w:iCs/>
                <w:sz w:val="24"/>
                <w:szCs w:val="24"/>
                <w:lang w:eastAsia="en-US"/>
              </w:rPr>
              <w:t>«Ключевые дела ПОО»</w:t>
            </w:r>
          </w:p>
        </w:tc>
      </w:tr>
      <w:tr w:rsidR="004052EA" w:rsidRPr="00FD2B88" w14:paraId="481AB624" w14:textId="77777777" w:rsidTr="00E977D7">
        <w:tc>
          <w:tcPr>
            <w:tcW w:w="243" w:type="pct"/>
          </w:tcPr>
          <w:p w14:paraId="233B23FA"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3</w:t>
            </w:r>
          </w:p>
        </w:tc>
        <w:tc>
          <w:tcPr>
            <w:tcW w:w="1299" w:type="pct"/>
          </w:tcPr>
          <w:p w14:paraId="2EDFE797" w14:textId="77777777" w:rsid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солидарности в борьбе с терроризмом</w:t>
            </w:r>
          </w:p>
          <w:p w14:paraId="5EC4676B" w14:textId="77777777" w:rsidR="0036532D" w:rsidRPr="0036532D" w:rsidRDefault="0036532D" w:rsidP="00FD2B88">
            <w:pPr>
              <w:widowControl w:val="0"/>
              <w:autoSpaceDE w:val="0"/>
              <w:autoSpaceDN w:val="0"/>
              <w:spacing w:after="0" w:line="240" w:lineRule="auto"/>
              <w:jc w:val="both"/>
              <w:rPr>
                <w:rFonts w:ascii="Times New Roman" w:hAnsi="Times New Roman"/>
                <w:bCs/>
                <w:kern w:val="2"/>
                <w:sz w:val="24"/>
                <w:szCs w:val="24"/>
                <w:lang w:eastAsia="ko-KR"/>
              </w:rPr>
            </w:pPr>
            <w:r w:rsidRPr="0036532D">
              <w:rPr>
                <w:rFonts w:ascii="Times New Roman" w:hAnsi="Times New Roman"/>
                <w:bCs/>
                <w:kern w:val="2"/>
                <w:sz w:val="24"/>
                <w:szCs w:val="24"/>
                <w:lang w:eastAsia="ko-KR"/>
              </w:rPr>
              <w:t>(тематический классный час)</w:t>
            </w:r>
          </w:p>
        </w:tc>
        <w:tc>
          <w:tcPr>
            <w:tcW w:w="533" w:type="pct"/>
          </w:tcPr>
          <w:p w14:paraId="2FC04C5D"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7F3E531D"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5077CBE"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B494C94"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260BB584"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2A3F4413"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58234C71" w14:textId="77777777" w:rsidR="00E452F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5D386616" w14:textId="77777777" w:rsidR="00F55799" w:rsidRPr="00FD2B88"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57B14E6E" w14:textId="77777777" w:rsidR="00FD2B88" w:rsidRPr="00FD2B88" w:rsidRDefault="002F0F21" w:rsidP="00FD2B88">
            <w:pPr>
              <w:widowControl w:val="0"/>
              <w:autoSpaceDE w:val="0"/>
              <w:autoSpaceDN w:val="0"/>
              <w:spacing w:after="0" w:line="240" w:lineRule="auto"/>
              <w:jc w:val="both"/>
              <w:rPr>
                <w:rFonts w:ascii="Times New Roman" w:hAnsi="Times New Roman"/>
                <w:iCs/>
                <w:sz w:val="24"/>
                <w:szCs w:val="24"/>
                <w:lang w:eastAsia="en-US"/>
              </w:rPr>
            </w:pPr>
            <w:r w:rsidRPr="002F0F21">
              <w:rPr>
                <w:rFonts w:ascii="Times New Roman" w:hAnsi="Times New Roman"/>
                <w:iCs/>
                <w:sz w:val="24"/>
                <w:szCs w:val="24"/>
                <w:lang w:eastAsia="en-US"/>
              </w:rPr>
              <w:t>«Ключевые дела ПОО»</w:t>
            </w:r>
          </w:p>
        </w:tc>
      </w:tr>
      <w:tr w:rsidR="004052EA" w:rsidRPr="00FD2B88" w14:paraId="15B2B664" w14:textId="77777777" w:rsidTr="00E977D7">
        <w:tc>
          <w:tcPr>
            <w:tcW w:w="243" w:type="pct"/>
          </w:tcPr>
          <w:p w14:paraId="43CA574C" w14:textId="77777777" w:rsidR="00FD2B88" w:rsidRPr="00FD2B88" w:rsidRDefault="00317374"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7</w:t>
            </w:r>
          </w:p>
        </w:tc>
        <w:tc>
          <w:tcPr>
            <w:tcW w:w="1299" w:type="pct"/>
          </w:tcPr>
          <w:p w14:paraId="4483DEBE" w14:textId="77777777" w:rsidR="00FD2B88" w:rsidRPr="00FD2B88" w:rsidRDefault="00317374" w:rsidP="00FD2B88">
            <w:pPr>
              <w:widowControl w:val="0"/>
              <w:autoSpaceDE w:val="0"/>
              <w:autoSpaceDN w:val="0"/>
              <w:spacing w:after="0" w:line="240" w:lineRule="auto"/>
              <w:jc w:val="both"/>
              <w:rPr>
                <w:rFonts w:ascii="Times New Roman" w:hAnsi="Times New Roman"/>
                <w:kern w:val="2"/>
                <w:sz w:val="24"/>
                <w:szCs w:val="24"/>
                <w:lang w:eastAsia="ko-KR"/>
              </w:rPr>
            </w:pPr>
            <w:r w:rsidRPr="00317374">
              <w:rPr>
                <w:rFonts w:ascii="Times New Roman" w:hAnsi="Times New Roman"/>
                <w:kern w:val="2"/>
                <w:sz w:val="24"/>
                <w:szCs w:val="24"/>
                <w:lang w:eastAsia="ko-KR"/>
              </w:rPr>
              <w:t>Всероссийский экологический субботник «Зеленая Россия»</w:t>
            </w:r>
          </w:p>
        </w:tc>
        <w:tc>
          <w:tcPr>
            <w:tcW w:w="533" w:type="pct"/>
          </w:tcPr>
          <w:p w14:paraId="1204FA97"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640E24FB"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DAD9EE2"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8B4F494"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3117BF9D" w14:textId="77777777" w:rsidR="00213AE9"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771EA873"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6E312961" w14:textId="77777777" w:rsidR="00B6341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6F0D53C3" w14:textId="77777777" w:rsidR="003A2059" w:rsidRDefault="00B63410" w:rsidP="00FD2B88">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10</w:t>
            </w:r>
          </w:p>
          <w:p w14:paraId="6D5364D6" w14:textId="77777777" w:rsidR="001A0431" w:rsidRPr="00FD2B88" w:rsidRDefault="001A0431"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14</w:t>
            </w:r>
          </w:p>
        </w:tc>
        <w:tc>
          <w:tcPr>
            <w:tcW w:w="1197" w:type="pct"/>
          </w:tcPr>
          <w:p w14:paraId="33504F78" w14:textId="77777777" w:rsidR="00317374" w:rsidRDefault="00317374" w:rsidP="00FD2B88">
            <w:pPr>
              <w:widowControl w:val="0"/>
              <w:autoSpaceDE w:val="0"/>
              <w:autoSpaceDN w:val="0"/>
              <w:spacing w:after="0" w:line="240" w:lineRule="auto"/>
              <w:jc w:val="both"/>
              <w:rPr>
                <w:rFonts w:ascii="Times New Roman" w:hAnsi="Times New Roman"/>
                <w:bCs/>
                <w:w w:val="0"/>
                <w:sz w:val="24"/>
                <w:szCs w:val="24"/>
                <w:lang w:eastAsia="en-US"/>
              </w:rPr>
            </w:pPr>
            <w:r w:rsidRPr="00317374">
              <w:rPr>
                <w:rFonts w:ascii="Times New Roman" w:hAnsi="Times New Roman"/>
                <w:bCs/>
                <w:w w:val="0"/>
                <w:sz w:val="24"/>
                <w:szCs w:val="24"/>
                <w:lang w:eastAsia="en-US"/>
              </w:rPr>
              <w:lastRenderedPageBreak/>
              <w:t>«Ключевые дела ПОО»</w:t>
            </w:r>
          </w:p>
          <w:p w14:paraId="2B056D76" w14:textId="77777777" w:rsidR="00317374" w:rsidRDefault="00317374" w:rsidP="00FD2B88">
            <w:pPr>
              <w:widowControl w:val="0"/>
              <w:autoSpaceDE w:val="0"/>
              <w:autoSpaceDN w:val="0"/>
              <w:spacing w:after="0" w:line="240" w:lineRule="auto"/>
              <w:jc w:val="both"/>
              <w:rPr>
                <w:rFonts w:ascii="Times New Roman" w:hAnsi="Times New Roman"/>
                <w:bCs/>
                <w:w w:val="0"/>
                <w:sz w:val="24"/>
                <w:szCs w:val="24"/>
                <w:lang w:eastAsia="en-US"/>
              </w:rPr>
            </w:pPr>
            <w:r w:rsidRPr="00317374">
              <w:rPr>
                <w:rFonts w:ascii="Times New Roman" w:hAnsi="Times New Roman"/>
                <w:bCs/>
                <w:w w:val="0"/>
                <w:sz w:val="24"/>
                <w:szCs w:val="24"/>
                <w:lang w:eastAsia="en-US"/>
              </w:rPr>
              <w:t xml:space="preserve">«Молодежные общественные </w:t>
            </w:r>
            <w:proofErr w:type="spellStart"/>
            <w:r w:rsidRPr="00317374">
              <w:rPr>
                <w:rFonts w:ascii="Times New Roman" w:hAnsi="Times New Roman"/>
                <w:bCs/>
                <w:w w:val="0"/>
                <w:sz w:val="24"/>
                <w:szCs w:val="24"/>
                <w:lang w:eastAsia="en-US"/>
              </w:rPr>
              <w:t>объ</w:t>
            </w:r>
            <w:proofErr w:type="spellEnd"/>
            <w:r w:rsidRPr="00317374">
              <w:rPr>
                <w:rFonts w:ascii="Times New Roman" w:hAnsi="Times New Roman"/>
                <w:bCs/>
                <w:w w:val="0"/>
                <w:sz w:val="24"/>
                <w:szCs w:val="24"/>
                <w:lang w:eastAsia="en-US"/>
              </w:rPr>
              <w:t xml:space="preserve">-единения» </w:t>
            </w:r>
          </w:p>
          <w:p w14:paraId="0A450A8F"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r w:rsidRPr="00FD2B88">
              <w:rPr>
                <w:rFonts w:ascii="Times New Roman" w:hAnsi="Times New Roman"/>
                <w:bCs/>
                <w:w w:val="0"/>
                <w:sz w:val="24"/>
                <w:szCs w:val="24"/>
                <w:lang w:eastAsia="en-US"/>
              </w:rPr>
              <w:t>«Кураторство и поддержка»</w:t>
            </w:r>
            <w:r w:rsidRPr="00FD2B88">
              <w:rPr>
                <w:rFonts w:ascii="Times New Roman" w:hAnsi="Times New Roman"/>
                <w:iCs/>
                <w:sz w:val="24"/>
                <w:szCs w:val="24"/>
                <w:lang w:eastAsia="en-US"/>
              </w:rPr>
              <w:t xml:space="preserve"> </w:t>
            </w:r>
          </w:p>
        </w:tc>
      </w:tr>
      <w:tr w:rsidR="004052EA" w:rsidRPr="00FD2B88" w14:paraId="13E580BA" w14:textId="77777777" w:rsidTr="00E977D7">
        <w:tc>
          <w:tcPr>
            <w:tcW w:w="243" w:type="pct"/>
          </w:tcPr>
          <w:p w14:paraId="040BD4C7"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4EE7D7B" w14:textId="77777777" w:rsidR="00FD2B88" w:rsidRPr="00FD2B88" w:rsidRDefault="003A6D44" w:rsidP="00FD2B88">
            <w:pPr>
              <w:widowControl w:val="0"/>
              <w:autoSpaceDE w:val="0"/>
              <w:autoSpaceDN w:val="0"/>
              <w:spacing w:after="0" w:line="240" w:lineRule="auto"/>
              <w:jc w:val="both"/>
              <w:rPr>
                <w:rFonts w:ascii="Times New Roman" w:hAnsi="Times New Roman"/>
                <w:kern w:val="2"/>
                <w:sz w:val="24"/>
                <w:szCs w:val="24"/>
                <w:lang w:eastAsia="ko-KR"/>
              </w:rPr>
            </w:pPr>
            <w:r w:rsidRPr="003A6D44">
              <w:rPr>
                <w:rFonts w:ascii="Times New Roman" w:hAnsi="Times New Roman"/>
                <w:kern w:val="2"/>
                <w:sz w:val="24"/>
                <w:szCs w:val="24"/>
                <w:lang w:eastAsia="ko-KR"/>
              </w:rPr>
              <w:t>Подготовка и участие в праздничных мероприятиях ко «Дню города»</w:t>
            </w:r>
          </w:p>
        </w:tc>
        <w:tc>
          <w:tcPr>
            <w:tcW w:w="533" w:type="pct"/>
          </w:tcPr>
          <w:p w14:paraId="5C50B172"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1EB4537C"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6F37333"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4971304"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72C14FB9" w14:textId="77777777" w:rsidR="00213AE9"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7D1C7326"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477A7E40" w14:textId="77777777" w:rsidR="00E452F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414A4A6C" w14:textId="77777777" w:rsidR="009C2D89" w:rsidRPr="00FD2B88" w:rsidRDefault="009C2D89" w:rsidP="00FD2B88">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5A15DDA9" w14:textId="77777777" w:rsidR="00FD2B88" w:rsidRPr="00FD2B88" w:rsidRDefault="003A6D44" w:rsidP="00FD2B88">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«Организация предметно-эстетической среды»</w:t>
            </w:r>
          </w:p>
        </w:tc>
      </w:tr>
      <w:tr w:rsidR="004052EA" w:rsidRPr="00FD2B88" w14:paraId="31B4C062" w14:textId="77777777" w:rsidTr="00E977D7">
        <w:tc>
          <w:tcPr>
            <w:tcW w:w="243" w:type="pct"/>
          </w:tcPr>
          <w:p w14:paraId="66881B5C"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E8E96AE"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r w:rsidRPr="00FD2B88">
              <w:rPr>
                <w:rFonts w:ascii="Times New Roman" w:hAnsi="Times New Roman"/>
                <w:kern w:val="2"/>
                <w:sz w:val="24"/>
                <w:szCs w:val="24"/>
                <w:lang w:eastAsia="ko-KR"/>
              </w:rPr>
              <w:t xml:space="preserve"> Посвящение в студенты</w:t>
            </w:r>
          </w:p>
        </w:tc>
        <w:tc>
          <w:tcPr>
            <w:tcW w:w="533" w:type="pct"/>
          </w:tcPr>
          <w:p w14:paraId="0F37472A"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56B1C157"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C531173"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9D169BB" w14:textId="77777777" w:rsidR="00FD2B88"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11D1F5A4"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3EC94BBA" w14:textId="77777777" w:rsidR="003A2059"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4B6AEC6C" w14:textId="77777777" w:rsidR="00F55799"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5FFCBA82" w14:textId="77777777" w:rsidR="009C2D89" w:rsidRPr="00FD2B88" w:rsidRDefault="009C2D89" w:rsidP="00FD2B88">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7D8BEDCE" w14:textId="77777777" w:rsidR="00FD2B88" w:rsidRPr="00FD2B88" w:rsidRDefault="00FD2B88" w:rsidP="00FD2B88">
            <w:pPr>
              <w:widowControl w:val="0"/>
              <w:autoSpaceDE w:val="0"/>
              <w:autoSpaceDN w:val="0"/>
              <w:spacing w:after="0" w:line="240" w:lineRule="auto"/>
              <w:jc w:val="both"/>
              <w:rPr>
                <w:rFonts w:ascii="Times New Roman" w:hAnsi="Times New Roman"/>
                <w:iCs/>
                <w:sz w:val="24"/>
                <w:szCs w:val="24"/>
                <w:lang w:eastAsia="en-US"/>
              </w:rPr>
            </w:pPr>
            <w:r w:rsidRPr="00FD2B88">
              <w:rPr>
                <w:rFonts w:ascii="Times New Roman" w:hAnsi="Times New Roman"/>
                <w:iCs/>
                <w:sz w:val="24"/>
                <w:szCs w:val="24"/>
                <w:lang w:eastAsia="en-US"/>
              </w:rPr>
              <w:t>«Студенческое самоуправление»</w:t>
            </w:r>
          </w:p>
          <w:p w14:paraId="7C2EFD34"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r w:rsidRPr="00FD2B88">
              <w:rPr>
                <w:rFonts w:ascii="Times New Roman" w:hAnsi="Times New Roman"/>
                <w:iCs/>
                <w:sz w:val="24"/>
                <w:szCs w:val="24"/>
                <w:lang w:eastAsia="en-US"/>
              </w:rPr>
              <w:t>«Профессиональный выбор»</w:t>
            </w:r>
          </w:p>
        </w:tc>
      </w:tr>
      <w:tr w:rsidR="004052EA" w:rsidRPr="00FD2B88" w14:paraId="3A74F361" w14:textId="77777777" w:rsidTr="00E977D7">
        <w:tc>
          <w:tcPr>
            <w:tcW w:w="243" w:type="pct"/>
          </w:tcPr>
          <w:p w14:paraId="7E453941"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0B261A8" w14:textId="77777777" w:rsidR="00FD2B88" w:rsidRPr="00FD2B88" w:rsidRDefault="00C67CAC" w:rsidP="009A5F9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Тематический классный час</w:t>
            </w:r>
            <w:r w:rsidR="009A5F97" w:rsidRPr="009A5F97">
              <w:rPr>
                <w:rFonts w:ascii="Times New Roman" w:hAnsi="Times New Roman"/>
                <w:kern w:val="2"/>
                <w:sz w:val="24"/>
                <w:szCs w:val="24"/>
                <w:lang w:eastAsia="ko-KR"/>
              </w:rPr>
              <w:t xml:space="preserve"> «Знакомство </w:t>
            </w:r>
            <w:r w:rsidR="009A5F97">
              <w:rPr>
                <w:rFonts w:ascii="Times New Roman" w:hAnsi="Times New Roman"/>
                <w:kern w:val="2"/>
                <w:sz w:val="24"/>
                <w:szCs w:val="24"/>
                <w:lang w:eastAsia="ko-KR"/>
              </w:rPr>
              <w:t>с профессией</w:t>
            </w:r>
            <w:r w:rsidR="009A5F97" w:rsidRPr="009A5F97">
              <w:rPr>
                <w:rFonts w:ascii="Times New Roman" w:hAnsi="Times New Roman"/>
                <w:kern w:val="2"/>
                <w:sz w:val="24"/>
                <w:szCs w:val="24"/>
                <w:lang w:eastAsia="ko-KR"/>
              </w:rPr>
              <w:t>»</w:t>
            </w:r>
          </w:p>
        </w:tc>
        <w:tc>
          <w:tcPr>
            <w:tcW w:w="533" w:type="pct"/>
          </w:tcPr>
          <w:p w14:paraId="16594B5E"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7AAD06BF"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AE8D707"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18E1B4F" w14:textId="77777777" w:rsidR="00FD2B88"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33BA7187" w14:textId="77777777" w:rsidR="001A0431" w:rsidRPr="00FD2B88" w:rsidRDefault="001A0431"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12A21AFE" w14:textId="77777777" w:rsidR="00FD2B88" w:rsidRDefault="00FD2B88" w:rsidP="00FD2B88">
            <w:pPr>
              <w:widowControl w:val="0"/>
              <w:autoSpaceDE w:val="0"/>
              <w:autoSpaceDN w:val="0"/>
              <w:spacing w:after="0" w:line="240" w:lineRule="auto"/>
              <w:jc w:val="both"/>
              <w:rPr>
                <w:rFonts w:ascii="Times New Roman" w:hAnsi="Times New Roman"/>
                <w:iCs/>
                <w:sz w:val="24"/>
                <w:szCs w:val="24"/>
                <w:lang w:eastAsia="en-US"/>
              </w:rPr>
            </w:pPr>
            <w:r w:rsidRPr="00FD2B88">
              <w:rPr>
                <w:rFonts w:ascii="Times New Roman" w:hAnsi="Times New Roman"/>
                <w:iCs/>
                <w:sz w:val="24"/>
                <w:szCs w:val="24"/>
                <w:lang w:eastAsia="en-US"/>
              </w:rPr>
              <w:t>«Профессиональный выбор»</w:t>
            </w:r>
          </w:p>
          <w:p w14:paraId="6FF238AB" w14:textId="77777777" w:rsidR="009A5F97" w:rsidRPr="00FD2B88" w:rsidRDefault="009A5F97"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«Кураторство и поддержка»</w:t>
            </w:r>
          </w:p>
        </w:tc>
      </w:tr>
      <w:tr w:rsidR="004052EA" w:rsidRPr="00FD2B88" w14:paraId="75437B9B" w14:textId="77777777" w:rsidTr="00E977D7">
        <w:tc>
          <w:tcPr>
            <w:tcW w:w="243" w:type="pct"/>
          </w:tcPr>
          <w:p w14:paraId="33A9A270"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DC96022" w14:textId="77777777" w:rsidR="00FD2B88" w:rsidRPr="00FD2B88" w:rsidRDefault="007067B0"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Экскурсия на предприятия города</w:t>
            </w:r>
          </w:p>
        </w:tc>
        <w:tc>
          <w:tcPr>
            <w:tcW w:w="533" w:type="pct"/>
          </w:tcPr>
          <w:p w14:paraId="0179A9BC"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3371394F"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9B06564"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F2E7C91" w14:textId="77777777" w:rsidR="00FD2B88"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556D9097" w14:textId="77777777" w:rsidR="001A0431" w:rsidRDefault="001A0431"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6750E51B" w14:textId="77777777" w:rsidR="006A6AEE" w:rsidRPr="00FD2B88" w:rsidRDefault="006A6AEE"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257222B7" w14:textId="77777777" w:rsidR="007067B0" w:rsidRPr="007067B0" w:rsidRDefault="007067B0" w:rsidP="007067B0">
            <w:pPr>
              <w:widowControl w:val="0"/>
              <w:autoSpaceDE w:val="0"/>
              <w:autoSpaceDN w:val="0"/>
              <w:spacing w:after="0" w:line="240" w:lineRule="auto"/>
              <w:jc w:val="both"/>
              <w:rPr>
                <w:rFonts w:ascii="Times New Roman" w:hAnsi="Times New Roman"/>
                <w:iCs/>
                <w:sz w:val="24"/>
                <w:szCs w:val="24"/>
                <w:lang w:eastAsia="en-US"/>
              </w:rPr>
            </w:pPr>
            <w:r w:rsidRPr="007067B0">
              <w:rPr>
                <w:rFonts w:ascii="Times New Roman" w:hAnsi="Times New Roman"/>
                <w:iCs/>
                <w:sz w:val="24"/>
                <w:szCs w:val="24"/>
                <w:lang w:eastAsia="en-US"/>
              </w:rPr>
              <w:t>«Профессиональный выбор»</w:t>
            </w:r>
          </w:p>
          <w:p w14:paraId="26AA7B28" w14:textId="77777777" w:rsidR="009A5F97" w:rsidRPr="00FD2B88" w:rsidRDefault="007067B0" w:rsidP="007067B0">
            <w:pPr>
              <w:widowControl w:val="0"/>
              <w:autoSpaceDE w:val="0"/>
              <w:autoSpaceDN w:val="0"/>
              <w:spacing w:after="0" w:line="240" w:lineRule="auto"/>
              <w:jc w:val="both"/>
              <w:rPr>
                <w:rFonts w:ascii="Times New Roman" w:hAnsi="Times New Roman"/>
                <w:iCs/>
                <w:sz w:val="24"/>
                <w:szCs w:val="24"/>
                <w:lang w:eastAsia="en-US"/>
              </w:rPr>
            </w:pPr>
            <w:r w:rsidRPr="007067B0">
              <w:rPr>
                <w:rFonts w:ascii="Times New Roman" w:hAnsi="Times New Roman"/>
                <w:iCs/>
                <w:sz w:val="24"/>
                <w:szCs w:val="24"/>
                <w:lang w:eastAsia="en-US"/>
              </w:rPr>
              <w:t>«Кураторство и поддержка»</w:t>
            </w:r>
          </w:p>
        </w:tc>
      </w:tr>
      <w:tr w:rsidR="00297738" w:rsidRPr="00FD2B88" w14:paraId="0BCD787F" w14:textId="77777777" w:rsidTr="00E977D7">
        <w:tc>
          <w:tcPr>
            <w:tcW w:w="243" w:type="pct"/>
          </w:tcPr>
          <w:p w14:paraId="38E9CD7D" w14:textId="77777777" w:rsidR="00297738" w:rsidRPr="00FD2B88" w:rsidRDefault="0029773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C7D08B3" w14:textId="77777777" w:rsidR="00297738" w:rsidRDefault="003A6D44"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00297738" w:rsidRPr="00297738">
              <w:rPr>
                <w:rFonts w:ascii="Times New Roman" w:hAnsi="Times New Roman"/>
                <w:kern w:val="2"/>
                <w:sz w:val="24"/>
                <w:szCs w:val="24"/>
                <w:lang w:eastAsia="ko-KR"/>
              </w:rPr>
              <w:t xml:space="preserve"> открытых дверей</w:t>
            </w:r>
          </w:p>
        </w:tc>
        <w:tc>
          <w:tcPr>
            <w:tcW w:w="533" w:type="pct"/>
          </w:tcPr>
          <w:p w14:paraId="63C3C87D" w14:textId="77777777" w:rsidR="00297738"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r w:rsidR="00C67CAC">
              <w:rPr>
                <w:rFonts w:ascii="Times New Roman" w:hAnsi="Times New Roman"/>
                <w:kern w:val="2"/>
                <w:sz w:val="24"/>
                <w:szCs w:val="24"/>
                <w:lang w:eastAsia="ko-KR"/>
              </w:rPr>
              <w:t xml:space="preserve"> </w:t>
            </w:r>
          </w:p>
        </w:tc>
        <w:tc>
          <w:tcPr>
            <w:tcW w:w="487" w:type="pct"/>
          </w:tcPr>
          <w:p w14:paraId="68EF6136" w14:textId="77777777" w:rsidR="00297738" w:rsidRPr="00FD2B88" w:rsidRDefault="0029773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27153D8" w14:textId="77777777" w:rsidR="00297738" w:rsidRPr="00FD2B88" w:rsidRDefault="0029773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0AA6FA5" w14:textId="77777777" w:rsidR="00297738"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7589CF2D" w14:textId="77777777" w:rsidR="003A2059"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42DDE111" w14:textId="77777777" w:rsidR="009C2D89" w:rsidRDefault="009C2D89" w:rsidP="00FD2B88">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p w14:paraId="55101C6C" w14:textId="77777777" w:rsidR="001A0431" w:rsidRPr="00FD2B88" w:rsidRDefault="001A0431"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661F2D81" w14:textId="77777777" w:rsidR="003A6D44" w:rsidRPr="003A6D44" w:rsidRDefault="003A6D44" w:rsidP="003A6D44">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552198A3" w14:textId="77777777" w:rsidR="00297738" w:rsidRDefault="003A6D44" w:rsidP="003A6D44">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04E978D7" w14:textId="77777777" w:rsidR="003A6D44" w:rsidRPr="007067B0" w:rsidRDefault="003A6D44" w:rsidP="003A6D44">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1F2083" w:rsidRPr="00FD2B88" w14:paraId="40ACD625" w14:textId="77777777" w:rsidTr="00E977D7">
        <w:tc>
          <w:tcPr>
            <w:tcW w:w="243" w:type="pct"/>
          </w:tcPr>
          <w:p w14:paraId="64944FF0" w14:textId="77777777" w:rsidR="001F2083" w:rsidRPr="00FD2B88" w:rsidRDefault="001F2083" w:rsidP="00C8011D">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8CBA60C" w14:textId="77777777" w:rsidR="001F2083" w:rsidRDefault="001F2083"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Посещение театров, музеев и </w:t>
            </w:r>
            <w:proofErr w:type="gramStart"/>
            <w:r>
              <w:rPr>
                <w:rFonts w:ascii="Times New Roman" w:hAnsi="Times New Roman"/>
                <w:kern w:val="2"/>
                <w:sz w:val="24"/>
                <w:szCs w:val="24"/>
                <w:lang w:eastAsia="ko-KR"/>
              </w:rPr>
              <w:t>т.п.</w:t>
            </w:r>
            <w:proofErr w:type="gramEnd"/>
          </w:p>
        </w:tc>
        <w:tc>
          <w:tcPr>
            <w:tcW w:w="533" w:type="pct"/>
          </w:tcPr>
          <w:p w14:paraId="27ADD781" w14:textId="77777777" w:rsidR="001F2083"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53312BBB" w14:textId="77777777" w:rsidR="001F2083" w:rsidRPr="00FD2B88" w:rsidRDefault="001F2083" w:rsidP="00C8011D">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06783CC" w14:textId="77777777" w:rsidR="001F2083" w:rsidRPr="00FD2B88" w:rsidRDefault="001F2083" w:rsidP="00C8011D">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E37DAF0" w14:textId="77777777" w:rsidR="00F55799" w:rsidRDefault="00F55799" w:rsidP="00C8011D">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7FD6FB01" w14:textId="77777777" w:rsidR="001F2083" w:rsidRPr="00FD2B88" w:rsidRDefault="009C2D89" w:rsidP="00C8011D">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7568630D" w14:textId="77777777" w:rsidR="001F2083" w:rsidRPr="003A6D44" w:rsidRDefault="001F2083" w:rsidP="00C8011D">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«Организация предметно-пространственной среды»</w:t>
            </w:r>
          </w:p>
        </w:tc>
      </w:tr>
      <w:tr w:rsidR="004052EA" w:rsidRPr="00FD2B88" w14:paraId="5A285F26" w14:textId="77777777" w:rsidTr="00E977D7">
        <w:tc>
          <w:tcPr>
            <w:tcW w:w="243" w:type="pct"/>
          </w:tcPr>
          <w:p w14:paraId="41A01CFD"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21 </w:t>
            </w:r>
          </w:p>
        </w:tc>
        <w:tc>
          <w:tcPr>
            <w:tcW w:w="1299" w:type="pct"/>
          </w:tcPr>
          <w:p w14:paraId="3684DDB1" w14:textId="77777777" w:rsidR="00FD2B88" w:rsidRPr="00FD2B88" w:rsidRDefault="00FD2B88" w:rsidP="00FD2B88">
            <w:pPr>
              <w:widowControl w:val="0"/>
              <w:autoSpaceDE w:val="0"/>
              <w:autoSpaceDN w:val="0"/>
              <w:spacing w:after="0" w:line="240" w:lineRule="auto"/>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победы русских полков во главе с Великим князем Дмитрием Донским (Куликовская битва, 1380 год).</w:t>
            </w:r>
          </w:p>
          <w:p w14:paraId="2239A997" w14:textId="77777777" w:rsidR="00FD2B88" w:rsidRPr="00FD2B88" w:rsidRDefault="00FD2B88" w:rsidP="00FD2B88">
            <w:pPr>
              <w:widowControl w:val="0"/>
              <w:autoSpaceDE w:val="0"/>
              <w:autoSpaceDN w:val="0"/>
              <w:spacing w:after="0" w:line="240" w:lineRule="auto"/>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зарождения российской государственности (862 год)</w:t>
            </w:r>
          </w:p>
        </w:tc>
        <w:tc>
          <w:tcPr>
            <w:tcW w:w="533" w:type="pct"/>
          </w:tcPr>
          <w:p w14:paraId="192BDAFA"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427C697C"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9E78A85"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2B9ED4E"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31D18CC6" w14:textId="77777777" w:rsidR="00E452F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4F124DB1" w14:textId="77777777" w:rsidR="00F55799" w:rsidRPr="00FD2B88"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0C3B4DE7" w14:textId="77777777" w:rsidR="00FD2B88" w:rsidRPr="00FD2B88" w:rsidRDefault="002F0F21" w:rsidP="00FD2B88">
            <w:pPr>
              <w:widowControl w:val="0"/>
              <w:autoSpaceDE w:val="0"/>
              <w:autoSpaceDN w:val="0"/>
              <w:spacing w:after="0" w:line="240" w:lineRule="auto"/>
              <w:jc w:val="both"/>
              <w:rPr>
                <w:rFonts w:ascii="Times New Roman" w:hAnsi="Times New Roman"/>
                <w:iCs/>
                <w:sz w:val="24"/>
                <w:szCs w:val="24"/>
                <w:lang w:eastAsia="en-US"/>
              </w:rPr>
            </w:pPr>
            <w:r w:rsidRPr="002F0F21">
              <w:rPr>
                <w:rFonts w:ascii="Times New Roman" w:hAnsi="Times New Roman"/>
                <w:iCs/>
                <w:sz w:val="24"/>
                <w:szCs w:val="24"/>
                <w:lang w:eastAsia="en-US"/>
              </w:rPr>
              <w:t>«Ключевые дела ПОО»</w:t>
            </w:r>
          </w:p>
        </w:tc>
      </w:tr>
      <w:tr w:rsidR="004052EA" w:rsidRPr="00FD2B88" w14:paraId="446EB376" w14:textId="77777777" w:rsidTr="00E977D7">
        <w:tc>
          <w:tcPr>
            <w:tcW w:w="243" w:type="pct"/>
          </w:tcPr>
          <w:p w14:paraId="59D7128A"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27</w:t>
            </w:r>
          </w:p>
        </w:tc>
        <w:tc>
          <w:tcPr>
            <w:tcW w:w="1299" w:type="pct"/>
          </w:tcPr>
          <w:p w14:paraId="2AEF1AE4" w14:textId="77777777" w:rsidR="00FD2B88" w:rsidRPr="00FD2B88" w:rsidRDefault="00FD2B88" w:rsidP="00FD2B88">
            <w:pPr>
              <w:widowControl w:val="0"/>
              <w:autoSpaceDE w:val="0"/>
              <w:autoSpaceDN w:val="0"/>
              <w:spacing w:after="0" w:line="240" w:lineRule="auto"/>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Всемирный день туризма</w:t>
            </w:r>
          </w:p>
        </w:tc>
        <w:tc>
          <w:tcPr>
            <w:tcW w:w="533" w:type="pct"/>
          </w:tcPr>
          <w:p w14:paraId="31E75FBE" w14:textId="77777777" w:rsidR="00FD2B88" w:rsidRPr="00FD2B88" w:rsidRDefault="00C67CA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Члены секции</w:t>
            </w:r>
          </w:p>
        </w:tc>
        <w:tc>
          <w:tcPr>
            <w:tcW w:w="487" w:type="pct"/>
          </w:tcPr>
          <w:p w14:paraId="1450B75F"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7976597"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62146E6" w14:textId="77777777" w:rsidR="00FD2B88" w:rsidRDefault="0017015C"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14:paraId="45A98E8A" w14:textId="77777777" w:rsidR="00B63410" w:rsidRPr="00FD2B88" w:rsidRDefault="00B63410"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97" w:type="pct"/>
          </w:tcPr>
          <w:p w14:paraId="14CE2BB0" w14:textId="77777777" w:rsidR="00FD2B88" w:rsidRPr="00FD2B88" w:rsidRDefault="0056539B" w:rsidP="00FD2B88">
            <w:pPr>
              <w:widowControl w:val="0"/>
              <w:autoSpaceDE w:val="0"/>
              <w:autoSpaceDN w:val="0"/>
              <w:spacing w:after="0" w:line="240" w:lineRule="auto"/>
              <w:jc w:val="both"/>
              <w:rPr>
                <w:rFonts w:ascii="Times New Roman" w:hAnsi="Times New Roman"/>
                <w:iCs/>
                <w:sz w:val="24"/>
                <w:szCs w:val="24"/>
                <w:lang w:eastAsia="en-US"/>
              </w:rPr>
            </w:pPr>
            <w:r w:rsidRPr="0056539B">
              <w:rPr>
                <w:rFonts w:ascii="Times New Roman" w:hAnsi="Times New Roman"/>
                <w:iCs/>
                <w:sz w:val="24"/>
                <w:szCs w:val="24"/>
                <w:lang w:eastAsia="en-US"/>
              </w:rPr>
              <w:t>«Ключевые дела ПОО»</w:t>
            </w:r>
          </w:p>
        </w:tc>
      </w:tr>
      <w:tr w:rsidR="001F2083" w:rsidRPr="00FD2B88" w14:paraId="2041F116" w14:textId="77777777" w:rsidTr="00E977D7">
        <w:tc>
          <w:tcPr>
            <w:tcW w:w="243" w:type="pct"/>
          </w:tcPr>
          <w:p w14:paraId="65E79C5E" w14:textId="77777777" w:rsidR="001F2083" w:rsidRPr="00FD2B88" w:rsidRDefault="001F2083" w:rsidP="00FD2B88">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166AE93" w14:textId="77777777" w:rsidR="001F2083" w:rsidRPr="001F2083" w:rsidRDefault="001F2083" w:rsidP="001F2083">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 xml:space="preserve">Тестирование студентов на уровень </w:t>
            </w:r>
            <w:r w:rsidRPr="001F2083">
              <w:rPr>
                <w:rFonts w:ascii="Times New Roman" w:hAnsi="Times New Roman"/>
                <w:bCs/>
                <w:kern w:val="2"/>
                <w:sz w:val="24"/>
                <w:szCs w:val="24"/>
                <w:lang w:eastAsia="ko-KR"/>
              </w:rPr>
              <w:lastRenderedPageBreak/>
              <w:t>тревожности, расположенности к суицидальному поведению, употребления ПАВ</w:t>
            </w:r>
          </w:p>
        </w:tc>
        <w:tc>
          <w:tcPr>
            <w:tcW w:w="533" w:type="pct"/>
          </w:tcPr>
          <w:p w14:paraId="5B43EA82" w14:textId="77777777" w:rsidR="001F2083"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Группа </w:t>
            </w:r>
          </w:p>
        </w:tc>
        <w:tc>
          <w:tcPr>
            <w:tcW w:w="487" w:type="pct"/>
          </w:tcPr>
          <w:p w14:paraId="57886467" w14:textId="77777777" w:rsidR="001F2083" w:rsidRPr="00FD2B88" w:rsidRDefault="001F2083"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680AD4B" w14:textId="77777777" w:rsidR="001F2083" w:rsidRPr="001F2083" w:rsidRDefault="001F2083" w:rsidP="001F208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184E2F9" w14:textId="77777777" w:rsidR="001F2083"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2</w:t>
            </w:r>
          </w:p>
          <w:p w14:paraId="5204444C"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lastRenderedPageBreak/>
              <w:t>ЛР 3</w:t>
            </w:r>
          </w:p>
          <w:p w14:paraId="08BCE949" w14:textId="77777777" w:rsidR="00B63410" w:rsidRPr="00FD2B88" w:rsidRDefault="00B63410" w:rsidP="00FD2B88">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10</w:t>
            </w:r>
          </w:p>
        </w:tc>
        <w:tc>
          <w:tcPr>
            <w:tcW w:w="1197" w:type="pct"/>
          </w:tcPr>
          <w:p w14:paraId="524E488B" w14:textId="77777777" w:rsidR="001F2083" w:rsidRPr="001F2083" w:rsidRDefault="001F2083" w:rsidP="00FD2B88">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lastRenderedPageBreak/>
              <w:t>«Кураторство и поддержка»</w:t>
            </w:r>
          </w:p>
        </w:tc>
      </w:tr>
      <w:tr w:rsidR="001F2083" w:rsidRPr="00FD2B88" w14:paraId="2BBD9656" w14:textId="77777777" w:rsidTr="00E977D7">
        <w:tc>
          <w:tcPr>
            <w:tcW w:w="243" w:type="pct"/>
          </w:tcPr>
          <w:p w14:paraId="1CCAA4BF" w14:textId="77777777" w:rsidR="001F2083" w:rsidRPr="00FD2B88" w:rsidRDefault="001F2083" w:rsidP="00FD2B88">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51EFF5E" w14:textId="77777777" w:rsidR="001F2083" w:rsidRPr="001F2083" w:rsidRDefault="001F2083" w:rsidP="001F2083">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313773AB" w14:textId="77777777" w:rsidR="001F2083"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Индивидуально </w:t>
            </w:r>
          </w:p>
        </w:tc>
        <w:tc>
          <w:tcPr>
            <w:tcW w:w="487" w:type="pct"/>
          </w:tcPr>
          <w:p w14:paraId="375D3BA4" w14:textId="77777777" w:rsidR="001F2083" w:rsidRPr="00FD2B88" w:rsidRDefault="001F2083"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EC5D839" w14:textId="77777777" w:rsidR="001F2083" w:rsidRPr="001F2083" w:rsidRDefault="001F2083" w:rsidP="001F208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5704CDC9" w14:textId="77777777" w:rsidR="001F2083" w:rsidRPr="00FD2B88"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6E577202" w14:textId="77777777" w:rsidR="001F2083" w:rsidRPr="001F2083" w:rsidRDefault="001F2083" w:rsidP="00FD2B88">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C8011D" w:rsidRPr="00FD2B88" w14:paraId="0E3ADD4B" w14:textId="77777777" w:rsidTr="00E977D7">
        <w:tc>
          <w:tcPr>
            <w:tcW w:w="243" w:type="pct"/>
          </w:tcPr>
          <w:p w14:paraId="233D3264" w14:textId="77777777" w:rsidR="00C8011D" w:rsidRPr="00FD2B88" w:rsidRDefault="00C8011D" w:rsidP="00FD2B88">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DC2F54D" w14:textId="77777777" w:rsidR="00C8011D" w:rsidRPr="00C8011D" w:rsidRDefault="00C8011D" w:rsidP="001F2083">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Проведение родительских собраний</w:t>
            </w:r>
          </w:p>
        </w:tc>
        <w:tc>
          <w:tcPr>
            <w:tcW w:w="533" w:type="pct"/>
          </w:tcPr>
          <w:p w14:paraId="3B49760C" w14:textId="77777777" w:rsidR="00C8011D"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Родители курса</w:t>
            </w:r>
          </w:p>
        </w:tc>
        <w:tc>
          <w:tcPr>
            <w:tcW w:w="487" w:type="pct"/>
          </w:tcPr>
          <w:p w14:paraId="0C427391" w14:textId="77777777" w:rsidR="00C8011D" w:rsidRPr="00FD2B88" w:rsidRDefault="00C8011D"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C5846E8" w14:textId="77777777" w:rsidR="00C8011D" w:rsidRPr="00C8011D" w:rsidRDefault="00C8011D" w:rsidP="001F2083">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11A52C31" w14:textId="77777777" w:rsidR="00C8011D" w:rsidRPr="00FD2B88" w:rsidRDefault="009C2D8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089D1BA9" w14:textId="77777777" w:rsidR="00C8011D" w:rsidRPr="00C8011D" w:rsidRDefault="00C8011D" w:rsidP="00FD2B88">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tc>
      </w:tr>
      <w:tr w:rsidR="00C8011D" w:rsidRPr="00FD2B88" w14:paraId="29066E1E" w14:textId="77777777" w:rsidTr="00E977D7">
        <w:tc>
          <w:tcPr>
            <w:tcW w:w="243" w:type="pct"/>
          </w:tcPr>
          <w:p w14:paraId="034830E2" w14:textId="77777777" w:rsidR="00C8011D" w:rsidRPr="00FD2B88" w:rsidRDefault="00C8011D" w:rsidP="00FD2B88">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3880F25" w14:textId="77777777" w:rsidR="00C8011D" w:rsidRDefault="00C8011D" w:rsidP="001F2083">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15B9A509" w14:textId="77777777" w:rsidR="00C8011D"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0DFD0349" w14:textId="77777777" w:rsidR="00C8011D" w:rsidRPr="00FD2B88" w:rsidRDefault="00C8011D"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E73B484" w14:textId="77777777" w:rsidR="00C8011D" w:rsidRPr="00C8011D" w:rsidRDefault="00C8011D"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7E0F57E" w14:textId="77777777" w:rsidR="00C8011D"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2</w:t>
            </w:r>
          </w:p>
          <w:p w14:paraId="0C36DA83"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2F699142" w14:textId="77777777" w:rsidR="003A2059"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7FF65741" w14:textId="77777777" w:rsidR="00F55799"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287E675A" w14:textId="77777777" w:rsidR="006A6AEE" w:rsidRPr="00FD2B88" w:rsidRDefault="006A6AEE"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144FC296" w14:textId="77777777" w:rsidR="00C8011D" w:rsidRDefault="00C8011D" w:rsidP="00FD2B88">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52E8B4A1" w14:textId="77777777" w:rsidR="00C8011D" w:rsidRDefault="00C8011D" w:rsidP="00FD2B88">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446670E9" w14:textId="77777777" w:rsidR="00C8011D" w:rsidRPr="00C8011D" w:rsidRDefault="00C8011D" w:rsidP="00FD2B88">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D2B88" w:rsidRPr="00FD2B88" w14:paraId="07086588" w14:textId="77777777" w:rsidTr="00D3581E">
        <w:tc>
          <w:tcPr>
            <w:tcW w:w="5000" w:type="pct"/>
            <w:gridSpan w:val="7"/>
          </w:tcPr>
          <w:p w14:paraId="76BB35B5" w14:textId="77777777" w:rsidR="00FD2B88" w:rsidRPr="00FD2B88" w:rsidRDefault="00FD2B88"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ОКТЯБРЬ</w:t>
            </w:r>
          </w:p>
        </w:tc>
      </w:tr>
      <w:tr w:rsidR="004052EA" w:rsidRPr="00FD2B88" w14:paraId="7C08D49D" w14:textId="77777777" w:rsidTr="00E977D7">
        <w:tc>
          <w:tcPr>
            <w:tcW w:w="243" w:type="pct"/>
          </w:tcPr>
          <w:p w14:paraId="682BC0C9"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1</w:t>
            </w:r>
          </w:p>
        </w:tc>
        <w:tc>
          <w:tcPr>
            <w:tcW w:w="1299" w:type="pct"/>
          </w:tcPr>
          <w:p w14:paraId="718FC991" w14:textId="77777777" w:rsid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пожилых людей</w:t>
            </w:r>
          </w:p>
          <w:p w14:paraId="3434A4C1" w14:textId="77777777" w:rsidR="00D3581E" w:rsidRPr="00FD2B88" w:rsidRDefault="00D3581E" w:rsidP="00FD2B8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(п</w:t>
            </w:r>
            <w:r w:rsidRPr="00D3581E">
              <w:rPr>
                <w:rFonts w:ascii="Times New Roman" w:hAnsi="Times New Roman"/>
                <w:b/>
                <w:bCs/>
                <w:kern w:val="2"/>
                <w:sz w:val="24"/>
                <w:szCs w:val="24"/>
                <w:lang w:eastAsia="ko-KR"/>
              </w:rPr>
              <w:t>омощь ветеранам, пенсионерам и др</w:t>
            </w:r>
            <w:r>
              <w:rPr>
                <w:rFonts w:ascii="Times New Roman" w:hAnsi="Times New Roman"/>
                <w:b/>
                <w:bCs/>
                <w:kern w:val="2"/>
                <w:sz w:val="24"/>
                <w:szCs w:val="24"/>
                <w:lang w:eastAsia="ko-KR"/>
              </w:rPr>
              <w:t>.)</w:t>
            </w:r>
          </w:p>
        </w:tc>
        <w:tc>
          <w:tcPr>
            <w:tcW w:w="533" w:type="pct"/>
          </w:tcPr>
          <w:p w14:paraId="62A15B4D" w14:textId="77777777" w:rsid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w:t>
            </w:r>
          </w:p>
          <w:p w14:paraId="633874FC" w14:textId="77777777" w:rsidR="00950E82" w:rsidRPr="00FD2B88" w:rsidRDefault="00950E82" w:rsidP="00950E8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07ECC37D"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1144105"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10F0F8C"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59D42036" w14:textId="77777777" w:rsidR="00213AE9"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39E493DB" w14:textId="77777777" w:rsidR="003F169A" w:rsidRDefault="003F169A" w:rsidP="00FD2B88">
            <w:pPr>
              <w:widowControl w:val="0"/>
              <w:autoSpaceDE w:val="0"/>
              <w:autoSpaceDN w:val="0"/>
              <w:spacing w:after="0" w:line="240" w:lineRule="auto"/>
              <w:jc w:val="both"/>
              <w:rPr>
                <w:rFonts w:ascii="Times New Roman" w:hAnsi="Times New Roman"/>
                <w:kern w:val="2"/>
                <w:sz w:val="24"/>
                <w:szCs w:val="24"/>
                <w:lang w:eastAsia="ko-KR"/>
              </w:rPr>
            </w:pPr>
            <w:r w:rsidRPr="003F169A">
              <w:rPr>
                <w:rFonts w:ascii="Times New Roman" w:hAnsi="Times New Roman"/>
                <w:kern w:val="2"/>
                <w:sz w:val="24"/>
                <w:szCs w:val="24"/>
                <w:lang w:eastAsia="ko-KR"/>
              </w:rPr>
              <w:t>ЛР 3</w:t>
            </w:r>
          </w:p>
          <w:p w14:paraId="1109030A" w14:textId="77777777" w:rsidR="003A2059"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21C65F3E" w14:textId="77777777" w:rsidR="00E452F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5240815F" w14:textId="77777777" w:rsidR="00F55799"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0FB00E07" w14:textId="77777777" w:rsidR="009C2D89" w:rsidRPr="00FD2B88" w:rsidRDefault="009C2D8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7016E753" w14:textId="77777777" w:rsidR="00FD2B88" w:rsidRDefault="009A5F97" w:rsidP="00FD2B88">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«Студенческое самоуправле</w:t>
            </w:r>
            <w:r w:rsidR="00D3581E" w:rsidRPr="00D3581E">
              <w:rPr>
                <w:rFonts w:ascii="Times New Roman" w:hAnsi="Times New Roman"/>
                <w:iCs/>
                <w:sz w:val="24"/>
                <w:szCs w:val="24"/>
                <w:lang w:eastAsia="en-US"/>
              </w:rPr>
              <w:t>ние»</w:t>
            </w:r>
          </w:p>
          <w:p w14:paraId="39B5519D" w14:textId="77777777" w:rsidR="00D3581E" w:rsidRPr="00FD2B88" w:rsidRDefault="00D3581E" w:rsidP="00FD2B88">
            <w:pPr>
              <w:widowControl w:val="0"/>
              <w:autoSpaceDE w:val="0"/>
              <w:autoSpaceDN w:val="0"/>
              <w:spacing w:after="0" w:line="240" w:lineRule="auto"/>
              <w:jc w:val="both"/>
              <w:rPr>
                <w:rFonts w:ascii="Times New Roman" w:hAnsi="Times New Roman"/>
                <w:iCs/>
                <w:sz w:val="24"/>
                <w:szCs w:val="24"/>
                <w:lang w:eastAsia="en-US"/>
              </w:rPr>
            </w:pPr>
            <w:r w:rsidRPr="00D3581E">
              <w:rPr>
                <w:rFonts w:ascii="Times New Roman" w:hAnsi="Times New Roman"/>
                <w:iCs/>
                <w:sz w:val="24"/>
                <w:szCs w:val="24"/>
                <w:lang w:eastAsia="en-US"/>
              </w:rPr>
              <w:t>«Молодежные общественные объединения»</w:t>
            </w:r>
          </w:p>
        </w:tc>
      </w:tr>
      <w:tr w:rsidR="0034494B" w:rsidRPr="00FD2B88" w14:paraId="39B6E111" w14:textId="77777777" w:rsidTr="00E977D7">
        <w:tc>
          <w:tcPr>
            <w:tcW w:w="243" w:type="pct"/>
          </w:tcPr>
          <w:p w14:paraId="79D19068" w14:textId="77777777" w:rsidR="0034494B" w:rsidRPr="00FD2B88" w:rsidRDefault="0034494B" w:rsidP="00FD2B8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w:t>
            </w:r>
          </w:p>
        </w:tc>
        <w:tc>
          <w:tcPr>
            <w:tcW w:w="1299" w:type="pct"/>
          </w:tcPr>
          <w:p w14:paraId="779DCBE8" w14:textId="77777777" w:rsidR="0034494B" w:rsidRPr="00FD2B88" w:rsidRDefault="0034494B" w:rsidP="00FD2B88">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День профтехобразования</w:t>
            </w:r>
          </w:p>
        </w:tc>
        <w:tc>
          <w:tcPr>
            <w:tcW w:w="533" w:type="pct"/>
          </w:tcPr>
          <w:p w14:paraId="7BA4734C" w14:textId="77777777" w:rsidR="0034494B" w:rsidRDefault="0034494B"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6EE819BA" w14:textId="77777777" w:rsidR="0034494B" w:rsidRPr="00FD2B88" w:rsidRDefault="0034494B"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92FDCCB" w14:textId="77777777" w:rsidR="0034494B" w:rsidRPr="00FD2B88" w:rsidRDefault="0034494B"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C364B10" w14:textId="77777777" w:rsidR="0034494B" w:rsidRPr="0034494B" w:rsidRDefault="0034494B" w:rsidP="0034494B">
            <w:pPr>
              <w:widowControl w:val="0"/>
              <w:autoSpaceDE w:val="0"/>
              <w:autoSpaceDN w:val="0"/>
              <w:spacing w:after="0" w:line="240" w:lineRule="auto"/>
              <w:jc w:val="both"/>
              <w:rPr>
                <w:rFonts w:ascii="Times New Roman" w:hAnsi="Times New Roman"/>
                <w:kern w:val="2"/>
                <w:sz w:val="24"/>
                <w:szCs w:val="24"/>
                <w:lang w:eastAsia="ko-KR"/>
              </w:rPr>
            </w:pPr>
            <w:r w:rsidRPr="0034494B">
              <w:rPr>
                <w:rFonts w:ascii="Times New Roman" w:hAnsi="Times New Roman"/>
                <w:kern w:val="2"/>
                <w:sz w:val="24"/>
                <w:szCs w:val="24"/>
                <w:lang w:eastAsia="ko-KR"/>
              </w:rPr>
              <w:t>ЛР 4</w:t>
            </w:r>
          </w:p>
          <w:p w14:paraId="69EA6D31" w14:textId="77777777" w:rsidR="0034494B" w:rsidRPr="0034494B" w:rsidRDefault="0034494B" w:rsidP="0034494B">
            <w:pPr>
              <w:widowControl w:val="0"/>
              <w:autoSpaceDE w:val="0"/>
              <w:autoSpaceDN w:val="0"/>
              <w:spacing w:after="0" w:line="240" w:lineRule="auto"/>
              <w:jc w:val="both"/>
              <w:rPr>
                <w:rFonts w:ascii="Times New Roman" w:hAnsi="Times New Roman"/>
                <w:kern w:val="2"/>
                <w:sz w:val="24"/>
                <w:szCs w:val="24"/>
                <w:lang w:eastAsia="ko-KR"/>
              </w:rPr>
            </w:pPr>
            <w:r w:rsidRPr="0034494B">
              <w:rPr>
                <w:rFonts w:ascii="Times New Roman" w:hAnsi="Times New Roman"/>
                <w:kern w:val="2"/>
                <w:sz w:val="24"/>
                <w:szCs w:val="24"/>
                <w:lang w:eastAsia="ko-KR"/>
              </w:rPr>
              <w:t>ЛР 6</w:t>
            </w:r>
          </w:p>
          <w:p w14:paraId="616BDC79" w14:textId="77777777" w:rsidR="0034494B" w:rsidRPr="0034494B" w:rsidRDefault="0034494B" w:rsidP="0034494B">
            <w:pPr>
              <w:widowControl w:val="0"/>
              <w:autoSpaceDE w:val="0"/>
              <w:autoSpaceDN w:val="0"/>
              <w:spacing w:after="0" w:line="240" w:lineRule="auto"/>
              <w:jc w:val="both"/>
              <w:rPr>
                <w:rFonts w:ascii="Times New Roman" w:hAnsi="Times New Roman"/>
                <w:kern w:val="2"/>
                <w:sz w:val="24"/>
                <w:szCs w:val="24"/>
                <w:lang w:eastAsia="ko-KR"/>
              </w:rPr>
            </w:pPr>
            <w:r w:rsidRPr="0034494B">
              <w:rPr>
                <w:rFonts w:ascii="Times New Roman" w:hAnsi="Times New Roman"/>
                <w:kern w:val="2"/>
                <w:sz w:val="24"/>
                <w:szCs w:val="24"/>
                <w:lang w:eastAsia="ko-KR"/>
              </w:rPr>
              <w:t>ЛР 7</w:t>
            </w:r>
          </w:p>
          <w:p w14:paraId="01F5E879" w14:textId="77777777" w:rsidR="0034494B" w:rsidRPr="006009A9" w:rsidRDefault="0034494B" w:rsidP="0034494B">
            <w:pPr>
              <w:widowControl w:val="0"/>
              <w:autoSpaceDE w:val="0"/>
              <w:autoSpaceDN w:val="0"/>
              <w:spacing w:after="0" w:line="240" w:lineRule="auto"/>
              <w:jc w:val="both"/>
              <w:rPr>
                <w:rFonts w:ascii="Times New Roman" w:hAnsi="Times New Roman"/>
                <w:kern w:val="2"/>
                <w:sz w:val="24"/>
                <w:szCs w:val="24"/>
                <w:lang w:eastAsia="ko-KR"/>
              </w:rPr>
            </w:pPr>
            <w:r w:rsidRPr="0034494B">
              <w:rPr>
                <w:rFonts w:ascii="Times New Roman" w:hAnsi="Times New Roman"/>
                <w:kern w:val="2"/>
                <w:sz w:val="24"/>
                <w:szCs w:val="24"/>
                <w:lang w:eastAsia="ko-KR"/>
              </w:rPr>
              <w:t>ЛР 11</w:t>
            </w:r>
          </w:p>
        </w:tc>
        <w:tc>
          <w:tcPr>
            <w:tcW w:w="1197" w:type="pct"/>
          </w:tcPr>
          <w:p w14:paraId="51E42D9E" w14:textId="77777777" w:rsidR="0034494B" w:rsidRDefault="0034494B" w:rsidP="00FD2B88">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w:t>
            </w:r>
            <w:r w:rsidRPr="0034494B">
              <w:rPr>
                <w:rFonts w:ascii="Times New Roman" w:hAnsi="Times New Roman"/>
                <w:iCs/>
                <w:sz w:val="24"/>
                <w:szCs w:val="24"/>
                <w:lang w:eastAsia="en-US"/>
              </w:rPr>
              <w:t>Ключевые дела ПОО»</w:t>
            </w:r>
          </w:p>
        </w:tc>
      </w:tr>
      <w:tr w:rsidR="004052EA" w:rsidRPr="00FD2B88" w14:paraId="7160106A" w14:textId="77777777" w:rsidTr="00E977D7">
        <w:tc>
          <w:tcPr>
            <w:tcW w:w="243" w:type="pct"/>
          </w:tcPr>
          <w:p w14:paraId="37E50B6A"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8F3AADC" w14:textId="77777777" w:rsid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Учителя</w:t>
            </w:r>
          </w:p>
          <w:p w14:paraId="66EEB374" w14:textId="77777777" w:rsidR="008D608E" w:rsidRPr="008D608E" w:rsidRDefault="008D608E" w:rsidP="00FD2B88">
            <w:pPr>
              <w:widowControl w:val="0"/>
              <w:autoSpaceDE w:val="0"/>
              <w:autoSpaceDN w:val="0"/>
              <w:spacing w:after="0" w:line="240" w:lineRule="auto"/>
              <w:jc w:val="both"/>
              <w:rPr>
                <w:rFonts w:ascii="Times New Roman" w:hAnsi="Times New Roman"/>
                <w:bCs/>
                <w:kern w:val="2"/>
                <w:sz w:val="24"/>
                <w:szCs w:val="24"/>
                <w:lang w:eastAsia="ko-KR"/>
              </w:rPr>
            </w:pPr>
            <w:r w:rsidRPr="008D608E">
              <w:rPr>
                <w:rFonts w:ascii="Times New Roman" w:hAnsi="Times New Roman"/>
                <w:bCs/>
                <w:kern w:val="2"/>
                <w:sz w:val="24"/>
                <w:szCs w:val="24"/>
                <w:lang w:eastAsia="ko-KR"/>
              </w:rPr>
              <w:t>(творческий концерт)</w:t>
            </w:r>
          </w:p>
        </w:tc>
        <w:tc>
          <w:tcPr>
            <w:tcW w:w="533" w:type="pct"/>
          </w:tcPr>
          <w:p w14:paraId="6E675ACE" w14:textId="77777777" w:rsidR="00FD2B88"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0E137FBC"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D17FC2E"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C3242FC" w14:textId="77777777" w:rsidR="00FD2B88"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6F4081F4" w14:textId="77777777" w:rsidR="00E452F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18C667A0" w14:textId="77777777" w:rsidR="00F55799"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0E8233E1" w14:textId="77777777" w:rsidR="009C2D89" w:rsidRPr="00FD2B88" w:rsidRDefault="009C2D89" w:rsidP="00FD2B88">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340CEE8B" w14:textId="77777777" w:rsidR="00FD2B88" w:rsidRDefault="00FD2B88" w:rsidP="00FD2B88">
            <w:pPr>
              <w:widowControl w:val="0"/>
              <w:autoSpaceDE w:val="0"/>
              <w:autoSpaceDN w:val="0"/>
              <w:spacing w:after="0" w:line="240" w:lineRule="auto"/>
              <w:jc w:val="both"/>
              <w:rPr>
                <w:rFonts w:ascii="Times New Roman" w:hAnsi="Times New Roman"/>
                <w:iCs/>
                <w:sz w:val="24"/>
                <w:szCs w:val="24"/>
                <w:lang w:eastAsia="en-US"/>
              </w:rPr>
            </w:pPr>
            <w:r w:rsidRPr="00FD2B88">
              <w:rPr>
                <w:rFonts w:ascii="Times New Roman" w:hAnsi="Times New Roman"/>
                <w:iCs/>
                <w:sz w:val="24"/>
                <w:szCs w:val="24"/>
                <w:lang w:eastAsia="en-US"/>
              </w:rPr>
              <w:t>«Ключевые дела ПОО»</w:t>
            </w:r>
          </w:p>
          <w:p w14:paraId="6F281FFD" w14:textId="77777777" w:rsidR="00D3581E" w:rsidRPr="00FD2B88" w:rsidRDefault="00D3581E" w:rsidP="00FD2B88">
            <w:pPr>
              <w:widowControl w:val="0"/>
              <w:autoSpaceDE w:val="0"/>
              <w:autoSpaceDN w:val="0"/>
              <w:spacing w:after="0" w:line="240" w:lineRule="auto"/>
              <w:jc w:val="both"/>
              <w:rPr>
                <w:rFonts w:ascii="Times New Roman" w:hAnsi="Times New Roman"/>
                <w:iCs/>
                <w:sz w:val="24"/>
                <w:szCs w:val="24"/>
                <w:lang w:eastAsia="en-US"/>
              </w:rPr>
            </w:pPr>
          </w:p>
        </w:tc>
      </w:tr>
      <w:tr w:rsidR="008D608E" w:rsidRPr="00FD2B88" w14:paraId="6A6313C0" w14:textId="77777777" w:rsidTr="00E977D7">
        <w:tc>
          <w:tcPr>
            <w:tcW w:w="243" w:type="pct"/>
          </w:tcPr>
          <w:p w14:paraId="0D6294BE" w14:textId="77777777" w:rsidR="008D608E" w:rsidRPr="00FD2B88" w:rsidRDefault="008D608E"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9F0F599" w14:textId="77777777" w:rsidR="008D608E" w:rsidRPr="008D608E" w:rsidRDefault="008D608E" w:rsidP="00FD2B88">
            <w:pPr>
              <w:widowControl w:val="0"/>
              <w:autoSpaceDE w:val="0"/>
              <w:autoSpaceDN w:val="0"/>
              <w:spacing w:after="0" w:line="240" w:lineRule="auto"/>
              <w:jc w:val="both"/>
              <w:rPr>
                <w:rFonts w:ascii="Times New Roman" w:hAnsi="Times New Roman"/>
                <w:bCs/>
                <w:kern w:val="2"/>
                <w:sz w:val="24"/>
                <w:szCs w:val="24"/>
                <w:lang w:eastAsia="ko-KR"/>
              </w:rPr>
            </w:pPr>
            <w:r w:rsidRPr="008D608E">
              <w:rPr>
                <w:rFonts w:ascii="Times New Roman" w:hAnsi="Times New Roman"/>
                <w:bCs/>
                <w:kern w:val="2"/>
                <w:sz w:val="24"/>
                <w:szCs w:val="24"/>
                <w:lang w:eastAsia="ko-KR"/>
              </w:rPr>
              <w:t>День дублера</w:t>
            </w:r>
          </w:p>
        </w:tc>
        <w:tc>
          <w:tcPr>
            <w:tcW w:w="533" w:type="pct"/>
          </w:tcPr>
          <w:p w14:paraId="4C0AA761" w14:textId="77777777" w:rsidR="008D608E"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4FC401F0" w14:textId="77777777" w:rsidR="008D608E" w:rsidRPr="00FD2B88" w:rsidRDefault="008D608E"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D8B3BE4" w14:textId="77777777" w:rsidR="008D608E" w:rsidRPr="00FD2B88" w:rsidRDefault="008D608E"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1855C4A" w14:textId="77777777" w:rsidR="008D608E"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04326126" w14:textId="77777777" w:rsidR="003A2059"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BC58F40" w14:textId="77777777" w:rsidR="00F55799"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lastRenderedPageBreak/>
              <w:t>ЛР 7</w:t>
            </w:r>
          </w:p>
          <w:p w14:paraId="051556AE" w14:textId="77777777" w:rsidR="006A6AEE" w:rsidRDefault="006A6AEE"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1EAB0F2E" w14:textId="77777777" w:rsidR="006A6AEE" w:rsidRPr="00FD2B88" w:rsidRDefault="006A6AEE"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23721381" w14:textId="77777777" w:rsidR="008D608E" w:rsidRPr="00FD2B88" w:rsidRDefault="008D608E" w:rsidP="00FD2B88">
            <w:pPr>
              <w:widowControl w:val="0"/>
              <w:autoSpaceDE w:val="0"/>
              <w:autoSpaceDN w:val="0"/>
              <w:spacing w:after="0" w:line="240" w:lineRule="auto"/>
              <w:jc w:val="both"/>
              <w:rPr>
                <w:rFonts w:ascii="Times New Roman" w:hAnsi="Times New Roman"/>
                <w:iCs/>
                <w:sz w:val="24"/>
                <w:szCs w:val="24"/>
                <w:lang w:eastAsia="en-US"/>
              </w:rPr>
            </w:pPr>
            <w:r w:rsidRPr="008D608E">
              <w:rPr>
                <w:rFonts w:ascii="Times New Roman" w:hAnsi="Times New Roman"/>
                <w:iCs/>
                <w:sz w:val="24"/>
                <w:szCs w:val="24"/>
                <w:lang w:eastAsia="en-US"/>
              </w:rPr>
              <w:lastRenderedPageBreak/>
              <w:t>«Студенческое самоуправление»</w:t>
            </w:r>
          </w:p>
        </w:tc>
      </w:tr>
      <w:tr w:rsidR="004052EA" w:rsidRPr="00FD2B88" w14:paraId="0FAB36A4" w14:textId="77777777" w:rsidTr="00E977D7">
        <w:tc>
          <w:tcPr>
            <w:tcW w:w="243" w:type="pct"/>
          </w:tcPr>
          <w:p w14:paraId="75F9AF6C"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6CBBA0C" w14:textId="77777777" w:rsidR="00FD2B88" w:rsidRPr="00FD2B88" w:rsidRDefault="00D3581E" w:rsidP="00FD2B88">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Анкетирование «Я и моя малая Родина»</w:t>
            </w:r>
          </w:p>
        </w:tc>
        <w:tc>
          <w:tcPr>
            <w:tcW w:w="533" w:type="pct"/>
          </w:tcPr>
          <w:p w14:paraId="50AD22EB" w14:textId="77777777" w:rsidR="00FD2B88"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1D2172EE"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742DAF8"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AD73303"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3CCCC88A" w14:textId="77777777" w:rsidR="00E452F0" w:rsidRDefault="00E452F0" w:rsidP="00FD2B88">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173636CB" w14:textId="77777777" w:rsidR="0017015C" w:rsidRDefault="0017015C"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14:paraId="15E0C95D" w14:textId="77777777" w:rsidR="003F169A" w:rsidRPr="00FD2B88" w:rsidRDefault="003F169A"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6B99B06D" w14:textId="77777777" w:rsidR="0056539B" w:rsidRDefault="002F0F21" w:rsidP="00FD2B88">
            <w:pPr>
              <w:widowControl w:val="0"/>
              <w:autoSpaceDE w:val="0"/>
              <w:autoSpaceDN w:val="0"/>
              <w:spacing w:after="0" w:line="240" w:lineRule="auto"/>
              <w:jc w:val="both"/>
              <w:rPr>
                <w:rFonts w:ascii="Times New Roman" w:hAnsi="Times New Roman"/>
                <w:bCs/>
                <w:w w:val="0"/>
                <w:sz w:val="24"/>
                <w:szCs w:val="24"/>
                <w:lang w:eastAsia="en-US"/>
              </w:rPr>
            </w:pPr>
            <w:r w:rsidRPr="002F0F21">
              <w:rPr>
                <w:rFonts w:ascii="Times New Roman" w:hAnsi="Times New Roman"/>
                <w:bCs/>
                <w:w w:val="0"/>
                <w:sz w:val="24"/>
                <w:szCs w:val="24"/>
                <w:lang w:eastAsia="en-US"/>
              </w:rPr>
              <w:t xml:space="preserve">«Ключевые дела ПОО» </w:t>
            </w:r>
          </w:p>
          <w:p w14:paraId="021235EB" w14:textId="77777777" w:rsidR="00FD2B88" w:rsidRPr="00FD2B88" w:rsidRDefault="00D3581E"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bCs/>
                <w:w w:val="0"/>
                <w:sz w:val="24"/>
                <w:szCs w:val="24"/>
                <w:lang w:eastAsia="en-US"/>
              </w:rPr>
              <w:t xml:space="preserve">«Кураторство </w:t>
            </w:r>
            <w:r w:rsidR="00FD2B88" w:rsidRPr="00FD2B88">
              <w:rPr>
                <w:rFonts w:ascii="Times New Roman" w:hAnsi="Times New Roman"/>
                <w:bCs/>
                <w:w w:val="0"/>
                <w:sz w:val="24"/>
                <w:szCs w:val="24"/>
                <w:lang w:eastAsia="en-US"/>
              </w:rPr>
              <w:t>и поддержка»</w:t>
            </w:r>
            <w:r w:rsidR="00FD2B88" w:rsidRPr="00FD2B88">
              <w:rPr>
                <w:rFonts w:ascii="Times New Roman" w:hAnsi="Times New Roman"/>
                <w:iCs/>
                <w:sz w:val="24"/>
                <w:szCs w:val="24"/>
                <w:lang w:eastAsia="en-US"/>
              </w:rPr>
              <w:t xml:space="preserve"> </w:t>
            </w:r>
          </w:p>
        </w:tc>
      </w:tr>
      <w:tr w:rsidR="001F2083" w:rsidRPr="00FD2B88" w14:paraId="431538D3" w14:textId="77777777" w:rsidTr="00E977D7">
        <w:tc>
          <w:tcPr>
            <w:tcW w:w="243" w:type="pct"/>
          </w:tcPr>
          <w:p w14:paraId="365BE2E2" w14:textId="77777777" w:rsidR="001F2083" w:rsidRPr="00FD2B88" w:rsidRDefault="001F2083"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E1BD682" w14:textId="77777777" w:rsidR="001F2083" w:rsidRPr="00D3581E" w:rsidRDefault="001F2083" w:rsidP="00FD2B88">
            <w:pPr>
              <w:widowControl w:val="0"/>
              <w:autoSpaceDE w:val="0"/>
              <w:autoSpaceDN w:val="0"/>
              <w:spacing w:after="0" w:line="240" w:lineRule="auto"/>
              <w:jc w:val="both"/>
              <w:rPr>
                <w:rFonts w:ascii="Times New Roman" w:hAnsi="Times New Roman"/>
                <w:kern w:val="2"/>
                <w:sz w:val="24"/>
                <w:szCs w:val="24"/>
                <w:lang w:eastAsia="ko-KR"/>
              </w:rPr>
            </w:pPr>
            <w:r w:rsidRPr="001F2083">
              <w:rPr>
                <w:rFonts w:ascii="Times New Roman" w:hAnsi="Times New Roman"/>
                <w:kern w:val="2"/>
                <w:sz w:val="24"/>
                <w:szCs w:val="24"/>
                <w:lang w:eastAsia="ko-KR"/>
              </w:rPr>
              <w:t>Анкетирование обучающихся, направленное на выявление интересов и способностей</w:t>
            </w:r>
          </w:p>
        </w:tc>
        <w:tc>
          <w:tcPr>
            <w:tcW w:w="533" w:type="pct"/>
          </w:tcPr>
          <w:p w14:paraId="0D013456" w14:textId="77777777" w:rsidR="001F2083"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2418B82" w14:textId="77777777" w:rsidR="001F2083" w:rsidRPr="00FD2B88" w:rsidRDefault="001F2083"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791998C" w14:textId="77777777" w:rsidR="001F2083" w:rsidRPr="00FD2B88" w:rsidRDefault="001F2083"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7BC66DB" w14:textId="77777777" w:rsidR="001F2083" w:rsidRPr="00FD2B88"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31C2A59E" w14:textId="77777777" w:rsidR="001F2083" w:rsidRDefault="001F2083" w:rsidP="00FD2B88">
            <w:pPr>
              <w:widowControl w:val="0"/>
              <w:autoSpaceDE w:val="0"/>
              <w:autoSpaceDN w:val="0"/>
              <w:spacing w:after="0" w:line="240" w:lineRule="auto"/>
              <w:jc w:val="both"/>
              <w:rPr>
                <w:rFonts w:ascii="Times New Roman" w:hAnsi="Times New Roman"/>
                <w:bCs/>
                <w:w w:val="0"/>
                <w:sz w:val="24"/>
                <w:szCs w:val="24"/>
                <w:lang w:eastAsia="en-US"/>
              </w:rPr>
            </w:pPr>
            <w:r w:rsidRPr="001F2083">
              <w:rPr>
                <w:rFonts w:ascii="Times New Roman" w:hAnsi="Times New Roman"/>
                <w:bCs/>
                <w:w w:val="0"/>
                <w:sz w:val="24"/>
                <w:szCs w:val="24"/>
                <w:lang w:eastAsia="en-US"/>
              </w:rPr>
              <w:t>«Кураторство и поддержка»</w:t>
            </w:r>
          </w:p>
          <w:p w14:paraId="135871DF" w14:textId="77777777" w:rsidR="001F2083" w:rsidRPr="002F0F21" w:rsidRDefault="001F2083" w:rsidP="00FD2B88">
            <w:pPr>
              <w:widowControl w:val="0"/>
              <w:autoSpaceDE w:val="0"/>
              <w:autoSpaceDN w:val="0"/>
              <w:spacing w:after="0" w:line="240" w:lineRule="auto"/>
              <w:jc w:val="both"/>
              <w:rPr>
                <w:rFonts w:ascii="Times New Roman" w:hAnsi="Times New Roman"/>
                <w:bCs/>
                <w:w w:val="0"/>
                <w:sz w:val="24"/>
                <w:szCs w:val="24"/>
                <w:lang w:eastAsia="en-US"/>
              </w:rPr>
            </w:pPr>
            <w:r w:rsidRPr="001F2083">
              <w:rPr>
                <w:rFonts w:ascii="Times New Roman" w:hAnsi="Times New Roman"/>
                <w:bCs/>
                <w:w w:val="0"/>
                <w:sz w:val="24"/>
                <w:szCs w:val="24"/>
                <w:lang w:eastAsia="en-US"/>
              </w:rPr>
              <w:t>«Профессиональный выбор»</w:t>
            </w:r>
          </w:p>
        </w:tc>
      </w:tr>
      <w:tr w:rsidR="004052EA" w:rsidRPr="00FD2B88" w14:paraId="6785AB32" w14:textId="77777777" w:rsidTr="00E977D7">
        <w:tc>
          <w:tcPr>
            <w:tcW w:w="243" w:type="pct"/>
          </w:tcPr>
          <w:p w14:paraId="2031D510"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2C79B8F" w14:textId="77777777" w:rsidR="00FD2B88" w:rsidRPr="00FD2B88" w:rsidRDefault="009A5F97" w:rsidP="00FD2B88">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Участие в Региональном чемпионате «Молодые профессионалы» (</w:t>
            </w:r>
            <w:proofErr w:type="spellStart"/>
            <w:r w:rsidRPr="009A5F97">
              <w:rPr>
                <w:rFonts w:ascii="Times New Roman" w:hAnsi="Times New Roman"/>
                <w:kern w:val="2"/>
                <w:sz w:val="24"/>
                <w:szCs w:val="24"/>
                <w:lang w:eastAsia="ko-KR"/>
              </w:rPr>
              <w:t>WorldSkills</w:t>
            </w:r>
            <w:proofErr w:type="spellEnd"/>
            <w:r w:rsidRPr="009A5F97">
              <w:rPr>
                <w:rFonts w:ascii="Times New Roman" w:hAnsi="Times New Roman"/>
                <w:kern w:val="2"/>
                <w:sz w:val="24"/>
                <w:szCs w:val="24"/>
                <w:lang w:eastAsia="ko-KR"/>
              </w:rPr>
              <w:t xml:space="preserve"> Russia)</w:t>
            </w:r>
          </w:p>
        </w:tc>
        <w:tc>
          <w:tcPr>
            <w:tcW w:w="533" w:type="pct"/>
          </w:tcPr>
          <w:p w14:paraId="2EA78123" w14:textId="77777777" w:rsidR="00FD2B88"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Индивидуально</w:t>
            </w:r>
          </w:p>
        </w:tc>
        <w:tc>
          <w:tcPr>
            <w:tcW w:w="487" w:type="pct"/>
          </w:tcPr>
          <w:p w14:paraId="6B11DA6D"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6F58913"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49872F2" w14:textId="77777777" w:rsidR="00FD2B88" w:rsidRDefault="003A2059" w:rsidP="00FD2B88">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577E8DF9" w14:textId="77777777" w:rsidR="001A0431" w:rsidRDefault="001A0431"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2D195E0D" w14:textId="77777777" w:rsidR="006A6AEE" w:rsidRPr="00FD2B88" w:rsidRDefault="006A6AEE"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4139F556" w14:textId="77777777" w:rsidR="009A5F97" w:rsidRPr="00FD2B88" w:rsidRDefault="0056539B" w:rsidP="00FD2B88">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 xml:space="preserve"> </w:t>
            </w:r>
            <w:r w:rsidR="009A5F97" w:rsidRPr="009A5F97">
              <w:rPr>
                <w:rFonts w:ascii="Times New Roman" w:hAnsi="Times New Roman"/>
                <w:kern w:val="2"/>
                <w:sz w:val="24"/>
                <w:szCs w:val="24"/>
                <w:lang w:eastAsia="ko-KR"/>
              </w:rPr>
              <w:t>«Профессиональный выбор»</w:t>
            </w:r>
          </w:p>
        </w:tc>
      </w:tr>
      <w:tr w:rsidR="004052EA" w:rsidRPr="00FD2B88" w14:paraId="0663D295" w14:textId="77777777" w:rsidTr="00E977D7">
        <w:tc>
          <w:tcPr>
            <w:tcW w:w="243" w:type="pct"/>
          </w:tcPr>
          <w:p w14:paraId="0E059DE5"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8870FEB" w14:textId="77777777" w:rsidR="00FD2B88" w:rsidRPr="00FD2B88" w:rsidRDefault="0056539B" w:rsidP="00FD2B88">
            <w:pPr>
              <w:widowControl w:val="0"/>
              <w:autoSpaceDE w:val="0"/>
              <w:autoSpaceDN w:val="0"/>
              <w:spacing w:after="0" w:line="240" w:lineRule="auto"/>
              <w:jc w:val="both"/>
              <w:rPr>
                <w:rFonts w:ascii="Times New Roman" w:hAnsi="Times New Roman"/>
                <w:kern w:val="2"/>
                <w:sz w:val="24"/>
                <w:szCs w:val="24"/>
                <w:lang w:eastAsia="ko-KR"/>
              </w:rPr>
            </w:pPr>
            <w:r w:rsidRPr="0056539B">
              <w:rPr>
                <w:rFonts w:ascii="Times New Roman" w:hAnsi="Times New Roman"/>
                <w:kern w:val="2"/>
                <w:sz w:val="24"/>
                <w:szCs w:val="24"/>
                <w:lang w:eastAsia="ko-KR"/>
              </w:rPr>
              <w:t>Участие в спартакиаде ОО СПО</w:t>
            </w:r>
          </w:p>
        </w:tc>
        <w:tc>
          <w:tcPr>
            <w:tcW w:w="533" w:type="pct"/>
          </w:tcPr>
          <w:p w14:paraId="407A66EA" w14:textId="77777777" w:rsidR="00FD2B88"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Индивидуально </w:t>
            </w:r>
          </w:p>
        </w:tc>
        <w:tc>
          <w:tcPr>
            <w:tcW w:w="487" w:type="pct"/>
          </w:tcPr>
          <w:p w14:paraId="32CAEFDB"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E607E06"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6CF8160" w14:textId="77777777" w:rsidR="00FD2B88" w:rsidRPr="00FD2B88" w:rsidRDefault="00B63410" w:rsidP="00FD2B88">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9</w:t>
            </w:r>
          </w:p>
        </w:tc>
        <w:tc>
          <w:tcPr>
            <w:tcW w:w="1197" w:type="pct"/>
          </w:tcPr>
          <w:p w14:paraId="21A30782" w14:textId="77777777" w:rsidR="00FD2B88" w:rsidRPr="00FD2B88" w:rsidRDefault="0056539B" w:rsidP="00FD2B88">
            <w:pPr>
              <w:widowControl w:val="0"/>
              <w:autoSpaceDE w:val="0"/>
              <w:autoSpaceDN w:val="0"/>
              <w:spacing w:after="0" w:line="240" w:lineRule="auto"/>
              <w:jc w:val="both"/>
              <w:rPr>
                <w:rFonts w:ascii="Times New Roman" w:hAnsi="Times New Roman"/>
                <w:iCs/>
                <w:sz w:val="24"/>
                <w:szCs w:val="24"/>
                <w:lang w:eastAsia="en-US"/>
              </w:rPr>
            </w:pPr>
            <w:r w:rsidRPr="0056539B">
              <w:rPr>
                <w:rFonts w:ascii="Times New Roman" w:hAnsi="Times New Roman"/>
                <w:iCs/>
                <w:sz w:val="24"/>
                <w:szCs w:val="24"/>
                <w:lang w:eastAsia="en-US"/>
              </w:rPr>
              <w:t>«Ключевые дела ПОО»</w:t>
            </w:r>
          </w:p>
        </w:tc>
      </w:tr>
      <w:tr w:rsidR="00297738" w:rsidRPr="00FD2B88" w14:paraId="41F158AD" w14:textId="77777777" w:rsidTr="00E977D7">
        <w:tc>
          <w:tcPr>
            <w:tcW w:w="243" w:type="pct"/>
          </w:tcPr>
          <w:p w14:paraId="3E925520" w14:textId="77777777" w:rsidR="00297738" w:rsidRPr="00FD2B88" w:rsidRDefault="00297738"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20</w:t>
            </w:r>
          </w:p>
        </w:tc>
        <w:tc>
          <w:tcPr>
            <w:tcW w:w="1299" w:type="pct"/>
          </w:tcPr>
          <w:p w14:paraId="0ED892E8" w14:textId="77777777" w:rsidR="00297738" w:rsidRPr="0056539B" w:rsidRDefault="00297738" w:rsidP="00FD2B88">
            <w:pPr>
              <w:widowControl w:val="0"/>
              <w:autoSpaceDE w:val="0"/>
              <w:autoSpaceDN w:val="0"/>
              <w:spacing w:after="0" w:line="240" w:lineRule="auto"/>
              <w:jc w:val="both"/>
              <w:rPr>
                <w:rFonts w:ascii="Times New Roman" w:hAnsi="Times New Roman"/>
                <w:kern w:val="2"/>
                <w:sz w:val="24"/>
                <w:szCs w:val="24"/>
                <w:lang w:eastAsia="ko-KR"/>
              </w:rPr>
            </w:pPr>
            <w:r w:rsidRPr="00297738">
              <w:rPr>
                <w:rFonts w:ascii="Times New Roman" w:hAnsi="Times New Roman"/>
                <w:kern w:val="2"/>
                <w:sz w:val="24"/>
                <w:szCs w:val="24"/>
                <w:lang w:eastAsia="ko-KR"/>
              </w:rPr>
              <w:t>День военного связиста</w:t>
            </w:r>
          </w:p>
        </w:tc>
        <w:tc>
          <w:tcPr>
            <w:tcW w:w="533" w:type="pct"/>
          </w:tcPr>
          <w:p w14:paraId="25887F70" w14:textId="77777777" w:rsidR="00297738"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08DA529" w14:textId="77777777" w:rsidR="00297738" w:rsidRPr="00FD2B88" w:rsidRDefault="0029773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505D595" w14:textId="77777777" w:rsidR="00297738" w:rsidRPr="00FD2B88" w:rsidRDefault="0029773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BDF9E1A" w14:textId="77777777" w:rsidR="00B63410"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2CC1431B" w14:textId="77777777" w:rsidR="006A6AEE" w:rsidRPr="00FD2B88" w:rsidRDefault="006A6AEE"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0D383FB9" w14:textId="77777777" w:rsidR="00297738" w:rsidRPr="0056539B" w:rsidRDefault="00297738" w:rsidP="00FD2B88">
            <w:pPr>
              <w:widowControl w:val="0"/>
              <w:autoSpaceDE w:val="0"/>
              <w:autoSpaceDN w:val="0"/>
              <w:spacing w:after="0" w:line="240" w:lineRule="auto"/>
              <w:jc w:val="both"/>
              <w:rPr>
                <w:rFonts w:ascii="Times New Roman" w:hAnsi="Times New Roman"/>
                <w:iCs/>
                <w:sz w:val="24"/>
                <w:szCs w:val="24"/>
                <w:lang w:eastAsia="en-US"/>
              </w:rPr>
            </w:pPr>
            <w:r w:rsidRPr="00297738">
              <w:rPr>
                <w:rFonts w:ascii="Times New Roman" w:hAnsi="Times New Roman"/>
                <w:iCs/>
                <w:sz w:val="24"/>
                <w:szCs w:val="24"/>
                <w:lang w:eastAsia="en-US"/>
              </w:rPr>
              <w:t>«Профессиональный выбор»</w:t>
            </w:r>
          </w:p>
        </w:tc>
      </w:tr>
      <w:tr w:rsidR="004052EA" w:rsidRPr="00FD2B88" w14:paraId="07A227F8" w14:textId="77777777" w:rsidTr="00E977D7">
        <w:tc>
          <w:tcPr>
            <w:tcW w:w="243" w:type="pct"/>
          </w:tcPr>
          <w:p w14:paraId="62E3AEBA" w14:textId="77777777" w:rsidR="00FD2B88" w:rsidRPr="00FD2B88" w:rsidRDefault="00FD2B88" w:rsidP="00FD2B88">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30 </w:t>
            </w:r>
          </w:p>
        </w:tc>
        <w:tc>
          <w:tcPr>
            <w:tcW w:w="1299" w:type="pct"/>
          </w:tcPr>
          <w:p w14:paraId="53B2F328" w14:textId="77777777" w:rsidR="00FD2B88" w:rsidRDefault="00FD2B88" w:rsidP="00FD2B88">
            <w:pPr>
              <w:widowControl w:val="0"/>
              <w:autoSpaceDE w:val="0"/>
              <w:autoSpaceDN w:val="0"/>
              <w:spacing w:after="0" w:line="240" w:lineRule="auto"/>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памяти жертв политических репрессий</w:t>
            </w:r>
          </w:p>
          <w:p w14:paraId="13271A5A" w14:textId="77777777" w:rsidR="00D3581E" w:rsidRPr="00D3581E" w:rsidRDefault="00D3581E" w:rsidP="00FD2B88">
            <w:pPr>
              <w:widowControl w:val="0"/>
              <w:autoSpaceDE w:val="0"/>
              <w:autoSpaceDN w:val="0"/>
              <w:spacing w:after="0" w:line="240" w:lineRule="auto"/>
              <w:rPr>
                <w:rFonts w:ascii="Times New Roman" w:hAnsi="Times New Roman"/>
                <w:bCs/>
                <w:kern w:val="2"/>
                <w:sz w:val="24"/>
                <w:szCs w:val="24"/>
                <w:lang w:eastAsia="ko-KR"/>
              </w:rPr>
            </w:pPr>
            <w:r w:rsidRPr="00D3581E">
              <w:rPr>
                <w:rFonts w:ascii="Times New Roman" w:hAnsi="Times New Roman"/>
                <w:bCs/>
                <w:kern w:val="2"/>
                <w:sz w:val="24"/>
                <w:szCs w:val="24"/>
                <w:lang w:eastAsia="ko-KR"/>
              </w:rPr>
              <w:t>(участие в митинге)</w:t>
            </w:r>
          </w:p>
        </w:tc>
        <w:tc>
          <w:tcPr>
            <w:tcW w:w="533" w:type="pct"/>
          </w:tcPr>
          <w:p w14:paraId="5E2AB9D9" w14:textId="77777777" w:rsid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p w14:paraId="28289ACB" w14:textId="77777777" w:rsidR="001179B2"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Члены кружка</w:t>
            </w:r>
          </w:p>
        </w:tc>
        <w:tc>
          <w:tcPr>
            <w:tcW w:w="487" w:type="pct"/>
          </w:tcPr>
          <w:p w14:paraId="38C712DF"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82BC689" w14:textId="77777777" w:rsidR="00FD2B88" w:rsidRPr="00FD2B88" w:rsidRDefault="00FD2B88" w:rsidP="00FD2B88">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26C4139" w14:textId="77777777" w:rsidR="00FD2B88" w:rsidRDefault="006009A9" w:rsidP="00FD2B88">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1E0EFE2D" w14:textId="77777777" w:rsidR="00213AE9" w:rsidRDefault="00213AE9"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4039CF5A" w14:textId="77777777" w:rsidR="00E977D7" w:rsidRDefault="00E977D7" w:rsidP="00FD2B88">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04D482B8" w14:textId="77777777" w:rsidR="00F55799" w:rsidRDefault="00F55799" w:rsidP="00FD2B88">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67A78A35" w14:textId="77777777" w:rsidR="0017015C" w:rsidRPr="00FD2B88" w:rsidRDefault="0017015C" w:rsidP="00FD2B8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97" w:type="pct"/>
          </w:tcPr>
          <w:p w14:paraId="216E0A64" w14:textId="77777777" w:rsidR="002F0F21" w:rsidRDefault="002F0F21" w:rsidP="00FD2B88">
            <w:pPr>
              <w:widowControl w:val="0"/>
              <w:autoSpaceDE w:val="0"/>
              <w:autoSpaceDN w:val="0"/>
              <w:spacing w:after="0" w:line="240" w:lineRule="auto"/>
              <w:jc w:val="both"/>
              <w:rPr>
                <w:rFonts w:ascii="Times New Roman" w:hAnsi="Times New Roman"/>
                <w:iCs/>
                <w:sz w:val="24"/>
                <w:szCs w:val="24"/>
                <w:lang w:eastAsia="en-US"/>
              </w:rPr>
            </w:pPr>
            <w:r w:rsidRPr="002F0F21">
              <w:rPr>
                <w:rFonts w:ascii="Times New Roman" w:hAnsi="Times New Roman"/>
                <w:iCs/>
                <w:sz w:val="24"/>
                <w:szCs w:val="24"/>
                <w:lang w:eastAsia="en-US"/>
              </w:rPr>
              <w:t xml:space="preserve">«Ключевые дела ПОО» </w:t>
            </w:r>
          </w:p>
          <w:p w14:paraId="159170D4" w14:textId="77777777" w:rsidR="00D3581E" w:rsidRPr="00FD2B88" w:rsidRDefault="00D3581E" w:rsidP="00FD2B88">
            <w:pPr>
              <w:widowControl w:val="0"/>
              <w:autoSpaceDE w:val="0"/>
              <w:autoSpaceDN w:val="0"/>
              <w:spacing w:after="0" w:line="240" w:lineRule="auto"/>
              <w:jc w:val="both"/>
              <w:rPr>
                <w:rFonts w:ascii="Times New Roman" w:hAnsi="Times New Roman"/>
                <w:iCs/>
                <w:sz w:val="24"/>
                <w:szCs w:val="24"/>
                <w:lang w:eastAsia="en-US"/>
              </w:rPr>
            </w:pPr>
            <w:r w:rsidRPr="00D3581E">
              <w:rPr>
                <w:rFonts w:ascii="Times New Roman" w:hAnsi="Times New Roman"/>
                <w:iCs/>
                <w:sz w:val="24"/>
                <w:szCs w:val="24"/>
                <w:lang w:eastAsia="en-US"/>
              </w:rPr>
              <w:t>«Молодежные общественные объединения»</w:t>
            </w:r>
          </w:p>
        </w:tc>
      </w:tr>
      <w:tr w:rsidR="009C2D89" w:rsidRPr="00FD2B88" w14:paraId="7ADBDB90" w14:textId="77777777" w:rsidTr="00F55799">
        <w:tc>
          <w:tcPr>
            <w:tcW w:w="243" w:type="pct"/>
          </w:tcPr>
          <w:p w14:paraId="72E41C59"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4207892"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5CBE44CA" w14:textId="77777777" w:rsidR="009C2D89" w:rsidRPr="00FD2B88" w:rsidRDefault="009C2D89" w:rsidP="00F5579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0A61EBBA"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99CF916"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60CBBE0"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71905604"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4940C8E5"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5567D354" w14:textId="77777777" w:rsidR="00F55799" w:rsidRPr="00FD2B88" w:rsidRDefault="00F55799" w:rsidP="00F55799">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0B232B10" w14:textId="77777777" w:rsidR="009C2D89" w:rsidRPr="00D3581E"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5F37CDB7"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3A6D44" w:rsidRPr="00FD2B88" w14:paraId="65F0507D" w14:textId="77777777" w:rsidTr="00E977D7">
        <w:tc>
          <w:tcPr>
            <w:tcW w:w="243" w:type="pct"/>
          </w:tcPr>
          <w:p w14:paraId="5F832DB4" w14:textId="77777777" w:rsidR="003A6D44" w:rsidRPr="00FD2B88" w:rsidRDefault="003A6D44" w:rsidP="00C8011D">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67D3F1D" w14:textId="77777777" w:rsidR="003A6D44" w:rsidRDefault="003A6D44"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4DEB0484" w14:textId="77777777" w:rsidR="003A6D44"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4C1912A5" w14:textId="77777777" w:rsidR="003A6D44" w:rsidRPr="00FD2B88" w:rsidRDefault="003A6D44" w:rsidP="00C8011D">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8ED23D9" w14:textId="77777777" w:rsidR="003A6D44" w:rsidRPr="00FD2B88" w:rsidRDefault="003A6D44" w:rsidP="00C8011D">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C8528DA" w14:textId="77777777" w:rsidR="003A6D44" w:rsidRDefault="003A2059" w:rsidP="00C8011D">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5B7D181F" w14:textId="77777777" w:rsidR="009C2D89" w:rsidRDefault="009C2D89" w:rsidP="00C8011D">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p w14:paraId="691350CD" w14:textId="77777777" w:rsidR="001A0431" w:rsidRPr="00FD2B88" w:rsidRDefault="001A0431"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250FA5C3" w14:textId="77777777" w:rsidR="003A6D44" w:rsidRPr="003A6D44" w:rsidRDefault="003A6D44" w:rsidP="00C8011D">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6456E2C9" w14:textId="77777777" w:rsidR="003A6D44" w:rsidRDefault="003A6D44" w:rsidP="00C8011D">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744714A7" w14:textId="77777777" w:rsidR="003A6D44" w:rsidRPr="007067B0" w:rsidRDefault="003A6D44" w:rsidP="00C8011D">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1F2083" w:rsidRPr="00FD2B88" w14:paraId="3567D2BF" w14:textId="77777777" w:rsidTr="00E977D7">
        <w:tc>
          <w:tcPr>
            <w:tcW w:w="243" w:type="pct"/>
          </w:tcPr>
          <w:p w14:paraId="4F4CB522" w14:textId="77777777" w:rsidR="001F2083" w:rsidRPr="00FD2B88" w:rsidRDefault="001F2083" w:rsidP="00C8011D">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CCDBE81" w14:textId="77777777" w:rsidR="001F2083" w:rsidRDefault="001F2083"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Посещение театров, музеев и </w:t>
            </w:r>
            <w:proofErr w:type="gramStart"/>
            <w:r>
              <w:rPr>
                <w:rFonts w:ascii="Times New Roman" w:hAnsi="Times New Roman"/>
                <w:kern w:val="2"/>
                <w:sz w:val="24"/>
                <w:szCs w:val="24"/>
                <w:lang w:eastAsia="ko-KR"/>
              </w:rPr>
              <w:t>т.п.</w:t>
            </w:r>
            <w:proofErr w:type="gramEnd"/>
          </w:p>
        </w:tc>
        <w:tc>
          <w:tcPr>
            <w:tcW w:w="533" w:type="pct"/>
          </w:tcPr>
          <w:p w14:paraId="0C123CF3" w14:textId="77777777" w:rsidR="001F2083"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32B8E0D6" w14:textId="77777777" w:rsidR="001F2083" w:rsidRPr="00FD2B88" w:rsidRDefault="001F2083" w:rsidP="00C8011D">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996522C" w14:textId="77777777" w:rsidR="001F2083" w:rsidRPr="00FD2B88" w:rsidRDefault="001F2083" w:rsidP="00C8011D">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6DB596C" w14:textId="77777777" w:rsidR="00F55799" w:rsidRDefault="00F55799" w:rsidP="00C8011D">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78024C63" w14:textId="77777777" w:rsidR="001F2083" w:rsidRPr="00FD2B88" w:rsidRDefault="009C2D89" w:rsidP="00C8011D">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0B396F19" w14:textId="77777777" w:rsidR="001F2083" w:rsidRPr="003A6D44" w:rsidRDefault="001F2083" w:rsidP="00C8011D">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«Организация предметно-пространственной среды»</w:t>
            </w:r>
          </w:p>
        </w:tc>
      </w:tr>
      <w:tr w:rsidR="001F2083" w:rsidRPr="00FD2B88" w14:paraId="1AF9EAC2" w14:textId="77777777" w:rsidTr="00E977D7">
        <w:tc>
          <w:tcPr>
            <w:tcW w:w="243" w:type="pct"/>
          </w:tcPr>
          <w:p w14:paraId="6B0CB9DB" w14:textId="77777777" w:rsidR="001F2083" w:rsidRPr="00FD2B88" w:rsidRDefault="001F2083" w:rsidP="00C8011D">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24309E8" w14:textId="77777777" w:rsidR="001F2083" w:rsidRPr="001F2083" w:rsidRDefault="001F2083" w:rsidP="00C8011D">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40DFF328" w14:textId="77777777" w:rsidR="001F2083"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6A801241" w14:textId="77777777" w:rsidR="001F2083" w:rsidRPr="00FD2B88" w:rsidRDefault="001F2083" w:rsidP="00C8011D">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E4947D1" w14:textId="77777777" w:rsidR="001F2083" w:rsidRPr="001F2083" w:rsidRDefault="001F2083" w:rsidP="00C8011D">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C54EE98" w14:textId="77777777" w:rsidR="001F2083" w:rsidRPr="00FD2B88" w:rsidRDefault="003A2059" w:rsidP="00C8011D">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11523CFA" w14:textId="77777777" w:rsidR="001F2083" w:rsidRPr="001F2083" w:rsidRDefault="001F2083" w:rsidP="00C8011D">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C8011D" w:rsidRPr="00FD2B88" w14:paraId="3B7AF74D" w14:textId="77777777" w:rsidTr="00E977D7">
        <w:tc>
          <w:tcPr>
            <w:tcW w:w="243" w:type="pct"/>
          </w:tcPr>
          <w:p w14:paraId="00AFE734" w14:textId="77777777" w:rsidR="00C8011D" w:rsidRPr="00FD2B88" w:rsidRDefault="00C8011D" w:rsidP="00C8011D">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7455761" w14:textId="77777777" w:rsidR="00C8011D" w:rsidRPr="00C8011D" w:rsidRDefault="00C8011D" w:rsidP="00C8011D">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 Управляющего совета колледжа</w:t>
            </w:r>
          </w:p>
        </w:tc>
        <w:tc>
          <w:tcPr>
            <w:tcW w:w="533" w:type="pct"/>
          </w:tcPr>
          <w:p w14:paraId="3A362BDC" w14:textId="77777777" w:rsidR="00C8011D"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4B3D7375" w14:textId="77777777" w:rsidR="00C8011D" w:rsidRPr="00FD2B88" w:rsidRDefault="00C8011D" w:rsidP="00C8011D">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F8335DC" w14:textId="77777777" w:rsidR="00C8011D" w:rsidRPr="00C8011D" w:rsidRDefault="00C8011D" w:rsidP="00C8011D">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7B5F10B" w14:textId="77777777" w:rsidR="00C8011D" w:rsidRDefault="00213AE9"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9ED0EB5" w14:textId="77777777" w:rsidR="003A2059" w:rsidRDefault="00E977D7" w:rsidP="00C8011D">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765A1C2E" w14:textId="77777777" w:rsidR="003A2059" w:rsidRDefault="003A2059" w:rsidP="00C8011D">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79F7F629" w14:textId="77777777" w:rsidR="00F55799" w:rsidRDefault="00F55799" w:rsidP="00C8011D">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38AB8100" w14:textId="77777777" w:rsidR="006A6AEE" w:rsidRPr="00FD2B88" w:rsidRDefault="006A6AEE"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2680AB74" w14:textId="77777777" w:rsidR="00C8011D" w:rsidRDefault="00C8011D" w:rsidP="00C8011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«Студенческое самоуправление»</w:t>
            </w:r>
          </w:p>
          <w:p w14:paraId="313E3B70" w14:textId="77777777" w:rsidR="00C8011D" w:rsidRPr="00C8011D" w:rsidRDefault="00C8011D" w:rsidP="00C8011D">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tc>
      </w:tr>
      <w:tr w:rsidR="00C8011D" w:rsidRPr="00FD2B88" w14:paraId="7A67BDDF" w14:textId="77777777" w:rsidTr="00E977D7">
        <w:tc>
          <w:tcPr>
            <w:tcW w:w="243" w:type="pct"/>
          </w:tcPr>
          <w:p w14:paraId="776E26FA" w14:textId="77777777" w:rsidR="00C8011D" w:rsidRPr="00FD2B88" w:rsidRDefault="00C8011D" w:rsidP="00C8011D">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7DA3523" w14:textId="77777777" w:rsidR="00C8011D" w:rsidRDefault="00C8011D" w:rsidP="00C8011D">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69356457" w14:textId="77777777" w:rsidR="00C8011D"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40575BA3" w14:textId="77777777" w:rsidR="00C8011D" w:rsidRPr="00FD2B88" w:rsidRDefault="00C8011D" w:rsidP="00C8011D">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263439E" w14:textId="77777777" w:rsidR="00C8011D" w:rsidRPr="00C8011D" w:rsidRDefault="00C8011D"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5260892" w14:textId="77777777" w:rsidR="00C8011D" w:rsidRDefault="00213AE9"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7F23B2C2" w14:textId="77777777" w:rsidR="00E977D7" w:rsidRDefault="00E977D7" w:rsidP="00C8011D">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178DC7FF" w14:textId="77777777" w:rsidR="003A2059" w:rsidRDefault="003A2059" w:rsidP="00C8011D">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353E3D81" w14:textId="77777777" w:rsidR="00F55799" w:rsidRDefault="00F55799" w:rsidP="00C8011D">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2FCA5CB9" w14:textId="77777777" w:rsidR="006A6AEE" w:rsidRPr="00FD2B88" w:rsidRDefault="006A6AEE" w:rsidP="00C8011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0153FD67" w14:textId="77777777" w:rsidR="00C8011D" w:rsidRDefault="00C8011D" w:rsidP="00C8011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0E2D03E1" w14:textId="77777777" w:rsidR="00C8011D" w:rsidRDefault="00C8011D" w:rsidP="00C8011D">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6FFA8FB3" w14:textId="77777777" w:rsidR="00C8011D" w:rsidRPr="00C8011D" w:rsidRDefault="00C8011D" w:rsidP="00C8011D">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51295" w:rsidRPr="00FD2B88" w14:paraId="08B7C17F" w14:textId="77777777" w:rsidTr="00E977D7">
        <w:tc>
          <w:tcPr>
            <w:tcW w:w="243" w:type="pct"/>
          </w:tcPr>
          <w:p w14:paraId="78EC158F" w14:textId="77777777" w:rsidR="00F51295" w:rsidRPr="00FD2B88" w:rsidRDefault="00F51295" w:rsidP="0090571B">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14041167" w14:textId="77777777" w:rsidR="00F51295" w:rsidRPr="00F51295" w:rsidRDefault="00F51295" w:rsidP="0090571B">
            <w:pPr>
              <w:widowControl w:val="0"/>
              <w:autoSpaceDE w:val="0"/>
              <w:autoSpaceDN w:val="0"/>
              <w:spacing w:after="0" w:line="240" w:lineRule="auto"/>
              <w:rPr>
                <w:rFonts w:ascii="Times New Roman" w:hAnsi="Times New Roman"/>
                <w:bCs/>
                <w:kern w:val="2"/>
                <w:sz w:val="24"/>
                <w:szCs w:val="24"/>
                <w:lang w:eastAsia="ko-KR"/>
              </w:rPr>
            </w:pPr>
            <w:r w:rsidRPr="00F51295">
              <w:rPr>
                <w:rFonts w:ascii="Times New Roman" w:hAnsi="Times New Roman"/>
                <w:bCs/>
                <w:kern w:val="2"/>
                <w:sz w:val="24"/>
                <w:szCs w:val="24"/>
                <w:lang w:eastAsia="ko-KR"/>
              </w:rPr>
              <w:t>Проведение психологических тренингов для обучающихся «Личностный рост», «Снятие конфликтных ситуаций и агрессии»</w:t>
            </w:r>
          </w:p>
        </w:tc>
        <w:tc>
          <w:tcPr>
            <w:tcW w:w="533" w:type="pct"/>
          </w:tcPr>
          <w:p w14:paraId="7B1C5908"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487" w:type="pct"/>
          </w:tcPr>
          <w:p w14:paraId="09908617" w14:textId="77777777" w:rsidR="00F51295" w:rsidRPr="00FD2B88" w:rsidRDefault="00F51295" w:rsidP="0090571B">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874CF57" w14:textId="77777777" w:rsidR="00F51295" w:rsidRPr="00F51295" w:rsidRDefault="00F51295" w:rsidP="0090571B">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0442EBD0" w14:textId="77777777" w:rsidR="00F51295" w:rsidRDefault="003A2059" w:rsidP="0090571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14:paraId="165D4EAD" w14:textId="77777777" w:rsidR="00F55799" w:rsidRDefault="00F55799" w:rsidP="0090571B">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149FFA99" w14:textId="77777777" w:rsidR="009C2D89" w:rsidRDefault="009C2D89" w:rsidP="0090571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p w14:paraId="585D7874" w14:textId="77777777" w:rsidR="006A6AEE" w:rsidRDefault="006A6AEE" w:rsidP="0090571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14E2CED0" w14:textId="77777777" w:rsidR="006A6AEE" w:rsidRPr="00FD2B88" w:rsidRDefault="006A6AEE" w:rsidP="0090571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5C24BEC7" w14:textId="77777777" w:rsidR="00F51295" w:rsidRPr="00F51295" w:rsidRDefault="00F51295" w:rsidP="0090571B">
            <w:pPr>
              <w:widowControl w:val="0"/>
              <w:autoSpaceDE w:val="0"/>
              <w:autoSpaceDN w:val="0"/>
              <w:spacing w:after="0" w:line="240" w:lineRule="auto"/>
              <w:jc w:val="both"/>
              <w:rPr>
                <w:rFonts w:ascii="Times New Roman" w:hAnsi="Times New Roman"/>
                <w:iCs/>
                <w:sz w:val="24"/>
                <w:szCs w:val="24"/>
                <w:lang w:eastAsia="en-US"/>
              </w:rPr>
            </w:pPr>
            <w:r w:rsidRPr="00F51295">
              <w:rPr>
                <w:rFonts w:ascii="Times New Roman" w:hAnsi="Times New Roman"/>
                <w:iCs/>
                <w:sz w:val="24"/>
                <w:szCs w:val="24"/>
                <w:lang w:eastAsia="en-US"/>
              </w:rPr>
              <w:t>«Кураторство и поддержка»</w:t>
            </w:r>
          </w:p>
        </w:tc>
      </w:tr>
      <w:tr w:rsidR="00F51295" w:rsidRPr="00FD2B88" w14:paraId="645AEA67" w14:textId="77777777" w:rsidTr="00E977D7">
        <w:tc>
          <w:tcPr>
            <w:tcW w:w="243" w:type="pct"/>
          </w:tcPr>
          <w:p w14:paraId="0C86D984"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C534F28" w14:textId="77777777" w:rsidR="00F51295" w:rsidRP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F51295">
              <w:rPr>
                <w:rFonts w:ascii="Times New Roman" w:hAnsi="Times New Roman"/>
                <w:bCs/>
                <w:kern w:val="2"/>
                <w:sz w:val="24"/>
                <w:szCs w:val="24"/>
                <w:lang w:eastAsia="ko-KR"/>
              </w:rPr>
              <w:t>Исследование уровня адаптации первокурсников</w:t>
            </w:r>
          </w:p>
        </w:tc>
        <w:tc>
          <w:tcPr>
            <w:tcW w:w="533" w:type="pct"/>
          </w:tcPr>
          <w:p w14:paraId="13107FD6"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7B04E11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53C6A4E" w14:textId="77777777" w:rsidR="00F51295" w:rsidRPr="00F51295"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9C6ED4D" w14:textId="77777777" w:rsidR="00F51295"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tc>
        <w:tc>
          <w:tcPr>
            <w:tcW w:w="1197" w:type="pct"/>
          </w:tcPr>
          <w:p w14:paraId="5F8AA14D" w14:textId="77777777" w:rsidR="00F51295" w:rsidRP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F51295">
              <w:rPr>
                <w:rFonts w:ascii="Times New Roman" w:hAnsi="Times New Roman"/>
                <w:iCs/>
                <w:sz w:val="24"/>
                <w:szCs w:val="24"/>
                <w:lang w:eastAsia="en-US"/>
              </w:rPr>
              <w:t>«Кураторство и поддержка»</w:t>
            </w:r>
          </w:p>
        </w:tc>
      </w:tr>
      <w:tr w:rsidR="00F51295" w:rsidRPr="00FD2B88" w14:paraId="278D9231" w14:textId="77777777" w:rsidTr="00D3581E">
        <w:tc>
          <w:tcPr>
            <w:tcW w:w="5000" w:type="pct"/>
            <w:gridSpan w:val="7"/>
          </w:tcPr>
          <w:p w14:paraId="0EDF4CAF"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НОЯБРЬ</w:t>
            </w:r>
          </w:p>
        </w:tc>
      </w:tr>
      <w:tr w:rsidR="00F51295" w:rsidRPr="00FD2B88" w14:paraId="38A2BF81" w14:textId="77777777" w:rsidTr="00E977D7">
        <w:tc>
          <w:tcPr>
            <w:tcW w:w="243" w:type="pct"/>
          </w:tcPr>
          <w:p w14:paraId="7D2E399D"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4</w:t>
            </w:r>
          </w:p>
        </w:tc>
        <w:tc>
          <w:tcPr>
            <w:tcW w:w="1299" w:type="pct"/>
          </w:tcPr>
          <w:p w14:paraId="716537BD"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народного единства</w:t>
            </w:r>
          </w:p>
        </w:tc>
        <w:tc>
          <w:tcPr>
            <w:tcW w:w="533" w:type="pct"/>
          </w:tcPr>
          <w:p w14:paraId="531849AA" w14:textId="77777777" w:rsidR="00F51295" w:rsidRPr="00FD2B88" w:rsidRDefault="00F51295" w:rsidP="00C67CAC">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65CEF04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EE48E6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1374774" w14:textId="77777777" w:rsidR="00F51295" w:rsidRDefault="006009A9" w:rsidP="00F51295">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30BCFEAA"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D828B36"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74236D15"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0E1CB000"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7D989CBB"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97" w:type="pct"/>
          </w:tcPr>
          <w:p w14:paraId="62C19CA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1B0C33DD" w14:textId="77777777" w:rsidTr="00E977D7">
        <w:tc>
          <w:tcPr>
            <w:tcW w:w="243" w:type="pct"/>
          </w:tcPr>
          <w:p w14:paraId="56998AB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B6C241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 xml:space="preserve">Я и моя будущая профессия» (встречи </w:t>
            </w:r>
            <w:r w:rsidRPr="009A5F97">
              <w:rPr>
                <w:rFonts w:ascii="Times New Roman" w:hAnsi="Times New Roman"/>
                <w:kern w:val="2"/>
                <w:sz w:val="24"/>
                <w:szCs w:val="24"/>
                <w:lang w:eastAsia="ko-KR"/>
              </w:rPr>
              <w:lastRenderedPageBreak/>
              <w:t>с представителями предприятий социальных партнеров, бывшими выпускниками колледжа)</w:t>
            </w:r>
          </w:p>
        </w:tc>
        <w:tc>
          <w:tcPr>
            <w:tcW w:w="533" w:type="pct"/>
          </w:tcPr>
          <w:p w14:paraId="5EB15F5E"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Группа </w:t>
            </w:r>
          </w:p>
        </w:tc>
        <w:tc>
          <w:tcPr>
            <w:tcW w:w="487" w:type="pct"/>
          </w:tcPr>
          <w:p w14:paraId="55A4914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565715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FB9BA59"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532EB475"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41CDDB53" w14:textId="77777777" w:rsidR="006A6AEE"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13</w:t>
            </w:r>
          </w:p>
          <w:p w14:paraId="1163CB6F" w14:textId="77777777" w:rsidR="001A0431"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3C80115B"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1826941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lastRenderedPageBreak/>
              <w:t xml:space="preserve"> «Профессиональный выбор»</w:t>
            </w:r>
          </w:p>
        </w:tc>
      </w:tr>
      <w:tr w:rsidR="00F51295" w:rsidRPr="00FD2B88" w14:paraId="2721C424" w14:textId="77777777" w:rsidTr="00E977D7">
        <w:tc>
          <w:tcPr>
            <w:tcW w:w="243" w:type="pct"/>
          </w:tcPr>
          <w:p w14:paraId="3E2E624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47D121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Организация и проведение декад</w:t>
            </w:r>
            <w:r>
              <w:rPr>
                <w:rFonts w:ascii="Times New Roman" w:hAnsi="Times New Roman"/>
                <w:kern w:val="2"/>
                <w:sz w:val="24"/>
                <w:szCs w:val="24"/>
                <w:lang w:eastAsia="ko-KR"/>
              </w:rPr>
              <w:t>ы цикловой комиссии общепрофессиональных дисциплин</w:t>
            </w:r>
          </w:p>
        </w:tc>
        <w:tc>
          <w:tcPr>
            <w:tcW w:w="533" w:type="pct"/>
          </w:tcPr>
          <w:p w14:paraId="1D2BBD19"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3202192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58C12C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9B886A7"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771276E7" w14:textId="77777777" w:rsidR="001A0431" w:rsidRPr="00FD2B88"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1A686BA4" w14:textId="77777777" w:rsidR="00F51295" w:rsidRPr="009A5F97"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9A5F97">
              <w:rPr>
                <w:rFonts w:ascii="Times New Roman" w:hAnsi="Times New Roman"/>
                <w:iCs/>
                <w:sz w:val="24"/>
                <w:szCs w:val="24"/>
                <w:lang w:eastAsia="en-US"/>
              </w:rPr>
              <w:t>«Профессиональный выбор»</w:t>
            </w:r>
          </w:p>
          <w:p w14:paraId="32F61F76" w14:textId="77777777" w:rsidR="00F51295" w:rsidRPr="00FD2B88" w:rsidRDefault="00F51295" w:rsidP="00F51295">
            <w:pPr>
              <w:widowControl w:val="0"/>
              <w:autoSpaceDE w:val="0"/>
              <w:autoSpaceDN w:val="0"/>
              <w:spacing w:after="0" w:line="240" w:lineRule="auto"/>
              <w:jc w:val="both"/>
              <w:rPr>
                <w:rFonts w:ascii="Times New Roman" w:hAnsi="Times New Roman"/>
                <w:iCs/>
                <w:sz w:val="24"/>
                <w:szCs w:val="24"/>
                <w:lang w:eastAsia="en-US"/>
              </w:rPr>
            </w:pPr>
          </w:p>
        </w:tc>
      </w:tr>
      <w:tr w:rsidR="00F51295" w:rsidRPr="00FD2B88" w14:paraId="7448AEF1" w14:textId="77777777" w:rsidTr="00E977D7">
        <w:tc>
          <w:tcPr>
            <w:tcW w:w="243" w:type="pct"/>
          </w:tcPr>
          <w:p w14:paraId="556E5D7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6055809"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матери</w:t>
            </w:r>
          </w:p>
          <w:p w14:paraId="160EF9A9" w14:textId="77777777" w:rsidR="00F51295" w:rsidRPr="008D608E" w:rsidRDefault="00F51295" w:rsidP="00F51295">
            <w:pPr>
              <w:widowControl w:val="0"/>
              <w:autoSpaceDE w:val="0"/>
              <w:autoSpaceDN w:val="0"/>
              <w:spacing w:after="0" w:line="240" w:lineRule="auto"/>
              <w:jc w:val="both"/>
              <w:rPr>
                <w:rFonts w:ascii="Times New Roman" w:hAnsi="Times New Roman"/>
                <w:bCs/>
                <w:kern w:val="2"/>
                <w:sz w:val="24"/>
                <w:szCs w:val="24"/>
                <w:lang w:eastAsia="ko-KR"/>
              </w:rPr>
            </w:pPr>
            <w:r w:rsidRPr="008D608E">
              <w:rPr>
                <w:rFonts w:ascii="Times New Roman" w:hAnsi="Times New Roman"/>
                <w:bCs/>
                <w:kern w:val="2"/>
                <w:sz w:val="24"/>
                <w:szCs w:val="24"/>
                <w:lang w:eastAsia="ko-KR"/>
              </w:rPr>
              <w:t>(творческий концерт)</w:t>
            </w:r>
          </w:p>
        </w:tc>
        <w:tc>
          <w:tcPr>
            <w:tcW w:w="533" w:type="pct"/>
          </w:tcPr>
          <w:p w14:paraId="578C7833"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42EC120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57C2D5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7E38505"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2E72EFC0" w14:textId="77777777" w:rsidR="009C2D89"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p w14:paraId="0A6477EA" w14:textId="77777777" w:rsidR="009C2D89"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4B58F358"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8D608E">
              <w:rPr>
                <w:rFonts w:ascii="Times New Roman" w:hAnsi="Times New Roman"/>
                <w:kern w:val="2"/>
                <w:sz w:val="24"/>
                <w:szCs w:val="24"/>
                <w:lang w:eastAsia="ko-KR"/>
              </w:rPr>
              <w:t>«Ключевые дела ПОО»</w:t>
            </w:r>
          </w:p>
          <w:p w14:paraId="2E7C5EA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8D608E">
              <w:rPr>
                <w:rFonts w:ascii="Times New Roman" w:hAnsi="Times New Roman"/>
                <w:kern w:val="2"/>
                <w:sz w:val="24"/>
                <w:szCs w:val="24"/>
                <w:lang w:eastAsia="ko-KR"/>
              </w:rPr>
              <w:t>«Взаимодействие с родителями»</w:t>
            </w:r>
          </w:p>
        </w:tc>
      </w:tr>
      <w:tr w:rsidR="009C2D89" w:rsidRPr="00FD2B88" w14:paraId="3AC760FA" w14:textId="77777777" w:rsidTr="00F55799">
        <w:tc>
          <w:tcPr>
            <w:tcW w:w="243" w:type="pct"/>
          </w:tcPr>
          <w:p w14:paraId="236C582D"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E7F7D4F"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4BF6F3B3" w14:textId="77777777" w:rsidR="009C2D89" w:rsidRPr="00FD2B88" w:rsidRDefault="009C2D89" w:rsidP="00F5579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5BEFF61D"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FC19971"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12854E6"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634DD504"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3BF1F603"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4C7798B9" w14:textId="77777777" w:rsidR="00F55799" w:rsidRPr="00FD2B88" w:rsidRDefault="00F55799" w:rsidP="00F55799">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232ABD90" w14:textId="77777777" w:rsidR="009C2D89" w:rsidRPr="00D3581E"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39B6F450"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F51295" w:rsidRPr="00FD2B88" w14:paraId="64684E2A" w14:textId="77777777" w:rsidTr="00E977D7">
        <w:tc>
          <w:tcPr>
            <w:tcW w:w="243" w:type="pct"/>
          </w:tcPr>
          <w:p w14:paraId="0DE02E5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C5E7913" w14:textId="77777777" w:rsidR="00F51295" w:rsidRPr="0056539B" w:rsidRDefault="00F51295" w:rsidP="00F51295">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Участие в Единой антинаркотической акции</w:t>
            </w:r>
            <w:r w:rsidRPr="0056539B">
              <w:rPr>
                <w:rFonts w:ascii="Times New Roman" w:hAnsi="Times New Roman"/>
                <w:bCs/>
                <w:kern w:val="2"/>
                <w:sz w:val="24"/>
                <w:szCs w:val="24"/>
                <w:lang w:eastAsia="ko-KR"/>
              </w:rPr>
              <w:t>: «Здоровье молодёжи – богатство России»</w:t>
            </w:r>
          </w:p>
        </w:tc>
        <w:tc>
          <w:tcPr>
            <w:tcW w:w="533" w:type="pct"/>
          </w:tcPr>
          <w:p w14:paraId="7F57B3F3"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629F80C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C1BB30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DB0B703"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14:paraId="2F69DE42" w14:textId="77777777" w:rsidR="00B63410"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9</w:t>
            </w:r>
          </w:p>
          <w:p w14:paraId="0B8060AC" w14:textId="77777777" w:rsidR="00B63410" w:rsidRPr="00FD2B88"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10</w:t>
            </w:r>
          </w:p>
        </w:tc>
        <w:tc>
          <w:tcPr>
            <w:tcW w:w="1197" w:type="pct"/>
          </w:tcPr>
          <w:p w14:paraId="57096007"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p w14:paraId="1DB5D991" w14:textId="77777777" w:rsidR="00B63410" w:rsidRPr="00FD2B88" w:rsidRDefault="00B63410"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280DCD06" w14:textId="77777777" w:rsidTr="00E977D7">
        <w:tc>
          <w:tcPr>
            <w:tcW w:w="243" w:type="pct"/>
          </w:tcPr>
          <w:p w14:paraId="108B8DD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4CCDF6C" w14:textId="77777777" w:rsidR="00F51295" w:rsidRPr="00317374" w:rsidRDefault="00F51295" w:rsidP="00F51295">
            <w:pPr>
              <w:widowControl w:val="0"/>
              <w:autoSpaceDE w:val="0"/>
              <w:autoSpaceDN w:val="0"/>
              <w:spacing w:after="0" w:line="240" w:lineRule="auto"/>
              <w:jc w:val="both"/>
              <w:rPr>
                <w:rFonts w:ascii="Times New Roman" w:hAnsi="Times New Roman"/>
                <w:bCs/>
                <w:kern w:val="2"/>
                <w:sz w:val="24"/>
                <w:szCs w:val="24"/>
                <w:lang w:eastAsia="ko-KR"/>
              </w:rPr>
            </w:pPr>
            <w:r w:rsidRPr="00317374">
              <w:rPr>
                <w:rFonts w:ascii="Times New Roman" w:hAnsi="Times New Roman"/>
                <w:bCs/>
                <w:kern w:val="2"/>
                <w:sz w:val="24"/>
                <w:szCs w:val="24"/>
                <w:lang w:eastAsia="ko-KR"/>
              </w:rPr>
              <w:t>Экологические классные часы, посвященные Дню Земли</w:t>
            </w:r>
          </w:p>
        </w:tc>
        <w:tc>
          <w:tcPr>
            <w:tcW w:w="533" w:type="pct"/>
          </w:tcPr>
          <w:p w14:paraId="52A4112B"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487" w:type="pct"/>
          </w:tcPr>
          <w:p w14:paraId="7B337DC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16D2F5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4BE9DD5" w14:textId="77777777" w:rsidR="00F51295" w:rsidRDefault="006009A9" w:rsidP="00F51295">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2FB9E42D" w14:textId="77777777" w:rsidR="00B63410" w:rsidRPr="00FD2B88"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10</w:t>
            </w:r>
          </w:p>
        </w:tc>
        <w:tc>
          <w:tcPr>
            <w:tcW w:w="1197" w:type="pct"/>
          </w:tcPr>
          <w:p w14:paraId="0973519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17374">
              <w:rPr>
                <w:rFonts w:ascii="Times New Roman" w:hAnsi="Times New Roman"/>
                <w:kern w:val="2"/>
                <w:sz w:val="24"/>
                <w:szCs w:val="24"/>
                <w:lang w:eastAsia="ko-KR"/>
              </w:rPr>
              <w:t>«Ключевые дела ПОО»</w:t>
            </w:r>
          </w:p>
        </w:tc>
      </w:tr>
      <w:tr w:rsidR="00F51295" w:rsidRPr="00FD2B88" w14:paraId="566A207D" w14:textId="77777777" w:rsidTr="00E977D7">
        <w:tc>
          <w:tcPr>
            <w:tcW w:w="243" w:type="pct"/>
          </w:tcPr>
          <w:p w14:paraId="347F176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AB0A08F"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350C49E5"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337B95A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729221A"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00E11A4"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66C7A461"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3FA1B58" w14:textId="77777777" w:rsidR="009C2D89"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7CF7CD57"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498D82A8"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54DA5134"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002756E8" w14:textId="77777777" w:rsidTr="00E977D7">
        <w:tc>
          <w:tcPr>
            <w:tcW w:w="243" w:type="pct"/>
          </w:tcPr>
          <w:p w14:paraId="406D4B2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BE80429"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A6D44">
              <w:rPr>
                <w:rFonts w:ascii="Times New Roman" w:hAnsi="Times New Roman"/>
                <w:kern w:val="2"/>
                <w:sz w:val="24"/>
                <w:szCs w:val="24"/>
                <w:lang w:eastAsia="ko-KR"/>
              </w:rPr>
              <w:t>Проведение музейных уроков</w:t>
            </w:r>
          </w:p>
        </w:tc>
        <w:tc>
          <w:tcPr>
            <w:tcW w:w="533" w:type="pct"/>
          </w:tcPr>
          <w:p w14:paraId="4EF46432"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10B4C11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15F2FB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BB591F0"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3FAC6899"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543594AA"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26952ADB" w14:textId="77777777" w:rsidR="009C2D89"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4399D904"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«Организация предметно-пространственной среды»</w:t>
            </w:r>
          </w:p>
        </w:tc>
      </w:tr>
      <w:tr w:rsidR="00F51295" w:rsidRPr="00FD2B88" w14:paraId="081B6CC2" w14:textId="77777777" w:rsidTr="00E977D7">
        <w:tc>
          <w:tcPr>
            <w:tcW w:w="243" w:type="pct"/>
          </w:tcPr>
          <w:p w14:paraId="003DBDB4"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BA35771"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245E62FB"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5407FC5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168888B"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24B2EC3" w14:textId="77777777" w:rsidR="00F51295"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094DC8C2"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254E904A" w14:textId="77777777" w:rsidTr="00E977D7">
        <w:tc>
          <w:tcPr>
            <w:tcW w:w="243" w:type="pct"/>
          </w:tcPr>
          <w:p w14:paraId="1F27FD62"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C306733"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47F3FE1F"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7668C8F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CF3C165"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1E4F02C1"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8296F64"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48A341E5"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lastRenderedPageBreak/>
              <w:t>ЛР 4</w:t>
            </w:r>
          </w:p>
          <w:p w14:paraId="3A23BD9E"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082E1E8F"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6C57045A"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lastRenderedPageBreak/>
              <w:t>«Кураторство и поддержка»</w:t>
            </w:r>
          </w:p>
          <w:p w14:paraId="614ED792"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28B0E504"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lastRenderedPageBreak/>
              <w:t>«Студенческое самоуправление»</w:t>
            </w:r>
          </w:p>
        </w:tc>
      </w:tr>
      <w:tr w:rsidR="00F51295" w:rsidRPr="00FD2B88" w14:paraId="376379F4" w14:textId="77777777" w:rsidTr="00D3581E">
        <w:tc>
          <w:tcPr>
            <w:tcW w:w="5000" w:type="pct"/>
            <w:gridSpan w:val="7"/>
          </w:tcPr>
          <w:p w14:paraId="52022572"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lastRenderedPageBreak/>
              <w:t>ДЕКАБРЬ</w:t>
            </w:r>
          </w:p>
        </w:tc>
      </w:tr>
      <w:tr w:rsidR="00F51295" w:rsidRPr="00FD2B88" w14:paraId="051873DA" w14:textId="77777777" w:rsidTr="00E977D7">
        <w:tc>
          <w:tcPr>
            <w:tcW w:w="243" w:type="pct"/>
          </w:tcPr>
          <w:p w14:paraId="7E4A62E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6C1FD6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533" w:type="pct"/>
          </w:tcPr>
          <w:p w14:paraId="5B235A6B" w14:textId="77777777" w:rsidR="00F51295" w:rsidRPr="00FD2B88" w:rsidRDefault="00F51295" w:rsidP="00C67CAC">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76509A5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D3D721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94EB3A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2B4EB23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25276F8B" w14:textId="77777777" w:rsidTr="00E977D7">
        <w:tc>
          <w:tcPr>
            <w:tcW w:w="243" w:type="pct"/>
          </w:tcPr>
          <w:p w14:paraId="162133AF"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9 </w:t>
            </w:r>
          </w:p>
        </w:tc>
        <w:tc>
          <w:tcPr>
            <w:tcW w:w="1299" w:type="pct"/>
          </w:tcPr>
          <w:p w14:paraId="12C890FA"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Героев Отечества</w:t>
            </w:r>
          </w:p>
          <w:p w14:paraId="336E767A" w14:textId="77777777" w:rsidR="001179B2" w:rsidRPr="001179B2" w:rsidRDefault="001179B2" w:rsidP="00F51295">
            <w:pPr>
              <w:widowControl w:val="0"/>
              <w:autoSpaceDE w:val="0"/>
              <w:autoSpaceDN w:val="0"/>
              <w:spacing w:after="0" w:line="240" w:lineRule="auto"/>
              <w:jc w:val="both"/>
              <w:rPr>
                <w:rFonts w:ascii="Times New Roman" w:hAnsi="Times New Roman"/>
                <w:bCs/>
                <w:kern w:val="2"/>
                <w:sz w:val="24"/>
                <w:szCs w:val="24"/>
                <w:lang w:eastAsia="ko-KR"/>
              </w:rPr>
            </w:pPr>
            <w:r w:rsidRPr="001179B2">
              <w:rPr>
                <w:rFonts w:ascii="Times New Roman" w:hAnsi="Times New Roman"/>
                <w:bCs/>
                <w:kern w:val="2"/>
                <w:sz w:val="24"/>
                <w:szCs w:val="24"/>
                <w:lang w:eastAsia="ko-KR"/>
              </w:rPr>
              <w:t>(тематический классный час)</w:t>
            </w:r>
          </w:p>
        </w:tc>
        <w:tc>
          <w:tcPr>
            <w:tcW w:w="533" w:type="pct"/>
          </w:tcPr>
          <w:p w14:paraId="2FC3EDE1"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A89962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B5104B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E2FD2ED" w14:textId="77777777" w:rsidR="00F51295" w:rsidRDefault="006009A9" w:rsidP="00F51295">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1BBBA923"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095471CB"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079E3691" w14:textId="77777777" w:rsidR="00F55799" w:rsidRPr="00FD2B88"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5BA0068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174652B2" w14:textId="77777777" w:rsidTr="00E977D7">
        <w:tc>
          <w:tcPr>
            <w:tcW w:w="243" w:type="pct"/>
          </w:tcPr>
          <w:p w14:paraId="74EEDCB1"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12</w:t>
            </w:r>
          </w:p>
        </w:tc>
        <w:tc>
          <w:tcPr>
            <w:tcW w:w="1299" w:type="pct"/>
          </w:tcPr>
          <w:p w14:paraId="0A957128"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Конституции Российской Федерации</w:t>
            </w:r>
          </w:p>
          <w:p w14:paraId="2222D2F1" w14:textId="77777777" w:rsidR="001179B2" w:rsidRPr="00FD2B88" w:rsidRDefault="001179B2" w:rsidP="00F51295">
            <w:pPr>
              <w:widowControl w:val="0"/>
              <w:autoSpaceDE w:val="0"/>
              <w:autoSpaceDN w:val="0"/>
              <w:spacing w:after="0" w:line="240" w:lineRule="auto"/>
              <w:jc w:val="both"/>
              <w:rPr>
                <w:rFonts w:ascii="Times New Roman" w:hAnsi="Times New Roman"/>
                <w:b/>
                <w:bCs/>
                <w:kern w:val="2"/>
                <w:sz w:val="24"/>
                <w:szCs w:val="24"/>
                <w:lang w:eastAsia="ko-KR"/>
              </w:rPr>
            </w:pPr>
            <w:r w:rsidRPr="001179B2">
              <w:rPr>
                <w:rFonts w:ascii="Times New Roman" w:hAnsi="Times New Roman"/>
                <w:bCs/>
                <w:kern w:val="2"/>
                <w:sz w:val="24"/>
                <w:szCs w:val="24"/>
                <w:lang w:eastAsia="ko-KR"/>
              </w:rPr>
              <w:t>(тематический классный час)</w:t>
            </w:r>
          </w:p>
        </w:tc>
        <w:tc>
          <w:tcPr>
            <w:tcW w:w="533" w:type="pct"/>
          </w:tcPr>
          <w:p w14:paraId="2D031F00"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6BC9065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A05DC9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DEBD5A1" w14:textId="77777777" w:rsidR="00F51295" w:rsidRDefault="006009A9" w:rsidP="00F51295">
            <w:pPr>
              <w:widowControl w:val="0"/>
              <w:autoSpaceDE w:val="0"/>
              <w:autoSpaceDN w:val="0"/>
              <w:spacing w:after="0" w:line="240" w:lineRule="auto"/>
              <w:jc w:val="both"/>
              <w:rPr>
                <w:rFonts w:ascii="Times New Roman" w:hAnsi="Times New Roman"/>
                <w:kern w:val="2"/>
                <w:sz w:val="24"/>
                <w:szCs w:val="24"/>
                <w:lang w:eastAsia="ko-KR"/>
              </w:rPr>
            </w:pPr>
            <w:r w:rsidRPr="006009A9">
              <w:rPr>
                <w:rFonts w:ascii="Times New Roman" w:hAnsi="Times New Roman"/>
                <w:kern w:val="2"/>
                <w:sz w:val="24"/>
                <w:szCs w:val="24"/>
                <w:lang w:eastAsia="ko-KR"/>
              </w:rPr>
              <w:t>ЛР 1</w:t>
            </w:r>
          </w:p>
          <w:p w14:paraId="0B6F86B7"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08FCC75"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37A38443"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1715DD6D"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14:paraId="3CDC6555" w14:textId="77777777" w:rsidR="009C2D89"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6E28335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4B21BCD0" w14:textId="77777777" w:rsidTr="00E977D7">
        <w:tc>
          <w:tcPr>
            <w:tcW w:w="243" w:type="pct"/>
          </w:tcPr>
          <w:p w14:paraId="7FDF323A"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3096EAC9" w14:textId="77777777" w:rsidR="00F51295" w:rsidRPr="0056539B" w:rsidRDefault="00F51295" w:rsidP="00F51295">
            <w:pPr>
              <w:widowControl w:val="0"/>
              <w:autoSpaceDE w:val="0"/>
              <w:autoSpaceDN w:val="0"/>
              <w:spacing w:after="0" w:line="240" w:lineRule="auto"/>
              <w:jc w:val="both"/>
              <w:rPr>
                <w:rFonts w:ascii="Times New Roman" w:hAnsi="Times New Roman"/>
                <w:bCs/>
                <w:kern w:val="2"/>
                <w:sz w:val="24"/>
                <w:szCs w:val="24"/>
                <w:lang w:eastAsia="ko-KR"/>
              </w:rPr>
            </w:pPr>
            <w:r w:rsidRPr="0056539B">
              <w:rPr>
                <w:rFonts w:ascii="Times New Roman" w:hAnsi="Times New Roman"/>
                <w:bCs/>
                <w:kern w:val="2"/>
                <w:sz w:val="24"/>
                <w:szCs w:val="24"/>
                <w:lang w:eastAsia="ko-KR"/>
              </w:rPr>
              <w:t>Профилактические мероприятия по игровой зависимости в сети Интернет</w:t>
            </w:r>
          </w:p>
        </w:tc>
        <w:tc>
          <w:tcPr>
            <w:tcW w:w="533" w:type="pct"/>
          </w:tcPr>
          <w:p w14:paraId="28B9E37C"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7E58C3F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E61E1B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C1D42B5" w14:textId="77777777" w:rsidR="00F51295"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4</w:t>
            </w:r>
          </w:p>
          <w:p w14:paraId="0995050E" w14:textId="77777777" w:rsidR="00B63410"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9</w:t>
            </w:r>
          </w:p>
          <w:p w14:paraId="34EFA1C2"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97" w:type="pct"/>
          </w:tcPr>
          <w:p w14:paraId="681D67BD" w14:textId="77777777" w:rsidR="00F51295" w:rsidRPr="002F0F21"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«Цифровая среда»</w:t>
            </w:r>
          </w:p>
        </w:tc>
      </w:tr>
      <w:tr w:rsidR="00F51295" w:rsidRPr="00FD2B88" w14:paraId="22A8E72E" w14:textId="77777777" w:rsidTr="00E977D7">
        <w:tc>
          <w:tcPr>
            <w:tcW w:w="243" w:type="pct"/>
          </w:tcPr>
          <w:p w14:paraId="68555AC4"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D87FDED" w14:textId="77777777" w:rsidR="00F51295" w:rsidRPr="0056539B" w:rsidRDefault="00F51295" w:rsidP="00F51295">
            <w:pPr>
              <w:widowControl w:val="0"/>
              <w:autoSpaceDE w:val="0"/>
              <w:autoSpaceDN w:val="0"/>
              <w:spacing w:after="0" w:line="240" w:lineRule="auto"/>
              <w:jc w:val="both"/>
              <w:rPr>
                <w:rFonts w:ascii="Times New Roman" w:hAnsi="Times New Roman"/>
                <w:bCs/>
                <w:kern w:val="2"/>
                <w:sz w:val="24"/>
                <w:szCs w:val="24"/>
                <w:lang w:eastAsia="ko-KR"/>
              </w:rPr>
            </w:pPr>
            <w:r w:rsidRPr="00317374">
              <w:rPr>
                <w:rFonts w:ascii="Times New Roman" w:hAnsi="Times New Roman"/>
                <w:bCs/>
                <w:kern w:val="2"/>
                <w:sz w:val="24"/>
                <w:szCs w:val="24"/>
                <w:lang w:eastAsia="ko-KR"/>
              </w:rPr>
              <w:t>Конкурс «Студент года»</w:t>
            </w:r>
          </w:p>
        </w:tc>
        <w:tc>
          <w:tcPr>
            <w:tcW w:w="533" w:type="pct"/>
          </w:tcPr>
          <w:p w14:paraId="55253614"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0F9873F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6A55DE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110A0AA" w14:textId="77777777" w:rsidR="009C2D89"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25F07E9D"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6361365" w14:textId="77777777" w:rsidR="009C2D89"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sidRPr="009C2D89">
              <w:rPr>
                <w:rFonts w:ascii="Times New Roman" w:hAnsi="Times New Roman"/>
                <w:kern w:val="2"/>
                <w:sz w:val="24"/>
                <w:szCs w:val="24"/>
                <w:lang w:eastAsia="ko-KR"/>
              </w:rPr>
              <w:t>ЛР 11</w:t>
            </w:r>
          </w:p>
        </w:tc>
        <w:tc>
          <w:tcPr>
            <w:tcW w:w="1197" w:type="pct"/>
          </w:tcPr>
          <w:p w14:paraId="3392D2AC"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17374">
              <w:rPr>
                <w:rFonts w:ascii="Times New Roman" w:hAnsi="Times New Roman"/>
                <w:kern w:val="2"/>
                <w:sz w:val="24"/>
                <w:szCs w:val="24"/>
                <w:lang w:eastAsia="ko-KR"/>
              </w:rPr>
              <w:t>«Ключевые дела ПОО»</w:t>
            </w:r>
          </w:p>
        </w:tc>
      </w:tr>
      <w:tr w:rsidR="00F51295" w:rsidRPr="00FD2B88" w14:paraId="3E60E361" w14:textId="77777777" w:rsidTr="00E977D7">
        <w:tc>
          <w:tcPr>
            <w:tcW w:w="243" w:type="pct"/>
          </w:tcPr>
          <w:p w14:paraId="44B98942"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1CD36FA3" w14:textId="77777777" w:rsidR="00F51295" w:rsidRPr="00317374" w:rsidRDefault="00F51295" w:rsidP="00F51295">
            <w:pPr>
              <w:widowControl w:val="0"/>
              <w:autoSpaceDE w:val="0"/>
              <w:autoSpaceDN w:val="0"/>
              <w:spacing w:after="0" w:line="240" w:lineRule="auto"/>
              <w:jc w:val="both"/>
              <w:rPr>
                <w:rFonts w:ascii="Times New Roman" w:hAnsi="Times New Roman"/>
                <w:bCs/>
                <w:kern w:val="2"/>
                <w:sz w:val="24"/>
                <w:szCs w:val="24"/>
                <w:lang w:eastAsia="ko-KR"/>
              </w:rPr>
            </w:pPr>
            <w:r w:rsidRPr="00297738">
              <w:rPr>
                <w:rFonts w:ascii="Times New Roman" w:hAnsi="Times New Roman"/>
                <w:bCs/>
                <w:kern w:val="2"/>
                <w:sz w:val="24"/>
                <w:szCs w:val="24"/>
                <w:lang w:eastAsia="ko-KR"/>
              </w:rPr>
              <w:t>Проведение тренингов делового общения в группах</w:t>
            </w:r>
          </w:p>
        </w:tc>
        <w:tc>
          <w:tcPr>
            <w:tcW w:w="533" w:type="pct"/>
          </w:tcPr>
          <w:p w14:paraId="766E7EB4"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7FFABF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674DDD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C6FB3BB"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14:paraId="644F0E55" w14:textId="77777777" w:rsidR="006A6AEE"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47E5C764" w14:textId="77777777" w:rsidR="006A6AEE"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551F327A"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28E0426C" w14:textId="77777777" w:rsidR="00F51295" w:rsidRPr="00317374"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«Профессиональный выбор»</w:t>
            </w:r>
          </w:p>
        </w:tc>
      </w:tr>
      <w:tr w:rsidR="009C2D89" w:rsidRPr="00FD2B88" w14:paraId="6C131C32" w14:textId="77777777" w:rsidTr="00F55799">
        <w:tc>
          <w:tcPr>
            <w:tcW w:w="243" w:type="pct"/>
          </w:tcPr>
          <w:p w14:paraId="25FFD848"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319060A"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52099D33" w14:textId="77777777" w:rsidR="009C2D89" w:rsidRPr="00FD2B88" w:rsidRDefault="009C2D89" w:rsidP="00F5579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55E09920"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45F342C"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36143C3"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7571907D"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20C106F8"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28351FCD" w14:textId="77777777" w:rsidR="00F55799" w:rsidRPr="00FD2B88" w:rsidRDefault="00F55799" w:rsidP="00F55799">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1911CECC" w14:textId="77777777" w:rsidR="009C2D89" w:rsidRPr="00D3581E"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5B371AFC"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F51295" w:rsidRPr="00FD2B88" w14:paraId="76882005" w14:textId="77777777" w:rsidTr="00E977D7">
        <w:tc>
          <w:tcPr>
            <w:tcW w:w="243" w:type="pct"/>
          </w:tcPr>
          <w:p w14:paraId="342DA48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60D73FB"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5D275313"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48AAF98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232E8D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61C2AB2"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119EC24A"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2903946"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lastRenderedPageBreak/>
              <w:t>ЛР 11</w:t>
            </w:r>
          </w:p>
          <w:p w14:paraId="41F1E23C" w14:textId="77777777" w:rsidR="001A0431" w:rsidRPr="00FD2B88"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7780ED49"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lastRenderedPageBreak/>
              <w:t>«Профессиональный выбор»</w:t>
            </w:r>
          </w:p>
          <w:p w14:paraId="281C1364"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58209F32"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lastRenderedPageBreak/>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2EFD4CF1" w14:textId="77777777" w:rsidTr="00E977D7">
        <w:tc>
          <w:tcPr>
            <w:tcW w:w="243" w:type="pct"/>
          </w:tcPr>
          <w:p w14:paraId="5F415E5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9CE3468"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Посещение театров, музеев и </w:t>
            </w:r>
            <w:proofErr w:type="gramStart"/>
            <w:r>
              <w:rPr>
                <w:rFonts w:ascii="Times New Roman" w:hAnsi="Times New Roman"/>
                <w:kern w:val="2"/>
                <w:sz w:val="24"/>
                <w:szCs w:val="24"/>
                <w:lang w:eastAsia="ko-KR"/>
              </w:rPr>
              <w:t>т.п.</w:t>
            </w:r>
            <w:proofErr w:type="gramEnd"/>
          </w:p>
        </w:tc>
        <w:tc>
          <w:tcPr>
            <w:tcW w:w="533" w:type="pct"/>
          </w:tcPr>
          <w:p w14:paraId="26BD6814"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4B4E892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EEF83D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5A29D0F"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2A70383E" w14:textId="77777777" w:rsidR="00F51295"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2E2A7CAA"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«Организация предметно-пространственной среды»</w:t>
            </w:r>
          </w:p>
        </w:tc>
      </w:tr>
      <w:tr w:rsidR="00F51295" w:rsidRPr="00FD2B88" w14:paraId="244718C4" w14:textId="77777777" w:rsidTr="00E977D7">
        <w:tc>
          <w:tcPr>
            <w:tcW w:w="243" w:type="pct"/>
          </w:tcPr>
          <w:p w14:paraId="467D827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802923A"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Новогодние мероприятия</w:t>
            </w:r>
          </w:p>
        </w:tc>
        <w:tc>
          <w:tcPr>
            <w:tcW w:w="533" w:type="pct"/>
          </w:tcPr>
          <w:p w14:paraId="75B09F19"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13D46EB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7A8BE1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F918777"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0D06DDE3"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5B7B1877"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«Ключевые дела ПОО»</w:t>
            </w:r>
          </w:p>
          <w:p w14:paraId="1C66869E"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«Организация предметно-пространственной среды»</w:t>
            </w:r>
          </w:p>
        </w:tc>
      </w:tr>
      <w:tr w:rsidR="00F51295" w:rsidRPr="00FD2B88" w14:paraId="0F117C7D" w14:textId="77777777" w:rsidTr="00E977D7">
        <w:tc>
          <w:tcPr>
            <w:tcW w:w="243" w:type="pct"/>
          </w:tcPr>
          <w:p w14:paraId="568DE7FA"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1D093452"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0528E0BF"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Индивидуально </w:t>
            </w:r>
          </w:p>
        </w:tc>
        <w:tc>
          <w:tcPr>
            <w:tcW w:w="487" w:type="pct"/>
          </w:tcPr>
          <w:p w14:paraId="0C42A04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30BBA07"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3EC9083" w14:textId="77777777" w:rsidR="00F51295"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4570AFB5"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0987717D" w14:textId="77777777" w:rsidTr="00E977D7">
        <w:tc>
          <w:tcPr>
            <w:tcW w:w="243" w:type="pct"/>
          </w:tcPr>
          <w:p w14:paraId="2CE170B2"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FAD39B9" w14:textId="77777777" w:rsidR="00F51295" w:rsidRPr="00C8011D"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Проведение родительских собраний</w:t>
            </w:r>
          </w:p>
        </w:tc>
        <w:tc>
          <w:tcPr>
            <w:tcW w:w="533" w:type="pct"/>
          </w:tcPr>
          <w:p w14:paraId="138C5EFA"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B245E7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D488CD8"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34FE1E2" w14:textId="77777777" w:rsidR="00F51295" w:rsidRPr="00FD2B88"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1A996369"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tc>
      </w:tr>
      <w:tr w:rsidR="00F51295" w:rsidRPr="00FD2B88" w14:paraId="6ED11602" w14:textId="77777777" w:rsidTr="00E977D7">
        <w:tc>
          <w:tcPr>
            <w:tcW w:w="243" w:type="pct"/>
          </w:tcPr>
          <w:p w14:paraId="2C1980AF"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96A7CDC"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3544E21C"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2EA30C0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0109FA3"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58C9142B"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35179B4D"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65AD9F1B"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50BDA93F"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1712B8F2"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444DD456"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78D7B876"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06CC832D"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51295" w:rsidRPr="00FD2B88" w14:paraId="304E0E73" w14:textId="77777777" w:rsidTr="00D3581E">
        <w:tc>
          <w:tcPr>
            <w:tcW w:w="5000" w:type="pct"/>
            <w:gridSpan w:val="7"/>
          </w:tcPr>
          <w:p w14:paraId="66464190"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ЯНВАРЬ</w:t>
            </w:r>
          </w:p>
        </w:tc>
      </w:tr>
      <w:tr w:rsidR="00F51295" w:rsidRPr="00FD2B88" w14:paraId="3300AA45" w14:textId="77777777" w:rsidTr="00E977D7">
        <w:tc>
          <w:tcPr>
            <w:tcW w:w="243" w:type="pct"/>
          </w:tcPr>
          <w:p w14:paraId="3D8D2326"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25</w:t>
            </w:r>
          </w:p>
        </w:tc>
        <w:tc>
          <w:tcPr>
            <w:tcW w:w="1299" w:type="pct"/>
          </w:tcPr>
          <w:p w14:paraId="6A8A4CA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FD2B88">
              <w:rPr>
                <w:rFonts w:ascii="Times New Roman" w:hAnsi="Times New Roman"/>
                <w:b/>
                <w:bCs/>
                <w:kern w:val="2"/>
                <w:sz w:val="24"/>
                <w:szCs w:val="24"/>
                <w:lang w:eastAsia="ko-KR"/>
              </w:rPr>
              <w:t>«Татьянин день»</w:t>
            </w:r>
            <w:r w:rsidRPr="00FD2B88">
              <w:rPr>
                <w:rFonts w:ascii="Times New Roman" w:hAnsi="Times New Roman"/>
                <w:kern w:val="2"/>
                <w:sz w:val="24"/>
                <w:szCs w:val="24"/>
                <w:lang w:eastAsia="ko-KR"/>
              </w:rPr>
              <w:t xml:space="preserve"> </w:t>
            </w:r>
            <w:r w:rsidRPr="00FD2B88">
              <w:rPr>
                <w:rFonts w:ascii="Times New Roman" w:hAnsi="Times New Roman"/>
                <w:b/>
                <w:bCs/>
                <w:kern w:val="2"/>
                <w:sz w:val="24"/>
                <w:szCs w:val="24"/>
                <w:lang w:eastAsia="ko-KR"/>
              </w:rPr>
              <w:t>(праздник студентов)</w:t>
            </w:r>
          </w:p>
        </w:tc>
        <w:tc>
          <w:tcPr>
            <w:tcW w:w="533" w:type="pct"/>
          </w:tcPr>
          <w:p w14:paraId="56ACB448"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3A8D1EC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2E26BF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355D5D9" w14:textId="77777777" w:rsidR="00F51295"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2</w:t>
            </w:r>
          </w:p>
          <w:p w14:paraId="1EF9D939"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720F2F0E"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4B8D13A3"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7E372F40"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261C9EB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6ECB6551" w14:textId="77777777" w:rsidTr="00E977D7">
        <w:tc>
          <w:tcPr>
            <w:tcW w:w="243" w:type="pct"/>
          </w:tcPr>
          <w:p w14:paraId="3B90D4DC"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27 </w:t>
            </w:r>
          </w:p>
        </w:tc>
        <w:tc>
          <w:tcPr>
            <w:tcW w:w="1299" w:type="pct"/>
          </w:tcPr>
          <w:p w14:paraId="3E42D3D0"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снятия блокады Ленинграда</w:t>
            </w:r>
          </w:p>
          <w:p w14:paraId="24C4AEE0" w14:textId="77777777" w:rsidR="00F51295" w:rsidRPr="001179B2" w:rsidRDefault="001179B2" w:rsidP="00F51295">
            <w:pPr>
              <w:widowControl w:val="0"/>
              <w:autoSpaceDE w:val="0"/>
              <w:autoSpaceDN w:val="0"/>
              <w:spacing w:after="0" w:line="240" w:lineRule="auto"/>
              <w:jc w:val="both"/>
              <w:rPr>
                <w:rFonts w:ascii="Times New Roman" w:hAnsi="Times New Roman"/>
                <w:bCs/>
                <w:kern w:val="2"/>
                <w:sz w:val="24"/>
                <w:szCs w:val="24"/>
                <w:lang w:eastAsia="ko-KR"/>
              </w:rPr>
            </w:pPr>
            <w:r w:rsidRPr="001179B2">
              <w:rPr>
                <w:rFonts w:ascii="Times New Roman" w:hAnsi="Times New Roman"/>
                <w:bCs/>
                <w:kern w:val="2"/>
                <w:sz w:val="24"/>
                <w:szCs w:val="24"/>
                <w:lang w:eastAsia="ko-KR"/>
              </w:rPr>
              <w:t>(тематический классный час)</w:t>
            </w:r>
          </w:p>
        </w:tc>
        <w:tc>
          <w:tcPr>
            <w:tcW w:w="533" w:type="pct"/>
          </w:tcPr>
          <w:p w14:paraId="287598D3"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42749B2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E70684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95E42F8"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003BD447" w14:textId="77777777" w:rsidR="00E977D7" w:rsidRPr="00FD2B88"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tc>
        <w:tc>
          <w:tcPr>
            <w:tcW w:w="1197" w:type="pct"/>
          </w:tcPr>
          <w:p w14:paraId="124B536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08128553" w14:textId="77777777" w:rsidTr="00E977D7">
        <w:tc>
          <w:tcPr>
            <w:tcW w:w="243" w:type="pct"/>
          </w:tcPr>
          <w:p w14:paraId="0BFAC6E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EAD35F4"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45FBA7A9"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625BC5F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5C5E70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43CB2A9"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679EE35F"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55859584"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00C5D946"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p w14:paraId="412D109F" w14:textId="77777777" w:rsidR="006A6AEE"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78E37475" w14:textId="77777777" w:rsidR="001A0431" w:rsidRPr="00FD2B88"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48F7A9DC"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603C326A"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0066F004"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0E5DC62A" w14:textId="77777777" w:rsidTr="00E977D7">
        <w:tc>
          <w:tcPr>
            <w:tcW w:w="243" w:type="pct"/>
          </w:tcPr>
          <w:p w14:paraId="499179A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CF4BBDF"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A6D44">
              <w:rPr>
                <w:rFonts w:ascii="Times New Roman" w:hAnsi="Times New Roman"/>
                <w:kern w:val="2"/>
                <w:sz w:val="24"/>
                <w:szCs w:val="24"/>
                <w:lang w:eastAsia="ko-KR"/>
              </w:rPr>
              <w:t>Краеведческий вечер «</w:t>
            </w:r>
            <w:r>
              <w:rPr>
                <w:rFonts w:ascii="Times New Roman" w:hAnsi="Times New Roman"/>
                <w:kern w:val="2"/>
                <w:sz w:val="24"/>
                <w:szCs w:val="24"/>
                <w:lang w:eastAsia="ko-KR"/>
              </w:rPr>
              <w:t>Мой город</w:t>
            </w:r>
            <w:r w:rsidRPr="003A6D44">
              <w:rPr>
                <w:rFonts w:ascii="Times New Roman" w:hAnsi="Times New Roman"/>
                <w:kern w:val="2"/>
                <w:sz w:val="24"/>
                <w:szCs w:val="24"/>
                <w:lang w:eastAsia="ko-KR"/>
              </w:rPr>
              <w:t xml:space="preserve">: </w:t>
            </w:r>
            <w:r w:rsidRPr="003A6D44">
              <w:rPr>
                <w:rFonts w:ascii="Times New Roman" w:hAnsi="Times New Roman"/>
                <w:kern w:val="2"/>
                <w:sz w:val="24"/>
                <w:szCs w:val="24"/>
                <w:lang w:eastAsia="ko-KR"/>
              </w:rPr>
              <w:lastRenderedPageBreak/>
              <w:t>имена, события, факты»</w:t>
            </w:r>
          </w:p>
        </w:tc>
        <w:tc>
          <w:tcPr>
            <w:tcW w:w="533" w:type="pct"/>
          </w:tcPr>
          <w:p w14:paraId="03D83E1F"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Группа </w:t>
            </w:r>
          </w:p>
        </w:tc>
        <w:tc>
          <w:tcPr>
            <w:tcW w:w="487" w:type="pct"/>
          </w:tcPr>
          <w:p w14:paraId="19D3D22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E31E00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A6D7AA4"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25069B4E"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lastRenderedPageBreak/>
              <w:t>ЛР 4</w:t>
            </w:r>
          </w:p>
          <w:p w14:paraId="0980BBE2"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2AB47796"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685C8EF4"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41E52233"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lastRenderedPageBreak/>
              <w:t>«Кураторство и поддержка»</w:t>
            </w:r>
          </w:p>
        </w:tc>
      </w:tr>
      <w:tr w:rsidR="009C2D89" w:rsidRPr="00FD2B88" w14:paraId="737D4769" w14:textId="77777777" w:rsidTr="00F55799">
        <w:tc>
          <w:tcPr>
            <w:tcW w:w="243" w:type="pct"/>
          </w:tcPr>
          <w:p w14:paraId="3E87DF3F"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D8C513E"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0B15C42B" w14:textId="77777777" w:rsidR="009C2D89" w:rsidRPr="00FD2B88" w:rsidRDefault="009C2D89" w:rsidP="00F5579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5D1356D9"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9F7A9A2"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D338DC9"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7DD31B01"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26BFDE0A"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29B5F608" w14:textId="77777777" w:rsidR="00F55799" w:rsidRPr="00FD2B88" w:rsidRDefault="00F55799" w:rsidP="00F55799">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44AC66ED" w14:textId="77777777" w:rsidR="009C2D89" w:rsidRPr="00D3581E"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24F559A8"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F51295" w:rsidRPr="00FD2B88" w14:paraId="46F06505" w14:textId="77777777" w:rsidTr="00E977D7">
        <w:tc>
          <w:tcPr>
            <w:tcW w:w="243" w:type="pct"/>
          </w:tcPr>
          <w:p w14:paraId="28298EFE"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D5F65E3"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2FD49779"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09C3C6EA"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6B2BD33"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02111E3B" w14:textId="77777777" w:rsidR="00F51295"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65C16299"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3B5F41B4" w14:textId="77777777" w:rsidTr="00E977D7">
        <w:tc>
          <w:tcPr>
            <w:tcW w:w="243" w:type="pct"/>
          </w:tcPr>
          <w:p w14:paraId="0F604EB4"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CB819B7"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3DBF88E0"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1179B2">
              <w:rPr>
                <w:rFonts w:ascii="Times New Roman" w:hAnsi="Times New Roman"/>
                <w:kern w:val="2"/>
                <w:sz w:val="24"/>
                <w:szCs w:val="24"/>
                <w:lang w:eastAsia="ko-KR"/>
              </w:rPr>
              <w:t>Индивиду-</w:t>
            </w:r>
            <w:proofErr w:type="spellStart"/>
            <w:r w:rsidRPr="001179B2">
              <w:rPr>
                <w:rFonts w:ascii="Times New Roman" w:hAnsi="Times New Roman"/>
                <w:kern w:val="2"/>
                <w:sz w:val="24"/>
                <w:szCs w:val="24"/>
                <w:lang w:eastAsia="ko-KR"/>
              </w:rPr>
              <w:t>ально</w:t>
            </w:r>
            <w:proofErr w:type="spellEnd"/>
            <w:proofErr w:type="gramEnd"/>
          </w:p>
        </w:tc>
        <w:tc>
          <w:tcPr>
            <w:tcW w:w="487" w:type="pct"/>
          </w:tcPr>
          <w:p w14:paraId="77F2DBE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AEB27A7"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A5CF986"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0BDD6AF1"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485C4A2F"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796D47A"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10621946"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1E705AD0"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5758A2DF"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7E6D1F86"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51295" w:rsidRPr="00FD2B88" w14:paraId="51C8D78E" w14:textId="77777777" w:rsidTr="00D3581E">
        <w:tc>
          <w:tcPr>
            <w:tcW w:w="5000" w:type="pct"/>
            <w:gridSpan w:val="7"/>
          </w:tcPr>
          <w:p w14:paraId="50687121"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ФЕВРАЛЬ</w:t>
            </w:r>
          </w:p>
        </w:tc>
      </w:tr>
      <w:tr w:rsidR="00F51295" w:rsidRPr="00FD2B88" w14:paraId="1D26AE1E" w14:textId="77777777" w:rsidTr="00E977D7">
        <w:tc>
          <w:tcPr>
            <w:tcW w:w="243" w:type="pct"/>
          </w:tcPr>
          <w:p w14:paraId="210230E3"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2 </w:t>
            </w:r>
          </w:p>
        </w:tc>
        <w:tc>
          <w:tcPr>
            <w:tcW w:w="1299" w:type="pct"/>
          </w:tcPr>
          <w:p w14:paraId="6C1A472F"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воинской славы России</w:t>
            </w:r>
          </w:p>
          <w:p w14:paraId="4729C44B"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(Сталинградская битва, 1943)</w:t>
            </w:r>
          </w:p>
          <w:p w14:paraId="285C5294" w14:textId="77777777" w:rsidR="001179B2" w:rsidRPr="001179B2" w:rsidRDefault="001179B2" w:rsidP="00F51295">
            <w:pPr>
              <w:widowControl w:val="0"/>
              <w:autoSpaceDE w:val="0"/>
              <w:autoSpaceDN w:val="0"/>
              <w:spacing w:after="0" w:line="240" w:lineRule="auto"/>
              <w:jc w:val="both"/>
              <w:rPr>
                <w:rFonts w:ascii="Times New Roman" w:hAnsi="Times New Roman"/>
                <w:bCs/>
                <w:kern w:val="2"/>
                <w:sz w:val="24"/>
                <w:szCs w:val="24"/>
                <w:lang w:eastAsia="ko-KR"/>
              </w:rPr>
            </w:pPr>
            <w:r w:rsidRPr="001179B2">
              <w:rPr>
                <w:rFonts w:ascii="Times New Roman" w:hAnsi="Times New Roman"/>
                <w:bCs/>
                <w:kern w:val="2"/>
                <w:sz w:val="24"/>
                <w:szCs w:val="24"/>
                <w:lang w:eastAsia="ko-KR"/>
              </w:rPr>
              <w:t>(тематический классный час)</w:t>
            </w:r>
          </w:p>
        </w:tc>
        <w:tc>
          <w:tcPr>
            <w:tcW w:w="533" w:type="pct"/>
          </w:tcPr>
          <w:p w14:paraId="78D8CFBA" w14:textId="77777777" w:rsidR="00F51295" w:rsidRPr="00FD2B88" w:rsidRDefault="001179B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30A61C3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F95376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A7A766E"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571E2CE8"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3BAD9D0B"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0E6E83E5" w14:textId="77777777" w:rsidR="00F55799" w:rsidRPr="00FD2B88"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40C693F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0E35F023" w14:textId="77777777" w:rsidTr="00E977D7">
        <w:tc>
          <w:tcPr>
            <w:tcW w:w="243" w:type="pct"/>
          </w:tcPr>
          <w:p w14:paraId="6FF26A65"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8</w:t>
            </w:r>
          </w:p>
        </w:tc>
        <w:tc>
          <w:tcPr>
            <w:tcW w:w="1299" w:type="pct"/>
          </w:tcPr>
          <w:p w14:paraId="41E8990E"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русской науки</w:t>
            </w:r>
          </w:p>
          <w:p w14:paraId="13448B60" w14:textId="77777777" w:rsidR="00950E82" w:rsidRPr="00FD2B88" w:rsidRDefault="00950E82" w:rsidP="00F51295">
            <w:pPr>
              <w:widowControl w:val="0"/>
              <w:autoSpaceDE w:val="0"/>
              <w:autoSpaceDN w:val="0"/>
              <w:spacing w:after="0" w:line="240" w:lineRule="auto"/>
              <w:jc w:val="both"/>
              <w:rPr>
                <w:rFonts w:ascii="Times New Roman" w:hAnsi="Times New Roman"/>
                <w:b/>
                <w:bCs/>
                <w:kern w:val="2"/>
                <w:sz w:val="24"/>
                <w:szCs w:val="24"/>
                <w:lang w:eastAsia="ko-KR"/>
              </w:rPr>
            </w:pPr>
            <w:r w:rsidRPr="001179B2">
              <w:rPr>
                <w:rFonts w:ascii="Times New Roman" w:hAnsi="Times New Roman"/>
                <w:bCs/>
                <w:kern w:val="2"/>
                <w:sz w:val="24"/>
                <w:szCs w:val="24"/>
                <w:lang w:eastAsia="ko-KR"/>
              </w:rPr>
              <w:t>(тематический классный час)</w:t>
            </w:r>
          </w:p>
        </w:tc>
        <w:tc>
          <w:tcPr>
            <w:tcW w:w="533" w:type="pct"/>
          </w:tcPr>
          <w:p w14:paraId="47A39AD2"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6A7745E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CC2748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AFE5529"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1A15DD30"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3D3455D"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6B18F333"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3736D361"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4D5800C9"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442302F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3A8BD824" w14:textId="77777777" w:rsidTr="00E977D7">
        <w:tc>
          <w:tcPr>
            <w:tcW w:w="243" w:type="pct"/>
          </w:tcPr>
          <w:p w14:paraId="464A34D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7DA434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Месячник оборонно-массовой и спортивной работы</w:t>
            </w:r>
          </w:p>
        </w:tc>
        <w:tc>
          <w:tcPr>
            <w:tcW w:w="533" w:type="pct"/>
          </w:tcPr>
          <w:p w14:paraId="7B53911E"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4FF3310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FAD6AA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AE18BF0"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39C27F62" w14:textId="77777777" w:rsidR="00B63410" w:rsidRPr="00FD2B88"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9</w:t>
            </w:r>
          </w:p>
        </w:tc>
        <w:tc>
          <w:tcPr>
            <w:tcW w:w="1197" w:type="pct"/>
          </w:tcPr>
          <w:p w14:paraId="759D9C8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 xml:space="preserve">«Ключевые дела ПОО» </w:t>
            </w:r>
          </w:p>
        </w:tc>
      </w:tr>
      <w:tr w:rsidR="00F51295" w:rsidRPr="00FD2B88" w14:paraId="78FAD2AD" w14:textId="77777777" w:rsidTr="00E977D7">
        <w:tc>
          <w:tcPr>
            <w:tcW w:w="243" w:type="pct"/>
          </w:tcPr>
          <w:p w14:paraId="21EFADE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02F0369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Организация и проведение декад цикловых комиссий</w:t>
            </w:r>
            <w:r>
              <w:rPr>
                <w:rFonts w:ascii="Times New Roman" w:hAnsi="Times New Roman"/>
                <w:kern w:val="2"/>
                <w:sz w:val="24"/>
                <w:szCs w:val="24"/>
                <w:lang w:eastAsia="ko-KR"/>
              </w:rPr>
              <w:t xml:space="preserve"> профессиональных </w:t>
            </w:r>
            <w:r>
              <w:rPr>
                <w:rFonts w:ascii="Times New Roman" w:hAnsi="Times New Roman"/>
                <w:kern w:val="2"/>
                <w:sz w:val="24"/>
                <w:szCs w:val="24"/>
                <w:lang w:eastAsia="ko-KR"/>
              </w:rPr>
              <w:lastRenderedPageBreak/>
              <w:t>модулей</w:t>
            </w:r>
          </w:p>
        </w:tc>
        <w:tc>
          <w:tcPr>
            <w:tcW w:w="533" w:type="pct"/>
          </w:tcPr>
          <w:p w14:paraId="546A0781"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Группа </w:t>
            </w:r>
          </w:p>
        </w:tc>
        <w:tc>
          <w:tcPr>
            <w:tcW w:w="487" w:type="pct"/>
          </w:tcPr>
          <w:p w14:paraId="02AECDD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71C5448" w14:textId="77777777" w:rsidR="00F51295" w:rsidRPr="00FD2B88" w:rsidRDefault="00F51295" w:rsidP="00F242B4">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4D9FC16"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9A8D617"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p w14:paraId="7D29EF71" w14:textId="77777777" w:rsidR="006A6AEE"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lastRenderedPageBreak/>
              <w:t>ЛР 13</w:t>
            </w:r>
          </w:p>
          <w:p w14:paraId="4CD3C001" w14:textId="77777777" w:rsidR="001A0431" w:rsidRPr="00FD2B88"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7279CD3D" w14:textId="77777777" w:rsidR="00F51295" w:rsidRPr="009A5F97"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9A5F97">
              <w:rPr>
                <w:rFonts w:ascii="Times New Roman" w:hAnsi="Times New Roman"/>
                <w:iCs/>
                <w:sz w:val="24"/>
                <w:szCs w:val="24"/>
                <w:lang w:eastAsia="en-US"/>
              </w:rPr>
              <w:lastRenderedPageBreak/>
              <w:t xml:space="preserve"> «Профессиональный выбор»</w:t>
            </w:r>
          </w:p>
          <w:p w14:paraId="45C3860F" w14:textId="77777777" w:rsidR="00F51295" w:rsidRPr="00FD2B88" w:rsidRDefault="00F51295" w:rsidP="00F51295">
            <w:pPr>
              <w:widowControl w:val="0"/>
              <w:autoSpaceDE w:val="0"/>
              <w:autoSpaceDN w:val="0"/>
              <w:spacing w:after="0" w:line="240" w:lineRule="auto"/>
              <w:jc w:val="both"/>
              <w:rPr>
                <w:rFonts w:ascii="Times New Roman" w:hAnsi="Times New Roman"/>
                <w:iCs/>
                <w:sz w:val="24"/>
                <w:szCs w:val="24"/>
                <w:lang w:eastAsia="en-US"/>
              </w:rPr>
            </w:pPr>
          </w:p>
        </w:tc>
      </w:tr>
      <w:tr w:rsidR="00F51295" w:rsidRPr="00FD2B88" w14:paraId="37D0EAB8" w14:textId="77777777" w:rsidTr="00E977D7">
        <w:tc>
          <w:tcPr>
            <w:tcW w:w="243" w:type="pct"/>
          </w:tcPr>
          <w:p w14:paraId="49711FE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13</w:t>
            </w:r>
          </w:p>
        </w:tc>
        <w:tc>
          <w:tcPr>
            <w:tcW w:w="1299" w:type="pct"/>
          </w:tcPr>
          <w:p w14:paraId="13E18782"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97738">
              <w:rPr>
                <w:rFonts w:ascii="Times New Roman" w:hAnsi="Times New Roman"/>
                <w:kern w:val="2"/>
                <w:sz w:val="24"/>
                <w:szCs w:val="24"/>
                <w:lang w:eastAsia="ko-KR"/>
              </w:rPr>
              <w:t>Всемирный день радио</w:t>
            </w:r>
          </w:p>
          <w:p w14:paraId="4E184E9B" w14:textId="77777777" w:rsidR="00950E82" w:rsidRPr="009A5F97" w:rsidRDefault="00950E82" w:rsidP="00950E82">
            <w:pPr>
              <w:widowControl w:val="0"/>
              <w:autoSpaceDE w:val="0"/>
              <w:autoSpaceDN w:val="0"/>
              <w:spacing w:after="0" w:line="240" w:lineRule="auto"/>
              <w:jc w:val="both"/>
              <w:rPr>
                <w:rFonts w:ascii="Times New Roman" w:hAnsi="Times New Roman"/>
                <w:kern w:val="2"/>
                <w:sz w:val="24"/>
                <w:szCs w:val="24"/>
                <w:lang w:eastAsia="ko-KR"/>
              </w:rPr>
            </w:pPr>
            <w:r w:rsidRPr="00950E82">
              <w:rPr>
                <w:rFonts w:ascii="Times New Roman" w:hAnsi="Times New Roman"/>
                <w:kern w:val="2"/>
                <w:sz w:val="24"/>
                <w:szCs w:val="24"/>
                <w:lang w:eastAsia="ko-KR"/>
              </w:rPr>
              <w:t>(</w:t>
            </w:r>
            <w:r>
              <w:rPr>
                <w:rFonts w:ascii="Times New Roman" w:hAnsi="Times New Roman"/>
                <w:kern w:val="2"/>
                <w:sz w:val="24"/>
                <w:szCs w:val="24"/>
                <w:lang w:eastAsia="ko-KR"/>
              </w:rPr>
              <w:t>конкурс стенгазет, видеороликов</w:t>
            </w:r>
            <w:r w:rsidRPr="00950E82">
              <w:rPr>
                <w:rFonts w:ascii="Times New Roman" w:hAnsi="Times New Roman"/>
                <w:kern w:val="2"/>
                <w:sz w:val="24"/>
                <w:szCs w:val="24"/>
                <w:lang w:eastAsia="ko-KR"/>
              </w:rPr>
              <w:t>)</w:t>
            </w:r>
          </w:p>
        </w:tc>
        <w:tc>
          <w:tcPr>
            <w:tcW w:w="533" w:type="pct"/>
          </w:tcPr>
          <w:p w14:paraId="158C7BFC"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497D26B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14264B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B1D8E9A"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47F47B8B"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093455EC" w14:textId="77777777" w:rsidR="00F51295" w:rsidRPr="009A5F97"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297738">
              <w:rPr>
                <w:rFonts w:ascii="Times New Roman" w:hAnsi="Times New Roman"/>
                <w:iCs/>
                <w:sz w:val="24"/>
                <w:szCs w:val="24"/>
                <w:lang w:eastAsia="en-US"/>
              </w:rPr>
              <w:t>«Профессиональный выбор»</w:t>
            </w:r>
          </w:p>
        </w:tc>
      </w:tr>
      <w:tr w:rsidR="00F51295" w:rsidRPr="00FD2B88" w14:paraId="3141205F" w14:textId="77777777" w:rsidTr="00E977D7">
        <w:tc>
          <w:tcPr>
            <w:tcW w:w="243" w:type="pct"/>
          </w:tcPr>
          <w:p w14:paraId="64C96038"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15</w:t>
            </w:r>
          </w:p>
        </w:tc>
        <w:tc>
          <w:tcPr>
            <w:tcW w:w="1299" w:type="pct"/>
          </w:tcPr>
          <w:p w14:paraId="1C7D3A35"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97738">
              <w:rPr>
                <w:rFonts w:ascii="Times New Roman" w:hAnsi="Times New Roman"/>
                <w:kern w:val="2"/>
                <w:sz w:val="24"/>
                <w:szCs w:val="24"/>
                <w:lang w:eastAsia="ko-KR"/>
              </w:rPr>
              <w:t>День войск правительственной связи</w:t>
            </w:r>
          </w:p>
          <w:p w14:paraId="0B2ED262" w14:textId="77777777" w:rsidR="00950E82" w:rsidRPr="00297738" w:rsidRDefault="00950E82"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(тематический классный час)</w:t>
            </w:r>
          </w:p>
        </w:tc>
        <w:tc>
          <w:tcPr>
            <w:tcW w:w="533" w:type="pct"/>
          </w:tcPr>
          <w:p w14:paraId="1E49A5E3"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A6DB65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DF9801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7B32986"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0F4CE49B" w14:textId="77777777" w:rsidR="003A2059"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13EAC981" w14:textId="77777777" w:rsidR="00F51295" w:rsidRPr="00297738"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297738">
              <w:rPr>
                <w:rFonts w:ascii="Times New Roman" w:hAnsi="Times New Roman"/>
                <w:iCs/>
                <w:sz w:val="24"/>
                <w:szCs w:val="24"/>
                <w:lang w:eastAsia="en-US"/>
              </w:rPr>
              <w:t>«Профессиональный выбор»</w:t>
            </w:r>
          </w:p>
        </w:tc>
      </w:tr>
      <w:tr w:rsidR="00F51295" w:rsidRPr="00FD2B88" w14:paraId="02226651" w14:textId="77777777" w:rsidTr="00E977D7">
        <w:tc>
          <w:tcPr>
            <w:tcW w:w="243" w:type="pct"/>
          </w:tcPr>
          <w:p w14:paraId="2A83B36E"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23</w:t>
            </w:r>
          </w:p>
        </w:tc>
        <w:tc>
          <w:tcPr>
            <w:tcW w:w="1299" w:type="pct"/>
          </w:tcPr>
          <w:p w14:paraId="1987516A"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День защитников Отечества </w:t>
            </w:r>
          </w:p>
          <w:p w14:paraId="774B09CD" w14:textId="77777777" w:rsidR="00950E82" w:rsidRPr="00950E82" w:rsidRDefault="00950E82" w:rsidP="00F51295">
            <w:pPr>
              <w:widowControl w:val="0"/>
              <w:autoSpaceDE w:val="0"/>
              <w:autoSpaceDN w:val="0"/>
              <w:spacing w:after="0" w:line="240" w:lineRule="auto"/>
              <w:jc w:val="both"/>
              <w:rPr>
                <w:rFonts w:ascii="Times New Roman" w:hAnsi="Times New Roman"/>
                <w:bCs/>
                <w:kern w:val="2"/>
                <w:sz w:val="24"/>
                <w:szCs w:val="24"/>
                <w:lang w:eastAsia="ko-KR"/>
              </w:rPr>
            </w:pPr>
            <w:r w:rsidRPr="00950E82">
              <w:rPr>
                <w:rFonts w:ascii="Times New Roman" w:hAnsi="Times New Roman"/>
                <w:bCs/>
                <w:kern w:val="2"/>
                <w:sz w:val="24"/>
                <w:szCs w:val="24"/>
                <w:lang w:eastAsia="ko-KR"/>
              </w:rPr>
              <w:t xml:space="preserve">(праздничный концерт, </w:t>
            </w:r>
            <w:r>
              <w:rPr>
                <w:rFonts w:ascii="Times New Roman" w:hAnsi="Times New Roman"/>
                <w:bCs/>
                <w:kern w:val="2"/>
                <w:sz w:val="24"/>
                <w:szCs w:val="24"/>
                <w:lang w:eastAsia="ko-KR"/>
              </w:rPr>
              <w:t>соревнования)</w:t>
            </w:r>
          </w:p>
        </w:tc>
        <w:tc>
          <w:tcPr>
            <w:tcW w:w="533" w:type="pct"/>
          </w:tcPr>
          <w:p w14:paraId="14C3E374"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39F994D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6D08CD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9B81AE6"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26ECE0FE"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6880386D" w14:textId="77777777" w:rsidR="00F55799" w:rsidRDefault="00F55799" w:rsidP="00F51295">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p w14:paraId="1A01AABB"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97" w:type="pct"/>
          </w:tcPr>
          <w:p w14:paraId="4CFF887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9C2D89" w:rsidRPr="00FD2B88" w14:paraId="34EFFF65" w14:textId="77777777" w:rsidTr="00F55799">
        <w:tc>
          <w:tcPr>
            <w:tcW w:w="243" w:type="pct"/>
          </w:tcPr>
          <w:p w14:paraId="7CBBF04A"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0FE2FEF"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4281C7B4" w14:textId="77777777" w:rsidR="009C2D89" w:rsidRPr="00FD2B88" w:rsidRDefault="009C2D89" w:rsidP="00F5579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07D7231B"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36A66B3"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3F2BB18"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120047EF"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2FD468DA" w14:textId="77777777" w:rsidR="009C2D89"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02C7428C" w14:textId="77777777" w:rsidR="00F55799" w:rsidRPr="00FD2B88" w:rsidRDefault="00F55799" w:rsidP="00F55799">
            <w:pPr>
              <w:widowControl w:val="0"/>
              <w:autoSpaceDE w:val="0"/>
              <w:autoSpaceDN w:val="0"/>
              <w:spacing w:after="0" w:line="240" w:lineRule="auto"/>
              <w:jc w:val="both"/>
              <w:rPr>
                <w:rFonts w:ascii="Times New Roman" w:hAnsi="Times New Roman"/>
                <w:kern w:val="2"/>
                <w:sz w:val="24"/>
                <w:szCs w:val="24"/>
                <w:lang w:eastAsia="ko-KR"/>
              </w:rPr>
            </w:pPr>
            <w:r w:rsidRPr="00F55799">
              <w:rPr>
                <w:rFonts w:ascii="Times New Roman" w:hAnsi="Times New Roman"/>
                <w:kern w:val="2"/>
                <w:sz w:val="24"/>
                <w:szCs w:val="24"/>
                <w:lang w:eastAsia="ko-KR"/>
              </w:rPr>
              <w:t>ЛР 7</w:t>
            </w:r>
          </w:p>
        </w:tc>
        <w:tc>
          <w:tcPr>
            <w:tcW w:w="1197" w:type="pct"/>
          </w:tcPr>
          <w:p w14:paraId="3150B60C" w14:textId="77777777" w:rsidR="009C2D89" w:rsidRPr="00D3581E"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0064C541" w14:textId="77777777" w:rsidR="009C2D89" w:rsidRPr="00FD2B88" w:rsidRDefault="009C2D89" w:rsidP="00F55799">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F51295" w:rsidRPr="00FD2B88" w14:paraId="082153E3" w14:textId="77777777" w:rsidTr="00E977D7">
        <w:tc>
          <w:tcPr>
            <w:tcW w:w="243" w:type="pct"/>
          </w:tcPr>
          <w:p w14:paraId="762582A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8135642"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38E0DDFF"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25B1461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CD9F07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FEBBDFB"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41E42677"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68A48CCD"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0BBA920E"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0F81E70D"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05898789"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666964A5" w14:textId="77777777" w:rsidTr="00E977D7">
        <w:tc>
          <w:tcPr>
            <w:tcW w:w="243" w:type="pct"/>
          </w:tcPr>
          <w:p w14:paraId="019BD90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2E17F70"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Посещение театров, музеев и </w:t>
            </w:r>
            <w:proofErr w:type="gramStart"/>
            <w:r>
              <w:rPr>
                <w:rFonts w:ascii="Times New Roman" w:hAnsi="Times New Roman"/>
                <w:kern w:val="2"/>
                <w:sz w:val="24"/>
                <w:szCs w:val="24"/>
                <w:lang w:eastAsia="ko-KR"/>
              </w:rPr>
              <w:t>т.п.</w:t>
            </w:r>
            <w:proofErr w:type="gramEnd"/>
          </w:p>
        </w:tc>
        <w:tc>
          <w:tcPr>
            <w:tcW w:w="533" w:type="pct"/>
          </w:tcPr>
          <w:p w14:paraId="2FE2D7BD"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2C7B29C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BFD9E8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BB6F9C8"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5599409A" w14:textId="77777777" w:rsidR="00F51295"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735030B4"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«Организация предметно-пространственной среды»</w:t>
            </w:r>
          </w:p>
        </w:tc>
      </w:tr>
      <w:tr w:rsidR="00F51295" w:rsidRPr="00FD2B88" w14:paraId="6EFB7BB0" w14:textId="77777777" w:rsidTr="00E977D7">
        <w:tc>
          <w:tcPr>
            <w:tcW w:w="243" w:type="pct"/>
          </w:tcPr>
          <w:p w14:paraId="7447068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3D1404D"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1F2083">
              <w:rPr>
                <w:rFonts w:ascii="Times New Roman" w:hAnsi="Times New Roman"/>
                <w:kern w:val="2"/>
                <w:sz w:val="24"/>
                <w:szCs w:val="24"/>
                <w:lang w:eastAsia="ko-KR"/>
              </w:rPr>
              <w:t>Участие в зимней спартакиаде студентов</w:t>
            </w:r>
          </w:p>
        </w:tc>
        <w:tc>
          <w:tcPr>
            <w:tcW w:w="533" w:type="pct"/>
          </w:tcPr>
          <w:p w14:paraId="6D9CC813"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Индивидуально</w:t>
            </w:r>
          </w:p>
        </w:tc>
        <w:tc>
          <w:tcPr>
            <w:tcW w:w="487" w:type="pct"/>
          </w:tcPr>
          <w:p w14:paraId="32B475A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011EE6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AF4508B" w14:textId="77777777" w:rsidR="00F51295"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9</w:t>
            </w:r>
          </w:p>
        </w:tc>
        <w:tc>
          <w:tcPr>
            <w:tcW w:w="1197" w:type="pct"/>
          </w:tcPr>
          <w:p w14:paraId="69C2BDE2"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«Ключевые дела ПОО»</w:t>
            </w:r>
          </w:p>
        </w:tc>
      </w:tr>
      <w:tr w:rsidR="00F51295" w:rsidRPr="00FD2B88" w14:paraId="2B5849F9" w14:textId="77777777" w:rsidTr="00E977D7">
        <w:tc>
          <w:tcPr>
            <w:tcW w:w="243" w:type="pct"/>
          </w:tcPr>
          <w:p w14:paraId="40C5010E"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0C64223"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30E42091"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3AC22B1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5FB4DEC"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54E91E4A" w14:textId="77777777" w:rsidR="00F51295"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0E3BE8A2"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7D75D224" w14:textId="77777777" w:rsidTr="00E977D7">
        <w:tc>
          <w:tcPr>
            <w:tcW w:w="243" w:type="pct"/>
          </w:tcPr>
          <w:p w14:paraId="751A94FE"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17D2D5AD" w14:textId="77777777" w:rsidR="00F51295" w:rsidRPr="00C8011D"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 Управляющего совета колледжа</w:t>
            </w:r>
          </w:p>
        </w:tc>
        <w:tc>
          <w:tcPr>
            <w:tcW w:w="533" w:type="pct"/>
          </w:tcPr>
          <w:p w14:paraId="0E5C1C00"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7EAAF0C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EE41F1D"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108AA27C"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318827C5"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4F6A774C"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426F8A6E"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4C1E8669"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4A174BED"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«Студенческое самоуправление»</w:t>
            </w:r>
          </w:p>
          <w:p w14:paraId="7AC89E82"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tc>
      </w:tr>
      <w:tr w:rsidR="00F51295" w:rsidRPr="00FD2B88" w14:paraId="09423366" w14:textId="77777777" w:rsidTr="00E977D7">
        <w:tc>
          <w:tcPr>
            <w:tcW w:w="243" w:type="pct"/>
          </w:tcPr>
          <w:p w14:paraId="2C0BA517"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5C9407E"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24BBF326"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596BB65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43E4680"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42366C1"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4D29D42D"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58BDA8EC"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7F06591F"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3195EFFA" w14:textId="77777777" w:rsidR="006A6AEE" w:rsidRPr="00FD2B88" w:rsidRDefault="006A6AEE"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60240B15"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61CA067C"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1E67A56E"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51295" w:rsidRPr="00FD2B88" w14:paraId="4BD95B26" w14:textId="77777777" w:rsidTr="00D3581E">
        <w:tc>
          <w:tcPr>
            <w:tcW w:w="5000" w:type="pct"/>
            <w:gridSpan w:val="7"/>
          </w:tcPr>
          <w:p w14:paraId="4BBA79A4"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МАРТ</w:t>
            </w:r>
          </w:p>
        </w:tc>
      </w:tr>
      <w:tr w:rsidR="00F51295" w:rsidRPr="00FD2B88" w14:paraId="7DCBDF66" w14:textId="77777777" w:rsidTr="00E977D7">
        <w:tc>
          <w:tcPr>
            <w:tcW w:w="243" w:type="pct"/>
          </w:tcPr>
          <w:p w14:paraId="6C8AA11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1D52B27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533" w:type="pct"/>
          </w:tcPr>
          <w:p w14:paraId="08965C06" w14:textId="77777777" w:rsidR="00F51295" w:rsidRPr="00FD2B88" w:rsidRDefault="00F51295" w:rsidP="00C67CAC">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0B551A4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ADD4C2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6BEC5B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0FB3BFA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58E3CEC5" w14:textId="77777777" w:rsidTr="00E977D7">
        <w:tc>
          <w:tcPr>
            <w:tcW w:w="243" w:type="pct"/>
          </w:tcPr>
          <w:p w14:paraId="114650AE"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8 </w:t>
            </w:r>
          </w:p>
        </w:tc>
        <w:tc>
          <w:tcPr>
            <w:tcW w:w="1299" w:type="pct"/>
          </w:tcPr>
          <w:p w14:paraId="5191EA2B"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Международный женский день</w:t>
            </w:r>
          </w:p>
          <w:p w14:paraId="65D14DFC" w14:textId="77777777" w:rsidR="00950E82" w:rsidRPr="00950E82" w:rsidRDefault="00950E82" w:rsidP="00F51295">
            <w:pPr>
              <w:widowControl w:val="0"/>
              <w:autoSpaceDE w:val="0"/>
              <w:autoSpaceDN w:val="0"/>
              <w:spacing w:after="0" w:line="240" w:lineRule="auto"/>
              <w:jc w:val="both"/>
              <w:rPr>
                <w:rFonts w:ascii="Times New Roman" w:hAnsi="Times New Roman"/>
                <w:bCs/>
                <w:kern w:val="2"/>
                <w:sz w:val="24"/>
                <w:szCs w:val="24"/>
                <w:lang w:eastAsia="ko-KR"/>
              </w:rPr>
            </w:pPr>
            <w:r w:rsidRPr="00950E82">
              <w:rPr>
                <w:rFonts w:ascii="Times New Roman" w:hAnsi="Times New Roman"/>
                <w:bCs/>
                <w:kern w:val="2"/>
                <w:sz w:val="24"/>
                <w:szCs w:val="24"/>
                <w:lang w:eastAsia="ko-KR"/>
              </w:rPr>
              <w:t>(праздничный концерт)</w:t>
            </w:r>
          </w:p>
        </w:tc>
        <w:tc>
          <w:tcPr>
            <w:tcW w:w="533" w:type="pct"/>
          </w:tcPr>
          <w:p w14:paraId="29A998A3"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6A5161C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F20205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E84E99E" w14:textId="77777777" w:rsidR="0017015C" w:rsidRDefault="0017015C" w:rsidP="0017015C">
            <w:pPr>
              <w:widowControl w:val="0"/>
              <w:autoSpaceDE w:val="0"/>
              <w:autoSpaceDN w:val="0"/>
              <w:spacing w:after="0" w:line="240" w:lineRule="auto"/>
            </w:pPr>
            <w:r>
              <w:rPr>
                <w:rFonts w:ascii="Times New Roman" w:hAnsi="Times New Roman"/>
                <w:kern w:val="2"/>
                <w:sz w:val="24"/>
                <w:szCs w:val="24"/>
                <w:lang w:eastAsia="ko-KR"/>
              </w:rPr>
              <w:t xml:space="preserve">ЛР </w:t>
            </w:r>
            <w:r w:rsidR="00E452F0">
              <w:rPr>
                <w:rFonts w:ascii="Times New Roman" w:hAnsi="Times New Roman"/>
                <w:kern w:val="2"/>
                <w:sz w:val="24"/>
                <w:szCs w:val="24"/>
                <w:lang w:eastAsia="ko-KR"/>
              </w:rPr>
              <w:t>2</w:t>
            </w:r>
            <w:r w:rsidR="00634242">
              <w:t xml:space="preserve"> </w:t>
            </w:r>
          </w:p>
          <w:p w14:paraId="6C032797" w14:textId="77777777" w:rsidR="0017015C" w:rsidRDefault="0017015C" w:rsidP="0017015C">
            <w:pPr>
              <w:widowControl w:val="0"/>
              <w:autoSpaceDE w:val="0"/>
              <w:autoSpaceDN w:val="0"/>
              <w:spacing w:after="0" w:line="240" w:lineRule="auto"/>
            </w:pPr>
            <w:r w:rsidRPr="0017015C">
              <w:t>ЛР 7</w:t>
            </w:r>
          </w:p>
          <w:p w14:paraId="5012B9D9" w14:textId="77777777" w:rsidR="00634242" w:rsidRDefault="00634242" w:rsidP="0017015C">
            <w:pPr>
              <w:widowControl w:val="0"/>
              <w:autoSpaceDE w:val="0"/>
              <w:autoSpaceDN w:val="0"/>
              <w:spacing w:after="0" w:line="240" w:lineRule="auto"/>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p w14:paraId="7970AC8B" w14:textId="77777777" w:rsidR="009C2D89" w:rsidRPr="00FD2B88" w:rsidRDefault="009C2D89" w:rsidP="0017015C">
            <w:pPr>
              <w:widowControl w:val="0"/>
              <w:autoSpaceDE w:val="0"/>
              <w:autoSpaceDN w:val="0"/>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72985438" w14:textId="77777777" w:rsidR="00950E82" w:rsidRPr="00FD2B88" w:rsidRDefault="00950E82"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«Ключевые дела ПОО»</w:t>
            </w:r>
          </w:p>
        </w:tc>
      </w:tr>
      <w:tr w:rsidR="00F51295" w:rsidRPr="00FD2B88" w14:paraId="7826C248" w14:textId="77777777" w:rsidTr="00E977D7">
        <w:tc>
          <w:tcPr>
            <w:tcW w:w="243" w:type="pct"/>
          </w:tcPr>
          <w:p w14:paraId="36804118"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18 </w:t>
            </w:r>
          </w:p>
        </w:tc>
        <w:tc>
          <w:tcPr>
            <w:tcW w:w="1299" w:type="pct"/>
          </w:tcPr>
          <w:p w14:paraId="714E1447" w14:textId="77777777" w:rsidR="00F51295" w:rsidRDefault="00F51295" w:rsidP="00F51295">
            <w:pPr>
              <w:widowControl w:val="0"/>
              <w:autoSpaceDE w:val="0"/>
              <w:autoSpaceDN w:val="0"/>
              <w:spacing w:after="0" w:line="240" w:lineRule="auto"/>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воссоединения Крыма с Россией</w:t>
            </w:r>
          </w:p>
          <w:p w14:paraId="5B6CCA79" w14:textId="77777777" w:rsidR="00F51295" w:rsidRPr="00D3581E"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D3581E">
              <w:rPr>
                <w:rFonts w:ascii="Times New Roman" w:hAnsi="Times New Roman"/>
                <w:bCs/>
                <w:kern w:val="2"/>
                <w:sz w:val="24"/>
                <w:szCs w:val="24"/>
                <w:lang w:eastAsia="ko-KR"/>
              </w:rPr>
              <w:t>(тематический классный час)</w:t>
            </w:r>
          </w:p>
        </w:tc>
        <w:tc>
          <w:tcPr>
            <w:tcW w:w="533" w:type="pct"/>
          </w:tcPr>
          <w:p w14:paraId="77A06656"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5F82DE0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A8CF59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CB627B3"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031DDE50"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2BE66633"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40EB82C7"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2604EB61"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25C6AEF9"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97" w:type="pct"/>
          </w:tcPr>
          <w:p w14:paraId="52334BEA"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 xml:space="preserve">«Ключевые дела ПОО» </w:t>
            </w:r>
          </w:p>
          <w:p w14:paraId="14F4387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5F187850" w14:textId="77777777" w:rsidTr="00E977D7">
        <w:tc>
          <w:tcPr>
            <w:tcW w:w="243" w:type="pct"/>
          </w:tcPr>
          <w:p w14:paraId="01F845F0"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2C9FAC61" w14:textId="77777777" w:rsidR="00F51295" w:rsidRPr="008D608E"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8D608E">
              <w:rPr>
                <w:rFonts w:ascii="Times New Roman" w:hAnsi="Times New Roman"/>
                <w:bCs/>
                <w:kern w:val="2"/>
                <w:sz w:val="24"/>
                <w:szCs w:val="24"/>
                <w:lang w:eastAsia="ko-KR"/>
              </w:rPr>
              <w:t>Масленица (либо другие мероприятия в зависимости от особенностей региона)</w:t>
            </w:r>
          </w:p>
        </w:tc>
        <w:tc>
          <w:tcPr>
            <w:tcW w:w="533" w:type="pct"/>
          </w:tcPr>
          <w:p w14:paraId="04A4D4D2"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42851CA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7A944D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3C347A6"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5</w:t>
            </w:r>
          </w:p>
          <w:p w14:paraId="75A066B8" w14:textId="77777777" w:rsidR="00F51295"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2591A29F" w14:textId="77777777" w:rsidR="00F51295" w:rsidRPr="002F0F21"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8D608E">
              <w:rPr>
                <w:rFonts w:ascii="Times New Roman" w:hAnsi="Times New Roman"/>
                <w:kern w:val="2"/>
                <w:sz w:val="24"/>
                <w:szCs w:val="24"/>
                <w:lang w:eastAsia="ko-KR"/>
              </w:rPr>
              <w:t>«Ключевые дела ПОО»</w:t>
            </w:r>
          </w:p>
        </w:tc>
      </w:tr>
      <w:tr w:rsidR="00F51295" w:rsidRPr="00FD2B88" w14:paraId="68888823" w14:textId="77777777" w:rsidTr="00E977D7">
        <w:tc>
          <w:tcPr>
            <w:tcW w:w="243" w:type="pct"/>
          </w:tcPr>
          <w:p w14:paraId="48CC8B0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9FD5517"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36B6483F"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09FE5A2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DD545A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9DE46C6"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F4E06CD"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4F67BD77"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59DC53A6"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7481E3D7"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360E9575"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7C7DD511" w14:textId="77777777" w:rsidTr="00E977D7">
        <w:tc>
          <w:tcPr>
            <w:tcW w:w="243" w:type="pct"/>
          </w:tcPr>
          <w:p w14:paraId="58DB905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A3E1DF7"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A6D44">
              <w:rPr>
                <w:rFonts w:ascii="Times New Roman" w:hAnsi="Times New Roman"/>
                <w:kern w:val="2"/>
                <w:sz w:val="24"/>
                <w:szCs w:val="24"/>
                <w:lang w:eastAsia="ko-KR"/>
              </w:rPr>
              <w:t>Проведение музейных уроков</w:t>
            </w:r>
          </w:p>
        </w:tc>
        <w:tc>
          <w:tcPr>
            <w:tcW w:w="533" w:type="pct"/>
          </w:tcPr>
          <w:p w14:paraId="3C10994C"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63D5C92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B92E77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DC765B9"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159656B5" w14:textId="77777777" w:rsidR="00F51295"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438911D4"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«Организация предметно-пространственной среды»</w:t>
            </w:r>
          </w:p>
        </w:tc>
      </w:tr>
      <w:tr w:rsidR="00E452F0" w:rsidRPr="00FD2B88" w14:paraId="607B0628" w14:textId="77777777" w:rsidTr="00F55799">
        <w:tc>
          <w:tcPr>
            <w:tcW w:w="243" w:type="pct"/>
          </w:tcPr>
          <w:p w14:paraId="0263F254"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F542B73"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6B13B7B0" w14:textId="77777777" w:rsidR="00E452F0" w:rsidRPr="00FD2B88" w:rsidRDefault="00E452F0" w:rsidP="00F5579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6E7AD4C5"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94170E4"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E94C73F" w14:textId="77777777" w:rsidR="00E452F0"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0CACB5CC" w14:textId="77777777" w:rsidR="00E452F0"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58C71AE4" w14:textId="77777777" w:rsidR="00E452F0"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695F771D" w14:textId="77777777" w:rsidR="0017015C" w:rsidRPr="00FD2B88" w:rsidRDefault="0017015C" w:rsidP="00F55799">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0E698F05" w14:textId="77777777" w:rsidR="00E452F0" w:rsidRPr="00D3581E"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02A0737C"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F51295" w:rsidRPr="00FD2B88" w14:paraId="44A4D263" w14:textId="77777777" w:rsidTr="00E977D7">
        <w:tc>
          <w:tcPr>
            <w:tcW w:w="243" w:type="pct"/>
          </w:tcPr>
          <w:p w14:paraId="6AA80984"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B820DC1"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5756882B"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Индивидуально</w:t>
            </w:r>
          </w:p>
        </w:tc>
        <w:tc>
          <w:tcPr>
            <w:tcW w:w="487" w:type="pct"/>
          </w:tcPr>
          <w:p w14:paraId="2DB2B86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C593F01"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46D2DF4E" w14:textId="77777777" w:rsidR="00F51295"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22CD9A4A"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7247BC87" w14:textId="77777777" w:rsidTr="00E977D7">
        <w:tc>
          <w:tcPr>
            <w:tcW w:w="243" w:type="pct"/>
          </w:tcPr>
          <w:p w14:paraId="02280113"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3BDF8F6"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3A04E503"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68D2874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F9D34F7"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D05D712"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6418CABE"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2626C8F2"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38F7B14C"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11599218"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34466242"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0B345905"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51295" w:rsidRPr="00FD2B88" w14:paraId="6DD3EF94" w14:textId="77777777" w:rsidTr="00E977D7">
        <w:tc>
          <w:tcPr>
            <w:tcW w:w="243" w:type="pct"/>
          </w:tcPr>
          <w:p w14:paraId="45186B39" w14:textId="77777777" w:rsidR="00F51295" w:rsidRPr="00FD2B88" w:rsidRDefault="00F51295" w:rsidP="0090571B">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4D63E00" w14:textId="77777777" w:rsidR="00F51295" w:rsidRPr="00F51295" w:rsidRDefault="00F51295" w:rsidP="0090571B">
            <w:pPr>
              <w:widowControl w:val="0"/>
              <w:autoSpaceDE w:val="0"/>
              <w:autoSpaceDN w:val="0"/>
              <w:spacing w:after="0" w:line="240" w:lineRule="auto"/>
              <w:rPr>
                <w:rFonts w:ascii="Times New Roman" w:hAnsi="Times New Roman"/>
                <w:bCs/>
                <w:kern w:val="2"/>
                <w:sz w:val="24"/>
                <w:szCs w:val="24"/>
                <w:lang w:eastAsia="ko-KR"/>
              </w:rPr>
            </w:pPr>
            <w:r w:rsidRPr="00F51295">
              <w:rPr>
                <w:rFonts w:ascii="Times New Roman" w:hAnsi="Times New Roman"/>
                <w:bCs/>
                <w:kern w:val="2"/>
                <w:sz w:val="24"/>
                <w:szCs w:val="24"/>
                <w:lang w:eastAsia="ko-KR"/>
              </w:rPr>
              <w:t>Исследование уровня адаптации первокурсников</w:t>
            </w:r>
          </w:p>
        </w:tc>
        <w:tc>
          <w:tcPr>
            <w:tcW w:w="533" w:type="pct"/>
          </w:tcPr>
          <w:p w14:paraId="3A156D1A"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630755E3" w14:textId="77777777" w:rsidR="00F51295" w:rsidRPr="00FD2B88" w:rsidRDefault="00F51295" w:rsidP="0090571B">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B76BE55" w14:textId="77777777" w:rsidR="00F51295" w:rsidRPr="00F51295" w:rsidRDefault="00F51295" w:rsidP="0090571B">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057086B1" w14:textId="77777777" w:rsidR="003A2059" w:rsidRDefault="003A2059" w:rsidP="0090571B">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14:paraId="48EBF68A" w14:textId="77777777" w:rsidR="00F51295" w:rsidRPr="00FD2B88" w:rsidRDefault="003A2059" w:rsidP="0090571B">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tc>
        <w:tc>
          <w:tcPr>
            <w:tcW w:w="1197" w:type="pct"/>
          </w:tcPr>
          <w:p w14:paraId="1F5DD57D" w14:textId="77777777" w:rsidR="00F51295" w:rsidRPr="00F51295" w:rsidRDefault="00F51295" w:rsidP="0090571B">
            <w:pPr>
              <w:widowControl w:val="0"/>
              <w:autoSpaceDE w:val="0"/>
              <w:autoSpaceDN w:val="0"/>
              <w:spacing w:after="0" w:line="240" w:lineRule="auto"/>
              <w:jc w:val="both"/>
              <w:rPr>
                <w:rFonts w:ascii="Times New Roman" w:hAnsi="Times New Roman"/>
                <w:iCs/>
                <w:sz w:val="24"/>
                <w:szCs w:val="24"/>
                <w:lang w:eastAsia="en-US"/>
              </w:rPr>
            </w:pPr>
            <w:r w:rsidRPr="00F51295">
              <w:rPr>
                <w:rFonts w:ascii="Times New Roman" w:hAnsi="Times New Roman"/>
                <w:iCs/>
                <w:sz w:val="24"/>
                <w:szCs w:val="24"/>
                <w:lang w:eastAsia="en-US"/>
              </w:rPr>
              <w:t>«Кураторство и поддержка»</w:t>
            </w:r>
          </w:p>
        </w:tc>
      </w:tr>
      <w:tr w:rsidR="00F51295" w:rsidRPr="00FD2B88" w14:paraId="7F8DC1BA" w14:textId="77777777" w:rsidTr="00E977D7">
        <w:tc>
          <w:tcPr>
            <w:tcW w:w="243" w:type="pct"/>
          </w:tcPr>
          <w:p w14:paraId="769AF26E"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315354EE" w14:textId="77777777" w:rsidR="00F51295" w:rsidRPr="00F51295" w:rsidRDefault="00F51295" w:rsidP="00F51295">
            <w:pPr>
              <w:widowControl w:val="0"/>
              <w:autoSpaceDE w:val="0"/>
              <w:autoSpaceDN w:val="0"/>
              <w:spacing w:after="0" w:line="240" w:lineRule="auto"/>
              <w:rPr>
                <w:rFonts w:ascii="Times New Roman" w:hAnsi="Times New Roman"/>
                <w:bCs/>
                <w:kern w:val="2"/>
                <w:sz w:val="24"/>
                <w:szCs w:val="24"/>
                <w:lang w:eastAsia="ko-KR"/>
              </w:rPr>
            </w:pPr>
          </w:p>
        </w:tc>
        <w:tc>
          <w:tcPr>
            <w:tcW w:w="533" w:type="pct"/>
          </w:tcPr>
          <w:p w14:paraId="64EE08BF" w14:textId="77777777" w:rsidR="00F51295" w:rsidRPr="00FD2B88" w:rsidRDefault="00F51295" w:rsidP="00C67CAC">
            <w:pPr>
              <w:widowControl w:val="0"/>
              <w:autoSpaceDE w:val="0"/>
              <w:autoSpaceDN w:val="0"/>
              <w:spacing w:after="0" w:line="240" w:lineRule="auto"/>
              <w:jc w:val="center"/>
              <w:rPr>
                <w:rFonts w:ascii="Times New Roman" w:hAnsi="Times New Roman"/>
                <w:kern w:val="2"/>
                <w:sz w:val="24"/>
                <w:szCs w:val="24"/>
                <w:lang w:eastAsia="ko-KR"/>
              </w:rPr>
            </w:pPr>
          </w:p>
        </w:tc>
        <w:tc>
          <w:tcPr>
            <w:tcW w:w="487" w:type="pct"/>
          </w:tcPr>
          <w:p w14:paraId="1AD282D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8F365AD" w14:textId="77777777" w:rsidR="00F51295" w:rsidRPr="00F51295"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4C906E5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5BE51CC6" w14:textId="77777777" w:rsidR="00F51295" w:rsidRP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p>
        </w:tc>
      </w:tr>
      <w:tr w:rsidR="00F51295" w:rsidRPr="00FD2B88" w14:paraId="53E4AC56" w14:textId="77777777" w:rsidTr="00D3581E">
        <w:tc>
          <w:tcPr>
            <w:tcW w:w="5000" w:type="pct"/>
            <w:gridSpan w:val="7"/>
          </w:tcPr>
          <w:p w14:paraId="7C4DE8B0"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АПРЕЛЬ</w:t>
            </w:r>
          </w:p>
        </w:tc>
      </w:tr>
      <w:tr w:rsidR="00F51295" w:rsidRPr="00FD2B88" w14:paraId="617CF80A" w14:textId="77777777" w:rsidTr="00E977D7">
        <w:tc>
          <w:tcPr>
            <w:tcW w:w="243" w:type="pct"/>
          </w:tcPr>
          <w:p w14:paraId="06B43796" w14:textId="77777777" w:rsidR="00F51295" w:rsidRPr="00950E82" w:rsidRDefault="00950E82" w:rsidP="00F51295">
            <w:pPr>
              <w:widowControl w:val="0"/>
              <w:autoSpaceDE w:val="0"/>
              <w:autoSpaceDN w:val="0"/>
              <w:spacing w:after="0" w:line="240" w:lineRule="auto"/>
              <w:jc w:val="both"/>
              <w:rPr>
                <w:rFonts w:ascii="Times New Roman" w:hAnsi="Times New Roman"/>
                <w:b/>
                <w:kern w:val="2"/>
                <w:sz w:val="24"/>
                <w:szCs w:val="24"/>
                <w:lang w:eastAsia="ko-KR"/>
              </w:rPr>
            </w:pPr>
            <w:r w:rsidRPr="00950E82">
              <w:rPr>
                <w:rFonts w:ascii="Times New Roman" w:hAnsi="Times New Roman"/>
                <w:b/>
                <w:kern w:val="2"/>
                <w:sz w:val="24"/>
                <w:szCs w:val="24"/>
                <w:lang w:eastAsia="ko-KR"/>
              </w:rPr>
              <w:t>12</w:t>
            </w:r>
          </w:p>
        </w:tc>
        <w:tc>
          <w:tcPr>
            <w:tcW w:w="1299" w:type="pct"/>
          </w:tcPr>
          <w:p w14:paraId="4AC52EE3"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космонавтики</w:t>
            </w:r>
          </w:p>
          <w:p w14:paraId="09A4998D" w14:textId="77777777" w:rsidR="00950E82" w:rsidRPr="00950E82" w:rsidRDefault="00950E82" w:rsidP="00F51295">
            <w:pPr>
              <w:widowControl w:val="0"/>
              <w:autoSpaceDE w:val="0"/>
              <w:autoSpaceDN w:val="0"/>
              <w:spacing w:after="0" w:line="240" w:lineRule="auto"/>
              <w:jc w:val="both"/>
              <w:rPr>
                <w:rFonts w:ascii="Times New Roman" w:hAnsi="Times New Roman"/>
                <w:bCs/>
                <w:kern w:val="2"/>
                <w:sz w:val="24"/>
                <w:szCs w:val="24"/>
                <w:lang w:eastAsia="ko-KR"/>
              </w:rPr>
            </w:pPr>
            <w:r w:rsidRPr="00950E82">
              <w:rPr>
                <w:rFonts w:ascii="Times New Roman" w:hAnsi="Times New Roman"/>
                <w:bCs/>
                <w:kern w:val="2"/>
                <w:sz w:val="24"/>
                <w:szCs w:val="24"/>
                <w:lang w:eastAsia="ko-KR"/>
              </w:rPr>
              <w:t>(тематический классный час</w:t>
            </w:r>
            <w:r>
              <w:rPr>
                <w:rFonts w:ascii="Times New Roman" w:hAnsi="Times New Roman"/>
                <w:bCs/>
                <w:kern w:val="2"/>
                <w:sz w:val="24"/>
                <w:szCs w:val="24"/>
                <w:lang w:eastAsia="ko-KR"/>
              </w:rPr>
              <w:t>, конкурс видеороликов</w:t>
            </w:r>
            <w:r w:rsidRPr="00950E82">
              <w:rPr>
                <w:rFonts w:ascii="Times New Roman" w:hAnsi="Times New Roman"/>
                <w:bCs/>
                <w:kern w:val="2"/>
                <w:sz w:val="24"/>
                <w:szCs w:val="24"/>
                <w:lang w:eastAsia="ko-KR"/>
              </w:rPr>
              <w:t>)</w:t>
            </w:r>
          </w:p>
        </w:tc>
        <w:tc>
          <w:tcPr>
            <w:tcW w:w="533" w:type="pct"/>
          </w:tcPr>
          <w:p w14:paraId="0AA37CF5"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3CFD887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568FF5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817A836"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0E9CD4AB"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31976EAD"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97DB26D"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0632AF5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5D1DF61F" w14:textId="77777777" w:rsidTr="00E977D7">
        <w:tc>
          <w:tcPr>
            <w:tcW w:w="243" w:type="pct"/>
          </w:tcPr>
          <w:p w14:paraId="12447F4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68D2E8D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Участие студентов колледжа в студенческих научно-практических конференциях</w:t>
            </w:r>
          </w:p>
        </w:tc>
        <w:tc>
          <w:tcPr>
            <w:tcW w:w="533" w:type="pct"/>
          </w:tcPr>
          <w:p w14:paraId="7E3B15C2"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3BBEA04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B176D6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CCBF4CF"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677B897B" w14:textId="77777777" w:rsidR="00E45A94" w:rsidRPr="00FD2B88" w:rsidRDefault="00E45A94"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09561D43" w14:textId="77777777" w:rsidR="00F51295" w:rsidRPr="009A5F97"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«Учебное занятие»</w:t>
            </w:r>
          </w:p>
          <w:p w14:paraId="47AD443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«Профессиональный выбор»</w:t>
            </w:r>
          </w:p>
        </w:tc>
      </w:tr>
      <w:tr w:rsidR="00F51295" w:rsidRPr="00FD2B88" w14:paraId="4246F83C" w14:textId="77777777" w:rsidTr="00E977D7">
        <w:tc>
          <w:tcPr>
            <w:tcW w:w="243" w:type="pct"/>
          </w:tcPr>
          <w:p w14:paraId="6177F9C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52B6EE9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Встречи с работниками Центра занятости</w:t>
            </w:r>
          </w:p>
        </w:tc>
        <w:tc>
          <w:tcPr>
            <w:tcW w:w="533" w:type="pct"/>
          </w:tcPr>
          <w:p w14:paraId="4EEBC469"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45DADAC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8077D3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25CD73E"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4EBA3B04"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5976EBF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«Профессиональный выбор»</w:t>
            </w:r>
          </w:p>
        </w:tc>
      </w:tr>
      <w:tr w:rsidR="00F51295" w:rsidRPr="00FD2B88" w14:paraId="581CA31E" w14:textId="77777777" w:rsidTr="00E977D7">
        <w:tc>
          <w:tcPr>
            <w:tcW w:w="243" w:type="pct"/>
          </w:tcPr>
          <w:p w14:paraId="37ADF4A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78FA939" w14:textId="77777777" w:rsidR="00F51295" w:rsidRPr="002F0F21"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17374">
              <w:rPr>
                <w:rFonts w:ascii="Times New Roman" w:hAnsi="Times New Roman"/>
                <w:kern w:val="2"/>
                <w:sz w:val="24"/>
                <w:szCs w:val="24"/>
                <w:lang w:eastAsia="ko-KR"/>
              </w:rPr>
              <w:t>«Студенческая весна»</w:t>
            </w:r>
          </w:p>
        </w:tc>
        <w:tc>
          <w:tcPr>
            <w:tcW w:w="533" w:type="pct"/>
          </w:tcPr>
          <w:p w14:paraId="4D5BC187"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541C3F5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AB7E57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BEC05A3"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08A12984"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29C264A0"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219B2665" w14:textId="77777777" w:rsidR="00F51295" w:rsidRPr="002F0F21"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8D608E">
              <w:rPr>
                <w:rFonts w:ascii="Times New Roman" w:hAnsi="Times New Roman"/>
                <w:kern w:val="2"/>
                <w:sz w:val="24"/>
                <w:szCs w:val="24"/>
                <w:lang w:eastAsia="ko-KR"/>
              </w:rPr>
              <w:t>«Ключевые дела ПОО»</w:t>
            </w:r>
          </w:p>
        </w:tc>
      </w:tr>
      <w:tr w:rsidR="00F51295" w:rsidRPr="00FD2B88" w14:paraId="13F17A42" w14:textId="77777777" w:rsidTr="00E977D7">
        <w:tc>
          <w:tcPr>
            <w:tcW w:w="243" w:type="pct"/>
          </w:tcPr>
          <w:p w14:paraId="5DAA991A"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4C0672A"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1442A59B"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5BD7DBC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3179BD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BC35210"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4F30156B"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02B2800B"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p w14:paraId="14E6D521" w14:textId="77777777" w:rsidR="001A0431" w:rsidRPr="00FD2B88"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768B1021"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4FF6BB39"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47794FA6"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08837F7F" w14:textId="77777777" w:rsidTr="00E977D7">
        <w:tc>
          <w:tcPr>
            <w:tcW w:w="243" w:type="pct"/>
          </w:tcPr>
          <w:p w14:paraId="31EBFF7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5B4F2CA"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A6D44">
              <w:rPr>
                <w:rFonts w:ascii="Times New Roman" w:hAnsi="Times New Roman"/>
                <w:kern w:val="2"/>
                <w:sz w:val="24"/>
                <w:szCs w:val="24"/>
                <w:lang w:eastAsia="ko-KR"/>
              </w:rPr>
              <w:t>Участие в трудовых десантах</w:t>
            </w:r>
            <w:r>
              <w:rPr>
                <w:rFonts w:ascii="Times New Roman" w:hAnsi="Times New Roman"/>
                <w:kern w:val="2"/>
                <w:sz w:val="24"/>
                <w:szCs w:val="24"/>
                <w:lang w:eastAsia="ko-KR"/>
              </w:rPr>
              <w:t xml:space="preserve"> в рамках Всероссийский субботников</w:t>
            </w:r>
          </w:p>
        </w:tc>
        <w:tc>
          <w:tcPr>
            <w:tcW w:w="533" w:type="pct"/>
          </w:tcPr>
          <w:p w14:paraId="49D318CF"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Курс</w:t>
            </w:r>
          </w:p>
        </w:tc>
        <w:tc>
          <w:tcPr>
            <w:tcW w:w="487" w:type="pct"/>
          </w:tcPr>
          <w:p w14:paraId="426B867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212E8E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A7D1BE4"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4CA3C1FC"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4155B750" w14:textId="77777777" w:rsidR="00E452F0"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0665EF1"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42550616" w14:textId="77777777" w:rsidR="00B63410"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lastRenderedPageBreak/>
              <w:t>ЛР 9</w:t>
            </w:r>
          </w:p>
          <w:p w14:paraId="52D75F38" w14:textId="77777777" w:rsidR="00B63410" w:rsidRPr="00FD2B88"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10</w:t>
            </w:r>
          </w:p>
        </w:tc>
        <w:tc>
          <w:tcPr>
            <w:tcW w:w="1197" w:type="pct"/>
          </w:tcPr>
          <w:p w14:paraId="2B6CD065"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lastRenderedPageBreak/>
              <w:t>«Организация предметно-пространственной среды»</w:t>
            </w:r>
          </w:p>
        </w:tc>
      </w:tr>
      <w:tr w:rsidR="00F51295" w:rsidRPr="00FD2B88" w14:paraId="4A3DB85C" w14:textId="77777777" w:rsidTr="00E977D7">
        <w:tc>
          <w:tcPr>
            <w:tcW w:w="243" w:type="pct"/>
          </w:tcPr>
          <w:p w14:paraId="37BEE59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17A52AE"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Посещение театров, музеев и </w:t>
            </w:r>
            <w:proofErr w:type="gramStart"/>
            <w:r>
              <w:rPr>
                <w:rFonts w:ascii="Times New Roman" w:hAnsi="Times New Roman"/>
                <w:kern w:val="2"/>
                <w:sz w:val="24"/>
                <w:szCs w:val="24"/>
                <w:lang w:eastAsia="ko-KR"/>
              </w:rPr>
              <w:t>т.п.</w:t>
            </w:r>
            <w:proofErr w:type="gramEnd"/>
          </w:p>
        </w:tc>
        <w:tc>
          <w:tcPr>
            <w:tcW w:w="533" w:type="pct"/>
          </w:tcPr>
          <w:p w14:paraId="3CC2B6FA"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14F25F8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147753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D67A6A7"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2C7123F2" w14:textId="77777777" w:rsidR="00F51295"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0B7CB523"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«Организация предметно-пространственной среды»</w:t>
            </w:r>
          </w:p>
        </w:tc>
      </w:tr>
      <w:tr w:rsidR="00F51295" w:rsidRPr="00FD2B88" w14:paraId="3F09589C" w14:textId="77777777" w:rsidTr="00E977D7">
        <w:tc>
          <w:tcPr>
            <w:tcW w:w="243" w:type="pct"/>
          </w:tcPr>
          <w:p w14:paraId="3CD6878D"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0D1AF5CE"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5E54A18C"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6FC65D2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7F0DDEA"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5E7E22C3"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28087AFE" w14:textId="77777777" w:rsidR="003A2059" w:rsidRPr="00FD2B88" w:rsidRDefault="003A2059"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6863282E"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3FE5991C" w14:textId="77777777" w:rsidTr="00E977D7">
        <w:tc>
          <w:tcPr>
            <w:tcW w:w="243" w:type="pct"/>
          </w:tcPr>
          <w:p w14:paraId="649921BA"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61AFBA3B" w14:textId="77777777" w:rsidR="00F51295" w:rsidRPr="00C8011D"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 Управляющего совета колледжа</w:t>
            </w:r>
          </w:p>
        </w:tc>
        <w:tc>
          <w:tcPr>
            <w:tcW w:w="533" w:type="pct"/>
          </w:tcPr>
          <w:p w14:paraId="2D884539"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5FD462B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1DCCDFD"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ED7613D"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67BA4497"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6FE6301E"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6CD0D1E0"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22107CA2" w14:textId="77777777" w:rsidR="00E45A94" w:rsidRPr="00FD2B88" w:rsidRDefault="00E45A94"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6D8A08DF"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«Студенческое самоуправление»</w:t>
            </w:r>
          </w:p>
          <w:p w14:paraId="638351CA"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tc>
      </w:tr>
      <w:tr w:rsidR="00F51295" w:rsidRPr="00FD2B88" w14:paraId="5291125A" w14:textId="77777777" w:rsidTr="00E977D7">
        <w:tc>
          <w:tcPr>
            <w:tcW w:w="243" w:type="pct"/>
          </w:tcPr>
          <w:p w14:paraId="662FA222"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C6BDFD2"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61766396"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950E82">
              <w:rPr>
                <w:rFonts w:ascii="Times New Roman" w:hAnsi="Times New Roman"/>
                <w:kern w:val="2"/>
                <w:sz w:val="24"/>
                <w:szCs w:val="24"/>
                <w:lang w:eastAsia="ko-KR"/>
              </w:rPr>
              <w:t>Индивиду-</w:t>
            </w:r>
            <w:proofErr w:type="spellStart"/>
            <w:r w:rsidRPr="00950E82">
              <w:rPr>
                <w:rFonts w:ascii="Times New Roman" w:hAnsi="Times New Roman"/>
                <w:kern w:val="2"/>
                <w:sz w:val="24"/>
                <w:szCs w:val="24"/>
                <w:lang w:eastAsia="ko-KR"/>
              </w:rPr>
              <w:t>ально</w:t>
            </w:r>
            <w:proofErr w:type="spellEnd"/>
            <w:proofErr w:type="gramEnd"/>
          </w:p>
        </w:tc>
        <w:tc>
          <w:tcPr>
            <w:tcW w:w="487" w:type="pct"/>
          </w:tcPr>
          <w:p w14:paraId="15D76BB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44B95B0"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2BA2460"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1A1273DC"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50F3717F"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26560648"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4D3BB645" w14:textId="77777777" w:rsidR="00E45A94" w:rsidRPr="00FD2B88" w:rsidRDefault="00E45A94"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06CC652A"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6A51A58B"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5948A28E"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E452F0" w:rsidRPr="00FD2B88" w14:paraId="66E641ED" w14:textId="77777777" w:rsidTr="00F55799">
        <w:tc>
          <w:tcPr>
            <w:tcW w:w="243" w:type="pct"/>
          </w:tcPr>
          <w:p w14:paraId="2279EEB3"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AC70100"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7F7E2AC6" w14:textId="77777777" w:rsidR="00E452F0" w:rsidRPr="00FD2B88" w:rsidRDefault="00E452F0" w:rsidP="00F55799">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263BDC9A"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18ABE5C"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2B5B507" w14:textId="77777777" w:rsidR="00E452F0"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2FEE8CB5" w14:textId="77777777" w:rsidR="00E452F0"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6D98DA50" w14:textId="77777777" w:rsidR="00E452F0"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1BFC11BF" w14:textId="77777777" w:rsidR="0017015C" w:rsidRPr="00FD2B88" w:rsidRDefault="0017015C" w:rsidP="00F55799">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30418868" w14:textId="77777777" w:rsidR="00E452F0" w:rsidRPr="00D3581E"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5D1AC436" w14:textId="77777777" w:rsidR="00E452F0" w:rsidRPr="00FD2B88" w:rsidRDefault="00E452F0" w:rsidP="00F55799">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F51295" w:rsidRPr="00FD2B88" w14:paraId="75FF8530" w14:textId="77777777" w:rsidTr="00D3581E">
        <w:tc>
          <w:tcPr>
            <w:tcW w:w="5000" w:type="pct"/>
            <w:gridSpan w:val="7"/>
          </w:tcPr>
          <w:p w14:paraId="2A7C1A09"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МАЙ</w:t>
            </w:r>
          </w:p>
        </w:tc>
      </w:tr>
      <w:tr w:rsidR="00F51295" w:rsidRPr="00FD2B88" w14:paraId="2C8349B4" w14:textId="77777777" w:rsidTr="00E977D7">
        <w:tc>
          <w:tcPr>
            <w:tcW w:w="243" w:type="pct"/>
          </w:tcPr>
          <w:p w14:paraId="66A56BEF"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1</w:t>
            </w:r>
          </w:p>
        </w:tc>
        <w:tc>
          <w:tcPr>
            <w:tcW w:w="1299" w:type="pct"/>
          </w:tcPr>
          <w:p w14:paraId="732AA66F"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Праздник весны и труда</w:t>
            </w:r>
          </w:p>
          <w:p w14:paraId="463FDEC5" w14:textId="77777777" w:rsidR="00950E82" w:rsidRPr="00950E82" w:rsidRDefault="00950E82" w:rsidP="00F51295">
            <w:pPr>
              <w:widowControl w:val="0"/>
              <w:autoSpaceDE w:val="0"/>
              <w:autoSpaceDN w:val="0"/>
              <w:spacing w:after="0" w:line="240" w:lineRule="auto"/>
              <w:jc w:val="both"/>
              <w:rPr>
                <w:rFonts w:ascii="Times New Roman" w:hAnsi="Times New Roman"/>
                <w:bCs/>
                <w:kern w:val="2"/>
                <w:sz w:val="24"/>
                <w:szCs w:val="24"/>
                <w:lang w:eastAsia="ko-KR"/>
              </w:rPr>
            </w:pPr>
            <w:r w:rsidRPr="00950E82">
              <w:rPr>
                <w:rFonts w:ascii="Times New Roman" w:hAnsi="Times New Roman"/>
                <w:bCs/>
                <w:kern w:val="2"/>
                <w:sz w:val="24"/>
                <w:szCs w:val="24"/>
                <w:lang w:eastAsia="ko-KR"/>
              </w:rPr>
              <w:t>(участие в мероприятиях города)</w:t>
            </w:r>
          </w:p>
        </w:tc>
        <w:tc>
          <w:tcPr>
            <w:tcW w:w="533" w:type="pct"/>
          </w:tcPr>
          <w:p w14:paraId="1B51FB84"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332AC98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B81F9F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45F3BDF"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248883E6"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2438D6A3"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338EFB04" w14:textId="77777777" w:rsidR="003A2059"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0F408D17"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3A716D8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2DB74952" w14:textId="77777777" w:rsidTr="00E977D7">
        <w:tc>
          <w:tcPr>
            <w:tcW w:w="243" w:type="pct"/>
          </w:tcPr>
          <w:p w14:paraId="43AF55AF"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7</w:t>
            </w:r>
          </w:p>
        </w:tc>
        <w:tc>
          <w:tcPr>
            <w:tcW w:w="1299" w:type="pct"/>
          </w:tcPr>
          <w:p w14:paraId="3876E581"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297738">
              <w:rPr>
                <w:rFonts w:ascii="Times New Roman" w:hAnsi="Times New Roman"/>
                <w:b/>
                <w:bCs/>
                <w:kern w:val="2"/>
                <w:sz w:val="24"/>
                <w:szCs w:val="24"/>
                <w:lang w:eastAsia="ko-KR"/>
              </w:rPr>
              <w:t>День радио</w:t>
            </w:r>
          </w:p>
          <w:p w14:paraId="444F51EA" w14:textId="77777777" w:rsidR="00950E82" w:rsidRPr="00950E82" w:rsidRDefault="00950E82" w:rsidP="00F51295">
            <w:pPr>
              <w:widowControl w:val="0"/>
              <w:autoSpaceDE w:val="0"/>
              <w:autoSpaceDN w:val="0"/>
              <w:spacing w:after="0" w:line="240" w:lineRule="auto"/>
              <w:jc w:val="both"/>
              <w:rPr>
                <w:rFonts w:ascii="Times New Roman" w:hAnsi="Times New Roman"/>
                <w:bCs/>
                <w:kern w:val="2"/>
                <w:sz w:val="24"/>
                <w:szCs w:val="24"/>
                <w:lang w:eastAsia="ko-KR"/>
              </w:rPr>
            </w:pPr>
            <w:r w:rsidRPr="00950E82">
              <w:rPr>
                <w:rFonts w:ascii="Times New Roman" w:hAnsi="Times New Roman"/>
                <w:bCs/>
                <w:kern w:val="2"/>
                <w:sz w:val="24"/>
                <w:szCs w:val="24"/>
                <w:lang w:eastAsia="ko-KR"/>
              </w:rPr>
              <w:t>(тематический классный час)</w:t>
            </w:r>
          </w:p>
        </w:tc>
        <w:tc>
          <w:tcPr>
            <w:tcW w:w="533" w:type="pct"/>
          </w:tcPr>
          <w:p w14:paraId="320665DC"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3A7E795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10114C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18810C2" w14:textId="77777777" w:rsidR="00F51295" w:rsidRDefault="003A2059" w:rsidP="00F51295">
            <w:pPr>
              <w:widowControl w:val="0"/>
              <w:autoSpaceDE w:val="0"/>
              <w:autoSpaceDN w:val="0"/>
              <w:spacing w:after="0" w:line="240" w:lineRule="auto"/>
              <w:jc w:val="both"/>
              <w:rPr>
                <w:rFonts w:ascii="Times New Roman" w:hAnsi="Times New Roman"/>
                <w:kern w:val="2"/>
                <w:sz w:val="24"/>
                <w:szCs w:val="24"/>
                <w:lang w:eastAsia="ko-KR"/>
              </w:rPr>
            </w:pPr>
            <w:r w:rsidRPr="003A2059">
              <w:rPr>
                <w:rFonts w:ascii="Times New Roman" w:hAnsi="Times New Roman"/>
                <w:kern w:val="2"/>
                <w:sz w:val="24"/>
                <w:szCs w:val="24"/>
                <w:lang w:eastAsia="ko-KR"/>
              </w:rPr>
              <w:t>ЛР 4</w:t>
            </w:r>
          </w:p>
          <w:p w14:paraId="1BF7A7DD" w14:textId="77777777" w:rsidR="00E452F0" w:rsidRPr="00FD2B88"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tc>
        <w:tc>
          <w:tcPr>
            <w:tcW w:w="1197" w:type="pct"/>
          </w:tcPr>
          <w:p w14:paraId="06EF846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97738">
              <w:rPr>
                <w:rFonts w:ascii="Times New Roman" w:hAnsi="Times New Roman"/>
                <w:kern w:val="2"/>
                <w:sz w:val="24"/>
                <w:szCs w:val="24"/>
                <w:lang w:eastAsia="ko-KR"/>
              </w:rPr>
              <w:t>«Профессиональный выбор»</w:t>
            </w:r>
          </w:p>
        </w:tc>
      </w:tr>
      <w:tr w:rsidR="00F51295" w:rsidRPr="00FD2B88" w14:paraId="7EC3C816" w14:textId="77777777" w:rsidTr="00E977D7">
        <w:tc>
          <w:tcPr>
            <w:tcW w:w="243" w:type="pct"/>
          </w:tcPr>
          <w:p w14:paraId="6B84A9D3"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9</w:t>
            </w:r>
          </w:p>
        </w:tc>
        <w:tc>
          <w:tcPr>
            <w:tcW w:w="1299" w:type="pct"/>
          </w:tcPr>
          <w:p w14:paraId="5B73F817"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Победы</w:t>
            </w:r>
          </w:p>
          <w:p w14:paraId="0B016EB0" w14:textId="77777777" w:rsidR="00F51295" w:rsidRPr="00D3581E" w:rsidRDefault="00F51295" w:rsidP="00F51295">
            <w:pPr>
              <w:widowControl w:val="0"/>
              <w:autoSpaceDE w:val="0"/>
              <w:autoSpaceDN w:val="0"/>
              <w:spacing w:after="0" w:line="240" w:lineRule="auto"/>
              <w:jc w:val="both"/>
              <w:rPr>
                <w:rFonts w:ascii="Times New Roman" w:hAnsi="Times New Roman"/>
                <w:bCs/>
                <w:kern w:val="2"/>
                <w:sz w:val="24"/>
                <w:szCs w:val="24"/>
                <w:lang w:eastAsia="ko-KR"/>
              </w:rPr>
            </w:pPr>
            <w:r w:rsidRPr="00D3581E">
              <w:rPr>
                <w:rFonts w:ascii="Times New Roman" w:hAnsi="Times New Roman"/>
                <w:bCs/>
                <w:kern w:val="2"/>
                <w:sz w:val="24"/>
                <w:szCs w:val="24"/>
                <w:lang w:eastAsia="ko-KR"/>
              </w:rPr>
              <w:lastRenderedPageBreak/>
              <w:t>(участие в городских акциях, посвященных празднованию Дня Победы)</w:t>
            </w:r>
          </w:p>
        </w:tc>
        <w:tc>
          <w:tcPr>
            <w:tcW w:w="533" w:type="pct"/>
          </w:tcPr>
          <w:p w14:paraId="510011BB"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Курс </w:t>
            </w:r>
          </w:p>
        </w:tc>
        <w:tc>
          <w:tcPr>
            <w:tcW w:w="487" w:type="pct"/>
          </w:tcPr>
          <w:p w14:paraId="0AB50AD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E6D1CF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AFD012E"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77230631"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15B186C1"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lastRenderedPageBreak/>
              <w:t>ЛР 3</w:t>
            </w:r>
          </w:p>
          <w:p w14:paraId="568B64D1"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3CA78370"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016A2D8B"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6161D668"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14:paraId="016B345E"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08C4BE4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lastRenderedPageBreak/>
              <w:t xml:space="preserve">«Ключевые дела ПОО» </w:t>
            </w:r>
            <w:r w:rsidRPr="00D3581E">
              <w:rPr>
                <w:rFonts w:ascii="Times New Roman" w:hAnsi="Times New Roman"/>
                <w:kern w:val="2"/>
                <w:sz w:val="24"/>
                <w:szCs w:val="24"/>
                <w:lang w:eastAsia="ko-KR"/>
              </w:rPr>
              <w:t>«Моло</w:t>
            </w:r>
            <w:r w:rsidRPr="00D3581E">
              <w:rPr>
                <w:rFonts w:ascii="Times New Roman" w:hAnsi="Times New Roman"/>
                <w:kern w:val="2"/>
                <w:sz w:val="24"/>
                <w:szCs w:val="24"/>
                <w:lang w:eastAsia="ko-KR"/>
              </w:rPr>
              <w:lastRenderedPageBreak/>
              <w:t>дежные общественные объединения»</w:t>
            </w:r>
          </w:p>
        </w:tc>
      </w:tr>
      <w:tr w:rsidR="00F51295" w:rsidRPr="00FD2B88" w14:paraId="69379EB6" w14:textId="77777777" w:rsidTr="00E977D7">
        <w:tc>
          <w:tcPr>
            <w:tcW w:w="243" w:type="pct"/>
          </w:tcPr>
          <w:p w14:paraId="37DFDEBA"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270690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Помощь ветеранам, пенсионерам</w:t>
            </w:r>
          </w:p>
        </w:tc>
        <w:tc>
          <w:tcPr>
            <w:tcW w:w="533" w:type="pct"/>
          </w:tcPr>
          <w:p w14:paraId="4D790043" w14:textId="77777777" w:rsidR="00F51295" w:rsidRPr="00FD2B88" w:rsidRDefault="00950E82" w:rsidP="00950E82">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360BED5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29C3A9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E8121A7"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w:t>
            </w:r>
          </w:p>
          <w:p w14:paraId="7AF4D93C"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1E3ED446"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6B625679"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369C4004" w14:textId="77777777" w:rsidR="00F51295" w:rsidRPr="00D3581E"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«Студенческое самоуправле</w:t>
            </w:r>
            <w:r w:rsidRPr="00D3581E">
              <w:rPr>
                <w:rFonts w:ascii="Times New Roman" w:hAnsi="Times New Roman"/>
                <w:kern w:val="2"/>
                <w:sz w:val="24"/>
                <w:szCs w:val="24"/>
                <w:lang w:eastAsia="ko-KR"/>
              </w:rPr>
              <w:t>ние»</w:t>
            </w:r>
          </w:p>
          <w:p w14:paraId="2350AE3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D3581E">
              <w:rPr>
                <w:rFonts w:ascii="Times New Roman" w:hAnsi="Times New Roman"/>
                <w:kern w:val="2"/>
                <w:sz w:val="24"/>
                <w:szCs w:val="24"/>
                <w:lang w:eastAsia="ko-KR"/>
              </w:rPr>
              <w:t>«Молодежные общественные объединения»</w:t>
            </w:r>
          </w:p>
        </w:tc>
      </w:tr>
      <w:tr w:rsidR="00F51295" w:rsidRPr="00FD2B88" w14:paraId="52E39A9B" w14:textId="77777777" w:rsidTr="00E977D7">
        <w:tc>
          <w:tcPr>
            <w:tcW w:w="243" w:type="pct"/>
          </w:tcPr>
          <w:p w14:paraId="15D0913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D5F064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Организация и проведение мастер-классов для студентов колледжа и учащихся ОО в рамках профориентационной работы</w:t>
            </w:r>
          </w:p>
        </w:tc>
        <w:tc>
          <w:tcPr>
            <w:tcW w:w="533" w:type="pct"/>
          </w:tcPr>
          <w:p w14:paraId="4180A6D6" w14:textId="77777777" w:rsidR="00F51295" w:rsidRPr="00FD2B88" w:rsidRDefault="00950E8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7F8D3FD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8D84FE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D7F82D4"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2FCAD449"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133EC31F" w14:textId="77777777" w:rsidR="001A0431"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p w14:paraId="69D0447E" w14:textId="77777777" w:rsidR="00E45A94" w:rsidRDefault="00E45A94"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75E07381"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197" w:type="pct"/>
          </w:tcPr>
          <w:p w14:paraId="3EBC24F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9A5F97">
              <w:rPr>
                <w:rFonts w:ascii="Times New Roman" w:hAnsi="Times New Roman"/>
                <w:kern w:val="2"/>
                <w:sz w:val="24"/>
                <w:szCs w:val="24"/>
                <w:lang w:eastAsia="ko-KR"/>
              </w:rPr>
              <w:t xml:space="preserve"> «Профессиональный выбор»</w:t>
            </w:r>
          </w:p>
        </w:tc>
      </w:tr>
      <w:tr w:rsidR="00F51295" w:rsidRPr="00FD2B88" w14:paraId="3C16299C" w14:textId="77777777" w:rsidTr="00E977D7">
        <w:tc>
          <w:tcPr>
            <w:tcW w:w="243" w:type="pct"/>
          </w:tcPr>
          <w:p w14:paraId="00AF1BF5"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24</w:t>
            </w:r>
          </w:p>
        </w:tc>
        <w:tc>
          <w:tcPr>
            <w:tcW w:w="1299" w:type="pct"/>
          </w:tcPr>
          <w:p w14:paraId="58D02BD7"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славянской письменности и культуры</w:t>
            </w:r>
          </w:p>
          <w:p w14:paraId="452ECCE5" w14:textId="77777777" w:rsidR="00950E82" w:rsidRPr="00950E82" w:rsidRDefault="00950E82" w:rsidP="00F51295">
            <w:pPr>
              <w:widowControl w:val="0"/>
              <w:autoSpaceDE w:val="0"/>
              <w:autoSpaceDN w:val="0"/>
              <w:spacing w:after="0" w:line="240" w:lineRule="auto"/>
              <w:jc w:val="both"/>
              <w:rPr>
                <w:rFonts w:ascii="Times New Roman" w:hAnsi="Times New Roman"/>
                <w:bCs/>
                <w:kern w:val="2"/>
                <w:sz w:val="24"/>
                <w:szCs w:val="24"/>
                <w:lang w:eastAsia="ko-KR"/>
              </w:rPr>
            </w:pPr>
            <w:r w:rsidRPr="00950E82">
              <w:rPr>
                <w:rFonts w:ascii="Times New Roman" w:hAnsi="Times New Roman"/>
                <w:bCs/>
                <w:kern w:val="2"/>
                <w:sz w:val="24"/>
                <w:szCs w:val="24"/>
                <w:lang w:eastAsia="ko-KR"/>
              </w:rPr>
              <w:t>(тематический классный час)</w:t>
            </w:r>
          </w:p>
        </w:tc>
        <w:tc>
          <w:tcPr>
            <w:tcW w:w="533" w:type="pct"/>
          </w:tcPr>
          <w:p w14:paraId="2F7740D0"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CFE3A5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00FE53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CD9DDED"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5D23B09A"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3D3AE62D"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179D2B36"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038F6873"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14:paraId="2FA6AF3D"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289D782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3D84C59C" w14:textId="77777777" w:rsidTr="00E977D7">
        <w:tc>
          <w:tcPr>
            <w:tcW w:w="243" w:type="pct"/>
          </w:tcPr>
          <w:p w14:paraId="3947122D"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26</w:t>
            </w:r>
          </w:p>
        </w:tc>
        <w:tc>
          <w:tcPr>
            <w:tcW w:w="1299" w:type="pct"/>
          </w:tcPr>
          <w:p w14:paraId="76910D47" w14:textId="77777777" w:rsidR="00F51295" w:rsidRDefault="00F51295" w:rsidP="00F51295">
            <w:pPr>
              <w:widowControl w:val="0"/>
              <w:autoSpaceDE w:val="0"/>
              <w:autoSpaceDN w:val="0"/>
              <w:spacing w:after="0" w:line="240" w:lineRule="auto"/>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День российского предпринимательства </w:t>
            </w:r>
          </w:p>
          <w:p w14:paraId="35B76131" w14:textId="77777777" w:rsidR="00950E82" w:rsidRPr="00FB5AE2" w:rsidRDefault="00950E82" w:rsidP="00F51295">
            <w:pPr>
              <w:widowControl w:val="0"/>
              <w:autoSpaceDE w:val="0"/>
              <w:autoSpaceDN w:val="0"/>
              <w:spacing w:after="0" w:line="240" w:lineRule="auto"/>
              <w:rPr>
                <w:rFonts w:ascii="Times New Roman" w:hAnsi="Times New Roman"/>
                <w:bCs/>
                <w:kern w:val="2"/>
                <w:sz w:val="24"/>
                <w:szCs w:val="24"/>
                <w:lang w:eastAsia="ko-KR"/>
              </w:rPr>
            </w:pPr>
            <w:r w:rsidRPr="00FB5AE2">
              <w:rPr>
                <w:rFonts w:ascii="Times New Roman" w:hAnsi="Times New Roman"/>
                <w:bCs/>
                <w:kern w:val="2"/>
                <w:sz w:val="24"/>
                <w:szCs w:val="24"/>
                <w:lang w:eastAsia="ko-KR"/>
              </w:rPr>
              <w:t xml:space="preserve">(встреча с </w:t>
            </w:r>
            <w:r w:rsidR="00FB5AE2" w:rsidRPr="00FB5AE2">
              <w:rPr>
                <w:rFonts w:ascii="Times New Roman" w:hAnsi="Times New Roman"/>
                <w:bCs/>
                <w:kern w:val="2"/>
                <w:sz w:val="24"/>
                <w:szCs w:val="24"/>
                <w:lang w:eastAsia="ko-KR"/>
              </w:rPr>
              <w:t>выпускниками-предпринимателями)</w:t>
            </w:r>
          </w:p>
        </w:tc>
        <w:tc>
          <w:tcPr>
            <w:tcW w:w="533" w:type="pct"/>
          </w:tcPr>
          <w:p w14:paraId="57186D24"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5F1FDDD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48E39D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3F4D40C0"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11B9CB36"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1FB598B5"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14B0132D"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41DC5A6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r>
      <w:tr w:rsidR="00F51295" w:rsidRPr="00FD2B88" w14:paraId="28531550" w14:textId="77777777" w:rsidTr="00E977D7">
        <w:tc>
          <w:tcPr>
            <w:tcW w:w="243" w:type="pct"/>
          </w:tcPr>
          <w:p w14:paraId="299DC13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40B63FB"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640762B5"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0A62A16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4D5E81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D35C31A"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328A82E1"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06CBC1B1"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p w14:paraId="51D24F82" w14:textId="77777777" w:rsidR="00E45A94" w:rsidRDefault="00E45A94"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13</w:t>
            </w:r>
          </w:p>
          <w:p w14:paraId="0C410E83" w14:textId="77777777" w:rsidR="00E45A94" w:rsidRPr="00FD2B88" w:rsidRDefault="00E45A94"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36D67ABA"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5D2F01D1"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6F659D5E"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730008B7" w14:textId="77777777" w:rsidTr="00E977D7">
        <w:tc>
          <w:tcPr>
            <w:tcW w:w="243" w:type="pct"/>
          </w:tcPr>
          <w:p w14:paraId="166562C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4A8B0F0F"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3A6D44">
              <w:rPr>
                <w:rFonts w:ascii="Times New Roman" w:hAnsi="Times New Roman"/>
                <w:kern w:val="2"/>
                <w:sz w:val="24"/>
                <w:szCs w:val="24"/>
                <w:lang w:eastAsia="ko-KR"/>
              </w:rPr>
              <w:t>Встречи с работниками Центра занятости</w:t>
            </w:r>
          </w:p>
        </w:tc>
        <w:tc>
          <w:tcPr>
            <w:tcW w:w="533" w:type="pct"/>
          </w:tcPr>
          <w:p w14:paraId="53CD9714"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1129B1E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79BE53C"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2B5E63F"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174EC240"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437ED00B"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tc>
      </w:tr>
      <w:tr w:rsidR="00F51295" w:rsidRPr="00FD2B88" w14:paraId="19AB1380" w14:textId="77777777" w:rsidTr="00E977D7">
        <w:tc>
          <w:tcPr>
            <w:tcW w:w="243" w:type="pct"/>
          </w:tcPr>
          <w:p w14:paraId="635B42B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3F1AAE5C"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 xml:space="preserve">Посещение театров, музеев и </w:t>
            </w:r>
            <w:proofErr w:type="gramStart"/>
            <w:r>
              <w:rPr>
                <w:rFonts w:ascii="Times New Roman" w:hAnsi="Times New Roman"/>
                <w:kern w:val="2"/>
                <w:sz w:val="24"/>
                <w:szCs w:val="24"/>
                <w:lang w:eastAsia="ko-KR"/>
              </w:rPr>
              <w:t>т.п.</w:t>
            </w:r>
            <w:proofErr w:type="gramEnd"/>
          </w:p>
        </w:tc>
        <w:tc>
          <w:tcPr>
            <w:tcW w:w="533" w:type="pct"/>
          </w:tcPr>
          <w:p w14:paraId="7D9FD762"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7816D43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ED9424A"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FD0DCCA"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5AB2E4EF" w14:textId="77777777" w:rsidR="00F51295"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1C057D78"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«Организация предметно-пространственной среды»</w:t>
            </w:r>
          </w:p>
        </w:tc>
      </w:tr>
      <w:tr w:rsidR="00F51295" w:rsidRPr="00FD2B88" w14:paraId="59DA0C77" w14:textId="77777777" w:rsidTr="00E977D7">
        <w:tc>
          <w:tcPr>
            <w:tcW w:w="243" w:type="pct"/>
          </w:tcPr>
          <w:p w14:paraId="5317E419"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69681AD"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66F9A795"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FB5AE2">
              <w:rPr>
                <w:rFonts w:ascii="Times New Roman" w:hAnsi="Times New Roman"/>
                <w:kern w:val="2"/>
                <w:sz w:val="24"/>
                <w:szCs w:val="24"/>
                <w:lang w:eastAsia="ko-KR"/>
              </w:rPr>
              <w:t>Индивиду-</w:t>
            </w:r>
            <w:proofErr w:type="spellStart"/>
            <w:r w:rsidRPr="00FB5AE2">
              <w:rPr>
                <w:rFonts w:ascii="Times New Roman" w:hAnsi="Times New Roman"/>
                <w:kern w:val="2"/>
                <w:sz w:val="24"/>
                <w:szCs w:val="24"/>
                <w:lang w:eastAsia="ko-KR"/>
              </w:rPr>
              <w:t>ально</w:t>
            </w:r>
            <w:proofErr w:type="spellEnd"/>
            <w:proofErr w:type="gramEnd"/>
          </w:p>
        </w:tc>
        <w:tc>
          <w:tcPr>
            <w:tcW w:w="487" w:type="pct"/>
          </w:tcPr>
          <w:p w14:paraId="129EE1E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44C845F"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367F3895"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p>
          <w:p w14:paraId="49AA8093" w14:textId="77777777" w:rsidR="00F51295" w:rsidRPr="00FD2B88"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tc>
        <w:tc>
          <w:tcPr>
            <w:tcW w:w="1197" w:type="pct"/>
          </w:tcPr>
          <w:p w14:paraId="2D135614"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4E1B9C0E" w14:textId="77777777" w:rsidTr="00E977D7">
        <w:tc>
          <w:tcPr>
            <w:tcW w:w="243" w:type="pct"/>
          </w:tcPr>
          <w:p w14:paraId="1D1D0AD9"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E35E398" w14:textId="77777777" w:rsidR="00F51295" w:rsidRPr="00C8011D"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Проведение родительских собраний</w:t>
            </w:r>
          </w:p>
        </w:tc>
        <w:tc>
          <w:tcPr>
            <w:tcW w:w="533" w:type="pct"/>
          </w:tcPr>
          <w:p w14:paraId="74694A55"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0655927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BE1D01B"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40F9579A" w14:textId="77777777" w:rsidR="00F51295"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38A286D6"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tc>
      </w:tr>
      <w:tr w:rsidR="00F51295" w:rsidRPr="00FD2B88" w14:paraId="76531BA7" w14:textId="77777777" w:rsidTr="00E977D7">
        <w:tc>
          <w:tcPr>
            <w:tcW w:w="243" w:type="pct"/>
          </w:tcPr>
          <w:p w14:paraId="143E9689"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021CA41"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6B58FA33"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FB5AE2">
              <w:rPr>
                <w:rFonts w:ascii="Times New Roman" w:hAnsi="Times New Roman"/>
                <w:kern w:val="2"/>
                <w:sz w:val="24"/>
                <w:szCs w:val="24"/>
                <w:lang w:eastAsia="ko-KR"/>
              </w:rPr>
              <w:t>Индивиду-</w:t>
            </w:r>
            <w:proofErr w:type="spellStart"/>
            <w:r w:rsidRPr="00FB5AE2">
              <w:rPr>
                <w:rFonts w:ascii="Times New Roman" w:hAnsi="Times New Roman"/>
                <w:kern w:val="2"/>
                <w:sz w:val="24"/>
                <w:szCs w:val="24"/>
                <w:lang w:eastAsia="ko-KR"/>
              </w:rPr>
              <w:t>ально</w:t>
            </w:r>
            <w:proofErr w:type="spellEnd"/>
            <w:proofErr w:type="gramEnd"/>
          </w:p>
        </w:tc>
        <w:tc>
          <w:tcPr>
            <w:tcW w:w="487" w:type="pct"/>
          </w:tcPr>
          <w:p w14:paraId="4F83678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F272FDB"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1D63DCE5"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1B1E0C3E"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6AC87233"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26D1F9E7"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606CD1A2" w14:textId="77777777" w:rsidR="00E45A94" w:rsidRPr="00FD2B88" w:rsidRDefault="00E45A94"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15</w:t>
            </w:r>
          </w:p>
        </w:tc>
        <w:tc>
          <w:tcPr>
            <w:tcW w:w="1197" w:type="pct"/>
          </w:tcPr>
          <w:p w14:paraId="49B30EF7"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7551EEC5"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634201FC"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51295" w:rsidRPr="00FD2B88" w14:paraId="00D2E336" w14:textId="77777777" w:rsidTr="00D3581E">
        <w:tc>
          <w:tcPr>
            <w:tcW w:w="5000" w:type="pct"/>
            <w:gridSpan w:val="7"/>
          </w:tcPr>
          <w:p w14:paraId="6D58C037"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ИЮНЬ</w:t>
            </w:r>
          </w:p>
        </w:tc>
      </w:tr>
      <w:tr w:rsidR="00F51295" w:rsidRPr="00FD2B88" w14:paraId="6DAAD158" w14:textId="77777777" w:rsidTr="00E977D7">
        <w:tc>
          <w:tcPr>
            <w:tcW w:w="243" w:type="pct"/>
          </w:tcPr>
          <w:p w14:paraId="35635161"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1 </w:t>
            </w:r>
          </w:p>
        </w:tc>
        <w:tc>
          <w:tcPr>
            <w:tcW w:w="1299" w:type="pct"/>
          </w:tcPr>
          <w:p w14:paraId="3E35CA02"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Международный день защиты детей</w:t>
            </w:r>
          </w:p>
          <w:p w14:paraId="309396E1" w14:textId="77777777" w:rsidR="00FB5AE2" w:rsidRPr="00FB5AE2" w:rsidRDefault="00FB5AE2" w:rsidP="00F51295">
            <w:pPr>
              <w:widowControl w:val="0"/>
              <w:autoSpaceDE w:val="0"/>
              <w:autoSpaceDN w:val="0"/>
              <w:spacing w:after="0" w:line="240" w:lineRule="auto"/>
              <w:jc w:val="both"/>
              <w:rPr>
                <w:rFonts w:ascii="Times New Roman" w:hAnsi="Times New Roman"/>
                <w:bCs/>
                <w:kern w:val="2"/>
                <w:sz w:val="24"/>
                <w:szCs w:val="24"/>
                <w:lang w:eastAsia="ko-KR"/>
              </w:rPr>
            </w:pPr>
            <w:r w:rsidRPr="00FB5AE2">
              <w:rPr>
                <w:rFonts w:ascii="Times New Roman" w:hAnsi="Times New Roman"/>
                <w:bCs/>
                <w:kern w:val="2"/>
                <w:sz w:val="24"/>
                <w:szCs w:val="24"/>
                <w:lang w:eastAsia="ko-KR"/>
              </w:rPr>
              <w:t>(</w:t>
            </w:r>
            <w:r>
              <w:rPr>
                <w:rFonts w:ascii="Times New Roman" w:hAnsi="Times New Roman"/>
                <w:bCs/>
                <w:kern w:val="2"/>
                <w:sz w:val="24"/>
                <w:szCs w:val="24"/>
                <w:lang w:eastAsia="ko-KR"/>
              </w:rPr>
              <w:t>посещение подшефных детских домов, больниц, акции с благотворительными фондами)</w:t>
            </w:r>
          </w:p>
        </w:tc>
        <w:tc>
          <w:tcPr>
            <w:tcW w:w="533" w:type="pct"/>
          </w:tcPr>
          <w:p w14:paraId="290FFBA6" w14:textId="77777777" w:rsidR="00F51295"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p w14:paraId="6535D4D6" w14:textId="77777777" w:rsidR="00FB5AE2"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tc>
        <w:tc>
          <w:tcPr>
            <w:tcW w:w="487" w:type="pct"/>
          </w:tcPr>
          <w:p w14:paraId="5D33052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959D38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615CA5F"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1D018BE9"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F61249D"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2CC67301" w14:textId="77777777" w:rsidR="009C2D89"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5436AA47"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502F597B" w14:textId="77777777" w:rsidR="009C2D89"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4388AEE8"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6925AB">
              <w:rPr>
                <w:rFonts w:ascii="Times New Roman" w:hAnsi="Times New Roman"/>
                <w:kern w:val="2"/>
                <w:sz w:val="24"/>
                <w:szCs w:val="24"/>
                <w:lang w:eastAsia="ko-KR"/>
              </w:rPr>
              <w:t>«Ключевые дела ПОО»</w:t>
            </w:r>
          </w:p>
        </w:tc>
      </w:tr>
      <w:tr w:rsidR="00F51295" w:rsidRPr="00FD2B88" w14:paraId="0BB31167" w14:textId="77777777" w:rsidTr="00E977D7">
        <w:tc>
          <w:tcPr>
            <w:tcW w:w="243" w:type="pct"/>
          </w:tcPr>
          <w:p w14:paraId="4D2E1FB8"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hAnsi="Times New Roman"/>
                <w:b/>
                <w:bCs/>
                <w:kern w:val="2"/>
                <w:sz w:val="24"/>
                <w:szCs w:val="24"/>
                <w:lang w:eastAsia="ko-KR"/>
              </w:rPr>
              <w:t>2</w:t>
            </w:r>
          </w:p>
        </w:tc>
        <w:tc>
          <w:tcPr>
            <w:tcW w:w="1299" w:type="pct"/>
          </w:tcPr>
          <w:p w14:paraId="7D83AE55"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297738">
              <w:rPr>
                <w:rFonts w:ascii="Times New Roman" w:hAnsi="Times New Roman"/>
                <w:b/>
                <w:bCs/>
                <w:kern w:val="2"/>
                <w:sz w:val="24"/>
                <w:szCs w:val="24"/>
                <w:lang w:eastAsia="ko-KR"/>
              </w:rPr>
              <w:t>День спутникового мониторинга и навигации</w:t>
            </w:r>
          </w:p>
          <w:p w14:paraId="3FC3E093" w14:textId="77777777" w:rsidR="00FB5AE2" w:rsidRPr="00FB5AE2" w:rsidRDefault="00FB5AE2" w:rsidP="00F51295">
            <w:pPr>
              <w:widowControl w:val="0"/>
              <w:autoSpaceDE w:val="0"/>
              <w:autoSpaceDN w:val="0"/>
              <w:spacing w:after="0" w:line="240" w:lineRule="auto"/>
              <w:jc w:val="both"/>
              <w:rPr>
                <w:rFonts w:ascii="Times New Roman" w:hAnsi="Times New Roman"/>
                <w:bCs/>
                <w:kern w:val="2"/>
                <w:sz w:val="24"/>
                <w:szCs w:val="24"/>
                <w:lang w:eastAsia="ko-KR"/>
              </w:rPr>
            </w:pPr>
            <w:r w:rsidRPr="00FB5AE2">
              <w:rPr>
                <w:rFonts w:ascii="Times New Roman" w:hAnsi="Times New Roman"/>
                <w:bCs/>
                <w:kern w:val="2"/>
                <w:sz w:val="24"/>
                <w:szCs w:val="24"/>
                <w:lang w:eastAsia="ko-KR"/>
              </w:rPr>
              <w:t>(тематический классный час)</w:t>
            </w:r>
          </w:p>
        </w:tc>
        <w:tc>
          <w:tcPr>
            <w:tcW w:w="533" w:type="pct"/>
          </w:tcPr>
          <w:p w14:paraId="588B3E3E"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70DFBE5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529700E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060B69C7"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7EE5BD6C" w14:textId="77777777" w:rsidR="00B63410" w:rsidRPr="00FD2B88"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sidRPr="00B63410">
              <w:rPr>
                <w:rFonts w:ascii="Times New Roman" w:hAnsi="Times New Roman"/>
                <w:kern w:val="2"/>
                <w:sz w:val="24"/>
                <w:szCs w:val="24"/>
                <w:lang w:eastAsia="ko-KR"/>
              </w:rPr>
              <w:t>ЛР 10</w:t>
            </w:r>
          </w:p>
        </w:tc>
        <w:tc>
          <w:tcPr>
            <w:tcW w:w="1197" w:type="pct"/>
          </w:tcPr>
          <w:p w14:paraId="4EA0D909" w14:textId="77777777" w:rsidR="00F51295" w:rsidRPr="006925AB"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97738">
              <w:rPr>
                <w:rFonts w:ascii="Times New Roman" w:hAnsi="Times New Roman"/>
                <w:kern w:val="2"/>
                <w:sz w:val="24"/>
                <w:szCs w:val="24"/>
                <w:lang w:eastAsia="ko-KR"/>
              </w:rPr>
              <w:t>«Профессиональный выбор»</w:t>
            </w:r>
          </w:p>
        </w:tc>
      </w:tr>
      <w:tr w:rsidR="00F51295" w:rsidRPr="00FD2B88" w14:paraId="1A2D56A2" w14:textId="77777777" w:rsidTr="00E977D7">
        <w:tc>
          <w:tcPr>
            <w:tcW w:w="243" w:type="pct"/>
          </w:tcPr>
          <w:p w14:paraId="6FAF5BCE"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5</w:t>
            </w:r>
          </w:p>
        </w:tc>
        <w:tc>
          <w:tcPr>
            <w:tcW w:w="1299" w:type="pct"/>
          </w:tcPr>
          <w:p w14:paraId="3561E14D"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эколога</w:t>
            </w:r>
          </w:p>
          <w:p w14:paraId="070D1D5E" w14:textId="77777777" w:rsidR="00FB5AE2" w:rsidRPr="00FB5AE2" w:rsidRDefault="00FB5AE2" w:rsidP="00F51295">
            <w:pPr>
              <w:widowControl w:val="0"/>
              <w:autoSpaceDE w:val="0"/>
              <w:autoSpaceDN w:val="0"/>
              <w:spacing w:after="0" w:line="240" w:lineRule="auto"/>
              <w:jc w:val="both"/>
              <w:rPr>
                <w:rFonts w:ascii="Times New Roman" w:hAnsi="Times New Roman"/>
                <w:bCs/>
                <w:kern w:val="2"/>
                <w:sz w:val="24"/>
                <w:szCs w:val="24"/>
                <w:lang w:eastAsia="ko-KR"/>
              </w:rPr>
            </w:pPr>
            <w:r w:rsidRPr="00FB5AE2">
              <w:rPr>
                <w:rFonts w:ascii="Times New Roman" w:hAnsi="Times New Roman"/>
                <w:bCs/>
                <w:kern w:val="2"/>
                <w:sz w:val="24"/>
                <w:szCs w:val="24"/>
                <w:lang w:eastAsia="ko-KR"/>
              </w:rPr>
              <w:t>(тематический классный час)</w:t>
            </w:r>
          </w:p>
        </w:tc>
        <w:tc>
          <w:tcPr>
            <w:tcW w:w="533" w:type="pct"/>
          </w:tcPr>
          <w:p w14:paraId="1D2C6330"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Группа </w:t>
            </w:r>
          </w:p>
        </w:tc>
        <w:tc>
          <w:tcPr>
            <w:tcW w:w="487" w:type="pct"/>
          </w:tcPr>
          <w:p w14:paraId="4AE5D937"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6ECAF65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B591589" w14:textId="77777777" w:rsidR="00F51295"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239C0FF3"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351C9566" w14:textId="77777777" w:rsidR="00B63410" w:rsidRPr="00FD2B88" w:rsidRDefault="00B63410"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10</w:t>
            </w:r>
          </w:p>
        </w:tc>
        <w:tc>
          <w:tcPr>
            <w:tcW w:w="1197" w:type="pct"/>
          </w:tcPr>
          <w:p w14:paraId="249C45C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6925AB">
              <w:rPr>
                <w:rFonts w:ascii="Times New Roman" w:hAnsi="Times New Roman"/>
                <w:kern w:val="2"/>
                <w:sz w:val="24"/>
                <w:szCs w:val="24"/>
                <w:lang w:eastAsia="ko-KR"/>
              </w:rPr>
              <w:t>«Профессиональный выбор»</w:t>
            </w:r>
          </w:p>
        </w:tc>
      </w:tr>
      <w:tr w:rsidR="00F51295" w:rsidRPr="00FD2B88" w14:paraId="283A82A1" w14:textId="77777777" w:rsidTr="00E977D7">
        <w:tc>
          <w:tcPr>
            <w:tcW w:w="243" w:type="pct"/>
          </w:tcPr>
          <w:p w14:paraId="586143F1"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6</w:t>
            </w:r>
          </w:p>
        </w:tc>
        <w:tc>
          <w:tcPr>
            <w:tcW w:w="1299" w:type="pct"/>
          </w:tcPr>
          <w:p w14:paraId="26784C25"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Пушкинский день России</w:t>
            </w:r>
          </w:p>
          <w:p w14:paraId="700DE7E1" w14:textId="77777777" w:rsidR="00FB5AE2" w:rsidRPr="00FB5AE2" w:rsidRDefault="00FB5AE2" w:rsidP="00F51295">
            <w:pPr>
              <w:widowControl w:val="0"/>
              <w:autoSpaceDE w:val="0"/>
              <w:autoSpaceDN w:val="0"/>
              <w:spacing w:after="0" w:line="240" w:lineRule="auto"/>
              <w:jc w:val="both"/>
              <w:rPr>
                <w:rFonts w:ascii="Times New Roman" w:hAnsi="Times New Roman"/>
                <w:bCs/>
                <w:kern w:val="2"/>
                <w:sz w:val="24"/>
                <w:szCs w:val="24"/>
                <w:lang w:eastAsia="ko-KR"/>
              </w:rPr>
            </w:pPr>
            <w:r w:rsidRPr="00FB5AE2">
              <w:rPr>
                <w:rFonts w:ascii="Times New Roman" w:hAnsi="Times New Roman"/>
                <w:bCs/>
                <w:kern w:val="2"/>
                <w:sz w:val="24"/>
                <w:szCs w:val="24"/>
                <w:lang w:eastAsia="ko-KR"/>
              </w:rPr>
              <w:t>(литературная гостиная совместно с библиотекой)</w:t>
            </w:r>
          </w:p>
        </w:tc>
        <w:tc>
          <w:tcPr>
            <w:tcW w:w="533" w:type="pct"/>
          </w:tcPr>
          <w:p w14:paraId="608584AB"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7D3F7D8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7C02D2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72908A6D" w14:textId="77777777" w:rsidR="00F51295"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2E1B7B53"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6F56DF37"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14:paraId="72BE266E"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03D54812"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6925AB">
              <w:rPr>
                <w:rFonts w:ascii="Times New Roman" w:hAnsi="Times New Roman"/>
                <w:kern w:val="2"/>
                <w:sz w:val="24"/>
                <w:szCs w:val="24"/>
                <w:lang w:eastAsia="ko-KR"/>
              </w:rPr>
              <w:t>«Ключевые дела ПОО»</w:t>
            </w:r>
          </w:p>
        </w:tc>
      </w:tr>
      <w:tr w:rsidR="00F51295" w:rsidRPr="00FD2B88" w14:paraId="2ACA8184" w14:textId="77777777" w:rsidTr="00E977D7">
        <w:tc>
          <w:tcPr>
            <w:tcW w:w="243" w:type="pct"/>
          </w:tcPr>
          <w:p w14:paraId="67B214C8"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12</w:t>
            </w:r>
          </w:p>
        </w:tc>
        <w:tc>
          <w:tcPr>
            <w:tcW w:w="1299" w:type="pct"/>
          </w:tcPr>
          <w:p w14:paraId="35D422A2"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 xml:space="preserve">День России </w:t>
            </w:r>
          </w:p>
          <w:p w14:paraId="264182DC" w14:textId="77777777" w:rsidR="00FB5AE2" w:rsidRPr="00FB5AE2" w:rsidRDefault="00FB5AE2" w:rsidP="00F51295">
            <w:pPr>
              <w:widowControl w:val="0"/>
              <w:autoSpaceDE w:val="0"/>
              <w:autoSpaceDN w:val="0"/>
              <w:spacing w:after="0" w:line="240" w:lineRule="auto"/>
              <w:jc w:val="both"/>
              <w:rPr>
                <w:rFonts w:ascii="Times New Roman" w:hAnsi="Times New Roman"/>
                <w:bCs/>
                <w:kern w:val="2"/>
                <w:sz w:val="24"/>
                <w:szCs w:val="24"/>
                <w:lang w:eastAsia="ko-KR"/>
              </w:rPr>
            </w:pPr>
            <w:r w:rsidRPr="00FB5AE2">
              <w:rPr>
                <w:rFonts w:ascii="Times New Roman" w:hAnsi="Times New Roman"/>
                <w:bCs/>
                <w:kern w:val="2"/>
                <w:sz w:val="24"/>
                <w:szCs w:val="24"/>
                <w:lang w:eastAsia="ko-KR"/>
              </w:rPr>
              <w:lastRenderedPageBreak/>
              <w:t>(тематический классный час</w:t>
            </w:r>
            <w:r>
              <w:rPr>
                <w:rFonts w:ascii="Times New Roman" w:hAnsi="Times New Roman"/>
                <w:bCs/>
                <w:kern w:val="2"/>
                <w:sz w:val="24"/>
                <w:szCs w:val="24"/>
                <w:lang w:eastAsia="ko-KR"/>
              </w:rPr>
              <w:t>, участие в городских мероприятиях</w:t>
            </w:r>
            <w:r w:rsidRPr="00FB5AE2">
              <w:rPr>
                <w:rFonts w:ascii="Times New Roman" w:hAnsi="Times New Roman"/>
                <w:bCs/>
                <w:kern w:val="2"/>
                <w:sz w:val="24"/>
                <w:szCs w:val="24"/>
                <w:lang w:eastAsia="ko-KR"/>
              </w:rPr>
              <w:t>)</w:t>
            </w:r>
          </w:p>
        </w:tc>
        <w:tc>
          <w:tcPr>
            <w:tcW w:w="533" w:type="pct"/>
          </w:tcPr>
          <w:p w14:paraId="3A45FBE0" w14:textId="77777777" w:rsidR="00F51295" w:rsidRPr="00FD2B88" w:rsidRDefault="00FB5AE2"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lastRenderedPageBreak/>
              <w:t xml:space="preserve">Группа </w:t>
            </w:r>
          </w:p>
        </w:tc>
        <w:tc>
          <w:tcPr>
            <w:tcW w:w="487" w:type="pct"/>
          </w:tcPr>
          <w:p w14:paraId="29DCA4EE"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0B00F29"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4D42636C"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06ED03AC"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lastRenderedPageBreak/>
              <w:t>ЛР 3</w:t>
            </w:r>
          </w:p>
          <w:p w14:paraId="4DB2A45E"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59587D8B"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32D51DB5"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34E164EC"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tc>
        <w:tc>
          <w:tcPr>
            <w:tcW w:w="1197" w:type="pct"/>
          </w:tcPr>
          <w:p w14:paraId="45E9861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lastRenderedPageBreak/>
              <w:t>«Ключевые дела ПОО»</w:t>
            </w:r>
          </w:p>
        </w:tc>
      </w:tr>
      <w:tr w:rsidR="00F51295" w:rsidRPr="00FD2B88" w14:paraId="7142F68B" w14:textId="77777777" w:rsidTr="00E977D7">
        <w:tc>
          <w:tcPr>
            <w:tcW w:w="243" w:type="pct"/>
          </w:tcPr>
          <w:p w14:paraId="35D7784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262DEEAC"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Организация и проведение Дня</w:t>
            </w:r>
            <w:r w:rsidRPr="00297738">
              <w:rPr>
                <w:rFonts w:ascii="Times New Roman" w:hAnsi="Times New Roman"/>
                <w:kern w:val="2"/>
                <w:sz w:val="24"/>
                <w:szCs w:val="24"/>
                <w:lang w:eastAsia="ko-KR"/>
              </w:rPr>
              <w:t xml:space="preserve"> открытых дверей</w:t>
            </w:r>
          </w:p>
        </w:tc>
        <w:tc>
          <w:tcPr>
            <w:tcW w:w="533" w:type="pct"/>
          </w:tcPr>
          <w:p w14:paraId="4B29FCC6" w14:textId="77777777" w:rsidR="00F51295" w:rsidRPr="00FD2B88" w:rsidRDefault="0090571B" w:rsidP="00C67CAC">
            <w:pPr>
              <w:widowControl w:val="0"/>
              <w:autoSpaceDE w:val="0"/>
              <w:autoSpaceDN w:val="0"/>
              <w:spacing w:after="0" w:line="240" w:lineRule="auto"/>
              <w:jc w:val="center"/>
              <w:rPr>
                <w:rFonts w:ascii="Times New Roman" w:hAnsi="Times New Roman"/>
                <w:kern w:val="2"/>
                <w:sz w:val="24"/>
                <w:szCs w:val="24"/>
                <w:lang w:eastAsia="ko-KR"/>
              </w:rPr>
            </w:pPr>
            <w:r w:rsidRPr="0090571B">
              <w:rPr>
                <w:rFonts w:ascii="Times New Roman" w:hAnsi="Times New Roman"/>
                <w:kern w:val="2"/>
                <w:sz w:val="24"/>
                <w:szCs w:val="24"/>
                <w:lang w:eastAsia="ko-KR"/>
              </w:rPr>
              <w:t>Проектная команда</w:t>
            </w:r>
          </w:p>
        </w:tc>
        <w:tc>
          <w:tcPr>
            <w:tcW w:w="487" w:type="pct"/>
          </w:tcPr>
          <w:p w14:paraId="24D30BED"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4F7D4E53"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1532AE15"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44D0CA2"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2AEA74C0"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p w14:paraId="7F8DB1AD" w14:textId="77777777" w:rsidR="001A0431" w:rsidRPr="00FD2B88" w:rsidRDefault="001A0431"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14</w:t>
            </w:r>
          </w:p>
        </w:tc>
        <w:tc>
          <w:tcPr>
            <w:tcW w:w="1197" w:type="pct"/>
          </w:tcPr>
          <w:p w14:paraId="79E6486F" w14:textId="77777777" w:rsidR="00F51295" w:rsidRPr="003A6D44"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«Профессиональный выбор»</w:t>
            </w:r>
          </w:p>
          <w:p w14:paraId="1275BDA4"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«Взаимодействие с родителями»</w:t>
            </w:r>
          </w:p>
          <w:p w14:paraId="49F90509" w14:textId="77777777" w:rsidR="00F51295" w:rsidRPr="007067B0"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3A6D44">
              <w:rPr>
                <w:rFonts w:ascii="Times New Roman" w:hAnsi="Times New Roman"/>
                <w:iCs/>
                <w:sz w:val="24"/>
                <w:szCs w:val="24"/>
                <w:lang w:eastAsia="en-US"/>
              </w:rPr>
              <w:t xml:space="preserve">«Молодежные общественные </w:t>
            </w:r>
            <w:proofErr w:type="spellStart"/>
            <w:r w:rsidRPr="003A6D44">
              <w:rPr>
                <w:rFonts w:ascii="Times New Roman" w:hAnsi="Times New Roman"/>
                <w:iCs/>
                <w:sz w:val="24"/>
                <w:szCs w:val="24"/>
                <w:lang w:eastAsia="en-US"/>
              </w:rPr>
              <w:t>объ</w:t>
            </w:r>
            <w:proofErr w:type="spellEnd"/>
            <w:r w:rsidRPr="003A6D44">
              <w:rPr>
                <w:rFonts w:ascii="Times New Roman" w:hAnsi="Times New Roman"/>
                <w:iCs/>
                <w:sz w:val="24"/>
                <w:szCs w:val="24"/>
                <w:lang w:eastAsia="en-US"/>
              </w:rPr>
              <w:t>-единения»</w:t>
            </w:r>
          </w:p>
        </w:tc>
      </w:tr>
      <w:tr w:rsidR="00F51295" w:rsidRPr="00FD2B88" w14:paraId="16B1DCFA" w14:textId="77777777" w:rsidTr="00E977D7">
        <w:tc>
          <w:tcPr>
            <w:tcW w:w="243" w:type="pct"/>
          </w:tcPr>
          <w:p w14:paraId="30F92F41"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22</w:t>
            </w:r>
          </w:p>
        </w:tc>
        <w:tc>
          <w:tcPr>
            <w:tcW w:w="1299" w:type="pct"/>
          </w:tcPr>
          <w:p w14:paraId="629694B9"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памяти и скорби</w:t>
            </w:r>
          </w:p>
          <w:p w14:paraId="45D45B51" w14:textId="77777777" w:rsidR="0090571B" w:rsidRPr="0090571B" w:rsidRDefault="0090571B" w:rsidP="00F51295">
            <w:pPr>
              <w:widowControl w:val="0"/>
              <w:autoSpaceDE w:val="0"/>
              <w:autoSpaceDN w:val="0"/>
              <w:spacing w:after="0" w:line="240" w:lineRule="auto"/>
              <w:jc w:val="both"/>
              <w:rPr>
                <w:rFonts w:ascii="Times New Roman" w:hAnsi="Times New Roman"/>
                <w:bCs/>
                <w:kern w:val="2"/>
                <w:sz w:val="24"/>
                <w:szCs w:val="24"/>
                <w:lang w:eastAsia="ko-KR"/>
              </w:rPr>
            </w:pPr>
            <w:r w:rsidRPr="0090571B">
              <w:rPr>
                <w:rFonts w:ascii="Times New Roman" w:hAnsi="Times New Roman"/>
                <w:bCs/>
                <w:kern w:val="2"/>
                <w:sz w:val="24"/>
                <w:szCs w:val="24"/>
                <w:lang w:eastAsia="ko-KR"/>
              </w:rPr>
              <w:t>(участие в акциях)</w:t>
            </w:r>
          </w:p>
        </w:tc>
        <w:tc>
          <w:tcPr>
            <w:tcW w:w="533" w:type="pct"/>
          </w:tcPr>
          <w:p w14:paraId="7EC011A8" w14:textId="77777777" w:rsidR="00F51295" w:rsidRDefault="0090571B"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Волонтеры,</w:t>
            </w:r>
          </w:p>
          <w:p w14:paraId="29725511" w14:textId="77777777" w:rsidR="0090571B" w:rsidRPr="00FD2B88" w:rsidRDefault="0090571B"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w:t>
            </w:r>
          </w:p>
        </w:tc>
        <w:tc>
          <w:tcPr>
            <w:tcW w:w="487" w:type="pct"/>
          </w:tcPr>
          <w:p w14:paraId="22362A8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130AE746"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24571491"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3BBCB1A1"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50F734BF"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36AF5343"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5</w:t>
            </w:r>
          </w:p>
          <w:p w14:paraId="7F19FCF0" w14:textId="77777777" w:rsidR="009C2D89"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6</w:t>
            </w:r>
          </w:p>
          <w:p w14:paraId="23098DF5"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4097B2C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1494AAEF" w14:textId="77777777" w:rsidTr="00E977D7">
        <w:tc>
          <w:tcPr>
            <w:tcW w:w="243" w:type="pct"/>
          </w:tcPr>
          <w:p w14:paraId="40771925"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27</w:t>
            </w:r>
          </w:p>
        </w:tc>
        <w:tc>
          <w:tcPr>
            <w:tcW w:w="1299" w:type="pct"/>
          </w:tcPr>
          <w:p w14:paraId="340C6E5E" w14:textId="77777777" w:rsidR="00F51295"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r w:rsidRPr="00FD2B88">
              <w:rPr>
                <w:rFonts w:ascii="Times New Roman" w:hAnsi="Times New Roman"/>
                <w:b/>
                <w:bCs/>
                <w:kern w:val="2"/>
                <w:sz w:val="24"/>
                <w:szCs w:val="24"/>
                <w:lang w:eastAsia="ko-KR"/>
              </w:rPr>
              <w:t>День молодежи</w:t>
            </w:r>
          </w:p>
          <w:p w14:paraId="5BF2E264" w14:textId="77777777" w:rsidR="0090571B" w:rsidRPr="0090571B" w:rsidRDefault="0090571B" w:rsidP="0090571B">
            <w:pPr>
              <w:widowControl w:val="0"/>
              <w:autoSpaceDE w:val="0"/>
              <w:autoSpaceDN w:val="0"/>
              <w:spacing w:after="0" w:line="240" w:lineRule="auto"/>
              <w:jc w:val="both"/>
              <w:rPr>
                <w:rFonts w:ascii="Times New Roman" w:hAnsi="Times New Roman"/>
                <w:bCs/>
                <w:kern w:val="2"/>
                <w:sz w:val="24"/>
                <w:szCs w:val="24"/>
                <w:lang w:eastAsia="ko-KR"/>
              </w:rPr>
            </w:pPr>
            <w:r w:rsidRPr="0090571B">
              <w:rPr>
                <w:rFonts w:ascii="Times New Roman" w:hAnsi="Times New Roman"/>
                <w:bCs/>
                <w:kern w:val="2"/>
                <w:sz w:val="24"/>
                <w:szCs w:val="24"/>
                <w:lang w:eastAsia="ko-KR"/>
              </w:rPr>
              <w:t>(</w:t>
            </w:r>
            <w:r>
              <w:rPr>
                <w:rFonts w:ascii="Times New Roman" w:hAnsi="Times New Roman"/>
                <w:bCs/>
                <w:kern w:val="2"/>
                <w:sz w:val="24"/>
                <w:szCs w:val="24"/>
                <w:lang w:eastAsia="ko-KR"/>
              </w:rPr>
              <w:t>мероприятие</w:t>
            </w:r>
            <w:r w:rsidRPr="0090571B">
              <w:rPr>
                <w:rFonts w:ascii="Times New Roman" w:hAnsi="Times New Roman"/>
                <w:bCs/>
                <w:kern w:val="2"/>
                <w:sz w:val="24"/>
                <w:szCs w:val="24"/>
                <w:lang w:eastAsia="ko-KR"/>
              </w:rPr>
              <w:t xml:space="preserve"> совместно с библиотекой</w:t>
            </w:r>
            <w:r>
              <w:rPr>
                <w:rFonts w:ascii="Times New Roman" w:hAnsi="Times New Roman"/>
                <w:bCs/>
                <w:kern w:val="2"/>
                <w:sz w:val="24"/>
                <w:szCs w:val="24"/>
                <w:lang w:eastAsia="ko-KR"/>
              </w:rPr>
              <w:t>, концерт, флешмоб и т.п)</w:t>
            </w:r>
          </w:p>
        </w:tc>
        <w:tc>
          <w:tcPr>
            <w:tcW w:w="533" w:type="pct"/>
          </w:tcPr>
          <w:p w14:paraId="0FE3F2CB" w14:textId="77777777" w:rsidR="00F51295" w:rsidRDefault="00715F4D"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Группа</w:t>
            </w:r>
          </w:p>
          <w:p w14:paraId="36E60EC4" w14:textId="77777777" w:rsidR="00715F4D" w:rsidRPr="00FD2B88" w:rsidRDefault="00715F4D"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Проектная команда</w:t>
            </w:r>
          </w:p>
        </w:tc>
        <w:tc>
          <w:tcPr>
            <w:tcW w:w="487" w:type="pct"/>
          </w:tcPr>
          <w:p w14:paraId="32D157CF"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24227B8A"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59EA20B8"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ЛР 1</w:t>
            </w:r>
          </w:p>
          <w:p w14:paraId="05F6068B" w14:textId="77777777" w:rsidR="00213AE9"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4A65B1DA"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sidRPr="00E977D7">
              <w:rPr>
                <w:rFonts w:ascii="Times New Roman" w:hAnsi="Times New Roman"/>
                <w:kern w:val="2"/>
                <w:sz w:val="24"/>
                <w:szCs w:val="24"/>
                <w:lang w:eastAsia="ko-KR"/>
              </w:rPr>
              <w:t>ЛР 3</w:t>
            </w:r>
          </w:p>
          <w:p w14:paraId="3A64CA3E"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47AF8264"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332A1650"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8</w:t>
            </w:r>
          </w:p>
          <w:p w14:paraId="70A6C8B0" w14:textId="77777777" w:rsidR="00634242"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p w14:paraId="496DE8AB" w14:textId="77777777" w:rsidR="00E977D7" w:rsidRPr="00FD2B88" w:rsidRDefault="009C2D8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12</w:t>
            </w:r>
          </w:p>
        </w:tc>
        <w:tc>
          <w:tcPr>
            <w:tcW w:w="1197" w:type="pct"/>
          </w:tcPr>
          <w:p w14:paraId="1883D525"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2F0F21">
              <w:rPr>
                <w:rFonts w:ascii="Times New Roman" w:hAnsi="Times New Roman"/>
                <w:kern w:val="2"/>
                <w:sz w:val="24"/>
                <w:szCs w:val="24"/>
                <w:lang w:eastAsia="ko-KR"/>
              </w:rPr>
              <w:t>«Ключевые дела ПОО»</w:t>
            </w:r>
          </w:p>
        </w:tc>
      </w:tr>
      <w:tr w:rsidR="00F51295" w:rsidRPr="00FD2B88" w14:paraId="5B8FE32A" w14:textId="77777777" w:rsidTr="00E977D7">
        <w:tc>
          <w:tcPr>
            <w:tcW w:w="243" w:type="pct"/>
          </w:tcPr>
          <w:p w14:paraId="266E5909"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725A694F" w14:textId="77777777" w:rsidR="00F51295" w:rsidRPr="001F2083" w:rsidRDefault="00F51295" w:rsidP="00F51295">
            <w:pPr>
              <w:widowControl w:val="0"/>
              <w:autoSpaceDE w:val="0"/>
              <w:autoSpaceDN w:val="0"/>
              <w:spacing w:after="0" w:line="240" w:lineRule="auto"/>
              <w:rPr>
                <w:rFonts w:ascii="Times New Roman" w:hAnsi="Times New Roman"/>
                <w:bCs/>
                <w:kern w:val="2"/>
                <w:sz w:val="24"/>
                <w:szCs w:val="24"/>
                <w:lang w:eastAsia="ko-KR"/>
              </w:rPr>
            </w:pPr>
            <w:r w:rsidRPr="001F2083">
              <w:rPr>
                <w:rFonts w:ascii="Times New Roman" w:hAnsi="Times New Roman"/>
                <w:bCs/>
                <w:kern w:val="2"/>
                <w:sz w:val="24"/>
                <w:szCs w:val="24"/>
                <w:lang w:eastAsia="ko-KR"/>
              </w:rPr>
              <w:t>Профилактическая работа с обучающимися, имеющими не успешность в обучении, пропуски занятий.</w:t>
            </w:r>
          </w:p>
        </w:tc>
        <w:tc>
          <w:tcPr>
            <w:tcW w:w="533" w:type="pct"/>
          </w:tcPr>
          <w:p w14:paraId="11870100" w14:textId="77777777" w:rsidR="00F51295" w:rsidRPr="00FD2B88" w:rsidRDefault="0090571B"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Индивидуально</w:t>
            </w:r>
          </w:p>
        </w:tc>
        <w:tc>
          <w:tcPr>
            <w:tcW w:w="487" w:type="pct"/>
          </w:tcPr>
          <w:p w14:paraId="033E15E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FD9E0AD" w14:textId="77777777" w:rsidR="00F51295" w:rsidRPr="001F2083"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648D56CB" w14:textId="77777777" w:rsidR="00F51295" w:rsidRPr="00FD2B88"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tc>
        <w:tc>
          <w:tcPr>
            <w:tcW w:w="1197" w:type="pct"/>
          </w:tcPr>
          <w:p w14:paraId="1D478396" w14:textId="77777777" w:rsidR="00F51295" w:rsidRPr="001F2083"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1F2083">
              <w:rPr>
                <w:rFonts w:ascii="Times New Roman" w:hAnsi="Times New Roman"/>
                <w:iCs/>
                <w:sz w:val="24"/>
                <w:szCs w:val="24"/>
                <w:lang w:eastAsia="en-US"/>
              </w:rPr>
              <w:t>«Кураторство и поддержка»</w:t>
            </w:r>
          </w:p>
        </w:tc>
      </w:tr>
      <w:tr w:rsidR="00F51295" w:rsidRPr="00FD2B88" w14:paraId="058B0B7F" w14:textId="77777777" w:rsidTr="00E977D7">
        <w:tc>
          <w:tcPr>
            <w:tcW w:w="243" w:type="pct"/>
          </w:tcPr>
          <w:p w14:paraId="3A0A9BA6"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4401FD88" w14:textId="77777777" w:rsidR="00F51295" w:rsidRPr="00C8011D"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 Управляющего совета колледжа</w:t>
            </w:r>
          </w:p>
        </w:tc>
        <w:tc>
          <w:tcPr>
            <w:tcW w:w="533" w:type="pct"/>
          </w:tcPr>
          <w:p w14:paraId="1B681629" w14:textId="77777777" w:rsidR="00F51295" w:rsidRPr="00FD2B88" w:rsidRDefault="00715F4D"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715F4D">
              <w:rPr>
                <w:rFonts w:ascii="Times New Roman" w:hAnsi="Times New Roman"/>
                <w:kern w:val="2"/>
                <w:sz w:val="24"/>
                <w:szCs w:val="24"/>
                <w:lang w:eastAsia="ko-KR"/>
              </w:rPr>
              <w:t>Индивиду-</w:t>
            </w:r>
            <w:proofErr w:type="spellStart"/>
            <w:r w:rsidRPr="00715F4D">
              <w:rPr>
                <w:rFonts w:ascii="Times New Roman" w:hAnsi="Times New Roman"/>
                <w:kern w:val="2"/>
                <w:sz w:val="24"/>
                <w:szCs w:val="24"/>
                <w:lang w:eastAsia="ko-KR"/>
              </w:rPr>
              <w:t>ально</w:t>
            </w:r>
            <w:proofErr w:type="spellEnd"/>
            <w:proofErr w:type="gramEnd"/>
          </w:p>
        </w:tc>
        <w:tc>
          <w:tcPr>
            <w:tcW w:w="487" w:type="pct"/>
          </w:tcPr>
          <w:p w14:paraId="0326EEE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07A6C1E6"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236942B7"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18312CC2"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318EC13E"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«Студенческое самоуправление»</w:t>
            </w:r>
          </w:p>
          <w:p w14:paraId="4C98308A"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tc>
      </w:tr>
      <w:tr w:rsidR="00F51295" w:rsidRPr="00FD2B88" w14:paraId="3B4EBFB6" w14:textId="77777777" w:rsidTr="00E977D7">
        <w:tc>
          <w:tcPr>
            <w:tcW w:w="243" w:type="pct"/>
          </w:tcPr>
          <w:p w14:paraId="4244AB67" w14:textId="77777777" w:rsidR="00F51295" w:rsidRPr="00FD2B88" w:rsidRDefault="00F51295" w:rsidP="00F51295">
            <w:pPr>
              <w:widowControl w:val="0"/>
              <w:autoSpaceDE w:val="0"/>
              <w:autoSpaceDN w:val="0"/>
              <w:spacing w:after="0" w:line="240" w:lineRule="auto"/>
              <w:jc w:val="both"/>
              <w:rPr>
                <w:rFonts w:ascii="Times New Roman" w:hAnsi="Times New Roman"/>
                <w:b/>
                <w:bCs/>
                <w:kern w:val="2"/>
                <w:sz w:val="24"/>
                <w:szCs w:val="24"/>
                <w:lang w:eastAsia="ko-KR"/>
              </w:rPr>
            </w:pPr>
          </w:p>
        </w:tc>
        <w:tc>
          <w:tcPr>
            <w:tcW w:w="1299" w:type="pct"/>
          </w:tcPr>
          <w:p w14:paraId="5F7064F5" w14:textId="77777777" w:rsidR="00F51295" w:rsidRDefault="00F51295" w:rsidP="00F51295">
            <w:pPr>
              <w:widowControl w:val="0"/>
              <w:autoSpaceDE w:val="0"/>
              <w:autoSpaceDN w:val="0"/>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Работа</w:t>
            </w:r>
            <w:r w:rsidRPr="00C8011D">
              <w:rPr>
                <w:rFonts w:ascii="Times New Roman" w:hAnsi="Times New Roman"/>
                <w:bCs/>
                <w:kern w:val="2"/>
                <w:sz w:val="24"/>
                <w:szCs w:val="24"/>
                <w:lang w:eastAsia="ko-KR"/>
              </w:rPr>
              <w:t xml:space="preserve"> Совета профилактики колледжа</w:t>
            </w:r>
          </w:p>
        </w:tc>
        <w:tc>
          <w:tcPr>
            <w:tcW w:w="533" w:type="pct"/>
          </w:tcPr>
          <w:p w14:paraId="75DE0356" w14:textId="77777777" w:rsidR="00F51295" w:rsidRPr="00FD2B88" w:rsidRDefault="00715F4D" w:rsidP="00C67CAC">
            <w:pPr>
              <w:widowControl w:val="0"/>
              <w:autoSpaceDE w:val="0"/>
              <w:autoSpaceDN w:val="0"/>
              <w:spacing w:after="0" w:line="240" w:lineRule="auto"/>
              <w:jc w:val="center"/>
              <w:rPr>
                <w:rFonts w:ascii="Times New Roman" w:hAnsi="Times New Roman"/>
                <w:kern w:val="2"/>
                <w:sz w:val="24"/>
                <w:szCs w:val="24"/>
                <w:lang w:eastAsia="ko-KR"/>
              </w:rPr>
            </w:pPr>
            <w:proofErr w:type="gramStart"/>
            <w:r w:rsidRPr="00715F4D">
              <w:rPr>
                <w:rFonts w:ascii="Times New Roman" w:hAnsi="Times New Roman"/>
                <w:kern w:val="2"/>
                <w:sz w:val="24"/>
                <w:szCs w:val="24"/>
                <w:lang w:eastAsia="ko-KR"/>
              </w:rPr>
              <w:t>Индивиду-</w:t>
            </w:r>
            <w:proofErr w:type="spellStart"/>
            <w:r w:rsidRPr="00715F4D">
              <w:rPr>
                <w:rFonts w:ascii="Times New Roman" w:hAnsi="Times New Roman"/>
                <w:kern w:val="2"/>
                <w:sz w:val="24"/>
                <w:szCs w:val="24"/>
                <w:lang w:eastAsia="ko-KR"/>
              </w:rPr>
              <w:t>ально</w:t>
            </w:r>
            <w:proofErr w:type="spellEnd"/>
            <w:proofErr w:type="gramEnd"/>
          </w:p>
        </w:tc>
        <w:tc>
          <w:tcPr>
            <w:tcW w:w="487" w:type="pct"/>
          </w:tcPr>
          <w:p w14:paraId="6132EF81"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7A1B0C0A" w14:textId="77777777" w:rsidR="00F51295" w:rsidRPr="00C8011D" w:rsidRDefault="00F51295" w:rsidP="00F51295">
            <w:pPr>
              <w:widowControl w:val="0"/>
              <w:autoSpaceDE w:val="0"/>
              <w:autoSpaceDN w:val="0"/>
              <w:spacing w:after="0" w:line="240" w:lineRule="auto"/>
              <w:jc w:val="center"/>
              <w:rPr>
                <w:rFonts w:ascii="Times New Roman" w:hAnsi="Times New Roman"/>
                <w:kern w:val="2"/>
                <w:sz w:val="24"/>
                <w:szCs w:val="24"/>
                <w:lang w:eastAsia="ko-KR"/>
              </w:rPr>
            </w:pPr>
          </w:p>
        </w:tc>
        <w:tc>
          <w:tcPr>
            <w:tcW w:w="266" w:type="pct"/>
          </w:tcPr>
          <w:p w14:paraId="7AA9D636"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608BDC1D" w14:textId="77777777" w:rsidR="00E977D7" w:rsidRDefault="00E977D7"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3</w:t>
            </w:r>
          </w:p>
          <w:p w14:paraId="7088202B" w14:textId="77777777" w:rsidR="0017015C" w:rsidRPr="00FD2B88"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tc>
        <w:tc>
          <w:tcPr>
            <w:tcW w:w="1197" w:type="pct"/>
          </w:tcPr>
          <w:p w14:paraId="31471772"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«Кураторство и поддержка»</w:t>
            </w:r>
          </w:p>
          <w:p w14:paraId="0F5B33C7" w14:textId="77777777" w:rsidR="00F51295"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«Взаимодействие с родителями»</w:t>
            </w:r>
          </w:p>
          <w:p w14:paraId="38DE1815" w14:textId="77777777" w:rsidR="00F51295" w:rsidRPr="00C8011D" w:rsidRDefault="00F51295" w:rsidP="00F51295">
            <w:pPr>
              <w:widowControl w:val="0"/>
              <w:autoSpaceDE w:val="0"/>
              <w:autoSpaceDN w:val="0"/>
              <w:spacing w:after="0" w:line="240" w:lineRule="auto"/>
              <w:jc w:val="both"/>
              <w:rPr>
                <w:rFonts w:ascii="Times New Roman" w:hAnsi="Times New Roman"/>
                <w:iCs/>
                <w:sz w:val="24"/>
                <w:szCs w:val="24"/>
                <w:lang w:eastAsia="en-US"/>
              </w:rPr>
            </w:pPr>
            <w:r w:rsidRPr="00C8011D">
              <w:rPr>
                <w:rFonts w:ascii="Times New Roman" w:hAnsi="Times New Roman"/>
                <w:iCs/>
                <w:sz w:val="24"/>
                <w:szCs w:val="24"/>
                <w:lang w:eastAsia="en-US"/>
              </w:rPr>
              <w:t>«Студенческое самоуправление»</w:t>
            </w:r>
          </w:p>
        </w:tc>
      </w:tr>
      <w:tr w:rsidR="00F51295" w:rsidRPr="00FD2B88" w14:paraId="20DFB211" w14:textId="77777777" w:rsidTr="00D3581E">
        <w:tc>
          <w:tcPr>
            <w:tcW w:w="5000" w:type="pct"/>
            <w:gridSpan w:val="7"/>
          </w:tcPr>
          <w:p w14:paraId="571D7A0A" w14:textId="77777777" w:rsidR="00F51295" w:rsidRPr="00FD2B88" w:rsidRDefault="00F51295" w:rsidP="00C67CAC">
            <w:pPr>
              <w:widowControl w:val="0"/>
              <w:autoSpaceDE w:val="0"/>
              <w:autoSpaceDN w:val="0"/>
              <w:spacing w:after="0" w:line="240" w:lineRule="auto"/>
              <w:jc w:val="center"/>
              <w:rPr>
                <w:rFonts w:ascii="Times New Roman" w:hAnsi="Times New Roman"/>
                <w:b/>
                <w:bCs/>
                <w:kern w:val="2"/>
                <w:sz w:val="24"/>
                <w:szCs w:val="24"/>
                <w:lang w:eastAsia="ko-KR"/>
              </w:rPr>
            </w:pPr>
            <w:r w:rsidRPr="00FD2B88">
              <w:rPr>
                <w:rFonts w:ascii="Times New Roman" w:hAnsi="Times New Roman"/>
                <w:b/>
                <w:bCs/>
                <w:kern w:val="2"/>
                <w:sz w:val="24"/>
                <w:szCs w:val="24"/>
                <w:lang w:eastAsia="ko-KR"/>
              </w:rPr>
              <w:lastRenderedPageBreak/>
              <w:t>ИЮЛЬ</w:t>
            </w:r>
          </w:p>
        </w:tc>
      </w:tr>
      <w:tr w:rsidR="00F51295" w:rsidRPr="00FD2B88" w14:paraId="535F800D" w14:textId="77777777" w:rsidTr="00E977D7">
        <w:tc>
          <w:tcPr>
            <w:tcW w:w="243" w:type="pct"/>
          </w:tcPr>
          <w:p w14:paraId="40BF0740"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1299" w:type="pct"/>
          </w:tcPr>
          <w:p w14:paraId="7B85EA41" w14:textId="77777777" w:rsidR="00F51295" w:rsidRPr="00FD2B88" w:rsidRDefault="00715F4D"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Выпускной</w:t>
            </w:r>
          </w:p>
        </w:tc>
        <w:tc>
          <w:tcPr>
            <w:tcW w:w="533" w:type="pct"/>
          </w:tcPr>
          <w:p w14:paraId="5B78AECE" w14:textId="77777777" w:rsidR="00F51295" w:rsidRPr="00FD2B88" w:rsidRDefault="00055E3C" w:rsidP="00C67CAC">
            <w:pPr>
              <w:widowControl w:val="0"/>
              <w:autoSpaceDE w:val="0"/>
              <w:autoSpaceDN w:val="0"/>
              <w:spacing w:after="0" w:line="240" w:lineRule="auto"/>
              <w:jc w:val="center"/>
              <w:rPr>
                <w:rFonts w:ascii="Times New Roman" w:hAnsi="Times New Roman"/>
                <w:kern w:val="2"/>
                <w:sz w:val="24"/>
                <w:szCs w:val="24"/>
                <w:lang w:eastAsia="ko-KR"/>
              </w:rPr>
            </w:pPr>
            <w:r>
              <w:rPr>
                <w:rFonts w:ascii="Times New Roman" w:hAnsi="Times New Roman"/>
                <w:kern w:val="2"/>
                <w:sz w:val="24"/>
                <w:szCs w:val="24"/>
                <w:lang w:eastAsia="ko-KR"/>
              </w:rPr>
              <w:t xml:space="preserve">Курс </w:t>
            </w:r>
          </w:p>
        </w:tc>
        <w:tc>
          <w:tcPr>
            <w:tcW w:w="487" w:type="pct"/>
          </w:tcPr>
          <w:p w14:paraId="3FD703F4"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975" w:type="pct"/>
          </w:tcPr>
          <w:p w14:paraId="36BF8FCB" w14:textId="77777777" w:rsidR="00F51295" w:rsidRPr="00FD2B88" w:rsidRDefault="00F51295" w:rsidP="00F51295">
            <w:pPr>
              <w:widowControl w:val="0"/>
              <w:autoSpaceDE w:val="0"/>
              <w:autoSpaceDN w:val="0"/>
              <w:spacing w:after="0" w:line="240" w:lineRule="auto"/>
              <w:jc w:val="both"/>
              <w:rPr>
                <w:rFonts w:ascii="Times New Roman" w:hAnsi="Times New Roman"/>
                <w:kern w:val="2"/>
                <w:sz w:val="24"/>
                <w:szCs w:val="24"/>
                <w:lang w:eastAsia="ko-KR"/>
              </w:rPr>
            </w:pPr>
          </w:p>
        </w:tc>
        <w:tc>
          <w:tcPr>
            <w:tcW w:w="266" w:type="pct"/>
          </w:tcPr>
          <w:p w14:paraId="6DFC24A7" w14:textId="77777777" w:rsidR="00F51295"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ЛР 2</w:t>
            </w:r>
          </w:p>
          <w:p w14:paraId="7D170690" w14:textId="77777777" w:rsidR="00E452F0" w:rsidRDefault="00E452F0" w:rsidP="00F51295">
            <w:pPr>
              <w:widowControl w:val="0"/>
              <w:autoSpaceDE w:val="0"/>
              <w:autoSpaceDN w:val="0"/>
              <w:spacing w:after="0" w:line="240" w:lineRule="auto"/>
              <w:jc w:val="both"/>
              <w:rPr>
                <w:rFonts w:ascii="Times New Roman" w:hAnsi="Times New Roman"/>
                <w:kern w:val="2"/>
                <w:sz w:val="24"/>
                <w:szCs w:val="24"/>
                <w:lang w:eastAsia="ko-KR"/>
              </w:rPr>
            </w:pPr>
            <w:r w:rsidRPr="00E452F0">
              <w:rPr>
                <w:rFonts w:ascii="Times New Roman" w:hAnsi="Times New Roman"/>
                <w:kern w:val="2"/>
                <w:sz w:val="24"/>
                <w:szCs w:val="24"/>
                <w:lang w:eastAsia="ko-KR"/>
              </w:rPr>
              <w:t>ЛР 4</w:t>
            </w:r>
          </w:p>
          <w:p w14:paraId="7763B1BA" w14:textId="77777777" w:rsidR="0017015C" w:rsidRDefault="0017015C" w:rsidP="00F51295">
            <w:pPr>
              <w:widowControl w:val="0"/>
              <w:autoSpaceDE w:val="0"/>
              <w:autoSpaceDN w:val="0"/>
              <w:spacing w:after="0" w:line="240" w:lineRule="auto"/>
              <w:jc w:val="both"/>
              <w:rPr>
                <w:rFonts w:ascii="Times New Roman" w:hAnsi="Times New Roman"/>
                <w:kern w:val="2"/>
                <w:sz w:val="24"/>
                <w:szCs w:val="24"/>
                <w:lang w:eastAsia="ko-KR"/>
              </w:rPr>
            </w:pPr>
            <w:r w:rsidRPr="0017015C">
              <w:rPr>
                <w:rFonts w:ascii="Times New Roman" w:hAnsi="Times New Roman"/>
                <w:kern w:val="2"/>
                <w:sz w:val="24"/>
                <w:szCs w:val="24"/>
                <w:lang w:eastAsia="ko-KR"/>
              </w:rPr>
              <w:t>ЛР 7</w:t>
            </w:r>
          </w:p>
          <w:p w14:paraId="46A630AB" w14:textId="77777777" w:rsidR="00634242" w:rsidRPr="00FD2B88" w:rsidRDefault="00634242" w:rsidP="00F51295">
            <w:pPr>
              <w:widowControl w:val="0"/>
              <w:autoSpaceDE w:val="0"/>
              <w:autoSpaceDN w:val="0"/>
              <w:spacing w:after="0" w:line="240" w:lineRule="auto"/>
              <w:jc w:val="both"/>
              <w:rPr>
                <w:rFonts w:ascii="Times New Roman" w:hAnsi="Times New Roman"/>
                <w:kern w:val="2"/>
                <w:sz w:val="24"/>
                <w:szCs w:val="24"/>
                <w:lang w:eastAsia="ko-KR"/>
              </w:rPr>
            </w:pPr>
            <w:r w:rsidRPr="00634242">
              <w:rPr>
                <w:rFonts w:ascii="Times New Roman" w:hAnsi="Times New Roman"/>
                <w:kern w:val="2"/>
                <w:sz w:val="24"/>
                <w:szCs w:val="24"/>
                <w:lang w:eastAsia="ko-KR"/>
              </w:rPr>
              <w:t>ЛР 11</w:t>
            </w:r>
          </w:p>
        </w:tc>
        <w:tc>
          <w:tcPr>
            <w:tcW w:w="1197" w:type="pct"/>
          </w:tcPr>
          <w:p w14:paraId="70A5F2F3" w14:textId="77777777" w:rsidR="00F51295" w:rsidRDefault="00F51295" w:rsidP="00F51295">
            <w:pPr>
              <w:widowControl w:val="0"/>
              <w:autoSpaceDE w:val="0"/>
              <w:autoSpaceDN w:val="0"/>
              <w:spacing w:after="0" w:line="240" w:lineRule="auto"/>
              <w:jc w:val="both"/>
              <w:rPr>
                <w:rFonts w:ascii="Times New Roman" w:hAnsi="Times New Roman"/>
                <w:kern w:val="2"/>
                <w:sz w:val="24"/>
                <w:szCs w:val="24"/>
                <w:lang w:eastAsia="ko-KR"/>
              </w:rPr>
            </w:pPr>
            <w:r w:rsidRPr="0056539B">
              <w:rPr>
                <w:rFonts w:ascii="Times New Roman" w:hAnsi="Times New Roman"/>
                <w:kern w:val="2"/>
                <w:sz w:val="24"/>
                <w:szCs w:val="24"/>
                <w:lang w:eastAsia="ko-KR"/>
              </w:rPr>
              <w:t>«Ключевые дела ПОО»</w:t>
            </w:r>
          </w:p>
          <w:p w14:paraId="29664486" w14:textId="77777777" w:rsidR="00213AE9" w:rsidRPr="00FD2B88" w:rsidRDefault="00213AE9" w:rsidP="00F51295">
            <w:pPr>
              <w:widowControl w:val="0"/>
              <w:autoSpaceDE w:val="0"/>
              <w:autoSpaceDN w:val="0"/>
              <w:spacing w:after="0" w:line="240" w:lineRule="auto"/>
              <w:jc w:val="both"/>
              <w:rPr>
                <w:rFonts w:ascii="Times New Roman" w:hAnsi="Times New Roman"/>
                <w:kern w:val="2"/>
                <w:sz w:val="24"/>
                <w:szCs w:val="24"/>
                <w:lang w:eastAsia="ko-KR"/>
              </w:rPr>
            </w:pPr>
            <w:r w:rsidRPr="00213AE9">
              <w:rPr>
                <w:rFonts w:ascii="Times New Roman" w:hAnsi="Times New Roman"/>
                <w:kern w:val="2"/>
                <w:sz w:val="24"/>
                <w:szCs w:val="24"/>
                <w:lang w:eastAsia="ko-KR"/>
              </w:rPr>
              <w:t>«Студенческое самоуправление»</w:t>
            </w:r>
          </w:p>
        </w:tc>
      </w:tr>
    </w:tbl>
    <w:p w14:paraId="11C0557B" w14:textId="77777777" w:rsidR="00FD2B88" w:rsidRPr="00B63410" w:rsidRDefault="00FD2B88" w:rsidP="00FD2B88">
      <w:pPr>
        <w:spacing w:after="0" w:line="240" w:lineRule="auto"/>
        <w:jc w:val="both"/>
        <w:rPr>
          <w:rFonts w:ascii="Times New Roman" w:hAnsi="Times New Roman"/>
          <w:sz w:val="24"/>
          <w:szCs w:val="24"/>
        </w:rPr>
      </w:pPr>
    </w:p>
    <w:p w14:paraId="6BE4DD3E" w14:textId="77777777" w:rsidR="00933323" w:rsidRDefault="00933323" w:rsidP="00562BCB">
      <w:pPr>
        <w:jc w:val="center"/>
        <w:rPr>
          <w:rFonts w:ascii="Times New Roman" w:hAnsi="Times New Roman"/>
          <w:b/>
          <w:sz w:val="24"/>
          <w:szCs w:val="24"/>
        </w:rPr>
      </w:pPr>
    </w:p>
    <w:p w14:paraId="4608900E" w14:textId="77777777" w:rsidR="00FD2B88" w:rsidRDefault="00FD2B88" w:rsidP="00562BCB">
      <w:pPr>
        <w:spacing w:after="0"/>
        <w:jc w:val="both"/>
        <w:rPr>
          <w:rFonts w:ascii="Times New Roman" w:hAnsi="Times New Roman"/>
          <w:b/>
          <w:szCs w:val="52"/>
        </w:rPr>
        <w:sectPr w:rsidR="00FD2B88" w:rsidSect="00FD2B88">
          <w:pgSz w:w="16840" w:h="11907" w:orient="landscape"/>
          <w:pgMar w:top="1418" w:right="1134" w:bottom="851" w:left="992" w:header="709" w:footer="709" w:gutter="0"/>
          <w:cols w:space="720"/>
          <w:docGrid w:linePitch="299"/>
        </w:sectPr>
      </w:pPr>
    </w:p>
    <w:p w14:paraId="65F25702" w14:textId="657C9C38" w:rsidR="00892EBA" w:rsidRPr="0080612F" w:rsidRDefault="001D31D5" w:rsidP="00E620EA">
      <w:pPr>
        <w:spacing w:after="0" w:line="240" w:lineRule="auto"/>
        <w:jc w:val="right"/>
        <w:rPr>
          <w:rFonts w:ascii="Times New Roman" w:hAnsi="Times New Roman"/>
          <w:b/>
          <w:i/>
        </w:rPr>
      </w:pPr>
      <w:r>
        <w:rPr>
          <w:rFonts w:ascii="Times New Roman" w:hAnsi="Times New Roman"/>
          <w:b/>
          <w:i/>
        </w:rPr>
        <w:lastRenderedPageBreak/>
        <w:t>Приложение 4</w:t>
      </w:r>
    </w:p>
    <w:p w14:paraId="1D00E815" w14:textId="73376D23" w:rsidR="00892EBA" w:rsidRPr="001D31D5" w:rsidRDefault="00892EBA" w:rsidP="00892EBA">
      <w:pPr>
        <w:jc w:val="right"/>
        <w:rPr>
          <w:rFonts w:ascii="Times New Roman" w:hAnsi="Times New Roman"/>
          <w:b/>
        </w:rPr>
      </w:pPr>
      <w:r w:rsidRPr="001D31D5">
        <w:rPr>
          <w:rFonts w:ascii="Times New Roman" w:hAnsi="Times New Roman"/>
          <w:b/>
        </w:rPr>
        <w:t>к ПООП по профессии</w:t>
      </w:r>
      <w:r w:rsidR="00E620EA" w:rsidRPr="001D31D5">
        <w:rPr>
          <w:rFonts w:ascii="Times New Roman" w:hAnsi="Times New Roman"/>
          <w:b/>
        </w:rPr>
        <w:t xml:space="preserve"> </w:t>
      </w:r>
      <w:r w:rsidR="001D31D5">
        <w:rPr>
          <w:rFonts w:ascii="Times New Roman" w:hAnsi="Times New Roman"/>
          <w:b/>
        </w:rPr>
        <w:br/>
      </w:r>
      <w:r w:rsidR="00E620EA" w:rsidRPr="001D31D5">
        <w:rPr>
          <w:rFonts w:ascii="Times New Roman" w:hAnsi="Times New Roman"/>
          <w:b/>
        </w:rPr>
        <w:t>11.01.05 Монтажник связи</w:t>
      </w:r>
      <w:r w:rsidRPr="001D31D5">
        <w:rPr>
          <w:rFonts w:ascii="Times New Roman" w:hAnsi="Times New Roman"/>
          <w:b/>
        </w:rPr>
        <w:t xml:space="preserve"> </w:t>
      </w:r>
    </w:p>
    <w:p w14:paraId="46D426E0" w14:textId="77777777" w:rsidR="00892EBA" w:rsidRPr="0080612F" w:rsidRDefault="00892EBA" w:rsidP="00E620EA">
      <w:pPr>
        <w:rPr>
          <w:rFonts w:ascii="Times New Roman" w:hAnsi="Times New Roman"/>
          <w:b/>
          <w:i/>
        </w:rPr>
      </w:pPr>
    </w:p>
    <w:p w14:paraId="53E43085" w14:textId="77777777" w:rsidR="00892EBA" w:rsidRPr="0080612F" w:rsidRDefault="00892EBA" w:rsidP="00892EBA">
      <w:pPr>
        <w:jc w:val="center"/>
        <w:rPr>
          <w:rFonts w:ascii="Times New Roman" w:hAnsi="Times New Roman"/>
          <w:b/>
          <w:i/>
        </w:rPr>
      </w:pPr>
    </w:p>
    <w:p w14:paraId="742653A7" w14:textId="77777777" w:rsidR="00892EBA" w:rsidRPr="0080612F" w:rsidRDefault="00892EBA" w:rsidP="00892EBA">
      <w:pPr>
        <w:jc w:val="center"/>
        <w:rPr>
          <w:rFonts w:ascii="Times New Roman" w:hAnsi="Times New Roman"/>
          <w:b/>
          <w:i/>
        </w:rPr>
      </w:pPr>
    </w:p>
    <w:p w14:paraId="7D6418BD" w14:textId="77777777" w:rsidR="00892EBA" w:rsidRPr="0080612F" w:rsidRDefault="00892EBA" w:rsidP="00892EBA">
      <w:pPr>
        <w:jc w:val="center"/>
        <w:rPr>
          <w:rFonts w:ascii="Times New Roman" w:hAnsi="Times New Roman"/>
          <w:b/>
          <w:i/>
        </w:rPr>
      </w:pPr>
    </w:p>
    <w:p w14:paraId="0415FA3B" w14:textId="77777777" w:rsidR="00892EBA" w:rsidRPr="0080612F" w:rsidRDefault="00892EBA" w:rsidP="00892EBA">
      <w:pPr>
        <w:jc w:val="center"/>
        <w:rPr>
          <w:rFonts w:ascii="Times New Roman" w:hAnsi="Times New Roman"/>
          <w:b/>
          <w:i/>
        </w:rPr>
      </w:pPr>
    </w:p>
    <w:p w14:paraId="5A2D6EBE" w14:textId="77777777" w:rsidR="00892EBA" w:rsidRPr="0080612F" w:rsidRDefault="00892EBA" w:rsidP="00892EBA">
      <w:pPr>
        <w:jc w:val="center"/>
        <w:rPr>
          <w:rFonts w:ascii="Times New Roman" w:hAnsi="Times New Roman"/>
          <w:b/>
          <w:i/>
        </w:rPr>
      </w:pPr>
    </w:p>
    <w:p w14:paraId="1BFE498A" w14:textId="77777777" w:rsidR="00892EBA" w:rsidRPr="0080612F" w:rsidRDefault="00892EBA" w:rsidP="00892EBA">
      <w:pPr>
        <w:jc w:val="center"/>
        <w:rPr>
          <w:rFonts w:ascii="Times New Roman" w:hAnsi="Times New Roman"/>
          <w:b/>
          <w:i/>
        </w:rPr>
      </w:pPr>
    </w:p>
    <w:p w14:paraId="0557F6CC" w14:textId="77777777" w:rsidR="00892EBA" w:rsidRPr="0080612F" w:rsidRDefault="00892EBA" w:rsidP="00892EBA">
      <w:pPr>
        <w:jc w:val="center"/>
        <w:rPr>
          <w:rFonts w:ascii="Times New Roman" w:hAnsi="Times New Roman"/>
          <w:b/>
          <w:i/>
        </w:rPr>
      </w:pPr>
    </w:p>
    <w:p w14:paraId="1AA3A469" w14:textId="77777777" w:rsidR="00892EBA" w:rsidRPr="0080612F" w:rsidRDefault="00892EBA" w:rsidP="00892EBA">
      <w:pPr>
        <w:jc w:val="center"/>
        <w:rPr>
          <w:rFonts w:ascii="Times New Roman" w:hAnsi="Times New Roman"/>
          <w:b/>
          <w:i/>
        </w:rPr>
      </w:pPr>
    </w:p>
    <w:p w14:paraId="12E721BF" w14:textId="77777777" w:rsidR="00892EBA" w:rsidRPr="0080612F" w:rsidRDefault="00892EBA" w:rsidP="00892EBA">
      <w:pPr>
        <w:jc w:val="center"/>
        <w:rPr>
          <w:rFonts w:ascii="Times New Roman" w:hAnsi="Times New Roman"/>
          <w:b/>
          <w:i/>
        </w:rPr>
      </w:pPr>
    </w:p>
    <w:p w14:paraId="48064872" w14:textId="4CE6FEED" w:rsidR="00B6616C" w:rsidRPr="0080612F" w:rsidRDefault="00B6616C" w:rsidP="00B6616C">
      <w:pPr>
        <w:spacing w:line="360" w:lineRule="auto"/>
        <w:jc w:val="center"/>
        <w:rPr>
          <w:rFonts w:ascii="Times New Roman" w:hAnsi="Times New Roman"/>
          <w:b/>
        </w:rPr>
      </w:pPr>
      <w:r w:rsidRPr="0080612F">
        <w:rPr>
          <w:rFonts w:ascii="Times New Roman" w:hAnsi="Times New Roman"/>
          <w:b/>
        </w:rPr>
        <w:t>ПРИМЕРНЫ</w:t>
      </w:r>
      <w:r w:rsidR="00A96637">
        <w:rPr>
          <w:rFonts w:ascii="Times New Roman" w:hAnsi="Times New Roman"/>
          <w:b/>
        </w:rPr>
        <w:t>Е</w:t>
      </w:r>
      <w:r w:rsidRPr="0080612F">
        <w:rPr>
          <w:rFonts w:ascii="Times New Roman" w:hAnsi="Times New Roman"/>
          <w:b/>
        </w:rPr>
        <w:t xml:space="preserve"> ОЦЕНОЧНЫ</w:t>
      </w:r>
      <w:r w:rsidR="00A96637">
        <w:rPr>
          <w:rFonts w:ascii="Times New Roman" w:hAnsi="Times New Roman"/>
          <w:b/>
        </w:rPr>
        <w:t>Е</w:t>
      </w:r>
      <w:r w:rsidRPr="0080612F">
        <w:rPr>
          <w:rFonts w:ascii="Times New Roman" w:hAnsi="Times New Roman"/>
          <w:b/>
        </w:rPr>
        <w:t xml:space="preserve"> СРЕДСТВ</w:t>
      </w:r>
      <w:r w:rsidR="00A96637">
        <w:rPr>
          <w:rFonts w:ascii="Times New Roman" w:hAnsi="Times New Roman"/>
          <w:b/>
        </w:rPr>
        <w:t>А</w:t>
      </w:r>
      <w:r w:rsidRPr="0080612F">
        <w:rPr>
          <w:rFonts w:ascii="Times New Roman" w:hAnsi="Times New Roman"/>
          <w:b/>
        </w:rPr>
        <w:t xml:space="preserve"> ДЛЯ ПРОВЕДЕНИЯ </w:t>
      </w:r>
    </w:p>
    <w:p w14:paraId="34160FC3" w14:textId="77777777" w:rsidR="00E620EA" w:rsidRPr="0080612F" w:rsidRDefault="00B6616C" w:rsidP="00B6616C">
      <w:pPr>
        <w:spacing w:line="360" w:lineRule="auto"/>
        <w:jc w:val="center"/>
        <w:rPr>
          <w:rFonts w:ascii="Times New Roman" w:hAnsi="Times New Roman"/>
          <w:b/>
        </w:rPr>
      </w:pPr>
      <w:r w:rsidRPr="0080612F">
        <w:rPr>
          <w:rFonts w:ascii="Times New Roman" w:hAnsi="Times New Roman"/>
          <w:b/>
        </w:rPr>
        <w:t xml:space="preserve">ГОСУДАРСТВЕННОЙ ИТОГОВОЙ АТТЕСТАЦИИ </w:t>
      </w:r>
    </w:p>
    <w:p w14:paraId="4D677738" w14:textId="77777777" w:rsidR="00B6616C" w:rsidRPr="0080612F" w:rsidRDefault="007A70A0" w:rsidP="00B6616C">
      <w:pPr>
        <w:spacing w:line="360" w:lineRule="auto"/>
        <w:jc w:val="center"/>
        <w:rPr>
          <w:rFonts w:ascii="Times New Roman" w:hAnsi="Times New Roman"/>
          <w:b/>
          <w:i/>
          <w:caps/>
        </w:rPr>
      </w:pPr>
      <w:r w:rsidRPr="0080612F">
        <w:rPr>
          <w:rFonts w:ascii="Times New Roman" w:hAnsi="Times New Roman"/>
          <w:b/>
        </w:rPr>
        <w:t>ПО ПРОФЕССИИ</w:t>
      </w:r>
      <w:r w:rsidR="00E620EA" w:rsidRPr="0080612F">
        <w:rPr>
          <w:rFonts w:ascii="Times New Roman" w:hAnsi="Times New Roman"/>
          <w:b/>
        </w:rPr>
        <w:t xml:space="preserve"> </w:t>
      </w:r>
      <w:r w:rsidR="00E620EA" w:rsidRPr="0080612F">
        <w:rPr>
          <w:rFonts w:ascii="Times New Roman" w:hAnsi="Times New Roman"/>
          <w:b/>
          <w:caps/>
        </w:rPr>
        <w:t>11.01.05 Монтажник связи</w:t>
      </w:r>
    </w:p>
    <w:p w14:paraId="15556ED8" w14:textId="77777777" w:rsidR="00892EBA" w:rsidRPr="0080612F" w:rsidRDefault="00892EBA" w:rsidP="00892EBA">
      <w:pPr>
        <w:jc w:val="center"/>
        <w:rPr>
          <w:rFonts w:ascii="Times New Roman" w:hAnsi="Times New Roman"/>
          <w:b/>
          <w:i/>
          <w:caps/>
        </w:rPr>
      </w:pPr>
    </w:p>
    <w:p w14:paraId="098A2399" w14:textId="77777777" w:rsidR="00892EBA" w:rsidRPr="0080612F" w:rsidRDefault="00892EBA" w:rsidP="00892EBA">
      <w:pPr>
        <w:jc w:val="center"/>
        <w:rPr>
          <w:rFonts w:ascii="Times New Roman" w:hAnsi="Times New Roman"/>
          <w:b/>
          <w:i/>
        </w:rPr>
      </w:pPr>
    </w:p>
    <w:p w14:paraId="138450DE" w14:textId="77777777" w:rsidR="00892EBA" w:rsidRPr="0080612F" w:rsidRDefault="00892EBA" w:rsidP="00892EBA">
      <w:pPr>
        <w:jc w:val="center"/>
        <w:rPr>
          <w:rFonts w:ascii="Times New Roman" w:hAnsi="Times New Roman"/>
          <w:b/>
          <w:i/>
        </w:rPr>
      </w:pPr>
    </w:p>
    <w:p w14:paraId="561F1589" w14:textId="77777777" w:rsidR="00B6616C" w:rsidRPr="0080612F" w:rsidRDefault="00B6616C" w:rsidP="00892EBA">
      <w:pPr>
        <w:jc w:val="center"/>
        <w:rPr>
          <w:rFonts w:ascii="Times New Roman" w:hAnsi="Times New Roman"/>
          <w:b/>
          <w:i/>
        </w:rPr>
      </w:pPr>
    </w:p>
    <w:p w14:paraId="018A0E27" w14:textId="77777777" w:rsidR="00B6616C" w:rsidRPr="0080612F" w:rsidRDefault="00B6616C" w:rsidP="00892EBA">
      <w:pPr>
        <w:jc w:val="center"/>
        <w:rPr>
          <w:rFonts w:ascii="Times New Roman" w:hAnsi="Times New Roman"/>
          <w:b/>
          <w:i/>
        </w:rPr>
      </w:pPr>
    </w:p>
    <w:p w14:paraId="284D986E" w14:textId="22C9BFC3" w:rsidR="00892EBA" w:rsidRDefault="00892EBA" w:rsidP="00892EBA">
      <w:pPr>
        <w:jc w:val="center"/>
        <w:rPr>
          <w:rFonts w:ascii="Times New Roman" w:hAnsi="Times New Roman"/>
          <w:b/>
          <w:i/>
        </w:rPr>
      </w:pPr>
    </w:p>
    <w:p w14:paraId="30CE6C8A" w14:textId="0758F56F" w:rsidR="001D31D5" w:rsidRDefault="001D31D5" w:rsidP="00892EBA">
      <w:pPr>
        <w:jc w:val="center"/>
        <w:rPr>
          <w:rFonts w:ascii="Times New Roman" w:hAnsi="Times New Roman"/>
          <w:b/>
          <w:i/>
        </w:rPr>
      </w:pPr>
    </w:p>
    <w:p w14:paraId="7ACC566C" w14:textId="765ADB67" w:rsidR="001D31D5" w:rsidRDefault="001D31D5" w:rsidP="00892EBA">
      <w:pPr>
        <w:jc w:val="center"/>
        <w:rPr>
          <w:rFonts w:ascii="Times New Roman" w:hAnsi="Times New Roman"/>
          <w:b/>
          <w:i/>
        </w:rPr>
      </w:pPr>
    </w:p>
    <w:p w14:paraId="169FE6B9" w14:textId="529AA6FA" w:rsidR="001D31D5" w:rsidRDefault="001D31D5" w:rsidP="00892EBA">
      <w:pPr>
        <w:jc w:val="center"/>
        <w:rPr>
          <w:rFonts w:ascii="Times New Roman" w:hAnsi="Times New Roman"/>
          <w:b/>
          <w:i/>
        </w:rPr>
      </w:pPr>
    </w:p>
    <w:p w14:paraId="1204B4FE" w14:textId="77777777" w:rsidR="001D31D5" w:rsidRPr="0080612F" w:rsidRDefault="001D31D5" w:rsidP="00892EBA">
      <w:pPr>
        <w:jc w:val="center"/>
        <w:rPr>
          <w:rFonts w:ascii="Times New Roman" w:hAnsi="Times New Roman"/>
          <w:b/>
          <w:i/>
        </w:rPr>
      </w:pPr>
    </w:p>
    <w:p w14:paraId="43DD7886" w14:textId="77777777" w:rsidR="00892EBA" w:rsidRPr="0080612F" w:rsidRDefault="00892EBA" w:rsidP="00892EBA">
      <w:pPr>
        <w:jc w:val="center"/>
        <w:rPr>
          <w:rFonts w:ascii="Times New Roman" w:hAnsi="Times New Roman"/>
          <w:b/>
          <w:i/>
        </w:rPr>
      </w:pPr>
    </w:p>
    <w:p w14:paraId="22657360" w14:textId="118DA198" w:rsidR="00B6616C" w:rsidRPr="0080612F" w:rsidRDefault="00B6616C" w:rsidP="00892EBA">
      <w:pPr>
        <w:jc w:val="center"/>
        <w:rPr>
          <w:rFonts w:ascii="Times New Roman" w:hAnsi="Times New Roman"/>
          <w:b/>
          <w:i/>
        </w:rPr>
      </w:pPr>
      <w:r w:rsidRPr="0080612F">
        <w:rPr>
          <w:rFonts w:ascii="Times New Roman" w:hAnsi="Times New Roman"/>
          <w:b/>
          <w:i/>
        </w:rPr>
        <w:t>20</w:t>
      </w:r>
      <w:r w:rsidR="001D31D5">
        <w:rPr>
          <w:rFonts w:ascii="Times New Roman" w:hAnsi="Times New Roman"/>
          <w:b/>
          <w:i/>
        </w:rPr>
        <w:t>21 г.</w:t>
      </w:r>
    </w:p>
    <w:p w14:paraId="2907FEFF" w14:textId="77777777" w:rsidR="00892EBA" w:rsidRPr="0080612F" w:rsidRDefault="00892EBA" w:rsidP="00892EBA">
      <w:pPr>
        <w:jc w:val="center"/>
        <w:rPr>
          <w:rFonts w:ascii="Times New Roman" w:hAnsi="Times New Roman"/>
          <w:b/>
          <w:i/>
        </w:rPr>
      </w:pPr>
    </w:p>
    <w:p w14:paraId="32CE3D4D" w14:textId="77777777" w:rsidR="00892EBA" w:rsidRPr="0080612F" w:rsidRDefault="00892EBA" w:rsidP="00892EBA">
      <w:pPr>
        <w:rPr>
          <w:rFonts w:ascii="Times New Roman" w:hAnsi="Times New Roman"/>
          <w:b/>
          <w:i/>
        </w:rPr>
        <w:sectPr w:rsidR="00892EBA" w:rsidRPr="0080612F" w:rsidSect="00FD2B88">
          <w:pgSz w:w="11907" w:h="16840"/>
          <w:pgMar w:top="1134" w:right="851" w:bottom="992" w:left="1418" w:header="709" w:footer="709" w:gutter="0"/>
          <w:cols w:space="720"/>
          <w:docGrid w:linePitch="299"/>
        </w:sectPr>
      </w:pPr>
    </w:p>
    <w:p w14:paraId="2D128372" w14:textId="77777777" w:rsidR="00892EBA" w:rsidRPr="0080612F" w:rsidRDefault="00892EBA" w:rsidP="00892EBA">
      <w:pPr>
        <w:jc w:val="center"/>
        <w:rPr>
          <w:rFonts w:ascii="Times New Roman" w:hAnsi="Times New Roman"/>
          <w:b/>
        </w:rPr>
      </w:pPr>
      <w:r w:rsidRPr="0080612F">
        <w:rPr>
          <w:rFonts w:ascii="Times New Roman" w:hAnsi="Times New Roman"/>
          <w:b/>
        </w:rPr>
        <w:lastRenderedPageBreak/>
        <w:t>СОДЕРЖАНИЕ</w:t>
      </w:r>
    </w:p>
    <w:p w14:paraId="3A498967" w14:textId="77777777" w:rsidR="000612B5" w:rsidRPr="0080612F" w:rsidRDefault="000612B5" w:rsidP="00892EBA">
      <w:pPr>
        <w:jc w:val="center"/>
        <w:rPr>
          <w:rFonts w:ascii="Times New Roman" w:hAnsi="Times New Roman"/>
          <w:b/>
        </w:rPr>
      </w:pPr>
    </w:p>
    <w:p w14:paraId="3228F7DB" w14:textId="77777777" w:rsidR="00A57ED8" w:rsidRPr="0080612F" w:rsidRDefault="00A57ED8" w:rsidP="00BB5B93">
      <w:pPr>
        <w:numPr>
          <w:ilvl w:val="0"/>
          <w:numId w:val="5"/>
        </w:numPr>
        <w:jc w:val="both"/>
        <w:rPr>
          <w:rFonts w:ascii="Times New Roman" w:hAnsi="Times New Roman"/>
          <w:b/>
        </w:rPr>
      </w:pPr>
      <w:bookmarkStart w:id="27" w:name="_Hlk511891333"/>
      <w:r w:rsidRPr="0080612F">
        <w:rPr>
          <w:rFonts w:ascii="Times New Roman" w:hAnsi="Times New Roman"/>
          <w:b/>
        </w:rPr>
        <w:t xml:space="preserve">ПАСПОРТ ОЦЕНОЧНЫХ СРЕДСТВ </w:t>
      </w:r>
      <w:r w:rsidRPr="0080612F">
        <w:rPr>
          <w:rFonts w:ascii="Times New Roman" w:hAnsi="Times New Roman"/>
          <w:b/>
          <w:caps/>
        </w:rPr>
        <w:t>для</w:t>
      </w:r>
      <w:r w:rsidRPr="0080612F">
        <w:rPr>
          <w:rFonts w:ascii="Times New Roman" w:hAnsi="Times New Roman"/>
          <w:b/>
        </w:rPr>
        <w:t xml:space="preserve"> ГИА</w:t>
      </w:r>
    </w:p>
    <w:bookmarkEnd w:id="27"/>
    <w:p w14:paraId="68B95251" w14:textId="77777777" w:rsidR="00A57ED8" w:rsidRPr="0080612F" w:rsidRDefault="00A57ED8" w:rsidP="00BB5B93">
      <w:pPr>
        <w:numPr>
          <w:ilvl w:val="0"/>
          <w:numId w:val="5"/>
        </w:numPr>
        <w:jc w:val="both"/>
        <w:rPr>
          <w:rFonts w:ascii="Times New Roman" w:hAnsi="Times New Roman"/>
          <w:b/>
        </w:rPr>
      </w:pPr>
      <w:r w:rsidRPr="0080612F">
        <w:rPr>
          <w:rFonts w:ascii="Times New Roman" w:hAnsi="Times New Roman"/>
          <w:b/>
        </w:rPr>
        <w:t xml:space="preserve">СТРУКТУРА ПРОЦЕДУР ГИА И </w:t>
      </w:r>
      <w:r w:rsidR="00B55CB7" w:rsidRPr="0080612F">
        <w:rPr>
          <w:rFonts w:ascii="Times New Roman" w:hAnsi="Times New Roman"/>
          <w:b/>
        </w:rPr>
        <w:t>ПОРЯДОК</w:t>
      </w:r>
      <w:r w:rsidRPr="0080612F">
        <w:rPr>
          <w:rFonts w:ascii="Times New Roman" w:hAnsi="Times New Roman"/>
          <w:b/>
        </w:rPr>
        <w:t xml:space="preserve"> ПРОВЕДЕНИЯ</w:t>
      </w:r>
    </w:p>
    <w:p w14:paraId="2897CB63" w14:textId="77777777" w:rsidR="00A57ED8" w:rsidRPr="0080612F" w:rsidRDefault="00A57ED8" w:rsidP="00BB5B93">
      <w:pPr>
        <w:numPr>
          <w:ilvl w:val="0"/>
          <w:numId w:val="5"/>
        </w:numPr>
        <w:jc w:val="both"/>
        <w:rPr>
          <w:rFonts w:ascii="Times New Roman" w:hAnsi="Times New Roman"/>
          <w:b/>
        </w:rPr>
      </w:pPr>
      <w:r w:rsidRPr="0080612F">
        <w:rPr>
          <w:rFonts w:ascii="Times New Roman" w:hAnsi="Times New Roman"/>
          <w:b/>
        </w:rPr>
        <w:t>ПРИМЕРЫ ЗАДАНИЯ ДЛЯ ДЕМОНСТРАЦИОННОГО ЭКЗАМЕНА</w:t>
      </w:r>
    </w:p>
    <w:p w14:paraId="62626643" w14:textId="77777777" w:rsidR="00A57ED8" w:rsidRDefault="00A57ED8" w:rsidP="00A57ED8">
      <w:pPr>
        <w:ind w:left="720"/>
        <w:jc w:val="both"/>
        <w:rPr>
          <w:rFonts w:ascii="Times New Roman" w:hAnsi="Times New Roman"/>
          <w:b/>
        </w:rPr>
      </w:pPr>
    </w:p>
    <w:p w14:paraId="73F9F540" w14:textId="77777777" w:rsidR="004D5E69" w:rsidRPr="0080612F" w:rsidRDefault="004D5E69" w:rsidP="00A57ED8">
      <w:pPr>
        <w:ind w:left="720"/>
        <w:jc w:val="both"/>
        <w:rPr>
          <w:rFonts w:ascii="Times New Roman" w:hAnsi="Times New Roman"/>
          <w:b/>
        </w:rPr>
        <w:sectPr w:rsidR="004D5E69" w:rsidRPr="0080612F" w:rsidSect="00764A68">
          <w:pgSz w:w="11906" w:h="16838"/>
          <w:pgMar w:top="1134" w:right="851" w:bottom="1134" w:left="1701" w:header="709" w:footer="709" w:gutter="0"/>
          <w:cols w:space="708"/>
          <w:docGrid w:linePitch="360"/>
        </w:sectPr>
      </w:pPr>
    </w:p>
    <w:p w14:paraId="57427B14" w14:textId="77777777" w:rsidR="00A57ED8" w:rsidRPr="00FA037B" w:rsidRDefault="00A57ED8" w:rsidP="00BB5B93">
      <w:pPr>
        <w:numPr>
          <w:ilvl w:val="0"/>
          <w:numId w:val="6"/>
        </w:numPr>
        <w:jc w:val="both"/>
        <w:rPr>
          <w:rFonts w:ascii="Times New Roman" w:hAnsi="Times New Roman"/>
          <w:b/>
        </w:rPr>
      </w:pPr>
      <w:r w:rsidRPr="00FA037B">
        <w:rPr>
          <w:rFonts w:ascii="Times New Roman" w:hAnsi="Times New Roman"/>
          <w:b/>
        </w:rPr>
        <w:lastRenderedPageBreak/>
        <w:t xml:space="preserve">ПАСПОРТ ОЦЕНОЧНЫХ СРЕДСТВ </w:t>
      </w:r>
      <w:r w:rsidRPr="00FA037B">
        <w:rPr>
          <w:rFonts w:ascii="Times New Roman" w:hAnsi="Times New Roman"/>
          <w:b/>
          <w:caps/>
        </w:rPr>
        <w:t>для</w:t>
      </w:r>
      <w:r w:rsidRPr="00FA037B">
        <w:rPr>
          <w:rFonts w:ascii="Times New Roman" w:hAnsi="Times New Roman"/>
          <w:b/>
        </w:rPr>
        <w:t xml:space="preserve"> ГИА</w:t>
      </w:r>
    </w:p>
    <w:p w14:paraId="2C789E96" w14:textId="77777777" w:rsidR="00EC4581" w:rsidRPr="0080612F" w:rsidRDefault="00EC4581" w:rsidP="00BB5B93">
      <w:pPr>
        <w:pStyle w:val="ad"/>
        <w:numPr>
          <w:ilvl w:val="1"/>
          <w:numId w:val="7"/>
        </w:numPr>
        <w:spacing w:before="0" w:after="200"/>
        <w:ind w:left="426" w:hanging="426"/>
        <w:contextualSpacing/>
        <w:jc w:val="both"/>
        <w:rPr>
          <w:color w:val="000000"/>
          <w:sz w:val="22"/>
          <w:szCs w:val="22"/>
          <w:u w:val="single"/>
          <w:shd w:val="clear" w:color="auto" w:fill="FFFFFF"/>
        </w:rPr>
      </w:pPr>
      <w:r w:rsidRPr="0080612F">
        <w:rPr>
          <w:color w:val="000000"/>
          <w:sz w:val="22"/>
          <w:szCs w:val="22"/>
          <w:u w:val="single"/>
          <w:shd w:val="clear" w:color="auto" w:fill="FFFFFF"/>
        </w:rPr>
        <w:t>Особенности образовательной программы</w:t>
      </w:r>
    </w:p>
    <w:p w14:paraId="2A689EAF" w14:textId="4802F840" w:rsidR="00816B56" w:rsidRPr="0080612F" w:rsidRDefault="00A96637" w:rsidP="00600DE0">
      <w:pPr>
        <w:pStyle w:val="ad"/>
        <w:spacing w:after="200"/>
        <w:ind w:left="0"/>
        <w:jc w:val="both"/>
        <w:rPr>
          <w:color w:val="000000"/>
          <w:sz w:val="22"/>
          <w:szCs w:val="22"/>
          <w:shd w:val="clear" w:color="auto" w:fill="FFFFFF"/>
        </w:rPr>
      </w:pPr>
      <w:r>
        <w:rPr>
          <w:color w:val="000000"/>
          <w:sz w:val="22"/>
          <w:szCs w:val="22"/>
          <w:shd w:val="clear" w:color="auto" w:fill="FFFFFF"/>
        </w:rPr>
        <w:t>Примерные оценочные средства</w:t>
      </w:r>
      <w:r w:rsidR="00816B56" w:rsidRPr="0080612F">
        <w:rPr>
          <w:color w:val="000000"/>
          <w:sz w:val="22"/>
          <w:szCs w:val="22"/>
          <w:shd w:val="clear" w:color="auto" w:fill="FFFFFF"/>
        </w:rPr>
        <w:t xml:space="preserve"> разработаны для профессии </w:t>
      </w:r>
      <w:r w:rsidR="00C77556" w:rsidRPr="0080612F">
        <w:rPr>
          <w:color w:val="000000"/>
          <w:sz w:val="22"/>
          <w:szCs w:val="22"/>
          <w:shd w:val="clear" w:color="auto" w:fill="FFFFFF"/>
        </w:rPr>
        <w:t>11.01.05 Монтажник связи.</w:t>
      </w:r>
      <w:r w:rsidR="00816B56" w:rsidRPr="0080612F">
        <w:rPr>
          <w:color w:val="000000"/>
          <w:sz w:val="22"/>
          <w:szCs w:val="22"/>
          <w:shd w:val="clear" w:color="auto" w:fill="FFFFFF"/>
        </w:rPr>
        <w:t xml:space="preserve"> </w:t>
      </w:r>
    </w:p>
    <w:p w14:paraId="0A9C7047" w14:textId="77777777" w:rsidR="00816B56" w:rsidRPr="0080612F" w:rsidRDefault="00816B56" w:rsidP="00600DE0">
      <w:pPr>
        <w:pStyle w:val="ad"/>
        <w:spacing w:after="200"/>
        <w:ind w:left="0"/>
        <w:jc w:val="both"/>
        <w:rPr>
          <w:color w:val="000000"/>
          <w:sz w:val="22"/>
          <w:szCs w:val="22"/>
          <w:shd w:val="clear" w:color="auto" w:fill="FFFFFF"/>
        </w:rPr>
      </w:pPr>
      <w:r w:rsidRPr="0080612F">
        <w:rPr>
          <w:color w:val="000000"/>
          <w:sz w:val="22"/>
          <w:szCs w:val="22"/>
          <w:shd w:val="clear" w:color="auto" w:fill="FFFFFF"/>
        </w:rPr>
        <w:t xml:space="preserve">В рамках профессии СПО предусмотрено освоение следующих сочетаний квалификаций: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977"/>
        <w:gridCol w:w="3366"/>
      </w:tblGrid>
      <w:tr w:rsidR="00C77556" w:rsidRPr="0080612F" w14:paraId="68867138" w14:textId="77777777" w:rsidTr="00C8128E">
        <w:trPr>
          <w:trHeight w:val="910"/>
        </w:trPr>
        <w:tc>
          <w:tcPr>
            <w:tcW w:w="3085" w:type="dxa"/>
          </w:tcPr>
          <w:p w14:paraId="2E8BF8F5" w14:textId="77777777" w:rsidR="00C77556" w:rsidRPr="0080612F" w:rsidRDefault="00C77556" w:rsidP="00C0464D">
            <w:pPr>
              <w:suppressAutoHyphens/>
              <w:spacing w:after="0" w:line="240" w:lineRule="auto"/>
              <w:jc w:val="center"/>
              <w:rPr>
                <w:rFonts w:ascii="Times New Roman" w:hAnsi="Times New Roman"/>
              </w:rPr>
            </w:pPr>
            <w:r w:rsidRPr="0080612F">
              <w:rPr>
                <w:rFonts w:ascii="Times New Roman" w:hAnsi="Times New Roman"/>
              </w:rPr>
              <w:t>Наименование основных видов деятельности</w:t>
            </w:r>
          </w:p>
        </w:tc>
        <w:tc>
          <w:tcPr>
            <w:tcW w:w="2977" w:type="dxa"/>
            <w:tcBorders>
              <w:top w:val="single" w:sz="12" w:space="0" w:color="auto"/>
            </w:tcBorders>
          </w:tcPr>
          <w:p w14:paraId="4ADAAC70" w14:textId="77777777" w:rsidR="00C77556" w:rsidRPr="0080612F" w:rsidRDefault="00C77556" w:rsidP="00C0464D">
            <w:pPr>
              <w:suppressAutoHyphens/>
              <w:spacing w:after="0" w:line="240" w:lineRule="auto"/>
              <w:jc w:val="center"/>
              <w:rPr>
                <w:rFonts w:ascii="Times New Roman" w:hAnsi="Times New Roman"/>
              </w:rPr>
            </w:pPr>
            <w:r w:rsidRPr="0080612F">
              <w:rPr>
                <w:rFonts w:ascii="Times New Roman" w:hAnsi="Times New Roman"/>
              </w:rPr>
              <w:t>Наименование профессиональных модулей</w:t>
            </w:r>
          </w:p>
        </w:tc>
        <w:tc>
          <w:tcPr>
            <w:tcW w:w="3366" w:type="dxa"/>
          </w:tcPr>
          <w:p w14:paraId="421631EF" w14:textId="77777777" w:rsidR="00C77556" w:rsidRPr="0080612F" w:rsidRDefault="00C77556" w:rsidP="00C0464D">
            <w:pPr>
              <w:suppressAutoHyphens/>
              <w:spacing w:after="0" w:line="240" w:lineRule="auto"/>
              <w:jc w:val="center"/>
              <w:rPr>
                <w:rFonts w:ascii="Times New Roman" w:hAnsi="Times New Roman"/>
              </w:rPr>
            </w:pPr>
            <w:r w:rsidRPr="0080612F">
              <w:rPr>
                <w:rFonts w:ascii="Times New Roman" w:hAnsi="Times New Roman"/>
              </w:rPr>
              <w:t xml:space="preserve">Монтажник связи – </w:t>
            </w:r>
            <w:proofErr w:type="spellStart"/>
            <w:r w:rsidRPr="0080612F">
              <w:rPr>
                <w:rFonts w:ascii="Times New Roman" w:hAnsi="Times New Roman"/>
              </w:rPr>
              <w:t>антенщик</w:t>
            </w:r>
            <w:proofErr w:type="spellEnd"/>
            <w:r w:rsidRPr="0080612F">
              <w:rPr>
                <w:rFonts w:ascii="Times New Roman" w:hAnsi="Times New Roman"/>
              </w:rPr>
              <w:t xml:space="preserve">, монтажник связи – кабельщик, монтажник связи – </w:t>
            </w:r>
            <w:proofErr w:type="spellStart"/>
            <w:r w:rsidRPr="0080612F">
              <w:rPr>
                <w:rFonts w:ascii="Times New Roman" w:hAnsi="Times New Roman"/>
              </w:rPr>
              <w:t>линейщик</w:t>
            </w:r>
            <w:proofErr w:type="spellEnd"/>
            <w:r w:rsidRPr="0080612F">
              <w:rPr>
                <w:rFonts w:ascii="Times New Roman" w:hAnsi="Times New Roman"/>
              </w:rPr>
              <w:t>, монтажник связи – спайщик</w:t>
            </w:r>
          </w:p>
        </w:tc>
      </w:tr>
      <w:tr w:rsidR="00C77556" w:rsidRPr="0080612F" w14:paraId="31E7C6DB" w14:textId="77777777" w:rsidTr="00C8128E">
        <w:tc>
          <w:tcPr>
            <w:tcW w:w="3085" w:type="dxa"/>
          </w:tcPr>
          <w:p w14:paraId="08B2518E"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rPr>
              <w:t>Строительство и монтаж волоконно-оптических и медно-жильных кабельных линий связи</w:t>
            </w:r>
          </w:p>
        </w:tc>
        <w:tc>
          <w:tcPr>
            <w:tcW w:w="2977" w:type="dxa"/>
          </w:tcPr>
          <w:p w14:paraId="3BEF70C1"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rPr>
              <w:t>ПМ.01 Строительство и монтаж волоконно-оптических и медно-жильных кабельных линий связи</w:t>
            </w:r>
          </w:p>
        </w:tc>
        <w:tc>
          <w:tcPr>
            <w:tcW w:w="3366" w:type="dxa"/>
          </w:tcPr>
          <w:p w14:paraId="6BC5707B" w14:textId="77777777" w:rsidR="00C77556" w:rsidRPr="0080612F" w:rsidRDefault="00C77556" w:rsidP="00C0464D">
            <w:pPr>
              <w:suppressAutoHyphens/>
              <w:spacing w:after="0" w:line="240" w:lineRule="auto"/>
              <w:jc w:val="center"/>
              <w:rPr>
                <w:rFonts w:ascii="Times New Roman" w:hAnsi="Times New Roman"/>
              </w:rPr>
            </w:pPr>
          </w:p>
          <w:p w14:paraId="10790CC2" w14:textId="77777777" w:rsidR="00C77556" w:rsidRPr="0080612F" w:rsidRDefault="00C77556" w:rsidP="00C0464D">
            <w:pPr>
              <w:suppressAutoHyphens/>
              <w:spacing w:after="0" w:line="240" w:lineRule="auto"/>
              <w:jc w:val="center"/>
              <w:rPr>
                <w:rFonts w:ascii="Times New Roman" w:hAnsi="Times New Roman"/>
              </w:rPr>
            </w:pPr>
          </w:p>
          <w:p w14:paraId="0EEB1B83" w14:textId="77777777" w:rsidR="00C77556" w:rsidRPr="0080612F" w:rsidRDefault="00C77556" w:rsidP="00C0464D">
            <w:pPr>
              <w:suppressAutoHyphens/>
              <w:spacing w:after="0" w:line="240" w:lineRule="auto"/>
              <w:jc w:val="center"/>
              <w:rPr>
                <w:rFonts w:ascii="Times New Roman" w:hAnsi="Times New Roman"/>
              </w:rPr>
            </w:pPr>
            <w:r w:rsidRPr="0080612F">
              <w:rPr>
                <w:rFonts w:ascii="Times New Roman" w:hAnsi="Times New Roman"/>
              </w:rPr>
              <w:t>осваивается</w:t>
            </w:r>
          </w:p>
          <w:p w14:paraId="6C8B2A6F" w14:textId="77777777" w:rsidR="00C77556" w:rsidRPr="0080612F" w:rsidRDefault="00C77556" w:rsidP="00C0464D">
            <w:pPr>
              <w:suppressAutoHyphens/>
              <w:spacing w:after="0" w:line="240" w:lineRule="auto"/>
              <w:rPr>
                <w:rFonts w:ascii="Times New Roman" w:hAnsi="Times New Roman"/>
              </w:rPr>
            </w:pPr>
          </w:p>
        </w:tc>
      </w:tr>
      <w:tr w:rsidR="00C77556" w:rsidRPr="0080612F" w14:paraId="27960F2C" w14:textId="77777777" w:rsidTr="00C8128E">
        <w:tc>
          <w:tcPr>
            <w:tcW w:w="3085" w:type="dxa"/>
          </w:tcPr>
          <w:p w14:paraId="23C49401"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rPr>
              <w:t>Эксплуатация и техническое обслуживание волоконно-оптических и медно-жильных кабельных линий</w:t>
            </w:r>
          </w:p>
        </w:tc>
        <w:tc>
          <w:tcPr>
            <w:tcW w:w="2977" w:type="dxa"/>
          </w:tcPr>
          <w:p w14:paraId="476EB90A"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rPr>
              <w:t>ПМ.02 Эксплуатация и техническое обслуживание волоконно-оптических и медно-жильных кабельных линий</w:t>
            </w:r>
          </w:p>
        </w:tc>
        <w:tc>
          <w:tcPr>
            <w:tcW w:w="3366" w:type="dxa"/>
          </w:tcPr>
          <w:p w14:paraId="7DBD83D4" w14:textId="77777777" w:rsidR="00C77556" w:rsidRPr="0080612F" w:rsidRDefault="00C77556" w:rsidP="00C0464D">
            <w:pPr>
              <w:suppressAutoHyphens/>
              <w:spacing w:after="0" w:line="240" w:lineRule="auto"/>
              <w:jc w:val="center"/>
              <w:rPr>
                <w:rFonts w:ascii="Times New Roman" w:hAnsi="Times New Roman"/>
              </w:rPr>
            </w:pPr>
          </w:p>
          <w:p w14:paraId="6A775BFE" w14:textId="77777777" w:rsidR="00C77556" w:rsidRPr="0080612F" w:rsidRDefault="00C77556" w:rsidP="00C0464D">
            <w:pPr>
              <w:suppressAutoHyphens/>
              <w:spacing w:after="0" w:line="240" w:lineRule="auto"/>
              <w:jc w:val="center"/>
              <w:rPr>
                <w:rFonts w:ascii="Times New Roman" w:hAnsi="Times New Roman"/>
              </w:rPr>
            </w:pPr>
          </w:p>
          <w:p w14:paraId="00110268" w14:textId="77777777" w:rsidR="00C77556" w:rsidRPr="0080612F" w:rsidRDefault="00C77556" w:rsidP="00C0464D">
            <w:pPr>
              <w:suppressAutoHyphens/>
              <w:spacing w:after="0" w:line="240" w:lineRule="auto"/>
              <w:jc w:val="center"/>
              <w:rPr>
                <w:rFonts w:ascii="Times New Roman" w:hAnsi="Times New Roman"/>
              </w:rPr>
            </w:pPr>
            <w:r w:rsidRPr="0080612F">
              <w:rPr>
                <w:rFonts w:ascii="Times New Roman" w:hAnsi="Times New Roman"/>
              </w:rPr>
              <w:t>осваивается</w:t>
            </w:r>
          </w:p>
        </w:tc>
      </w:tr>
      <w:tr w:rsidR="00C77556" w:rsidRPr="0080612F" w14:paraId="5DA56F68" w14:textId="77777777" w:rsidTr="00C8128E">
        <w:tc>
          <w:tcPr>
            <w:tcW w:w="3085" w:type="dxa"/>
          </w:tcPr>
          <w:p w14:paraId="42D0D816"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bCs/>
              </w:rPr>
              <w:t>Строительство, эксплуатация и ремонт городской кабельной канализации и смотровых устройств, воздушных кабельных линий</w:t>
            </w:r>
          </w:p>
        </w:tc>
        <w:tc>
          <w:tcPr>
            <w:tcW w:w="2977" w:type="dxa"/>
          </w:tcPr>
          <w:p w14:paraId="60FEA7F2"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rPr>
              <w:t>ПМ.03 Строительство, эксплуатация и ремонт городской кабельной канализации и смотровых устройств, воздушных кабельных линий</w:t>
            </w:r>
          </w:p>
        </w:tc>
        <w:tc>
          <w:tcPr>
            <w:tcW w:w="3366" w:type="dxa"/>
          </w:tcPr>
          <w:p w14:paraId="247DD498" w14:textId="77777777" w:rsidR="00C77556" w:rsidRPr="0080612F" w:rsidRDefault="00C77556" w:rsidP="00C0464D">
            <w:pPr>
              <w:suppressAutoHyphens/>
              <w:spacing w:after="0" w:line="240" w:lineRule="auto"/>
              <w:jc w:val="center"/>
              <w:rPr>
                <w:rFonts w:ascii="Times New Roman" w:hAnsi="Times New Roman"/>
              </w:rPr>
            </w:pPr>
          </w:p>
          <w:p w14:paraId="0A51915B" w14:textId="77777777" w:rsidR="00C77556" w:rsidRPr="0080612F" w:rsidRDefault="00C77556" w:rsidP="00C0464D">
            <w:pPr>
              <w:suppressAutoHyphens/>
              <w:spacing w:after="0" w:line="240" w:lineRule="auto"/>
              <w:jc w:val="center"/>
              <w:rPr>
                <w:rFonts w:ascii="Times New Roman" w:hAnsi="Times New Roman"/>
              </w:rPr>
            </w:pPr>
          </w:p>
          <w:p w14:paraId="76420421" w14:textId="77777777" w:rsidR="00C77556" w:rsidRPr="0080612F" w:rsidRDefault="00C77556" w:rsidP="00C0464D">
            <w:pPr>
              <w:suppressAutoHyphens/>
              <w:spacing w:after="0" w:line="240" w:lineRule="auto"/>
              <w:jc w:val="center"/>
              <w:rPr>
                <w:rFonts w:ascii="Times New Roman" w:hAnsi="Times New Roman"/>
              </w:rPr>
            </w:pPr>
            <w:r w:rsidRPr="0080612F">
              <w:rPr>
                <w:rFonts w:ascii="Times New Roman" w:hAnsi="Times New Roman"/>
              </w:rPr>
              <w:t>осваивается</w:t>
            </w:r>
          </w:p>
        </w:tc>
      </w:tr>
      <w:tr w:rsidR="00C77556" w:rsidRPr="0080612F" w14:paraId="0B3BABD8" w14:textId="77777777" w:rsidTr="00C8128E">
        <w:tc>
          <w:tcPr>
            <w:tcW w:w="3085" w:type="dxa"/>
          </w:tcPr>
          <w:p w14:paraId="2EAFC7B7"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rPr>
              <w:t>Монтаж, эксплуатация, профилактика и ремонт антенно-мачтовых сооружений (далее – АМС) и антенно-фидерных систем (далее – АФС) радиосвязи</w:t>
            </w:r>
          </w:p>
        </w:tc>
        <w:tc>
          <w:tcPr>
            <w:tcW w:w="2977" w:type="dxa"/>
          </w:tcPr>
          <w:p w14:paraId="288D96A4" w14:textId="77777777" w:rsidR="00C77556" w:rsidRPr="0080612F" w:rsidRDefault="00C77556" w:rsidP="00C0464D">
            <w:pPr>
              <w:suppressAutoHyphens/>
              <w:spacing w:after="0" w:line="240" w:lineRule="auto"/>
              <w:rPr>
                <w:rFonts w:ascii="Times New Roman" w:hAnsi="Times New Roman"/>
              </w:rPr>
            </w:pPr>
            <w:r w:rsidRPr="0080612F">
              <w:rPr>
                <w:rFonts w:ascii="Times New Roman" w:hAnsi="Times New Roman"/>
              </w:rPr>
              <w:t>ПМ.04 Монтаж, эксплуатация, профилактика и ремонт антенно-мачтовых сооружений (далее – АМС) и антенно-фидерных систем (далее – АФС) радиосвязи</w:t>
            </w:r>
          </w:p>
        </w:tc>
        <w:tc>
          <w:tcPr>
            <w:tcW w:w="3366" w:type="dxa"/>
          </w:tcPr>
          <w:p w14:paraId="5AD8DF47" w14:textId="77777777" w:rsidR="00C77556" w:rsidRPr="0080612F" w:rsidRDefault="00C77556" w:rsidP="00C0464D">
            <w:pPr>
              <w:suppressAutoHyphens/>
              <w:spacing w:after="0" w:line="240" w:lineRule="auto"/>
              <w:jc w:val="center"/>
              <w:rPr>
                <w:rFonts w:ascii="Times New Roman" w:hAnsi="Times New Roman"/>
              </w:rPr>
            </w:pPr>
          </w:p>
          <w:p w14:paraId="4CFA8E7E" w14:textId="77777777" w:rsidR="00C77556" w:rsidRPr="0080612F" w:rsidRDefault="00C77556" w:rsidP="00C0464D">
            <w:pPr>
              <w:suppressAutoHyphens/>
              <w:spacing w:after="0" w:line="240" w:lineRule="auto"/>
              <w:jc w:val="center"/>
              <w:rPr>
                <w:rFonts w:ascii="Times New Roman" w:hAnsi="Times New Roman"/>
              </w:rPr>
            </w:pPr>
          </w:p>
          <w:p w14:paraId="43396099" w14:textId="77777777" w:rsidR="00C77556" w:rsidRPr="0080612F" w:rsidRDefault="00C77556" w:rsidP="00C0464D">
            <w:pPr>
              <w:suppressAutoHyphens/>
              <w:spacing w:after="0" w:line="240" w:lineRule="auto"/>
              <w:jc w:val="center"/>
              <w:rPr>
                <w:rFonts w:ascii="Times New Roman" w:hAnsi="Times New Roman"/>
              </w:rPr>
            </w:pPr>
            <w:r w:rsidRPr="0080612F">
              <w:rPr>
                <w:rFonts w:ascii="Times New Roman" w:hAnsi="Times New Roman"/>
              </w:rPr>
              <w:t>осваивается</w:t>
            </w:r>
          </w:p>
        </w:tc>
      </w:tr>
    </w:tbl>
    <w:p w14:paraId="0B3C4448" w14:textId="77777777" w:rsidR="00C77556" w:rsidRPr="0080612F" w:rsidRDefault="00C77556" w:rsidP="00600DE0">
      <w:pPr>
        <w:pStyle w:val="ad"/>
        <w:spacing w:after="200"/>
        <w:ind w:left="0"/>
        <w:jc w:val="both"/>
        <w:rPr>
          <w:color w:val="000000"/>
          <w:sz w:val="22"/>
          <w:szCs w:val="22"/>
          <w:shd w:val="clear" w:color="auto" w:fill="FFFFFF"/>
        </w:rPr>
      </w:pPr>
      <w:r w:rsidRPr="0080612F">
        <w:rPr>
          <w:color w:val="000000"/>
          <w:sz w:val="22"/>
          <w:szCs w:val="22"/>
          <w:shd w:val="clear" w:color="auto" w:fill="FFFFFF"/>
        </w:rPr>
        <w:t xml:space="preserve">Освоение идет параллельно, </w:t>
      </w:r>
      <w:r w:rsidR="004B28FA" w:rsidRPr="0080612F">
        <w:rPr>
          <w:color w:val="000000"/>
          <w:sz w:val="22"/>
          <w:szCs w:val="22"/>
          <w:shd w:val="clear" w:color="auto" w:fill="FFFFFF"/>
        </w:rPr>
        <w:t>результатом освоения</w:t>
      </w:r>
      <w:r w:rsidRPr="0080612F">
        <w:rPr>
          <w:color w:val="000000"/>
          <w:sz w:val="22"/>
          <w:szCs w:val="22"/>
          <w:shd w:val="clear" w:color="auto" w:fill="FFFFFF"/>
        </w:rPr>
        <w:t xml:space="preserve"> основной образовательной программ</w:t>
      </w:r>
      <w:r w:rsidR="004B28FA" w:rsidRPr="0080612F">
        <w:rPr>
          <w:color w:val="000000"/>
          <w:sz w:val="22"/>
          <w:szCs w:val="22"/>
          <w:shd w:val="clear" w:color="auto" w:fill="FFFFFF"/>
        </w:rPr>
        <w:t>ы по профессии 11.01.05 Монтажник связи является одновременное присвоение</w:t>
      </w:r>
      <w:r w:rsidRPr="0080612F">
        <w:rPr>
          <w:color w:val="000000"/>
          <w:sz w:val="22"/>
          <w:szCs w:val="22"/>
          <w:shd w:val="clear" w:color="auto" w:fill="FFFFFF"/>
        </w:rPr>
        <w:t xml:space="preserve"> выпускнику четыре</w:t>
      </w:r>
      <w:r w:rsidR="004B28FA" w:rsidRPr="0080612F">
        <w:rPr>
          <w:color w:val="000000"/>
          <w:sz w:val="22"/>
          <w:szCs w:val="22"/>
          <w:shd w:val="clear" w:color="auto" w:fill="FFFFFF"/>
        </w:rPr>
        <w:t>х квалификаций:</w:t>
      </w:r>
      <w:r w:rsidR="004B28FA" w:rsidRPr="0080612F">
        <w:t xml:space="preserve"> </w:t>
      </w:r>
      <w:r w:rsidR="004B28FA" w:rsidRPr="0080612F">
        <w:rPr>
          <w:color w:val="000000"/>
          <w:sz w:val="22"/>
          <w:szCs w:val="22"/>
          <w:shd w:val="clear" w:color="auto" w:fill="FFFFFF"/>
        </w:rPr>
        <w:t xml:space="preserve">монтажник связи – </w:t>
      </w:r>
      <w:proofErr w:type="spellStart"/>
      <w:r w:rsidR="004B28FA" w:rsidRPr="0080612F">
        <w:rPr>
          <w:color w:val="000000"/>
          <w:sz w:val="22"/>
          <w:szCs w:val="22"/>
          <w:shd w:val="clear" w:color="auto" w:fill="FFFFFF"/>
        </w:rPr>
        <w:t>антенщик</w:t>
      </w:r>
      <w:proofErr w:type="spellEnd"/>
      <w:r w:rsidR="004B28FA" w:rsidRPr="0080612F">
        <w:rPr>
          <w:color w:val="000000"/>
          <w:sz w:val="22"/>
          <w:szCs w:val="22"/>
          <w:shd w:val="clear" w:color="auto" w:fill="FFFFFF"/>
        </w:rPr>
        <w:t xml:space="preserve">, монтажник связи – кабельщик, монтажник связи – </w:t>
      </w:r>
      <w:proofErr w:type="spellStart"/>
      <w:r w:rsidR="004B28FA" w:rsidRPr="0080612F">
        <w:rPr>
          <w:color w:val="000000"/>
          <w:sz w:val="22"/>
          <w:szCs w:val="22"/>
          <w:shd w:val="clear" w:color="auto" w:fill="FFFFFF"/>
        </w:rPr>
        <w:t>линейщик</w:t>
      </w:r>
      <w:proofErr w:type="spellEnd"/>
      <w:r w:rsidR="004B28FA" w:rsidRPr="0080612F">
        <w:rPr>
          <w:color w:val="000000"/>
          <w:sz w:val="22"/>
          <w:szCs w:val="22"/>
          <w:shd w:val="clear" w:color="auto" w:fill="FFFFFF"/>
        </w:rPr>
        <w:t>, монтажник связи – спайщик.</w:t>
      </w:r>
    </w:p>
    <w:p w14:paraId="22142439" w14:textId="77777777" w:rsidR="00600DE0" w:rsidRPr="0080612F" w:rsidRDefault="00600DE0" w:rsidP="00BB5B93">
      <w:pPr>
        <w:pStyle w:val="ad"/>
        <w:numPr>
          <w:ilvl w:val="1"/>
          <w:numId w:val="7"/>
        </w:numPr>
        <w:spacing w:before="0" w:after="200"/>
        <w:ind w:left="426" w:hanging="426"/>
        <w:contextualSpacing/>
        <w:jc w:val="both"/>
        <w:rPr>
          <w:color w:val="000000"/>
          <w:sz w:val="22"/>
          <w:szCs w:val="22"/>
          <w:u w:val="single"/>
          <w:shd w:val="clear" w:color="auto" w:fill="FFFFFF"/>
        </w:rPr>
      </w:pPr>
      <w:r w:rsidRPr="0080612F">
        <w:rPr>
          <w:color w:val="000000"/>
          <w:sz w:val="22"/>
          <w:szCs w:val="22"/>
          <w:u w:val="single"/>
          <w:shd w:val="clear" w:color="auto" w:fill="FFFFFF"/>
        </w:rPr>
        <w:t>Применяемые материалы</w:t>
      </w:r>
    </w:p>
    <w:p w14:paraId="79BE5CAB" w14:textId="77777777" w:rsidR="00600DE0" w:rsidRPr="0080612F" w:rsidRDefault="00600DE0" w:rsidP="00600DE0">
      <w:pPr>
        <w:pStyle w:val="ad"/>
        <w:spacing w:before="0" w:after="200"/>
        <w:ind w:left="426"/>
        <w:contextualSpacing/>
        <w:jc w:val="both"/>
        <w:rPr>
          <w:color w:val="000000"/>
          <w:sz w:val="22"/>
          <w:szCs w:val="22"/>
          <w:shd w:val="clear" w:color="auto" w:fill="FFFFFF"/>
        </w:rPr>
      </w:pPr>
      <w:r w:rsidRPr="0080612F">
        <w:rPr>
          <w:color w:val="000000"/>
          <w:sz w:val="22"/>
          <w:szCs w:val="22"/>
          <w:shd w:val="clear" w:color="auto" w:fill="FFFFFF"/>
        </w:rPr>
        <w:t xml:space="preserve">Для разработки оценочных заданий по каждому из сочетаний </w:t>
      </w:r>
      <w:r w:rsidR="00604005" w:rsidRPr="0080612F">
        <w:rPr>
          <w:color w:val="000000"/>
          <w:sz w:val="22"/>
          <w:szCs w:val="22"/>
          <w:shd w:val="clear" w:color="auto" w:fill="FFFFFF"/>
        </w:rPr>
        <w:t>квалификаций</w:t>
      </w:r>
      <w:r w:rsidRPr="0080612F">
        <w:rPr>
          <w:color w:val="000000"/>
          <w:sz w:val="22"/>
          <w:szCs w:val="22"/>
          <w:shd w:val="clear" w:color="auto" w:fill="FFFFFF"/>
        </w:rPr>
        <w:t xml:space="preserve"> рекомендуется применять следующие материалы</w:t>
      </w:r>
    </w:p>
    <w:p w14:paraId="16F614A5" w14:textId="77777777" w:rsidR="005305DE" w:rsidRPr="0080612F" w:rsidRDefault="005305DE" w:rsidP="00600DE0">
      <w:pPr>
        <w:pStyle w:val="ad"/>
        <w:spacing w:before="0" w:after="200"/>
        <w:ind w:left="426"/>
        <w:contextualSpacing/>
        <w:jc w:val="both"/>
        <w:rPr>
          <w:color w:val="000000"/>
          <w:sz w:val="22"/>
          <w:szCs w:val="22"/>
          <w:shd w:val="clear" w:color="auto" w:fill="FFFFF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225"/>
      </w:tblGrid>
      <w:tr w:rsidR="005066EC" w:rsidRPr="0080612F" w14:paraId="40658591" w14:textId="77777777" w:rsidTr="005305DE">
        <w:tc>
          <w:tcPr>
            <w:tcW w:w="3119" w:type="dxa"/>
          </w:tcPr>
          <w:p w14:paraId="7982AF9E" w14:textId="77777777" w:rsidR="005066EC" w:rsidRPr="00824602" w:rsidRDefault="005066EC" w:rsidP="005305DE">
            <w:pPr>
              <w:pStyle w:val="ad"/>
              <w:spacing w:before="0" w:after="0"/>
              <w:ind w:left="0"/>
              <w:jc w:val="both"/>
              <w:rPr>
                <w:color w:val="000000"/>
                <w:sz w:val="22"/>
                <w:szCs w:val="22"/>
                <w:shd w:val="clear" w:color="auto" w:fill="FFFFFF"/>
              </w:rPr>
            </w:pPr>
            <w:r w:rsidRPr="00824602">
              <w:rPr>
                <w:color w:val="000000"/>
                <w:sz w:val="22"/>
                <w:szCs w:val="22"/>
                <w:shd w:val="clear" w:color="auto" w:fill="FFFFFF"/>
              </w:rPr>
              <w:t>Квалификация (сочетание квалификаций)</w:t>
            </w:r>
          </w:p>
        </w:tc>
        <w:tc>
          <w:tcPr>
            <w:tcW w:w="3260" w:type="dxa"/>
          </w:tcPr>
          <w:p w14:paraId="25982AA6" w14:textId="77777777" w:rsidR="005066EC" w:rsidRPr="00824602" w:rsidRDefault="005066EC" w:rsidP="005305DE">
            <w:pPr>
              <w:pStyle w:val="ad"/>
              <w:spacing w:before="0" w:after="0"/>
              <w:ind w:left="0"/>
              <w:jc w:val="both"/>
              <w:rPr>
                <w:color w:val="000000"/>
                <w:sz w:val="22"/>
                <w:szCs w:val="22"/>
                <w:shd w:val="clear" w:color="auto" w:fill="FFFFFF"/>
              </w:rPr>
            </w:pPr>
            <w:r w:rsidRPr="00824602">
              <w:rPr>
                <w:color w:val="000000"/>
                <w:sz w:val="22"/>
                <w:szCs w:val="22"/>
                <w:shd w:val="clear" w:color="auto" w:fill="FFFFFF"/>
              </w:rPr>
              <w:t>Профессиональный стандарт</w:t>
            </w:r>
          </w:p>
        </w:tc>
        <w:tc>
          <w:tcPr>
            <w:tcW w:w="3225" w:type="dxa"/>
          </w:tcPr>
          <w:p w14:paraId="59A8EBA9" w14:textId="77777777" w:rsidR="005066EC" w:rsidRPr="00824602" w:rsidRDefault="005066EC" w:rsidP="005305DE">
            <w:pPr>
              <w:pStyle w:val="ad"/>
              <w:spacing w:before="0" w:after="0"/>
              <w:ind w:left="0"/>
              <w:jc w:val="both"/>
              <w:rPr>
                <w:color w:val="000000"/>
                <w:sz w:val="22"/>
                <w:szCs w:val="22"/>
                <w:shd w:val="clear" w:color="auto" w:fill="FFFFFF"/>
              </w:rPr>
            </w:pPr>
            <w:r w:rsidRPr="00824602">
              <w:rPr>
                <w:color w:val="000000"/>
                <w:sz w:val="22"/>
                <w:szCs w:val="22"/>
                <w:shd w:val="clear" w:color="auto" w:fill="FFFFFF"/>
              </w:rPr>
              <w:t xml:space="preserve">Квалификации </w:t>
            </w:r>
            <w:proofErr w:type="spellStart"/>
            <w:r w:rsidRPr="00824602">
              <w:rPr>
                <w:color w:val="000000"/>
                <w:sz w:val="22"/>
                <w:szCs w:val="22"/>
                <w:shd w:val="clear" w:color="auto" w:fill="FFFFFF"/>
              </w:rPr>
              <w:t>Ворлдскиллс</w:t>
            </w:r>
            <w:proofErr w:type="spellEnd"/>
          </w:p>
        </w:tc>
      </w:tr>
      <w:tr w:rsidR="005066EC" w:rsidRPr="0080612F" w14:paraId="312CD1E7" w14:textId="77777777" w:rsidTr="005305DE">
        <w:tc>
          <w:tcPr>
            <w:tcW w:w="3119" w:type="dxa"/>
          </w:tcPr>
          <w:p w14:paraId="11C1D6FB" w14:textId="77777777" w:rsidR="005305DE" w:rsidRPr="00824602" w:rsidRDefault="00C77556" w:rsidP="005305DE">
            <w:pPr>
              <w:pStyle w:val="ad"/>
              <w:spacing w:before="0" w:after="0"/>
              <w:ind w:left="0"/>
              <w:jc w:val="both"/>
              <w:rPr>
                <w:sz w:val="22"/>
                <w:szCs w:val="22"/>
              </w:rPr>
            </w:pPr>
            <w:r w:rsidRPr="00824602">
              <w:rPr>
                <w:sz w:val="22"/>
                <w:szCs w:val="22"/>
              </w:rPr>
              <w:t xml:space="preserve">Монтажник связи – </w:t>
            </w:r>
            <w:proofErr w:type="spellStart"/>
            <w:r w:rsidRPr="00824602">
              <w:rPr>
                <w:sz w:val="22"/>
                <w:szCs w:val="22"/>
              </w:rPr>
              <w:t>антенщик</w:t>
            </w:r>
            <w:proofErr w:type="spellEnd"/>
            <w:r w:rsidRPr="00824602">
              <w:rPr>
                <w:sz w:val="22"/>
                <w:szCs w:val="22"/>
              </w:rPr>
              <w:t>,</w:t>
            </w:r>
          </w:p>
          <w:p w14:paraId="546123B7" w14:textId="77777777" w:rsidR="005305DE" w:rsidRPr="00824602" w:rsidRDefault="00C77556" w:rsidP="005305DE">
            <w:pPr>
              <w:pStyle w:val="ad"/>
              <w:spacing w:before="0" w:after="0"/>
              <w:ind w:left="0"/>
              <w:jc w:val="both"/>
              <w:rPr>
                <w:sz w:val="22"/>
                <w:szCs w:val="22"/>
              </w:rPr>
            </w:pPr>
            <w:r w:rsidRPr="00824602">
              <w:rPr>
                <w:sz w:val="22"/>
                <w:szCs w:val="22"/>
              </w:rPr>
              <w:t xml:space="preserve">монтажник связи – кабельщик, </w:t>
            </w:r>
          </w:p>
          <w:p w14:paraId="2DA3F6BA" w14:textId="77777777" w:rsidR="005305DE" w:rsidRPr="00824602" w:rsidRDefault="00C77556" w:rsidP="005305DE">
            <w:pPr>
              <w:pStyle w:val="ad"/>
              <w:spacing w:before="0" w:after="0"/>
              <w:ind w:left="0"/>
              <w:jc w:val="both"/>
              <w:rPr>
                <w:sz w:val="22"/>
                <w:szCs w:val="22"/>
              </w:rPr>
            </w:pPr>
            <w:r w:rsidRPr="00824602">
              <w:rPr>
                <w:sz w:val="22"/>
                <w:szCs w:val="22"/>
              </w:rPr>
              <w:t xml:space="preserve">монтажник связи – </w:t>
            </w:r>
            <w:proofErr w:type="spellStart"/>
            <w:r w:rsidRPr="00824602">
              <w:rPr>
                <w:sz w:val="22"/>
                <w:szCs w:val="22"/>
              </w:rPr>
              <w:t>линейщик</w:t>
            </w:r>
            <w:proofErr w:type="spellEnd"/>
            <w:r w:rsidRPr="00824602">
              <w:rPr>
                <w:sz w:val="22"/>
                <w:szCs w:val="22"/>
              </w:rPr>
              <w:t>,</w:t>
            </w:r>
          </w:p>
          <w:p w14:paraId="063D0FD8" w14:textId="77777777" w:rsidR="005066EC" w:rsidRPr="00824602" w:rsidRDefault="00C77556" w:rsidP="005305DE">
            <w:pPr>
              <w:pStyle w:val="ad"/>
              <w:spacing w:before="0" w:after="0"/>
              <w:ind w:left="0"/>
              <w:jc w:val="both"/>
              <w:rPr>
                <w:color w:val="000000"/>
                <w:sz w:val="22"/>
                <w:szCs w:val="22"/>
                <w:shd w:val="clear" w:color="auto" w:fill="FFFFFF"/>
              </w:rPr>
            </w:pPr>
            <w:r w:rsidRPr="00824602">
              <w:rPr>
                <w:sz w:val="22"/>
                <w:szCs w:val="22"/>
              </w:rPr>
              <w:t>монтажник связи – спайщик</w:t>
            </w:r>
          </w:p>
        </w:tc>
        <w:tc>
          <w:tcPr>
            <w:tcW w:w="3260" w:type="dxa"/>
          </w:tcPr>
          <w:p w14:paraId="6F9595E0" w14:textId="77777777" w:rsidR="005066EC" w:rsidRPr="00824602" w:rsidRDefault="00C77556" w:rsidP="005305DE">
            <w:pPr>
              <w:pStyle w:val="ad"/>
              <w:spacing w:before="0" w:after="0"/>
              <w:ind w:left="0"/>
              <w:rPr>
                <w:color w:val="000000"/>
                <w:sz w:val="22"/>
                <w:szCs w:val="22"/>
                <w:shd w:val="clear" w:color="auto" w:fill="FFFFFF"/>
              </w:rPr>
            </w:pPr>
            <w:r w:rsidRPr="00824602">
              <w:rPr>
                <w:color w:val="000000"/>
                <w:sz w:val="22"/>
                <w:szCs w:val="22"/>
                <w:shd w:val="clear" w:color="auto" w:fill="FFFFFF"/>
              </w:rPr>
              <w:t>06.020 «Кабельщик-спайщик»</w:t>
            </w:r>
          </w:p>
          <w:p w14:paraId="58A3AC5B" w14:textId="77777777" w:rsidR="00C77556" w:rsidRPr="00824602" w:rsidRDefault="00C77556" w:rsidP="005305DE">
            <w:pPr>
              <w:pStyle w:val="ad"/>
              <w:spacing w:before="0" w:after="0"/>
              <w:ind w:left="0"/>
              <w:rPr>
                <w:color w:val="000000"/>
                <w:sz w:val="22"/>
                <w:szCs w:val="22"/>
                <w:shd w:val="clear" w:color="auto" w:fill="FFFFFF"/>
              </w:rPr>
            </w:pPr>
            <w:r w:rsidRPr="00824602">
              <w:rPr>
                <w:color w:val="000000"/>
                <w:sz w:val="22"/>
                <w:szCs w:val="22"/>
                <w:shd w:val="clear" w:color="auto" w:fill="FFFFFF"/>
              </w:rPr>
              <w:t>06.021 «</w:t>
            </w:r>
            <w:proofErr w:type="spellStart"/>
            <w:r w:rsidRPr="00824602">
              <w:rPr>
                <w:color w:val="000000"/>
                <w:sz w:val="22"/>
                <w:szCs w:val="22"/>
                <w:shd w:val="clear" w:color="auto" w:fill="FFFFFF"/>
              </w:rPr>
              <w:t>Антенщик-мачтовик</w:t>
            </w:r>
            <w:proofErr w:type="spellEnd"/>
            <w:r w:rsidRPr="00824602">
              <w:rPr>
                <w:color w:val="000000"/>
                <w:sz w:val="22"/>
                <w:szCs w:val="22"/>
                <w:shd w:val="clear" w:color="auto" w:fill="FFFFFF"/>
              </w:rPr>
              <w:t>»</w:t>
            </w:r>
          </w:p>
          <w:p w14:paraId="1A18142D" w14:textId="77777777" w:rsidR="00C77556" w:rsidRPr="00824602" w:rsidRDefault="005305DE" w:rsidP="005305DE">
            <w:pPr>
              <w:pStyle w:val="ad"/>
              <w:spacing w:before="0" w:after="0"/>
              <w:ind w:left="0"/>
              <w:rPr>
                <w:color w:val="000000"/>
                <w:sz w:val="22"/>
                <w:szCs w:val="22"/>
                <w:shd w:val="clear" w:color="auto" w:fill="FFFFFF"/>
              </w:rPr>
            </w:pPr>
            <w:r w:rsidRPr="00824602">
              <w:rPr>
                <w:color w:val="000000"/>
                <w:sz w:val="22"/>
                <w:szCs w:val="22"/>
                <w:shd w:val="clear" w:color="auto" w:fill="FFFFFF"/>
              </w:rPr>
              <w:t xml:space="preserve">06.038 </w:t>
            </w:r>
            <w:r w:rsidR="00C77556" w:rsidRPr="00824602">
              <w:rPr>
                <w:color w:val="000000"/>
                <w:sz w:val="22"/>
                <w:szCs w:val="22"/>
                <w:shd w:val="clear" w:color="auto" w:fill="FFFFFF"/>
              </w:rPr>
              <w:t>«Специалист по монтажу телекоммуникаций»</w:t>
            </w:r>
          </w:p>
        </w:tc>
        <w:tc>
          <w:tcPr>
            <w:tcW w:w="3225" w:type="dxa"/>
          </w:tcPr>
          <w:p w14:paraId="28CAB227" w14:textId="77777777" w:rsidR="005066EC" w:rsidRPr="00824602" w:rsidRDefault="00C77556" w:rsidP="005305DE">
            <w:pPr>
              <w:pStyle w:val="ad"/>
              <w:spacing w:before="0" w:after="0"/>
              <w:ind w:left="0"/>
              <w:jc w:val="both"/>
              <w:rPr>
                <w:color w:val="000000"/>
                <w:sz w:val="22"/>
                <w:szCs w:val="22"/>
                <w:shd w:val="clear" w:color="auto" w:fill="FFFFFF"/>
              </w:rPr>
            </w:pPr>
            <w:r w:rsidRPr="00824602">
              <w:rPr>
                <w:color w:val="000000"/>
                <w:sz w:val="22"/>
                <w:szCs w:val="22"/>
                <w:shd w:val="clear" w:color="auto" w:fill="FFFFFF"/>
              </w:rPr>
              <w:t>«Информационные кабельные сети»</w:t>
            </w:r>
          </w:p>
          <w:p w14:paraId="032157AA" w14:textId="77777777" w:rsidR="005305DE" w:rsidRPr="00824602" w:rsidRDefault="005305DE" w:rsidP="005305DE">
            <w:pPr>
              <w:pStyle w:val="ad"/>
              <w:spacing w:before="0" w:after="0"/>
              <w:ind w:left="0"/>
              <w:jc w:val="both"/>
              <w:rPr>
                <w:color w:val="000000"/>
                <w:sz w:val="22"/>
                <w:szCs w:val="22"/>
                <w:shd w:val="clear" w:color="auto" w:fill="FFFFFF"/>
              </w:rPr>
            </w:pPr>
            <w:r w:rsidRPr="00824602">
              <w:rPr>
                <w:color w:val="000000"/>
                <w:sz w:val="22"/>
                <w:szCs w:val="22"/>
                <w:shd w:val="clear" w:color="auto" w:fill="FFFFFF"/>
              </w:rPr>
              <w:t>«Магистральные линии связи. Строительство и эксплуатация ВОЛП»</w:t>
            </w:r>
          </w:p>
        </w:tc>
      </w:tr>
    </w:tbl>
    <w:p w14:paraId="1F7D46CA" w14:textId="77777777" w:rsidR="00612440" w:rsidRDefault="00612440" w:rsidP="00600DE0">
      <w:pPr>
        <w:pStyle w:val="Default"/>
        <w:suppressAutoHyphens/>
        <w:ind w:left="426" w:hanging="426"/>
        <w:jc w:val="both"/>
        <w:rPr>
          <w:bCs/>
          <w:sz w:val="22"/>
          <w:szCs w:val="22"/>
          <w:u w:val="single"/>
        </w:rPr>
      </w:pPr>
    </w:p>
    <w:p w14:paraId="241182E2" w14:textId="77777777" w:rsidR="00BE599A" w:rsidRDefault="00BE599A" w:rsidP="00600DE0">
      <w:pPr>
        <w:pStyle w:val="Default"/>
        <w:suppressAutoHyphens/>
        <w:ind w:left="426" w:hanging="426"/>
        <w:jc w:val="both"/>
        <w:rPr>
          <w:bCs/>
          <w:sz w:val="22"/>
          <w:szCs w:val="22"/>
          <w:u w:val="single"/>
        </w:rPr>
      </w:pPr>
    </w:p>
    <w:p w14:paraId="4ED6E73A" w14:textId="77777777" w:rsidR="00BE599A" w:rsidRDefault="00BE599A" w:rsidP="00600DE0">
      <w:pPr>
        <w:pStyle w:val="Default"/>
        <w:suppressAutoHyphens/>
        <w:ind w:left="426" w:hanging="426"/>
        <w:jc w:val="both"/>
        <w:rPr>
          <w:bCs/>
          <w:sz w:val="22"/>
          <w:szCs w:val="22"/>
          <w:u w:val="single"/>
        </w:rPr>
      </w:pPr>
    </w:p>
    <w:p w14:paraId="25716EB8" w14:textId="77777777" w:rsidR="00BE599A" w:rsidRDefault="00BE599A" w:rsidP="00600DE0">
      <w:pPr>
        <w:pStyle w:val="Default"/>
        <w:suppressAutoHyphens/>
        <w:ind w:left="426" w:hanging="426"/>
        <w:jc w:val="both"/>
        <w:rPr>
          <w:bCs/>
          <w:sz w:val="22"/>
          <w:szCs w:val="22"/>
          <w:u w:val="single"/>
        </w:rPr>
      </w:pPr>
    </w:p>
    <w:p w14:paraId="0BB149BC" w14:textId="77777777" w:rsidR="00BE599A" w:rsidRDefault="00BE599A" w:rsidP="00600DE0">
      <w:pPr>
        <w:pStyle w:val="Default"/>
        <w:suppressAutoHyphens/>
        <w:ind w:left="426" w:hanging="426"/>
        <w:jc w:val="both"/>
        <w:rPr>
          <w:bCs/>
          <w:sz w:val="22"/>
          <w:szCs w:val="22"/>
          <w:u w:val="single"/>
        </w:rPr>
      </w:pPr>
    </w:p>
    <w:p w14:paraId="2B667050" w14:textId="77777777" w:rsidR="00BE599A" w:rsidRPr="0080612F" w:rsidRDefault="00BE599A" w:rsidP="00600DE0">
      <w:pPr>
        <w:pStyle w:val="Default"/>
        <w:suppressAutoHyphens/>
        <w:ind w:left="426" w:hanging="426"/>
        <w:jc w:val="both"/>
        <w:rPr>
          <w:bCs/>
          <w:sz w:val="22"/>
          <w:szCs w:val="22"/>
          <w:u w:val="single"/>
        </w:rPr>
      </w:pPr>
    </w:p>
    <w:p w14:paraId="13EF7DB0" w14:textId="77777777" w:rsidR="00EC4581" w:rsidRDefault="00EC4581" w:rsidP="00600DE0">
      <w:pPr>
        <w:pStyle w:val="Default"/>
        <w:suppressAutoHyphens/>
        <w:ind w:left="426" w:hanging="426"/>
        <w:jc w:val="both"/>
        <w:rPr>
          <w:bCs/>
          <w:sz w:val="22"/>
          <w:szCs w:val="22"/>
          <w:u w:val="single"/>
        </w:rPr>
      </w:pPr>
      <w:proofErr w:type="gramStart"/>
      <w:r w:rsidRPr="0080612F">
        <w:rPr>
          <w:bCs/>
          <w:sz w:val="22"/>
          <w:szCs w:val="22"/>
          <w:u w:val="single"/>
        </w:rPr>
        <w:lastRenderedPageBreak/>
        <w:t>1.</w:t>
      </w:r>
      <w:r w:rsidR="00E319E4" w:rsidRPr="0080612F">
        <w:rPr>
          <w:bCs/>
          <w:sz w:val="22"/>
          <w:szCs w:val="22"/>
          <w:u w:val="single"/>
        </w:rPr>
        <w:t>3</w:t>
      </w:r>
      <w:r w:rsidRPr="0080612F">
        <w:rPr>
          <w:bCs/>
          <w:sz w:val="22"/>
          <w:szCs w:val="22"/>
          <w:u w:val="single"/>
        </w:rPr>
        <w:t xml:space="preserve"> .</w:t>
      </w:r>
      <w:proofErr w:type="gramEnd"/>
      <w:r w:rsidRPr="0080612F">
        <w:rPr>
          <w:bCs/>
          <w:sz w:val="22"/>
          <w:szCs w:val="22"/>
          <w:u w:val="single"/>
        </w:rPr>
        <w:t xml:space="preserve"> Перечень результатов, демонстрируемых на ГИА</w:t>
      </w:r>
    </w:p>
    <w:p w14:paraId="65B58D7F" w14:textId="77777777" w:rsidR="00BE599A" w:rsidRPr="0080612F" w:rsidRDefault="00BE599A" w:rsidP="00600DE0">
      <w:pPr>
        <w:pStyle w:val="Default"/>
        <w:suppressAutoHyphens/>
        <w:ind w:left="426" w:hanging="426"/>
        <w:jc w:val="both"/>
        <w:rPr>
          <w:sz w:val="22"/>
          <w:szCs w:val="22"/>
          <w:u w:val="single"/>
        </w:rPr>
      </w:pPr>
    </w:p>
    <w:p w14:paraId="010222B3" w14:textId="77777777" w:rsidR="00612440" w:rsidRPr="0080612F" w:rsidRDefault="00612440" w:rsidP="00B474FD">
      <w:pPr>
        <w:pStyle w:val="ad"/>
        <w:numPr>
          <w:ilvl w:val="1"/>
          <w:numId w:val="28"/>
        </w:numPr>
        <w:spacing w:before="0" w:after="0"/>
        <w:contextualSpacing/>
        <w:rPr>
          <w:b/>
          <w:sz w:val="22"/>
          <w:szCs w:val="22"/>
        </w:rPr>
      </w:pPr>
      <w:r w:rsidRPr="0080612F">
        <w:rPr>
          <w:b/>
          <w:sz w:val="22"/>
          <w:szCs w:val="22"/>
        </w:rPr>
        <w:t xml:space="preserve">Соответствие модулей задания демонстрационного экзамена запланированным результатам образовательной программы </w:t>
      </w:r>
    </w:p>
    <w:p w14:paraId="49F9CD2C" w14:textId="77777777" w:rsidR="00612440" w:rsidRPr="0080612F" w:rsidRDefault="00612440" w:rsidP="006124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jc w:val="right"/>
        <w:rPr>
          <w:rFonts w:ascii="Times New Roman" w:hAnsi="Times New Roman"/>
          <w:sz w:val="24"/>
          <w:szCs w:val="24"/>
          <w:lang w:eastAsia="en-US"/>
        </w:rPr>
      </w:pPr>
      <w:r w:rsidRPr="0080612F">
        <w:rPr>
          <w:rFonts w:ascii="Times New Roman" w:hAnsi="Times New Roman"/>
          <w:lang w:eastAsia="en-US"/>
        </w:rPr>
        <w:t>Таблица</w:t>
      </w:r>
      <w:r w:rsidRPr="0080612F">
        <w:rPr>
          <w:rFonts w:ascii="Times New Roman" w:hAnsi="Times New Roman"/>
          <w:sz w:val="24"/>
          <w:szCs w:val="24"/>
          <w:lang w:eastAsia="en-US"/>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03"/>
      </w:tblGrid>
      <w:tr w:rsidR="00612440" w:rsidRPr="0080612F" w14:paraId="44955E05" w14:textId="77777777" w:rsidTr="009D210F">
        <w:tc>
          <w:tcPr>
            <w:tcW w:w="4503" w:type="dxa"/>
          </w:tcPr>
          <w:p w14:paraId="0F40E7E8"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b/>
                <w:lang w:eastAsia="en-US"/>
              </w:rPr>
            </w:pPr>
            <w:r w:rsidRPr="0080612F">
              <w:rPr>
                <w:rFonts w:ascii="Times New Roman" w:hAnsi="Times New Roman"/>
                <w:b/>
                <w:lang w:eastAsia="en-US"/>
              </w:rPr>
              <w:t>Оцениваемые основные виды деятельности и компетенции по ним</w:t>
            </w:r>
          </w:p>
        </w:tc>
        <w:tc>
          <w:tcPr>
            <w:tcW w:w="5103" w:type="dxa"/>
          </w:tcPr>
          <w:p w14:paraId="480D62D5"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b/>
                <w:lang w:eastAsia="en-US"/>
              </w:rPr>
            </w:pPr>
            <w:r w:rsidRPr="0080612F">
              <w:rPr>
                <w:rFonts w:ascii="Times New Roman" w:hAnsi="Times New Roman"/>
                <w:b/>
                <w:lang w:eastAsia="en-US"/>
              </w:rPr>
              <w:t>Наименование выполняемых в ходе процедур ГИА заданий</w:t>
            </w:r>
          </w:p>
        </w:tc>
      </w:tr>
      <w:tr w:rsidR="00BE599A" w:rsidRPr="0080612F" w14:paraId="34CA0998" w14:textId="77777777" w:rsidTr="002F2C67">
        <w:tc>
          <w:tcPr>
            <w:tcW w:w="9606" w:type="dxa"/>
            <w:gridSpan w:val="2"/>
          </w:tcPr>
          <w:p w14:paraId="3144BB16" w14:textId="77777777" w:rsidR="00BE599A" w:rsidRPr="00BE599A" w:rsidRDefault="00BE599A"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b/>
                <w:lang w:eastAsia="en-US"/>
              </w:rPr>
            </w:pPr>
            <w:r w:rsidRPr="00BE599A">
              <w:rPr>
                <w:rFonts w:ascii="Times New Roman" w:hAnsi="Times New Roman"/>
                <w:b/>
                <w:lang w:eastAsia="en-US"/>
              </w:rPr>
              <w:t>ВД.1. Строительство и монтаж волоконно-оптических и медно-жильных кабельных линий связи</w:t>
            </w:r>
          </w:p>
        </w:tc>
      </w:tr>
      <w:tr w:rsidR="00612440" w:rsidRPr="0080612F" w14:paraId="2292D23F" w14:textId="77777777" w:rsidTr="009D210F">
        <w:trPr>
          <w:trHeight w:val="1043"/>
        </w:trPr>
        <w:tc>
          <w:tcPr>
            <w:tcW w:w="4503" w:type="dxa"/>
          </w:tcPr>
          <w:p w14:paraId="45DED473"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ПК 1.1. Выбирать материалы, инструмент и приборы для строительства, монтажа волоконно-оптических и медно-жильных кабельных линий связи.</w:t>
            </w:r>
          </w:p>
        </w:tc>
        <w:tc>
          <w:tcPr>
            <w:tcW w:w="5103" w:type="dxa"/>
          </w:tcPr>
          <w:p w14:paraId="10891D84"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1: Волоконно-оптические структурированные кабельные системы.</w:t>
            </w:r>
          </w:p>
          <w:p w14:paraId="773E0D58"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 xml:space="preserve">Модуль 2. Структурированные кабельные системы </w:t>
            </w:r>
          </w:p>
        </w:tc>
      </w:tr>
      <w:tr w:rsidR="00612440" w:rsidRPr="0080612F" w14:paraId="68A040FC" w14:textId="77777777" w:rsidTr="009D210F">
        <w:trPr>
          <w:trHeight w:val="1256"/>
        </w:trPr>
        <w:tc>
          <w:tcPr>
            <w:tcW w:w="4503" w:type="dxa"/>
          </w:tcPr>
          <w:p w14:paraId="7598764D"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 xml:space="preserve">ПК 1.2. Проводить работы по строительству волоконно-оптических и </w:t>
            </w:r>
            <w:proofErr w:type="spellStart"/>
            <w:r w:rsidRPr="0080612F">
              <w:rPr>
                <w:rFonts w:ascii="Times New Roman" w:hAnsi="Times New Roman"/>
                <w:lang w:eastAsia="en-US"/>
              </w:rPr>
              <w:t>медножильных</w:t>
            </w:r>
            <w:proofErr w:type="spellEnd"/>
            <w:r w:rsidRPr="0080612F">
              <w:rPr>
                <w:rFonts w:ascii="Times New Roman" w:hAnsi="Times New Roman"/>
                <w:lang w:eastAsia="en-US"/>
              </w:rPr>
              <w:t xml:space="preserve"> кабельных линий связи (прокладку в грунт, кабельную канализацию, пластиковые трубопроводы, по опорам).</w:t>
            </w:r>
          </w:p>
        </w:tc>
        <w:tc>
          <w:tcPr>
            <w:tcW w:w="5103" w:type="dxa"/>
          </w:tcPr>
          <w:p w14:paraId="74FF69BF" w14:textId="77777777" w:rsidR="0061244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1.</w:t>
            </w:r>
            <w:r w:rsidR="00612440" w:rsidRPr="0080612F">
              <w:rPr>
                <w:rFonts w:ascii="Times New Roman" w:hAnsi="Times New Roman"/>
                <w:lang w:eastAsia="en-US"/>
              </w:rPr>
              <w:t xml:space="preserve"> Волоконно-оптические струк</w:t>
            </w:r>
            <w:r w:rsidRPr="0080612F">
              <w:rPr>
                <w:rFonts w:ascii="Times New Roman" w:hAnsi="Times New Roman"/>
                <w:lang w:eastAsia="en-US"/>
              </w:rPr>
              <w:t>турированные кабельные системы</w:t>
            </w:r>
            <w:r w:rsidR="00612440" w:rsidRPr="0080612F">
              <w:rPr>
                <w:rFonts w:ascii="Times New Roman" w:hAnsi="Times New Roman"/>
                <w:lang w:eastAsia="en-US"/>
              </w:rPr>
              <w:t xml:space="preserve"> </w:t>
            </w:r>
          </w:p>
          <w:p w14:paraId="0588B54F"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2. Структурированные кабельные системы.</w:t>
            </w:r>
          </w:p>
        </w:tc>
      </w:tr>
      <w:tr w:rsidR="00612440" w:rsidRPr="0080612F" w14:paraId="00390E78" w14:textId="77777777" w:rsidTr="009D210F">
        <w:trPr>
          <w:trHeight w:val="1104"/>
        </w:trPr>
        <w:tc>
          <w:tcPr>
            <w:tcW w:w="4503" w:type="dxa"/>
          </w:tcPr>
          <w:p w14:paraId="66E9E09B"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ПК 1.3. Проводить работы по монтажу волоконно-оптических и медно-жильных кабелей связи.</w:t>
            </w:r>
          </w:p>
        </w:tc>
        <w:tc>
          <w:tcPr>
            <w:tcW w:w="5103" w:type="dxa"/>
          </w:tcPr>
          <w:p w14:paraId="355A8B14" w14:textId="77777777" w:rsidR="0061244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1.</w:t>
            </w:r>
            <w:r w:rsidR="00612440" w:rsidRPr="0080612F">
              <w:rPr>
                <w:rFonts w:ascii="Times New Roman" w:hAnsi="Times New Roman"/>
                <w:lang w:eastAsia="en-US"/>
              </w:rPr>
              <w:t xml:space="preserve"> Волоконно-оптические структурированные кабельные системы</w:t>
            </w:r>
          </w:p>
          <w:p w14:paraId="6D963FE6"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2. Структурированные кабельные системы</w:t>
            </w:r>
          </w:p>
          <w:p w14:paraId="381E5F41" w14:textId="77777777" w:rsidR="0061244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3</w:t>
            </w:r>
            <w:r w:rsidR="00612440" w:rsidRPr="0080612F">
              <w:rPr>
                <w:rFonts w:ascii="Times New Roman" w:hAnsi="Times New Roman"/>
                <w:lang w:eastAsia="en-US"/>
              </w:rPr>
              <w:t xml:space="preserve"> Тест скорости и качества сварки</w:t>
            </w:r>
          </w:p>
        </w:tc>
      </w:tr>
      <w:tr w:rsidR="00BE599A" w:rsidRPr="0080612F" w14:paraId="3FBBC773" w14:textId="77777777" w:rsidTr="002F2C67">
        <w:tc>
          <w:tcPr>
            <w:tcW w:w="9606" w:type="dxa"/>
            <w:gridSpan w:val="2"/>
          </w:tcPr>
          <w:p w14:paraId="27ECBA82" w14:textId="77777777" w:rsidR="00BE599A" w:rsidRPr="00BE599A" w:rsidRDefault="00BE599A"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b/>
                <w:lang w:eastAsia="en-US"/>
              </w:rPr>
            </w:pPr>
            <w:r w:rsidRPr="00BE599A">
              <w:rPr>
                <w:rFonts w:ascii="Times New Roman" w:hAnsi="Times New Roman"/>
                <w:b/>
                <w:lang w:eastAsia="en-US"/>
              </w:rPr>
              <w:t>ВД 2: Эксплуатация и техническое обслуживание волоконно-оптических и медно-жильных кабельных линий</w:t>
            </w:r>
          </w:p>
        </w:tc>
      </w:tr>
      <w:tr w:rsidR="00612440" w:rsidRPr="0080612F" w14:paraId="516CEBCA" w14:textId="77777777" w:rsidTr="009D210F">
        <w:trPr>
          <w:trHeight w:val="1060"/>
        </w:trPr>
        <w:tc>
          <w:tcPr>
            <w:tcW w:w="4503" w:type="dxa"/>
          </w:tcPr>
          <w:p w14:paraId="21DF4DD0"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ПК 2.1. Выбирать материалы, инструмент и приборы для эксплуатации и технического обслуживания волоконно-оптических и медно-жильных кабельных линий связи.</w:t>
            </w:r>
          </w:p>
        </w:tc>
        <w:tc>
          <w:tcPr>
            <w:tcW w:w="5103" w:type="dxa"/>
          </w:tcPr>
          <w:p w14:paraId="0EB8DF89"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1</w:t>
            </w:r>
            <w:r w:rsidR="00C54AB0" w:rsidRPr="0080612F">
              <w:rPr>
                <w:rFonts w:ascii="Times New Roman" w:hAnsi="Times New Roman"/>
                <w:lang w:eastAsia="en-US"/>
              </w:rPr>
              <w:t xml:space="preserve">. </w:t>
            </w:r>
            <w:r w:rsidRPr="0080612F">
              <w:rPr>
                <w:rFonts w:ascii="Times New Roman" w:hAnsi="Times New Roman"/>
                <w:lang w:eastAsia="en-US"/>
              </w:rPr>
              <w:t>Волоконно-оптические структурированные кабельные системы</w:t>
            </w:r>
          </w:p>
          <w:p w14:paraId="65643C5F" w14:textId="77777777" w:rsidR="0061244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hAnsi="Times New Roman"/>
                <w:lang w:eastAsia="en-US"/>
              </w:rPr>
            </w:pPr>
            <w:r w:rsidRPr="0080612F">
              <w:rPr>
                <w:rFonts w:ascii="Times New Roman" w:hAnsi="Times New Roman"/>
                <w:lang w:eastAsia="en-US"/>
              </w:rPr>
              <w:t xml:space="preserve">Модуль </w:t>
            </w:r>
            <w:r w:rsidR="00612440" w:rsidRPr="0080612F">
              <w:rPr>
                <w:rFonts w:ascii="Times New Roman" w:hAnsi="Times New Roman"/>
                <w:lang w:eastAsia="en-US"/>
              </w:rPr>
              <w:t>2. Структурированные кабельные системы</w:t>
            </w:r>
          </w:p>
        </w:tc>
      </w:tr>
      <w:tr w:rsidR="00612440" w:rsidRPr="0080612F" w14:paraId="65E170E8" w14:textId="77777777" w:rsidTr="009D210F">
        <w:trPr>
          <w:trHeight w:val="797"/>
        </w:trPr>
        <w:tc>
          <w:tcPr>
            <w:tcW w:w="4503" w:type="dxa"/>
          </w:tcPr>
          <w:p w14:paraId="5A9E9812"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 xml:space="preserve">ПК 2.2. Проводить измерения и </w:t>
            </w:r>
            <w:proofErr w:type="spellStart"/>
            <w:r w:rsidRPr="0080612F">
              <w:rPr>
                <w:rFonts w:ascii="Times New Roman" w:hAnsi="Times New Roman"/>
                <w:lang w:eastAsia="en-US"/>
              </w:rPr>
              <w:t>прозвонку</w:t>
            </w:r>
            <w:proofErr w:type="spellEnd"/>
            <w:r w:rsidRPr="0080612F">
              <w:rPr>
                <w:rFonts w:ascii="Times New Roman" w:hAnsi="Times New Roman"/>
                <w:lang w:eastAsia="en-US"/>
              </w:rPr>
              <w:t xml:space="preserve"> на волоконно-оптических и медно-жильных кабельных линиях связи.</w:t>
            </w:r>
          </w:p>
        </w:tc>
        <w:tc>
          <w:tcPr>
            <w:tcW w:w="5103" w:type="dxa"/>
          </w:tcPr>
          <w:p w14:paraId="113CD5C4" w14:textId="77777777" w:rsidR="0061244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4 Устранение неполадок и текущее обслуживание.</w:t>
            </w:r>
          </w:p>
        </w:tc>
      </w:tr>
      <w:tr w:rsidR="00612440" w:rsidRPr="0080612F" w14:paraId="2A6FA11A" w14:textId="77777777" w:rsidTr="009D210F">
        <w:trPr>
          <w:trHeight w:val="1019"/>
        </w:trPr>
        <w:tc>
          <w:tcPr>
            <w:tcW w:w="4503" w:type="dxa"/>
          </w:tcPr>
          <w:p w14:paraId="14B550AC"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ПК 2.3. Заполнять протокол измерений физических характеристик измеряемых кабелей, обрабатывать и хранить его в электронном виде</w:t>
            </w:r>
          </w:p>
        </w:tc>
        <w:tc>
          <w:tcPr>
            <w:tcW w:w="5103" w:type="dxa"/>
          </w:tcPr>
          <w:p w14:paraId="0AE4888A" w14:textId="77777777" w:rsidR="00C54AB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 xml:space="preserve">Модуль </w:t>
            </w:r>
            <w:proofErr w:type="gramStart"/>
            <w:r w:rsidRPr="0080612F">
              <w:rPr>
                <w:rFonts w:ascii="Times New Roman" w:hAnsi="Times New Roman"/>
                <w:lang w:eastAsia="en-US"/>
              </w:rPr>
              <w:t>1.Волоконно</w:t>
            </w:r>
            <w:proofErr w:type="gramEnd"/>
            <w:r w:rsidRPr="0080612F">
              <w:rPr>
                <w:rFonts w:ascii="Times New Roman" w:hAnsi="Times New Roman"/>
                <w:lang w:eastAsia="en-US"/>
              </w:rPr>
              <w:t xml:space="preserve">-оптические структурированные кабельные системы </w:t>
            </w:r>
          </w:p>
          <w:p w14:paraId="7C56D67E" w14:textId="77777777" w:rsidR="0061244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2. Структурированные кабельные системы</w:t>
            </w:r>
          </w:p>
        </w:tc>
      </w:tr>
      <w:tr w:rsidR="00612440" w:rsidRPr="0080612F" w14:paraId="006A324F" w14:textId="77777777" w:rsidTr="009D210F">
        <w:trPr>
          <w:trHeight w:val="613"/>
        </w:trPr>
        <w:tc>
          <w:tcPr>
            <w:tcW w:w="4503" w:type="dxa"/>
          </w:tcPr>
          <w:p w14:paraId="178429B4" w14:textId="77777777" w:rsidR="00612440" w:rsidRPr="0080612F" w:rsidRDefault="0061244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ПК 2.4. Проводить и анализировать измерения на возможность предоставления новых услуг связи.</w:t>
            </w:r>
          </w:p>
        </w:tc>
        <w:tc>
          <w:tcPr>
            <w:tcW w:w="5103" w:type="dxa"/>
          </w:tcPr>
          <w:p w14:paraId="4440AE44" w14:textId="77777777" w:rsidR="00612440" w:rsidRPr="0080612F" w:rsidRDefault="00C54AB0" w:rsidP="009D21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rPr>
                <w:rFonts w:ascii="Times New Roman" w:hAnsi="Times New Roman"/>
                <w:lang w:eastAsia="en-US"/>
              </w:rPr>
            </w:pPr>
            <w:r w:rsidRPr="0080612F">
              <w:rPr>
                <w:rFonts w:ascii="Times New Roman" w:hAnsi="Times New Roman"/>
                <w:lang w:eastAsia="en-US"/>
              </w:rPr>
              <w:t>Модуль 4 Устранение неполадок и текущее обслуживание.</w:t>
            </w:r>
          </w:p>
        </w:tc>
      </w:tr>
    </w:tbl>
    <w:p w14:paraId="0518BEBE" w14:textId="77777777" w:rsidR="005A1FBC" w:rsidRPr="0080612F" w:rsidRDefault="005A1FBC" w:rsidP="00B55CB7">
      <w:pPr>
        <w:pStyle w:val="ad"/>
        <w:spacing w:before="0" w:after="160"/>
        <w:contextualSpacing/>
        <w:jc w:val="both"/>
        <w:rPr>
          <w:b/>
          <w:color w:val="000000"/>
          <w:sz w:val="22"/>
          <w:szCs w:val="22"/>
          <w:shd w:val="clear" w:color="auto" w:fill="FFFFFF"/>
        </w:rPr>
      </w:pPr>
    </w:p>
    <w:p w14:paraId="215A41CA" w14:textId="77777777" w:rsidR="00B55CB7" w:rsidRPr="0080612F" w:rsidRDefault="005A1FBC" w:rsidP="00B55CB7">
      <w:pPr>
        <w:pStyle w:val="ad"/>
        <w:spacing w:before="0" w:after="160"/>
        <w:contextualSpacing/>
        <w:jc w:val="both"/>
        <w:rPr>
          <w:b/>
          <w:color w:val="000000"/>
          <w:sz w:val="22"/>
          <w:szCs w:val="22"/>
          <w:shd w:val="clear" w:color="auto" w:fill="FFFFFF"/>
        </w:rPr>
      </w:pPr>
      <w:r w:rsidRPr="0080612F">
        <w:rPr>
          <w:b/>
          <w:color w:val="000000"/>
          <w:sz w:val="22"/>
          <w:szCs w:val="22"/>
          <w:shd w:val="clear" w:color="auto" w:fill="FFFFFF"/>
        </w:rPr>
        <w:t xml:space="preserve">2. </w:t>
      </w:r>
      <w:r w:rsidR="00B55CB7" w:rsidRPr="0080612F">
        <w:rPr>
          <w:b/>
          <w:color w:val="000000"/>
          <w:sz w:val="22"/>
          <w:szCs w:val="22"/>
          <w:shd w:val="clear" w:color="auto" w:fill="FFFFFF"/>
        </w:rPr>
        <w:t>СТРУКТУРА ПРОЦЕДУР ГИА И ПОРЯДОК ПРОВЕДЕНИЯ</w:t>
      </w:r>
    </w:p>
    <w:p w14:paraId="1E9A9B4A" w14:textId="77777777" w:rsidR="00BC7745" w:rsidRPr="0080612F" w:rsidRDefault="00BC7745" w:rsidP="00BC7745">
      <w:pPr>
        <w:pStyle w:val="ad"/>
        <w:spacing w:before="0" w:after="160"/>
        <w:contextualSpacing/>
        <w:jc w:val="both"/>
        <w:rPr>
          <w:b/>
          <w:color w:val="000000"/>
          <w:sz w:val="22"/>
          <w:szCs w:val="22"/>
          <w:shd w:val="clear" w:color="auto" w:fill="FFFFFF"/>
        </w:rPr>
      </w:pPr>
    </w:p>
    <w:p w14:paraId="2C442337" w14:textId="77777777" w:rsidR="00E319E4" w:rsidRPr="0080612F" w:rsidRDefault="00B55CB7" w:rsidP="00BC7745">
      <w:pPr>
        <w:pStyle w:val="ad"/>
        <w:spacing w:before="0" w:after="160"/>
        <w:contextualSpacing/>
        <w:jc w:val="both"/>
        <w:rPr>
          <w:b/>
          <w:color w:val="000000"/>
          <w:sz w:val="22"/>
          <w:szCs w:val="22"/>
          <w:shd w:val="clear" w:color="auto" w:fill="FFFFFF"/>
        </w:rPr>
      </w:pPr>
      <w:r w:rsidRPr="0080612F">
        <w:rPr>
          <w:b/>
          <w:color w:val="000000"/>
          <w:sz w:val="22"/>
          <w:szCs w:val="22"/>
          <w:shd w:val="clear" w:color="auto" w:fill="FFFFFF"/>
        </w:rPr>
        <w:t xml:space="preserve">2.1. </w:t>
      </w:r>
      <w:r w:rsidR="00E319E4" w:rsidRPr="0080612F">
        <w:rPr>
          <w:b/>
          <w:color w:val="000000"/>
          <w:sz w:val="22"/>
          <w:szCs w:val="22"/>
          <w:shd w:val="clear" w:color="auto" w:fill="FFFFFF"/>
        </w:rPr>
        <w:t xml:space="preserve">Структура </w:t>
      </w:r>
      <w:r w:rsidR="00D84273" w:rsidRPr="0080612F">
        <w:rPr>
          <w:b/>
          <w:color w:val="000000"/>
          <w:sz w:val="22"/>
          <w:szCs w:val="22"/>
          <w:shd w:val="clear" w:color="auto" w:fill="FFFFFF"/>
        </w:rPr>
        <w:t xml:space="preserve">задания для </w:t>
      </w:r>
      <w:r w:rsidR="00E319E4" w:rsidRPr="0080612F">
        <w:rPr>
          <w:b/>
          <w:color w:val="000000"/>
          <w:sz w:val="22"/>
          <w:szCs w:val="22"/>
          <w:shd w:val="clear" w:color="auto" w:fill="FFFFFF"/>
        </w:rPr>
        <w:t>процедуры ГИА</w:t>
      </w:r>
    </w:p>
    <w:p w14:paraId="4D07AF16" w14:textId="77777777" w:rsidR="00BC7745" w:rsidRPr="0080612F" w:rsidRDefault="00BC7745" w:rsidP="00BC7745">
      <w:pPr>
        <w:pStyle w:val="ad"/>
        <w:spacing w:before="240" w:line="259" w:lineRule="auto"/>
        <w:ind w:left="0" w:firstLine="709"/>
        <w:contextualSpacing/>
        <w:jc w:val="both"/>
        <w:rPr>
          <w:color w:val="000000"/>
          <w:sz w:val="22"/>
          <w:szCs w:val="22"/>
          <w:shd w:val="clear" w:color="auto" w:fill="FFFFFF"/>
        </w:rPr>
      </w:pPr>
      <w:r w:rsidRPr="0080612F">
        <w:rPr>
          <w:color w:val="000000"/>
          <w:sz w:val="22"/>
          <w:szCs w:val="22"/>
          <w:shd w:val="clear" w:color="auto" w:fill="FFFFFF"/>
        </w:rPr>
        <w:t xml:space="preserve">В соответствии с федеральным государственным образовательным стандартом среднего профессионального образования по профессии </w:t>
      </w:r>
      <w:r w:rsidRPr="00BE599A">
        <w:rPr>
          <w:b/>
          <w:color w:val="000000"/>
          <w:sz w:val="22"/>
          <w:szCs w:val="22"/>
          <w:shd w:val="clear" w:color="auto" w:fill="FFFFFF"/>
        </w:rPr>
        <w:t>11.01.05 Монтажник связи</w:t>
      </w:r>
      <w:r w:rsidRPr="0080612F">
        <w:rPr>
          <w:color w:val="000000"/>
          <w:sz w:val="22"/>
          <w:szCs w:val="22"/>
          <w:shd w:val="clear" w:color="auto" w:fill="FFFFFF"/>
        </w:rPr>
        <w:t xml:space="preserve"> для выпускников, осваивающих программы подготовки квалифицированных рабочих, служащих, государственная итоговая аттестация проводится в форме защиты выпускной квалификационной работы в виде демонстрационного экзамена.</w:t>
      </w:r>
    </w:p>
    <w:p w14:paraId="3AD4C6BB" w14:textId="77777777" w:rsidR="00BC7745" w:rsidRPr="0080612F" w:rsidRDefault="00BC7745" w:rsidP="00BC7745">
      <w:pPr>
        <w:pStyle w:val="ad"/>
        <w:spacing w:before="240" w:line="259" w:lineRule="auto"/>
        <w:ind w:left="0" w:firstLine="709"/>
        <w:contextualSpacing/>
        <w:jc w:val="both"/>
        <w:rPr>
          <w:color w:val="000000"/>
          <w:sz w:val="22"/>
          <w:szCs w:val="22"/>
          <w:shd w:val="clear" w:color="auto" w:fill="FFFFFF"/>
        </w:rPr>
      </w:pPr>
      <w:r w:rsidRPr="0080612F">
        <w:rPr>
          <w:color w:val="000000"/>
          <w:sz w:val="22"/>
          <w:szCs w:val="22"/>
          <w:shd w:val="clear" w:color="auto" w:fill="FFFFFF"/>
        </w:rPr>
        <w:t xml:space="preserve">Целью демонстрационного экзамена является определение уровня освоения обучающимися видов профессиональной деятельности, предусмотренных ФГОС. </w:t>
      </w:r>
    </w:p>
    <w:p w14:paraId="0FD8CD1A" w14:textId="77777777" w:rsidR="00BC7745" w:rsidRPr="0080612F" w:rsidRDefault="00BC7745" w:rsidP="00BC7745">
      <w:pPr>
        <w:pStyle w:val="ad"/>
        <w:spacing w:before="240" w:line="259" w:lineRule="auto"/>
        <w:ind w:left="0" w:firstLine="709"/>
        <w:contextualSpacing/>
        <w:jc w:val="both"/>
        <w:rPr>
          <w:color w:val="000000"/>
          <w:sz w:val="22"/>
          <w:szCs w:val="22"/>
          <w:shd w:val="clear" w:color="auto" w:fill="FFFFFF"/>
        </w:rPr>
      </w:pPr>
      <w:r w:rsidRPr="0080612F">
        <w:rPr>
          <w:color w:val="000000"/>
          <w:sz w:val="22"/>
          <w:szCs w:val="22"/>
          <w:shd w:val="clear" w:color="auto" w:fill="FFFFFF"/>
        </w:rPr>
        <w:t>Задания демонстрационного экзамена предназначены для организации и проведения экзаменационных процедур в соответствии с ФГОС по профессии 11.01.05 Монтажник связи. Задания разрабо</w:t>
      </w:r>
      <w:r w:rsidRPr="0080612F">
        <w:rPr>
          <w:color w:val="000000"/>
          <w:sz w:val="22"/>
          <w:szCs w:val="22"/>
          <w:shd w:val="clear" w:color="auto" w:fill="FFFFFF"/>
        </w:rPr>
        <w:lastRenderedPageBreak/>
        <w:t xml:space="preserve">таны </w:t>
      </w:r>
      <w:r w:rsidR="00BE599A" w:rsidRPr="000A0A42">
        <w:rPr>
          <w:sz w:val="22"/>
          <w:szCs w:val="22"/>
          <w:shd w:val="clear" w:color="auto" w:fill="FFFFFF"/>
        </w:rPr>
        <w:t xml:space="preserve">на основе профессиональных стандартов, </w:t>
      </w:r>
      <w:r w:rsidRPr="000A0A42">
        <w:rPr>
          <w:sz w:val="22"/>
          <w:szCs w:val="22"/>
          <w:shd w:val="clear" w:color="auto" w:fill="FFFFFF"/>
        </w:rPr>
        <w:t>в</w:t>
      </w:r>
      <w:r w:rsidRPr="0080612F">
        <w:rPr>
          <w:color w:val="000000"/>
          <w:sz w:val="22"/>
          <w:szCs w:val="22"/>
          <w:shd w:val="clear" w:color="auto" w:fill="FFFFFF"/>
        </w:rPr>
        <w:t xml:space="preserve"> соответствии с требованиями ФГОС, примерной образовательной программы и с учетом заданий по компетенциям </w:t>
      </w:r>
      <w:proofErr w:type="spellStart"/>
      <w:r w:rsidRPr="0080612F">
        <w:rPr>
          <w:color w:val="000000"/>
          <w:sz w:val="22"/>
          <w:szCs w:val="22"/>
          <w:shd w:val="clear" w:color="auto" w:fill="FFFFFF"/>
        </w:rPr>
        <w:t>Ворлдскиллс</w:t>
      </w:r>
      <w:proofErr w:type="spellEnd"/>
      <w:r w:rsidRPr="0080612F">
        <w:rPr>
          <w:color w:val="000000"/>
          <w:sz w:val="22"/>
          <w:szCs w:val="22"/>
          <w:shd w:val="clear" w:color="auto" w:fill="FFFFFF"/>
        </w:rPr>
        <w:t xml:space="preserve"> Россия: «Информационные кабельные сети», «Магистральные линии связи. Строительство и эксплуатация ВОЛП».</w:t>
      </w:r>
    </w:p>
    <w:p w14:paraId="0B4117C5" w14:textId="77777777" w:rsidR="00BC7745" w:rsidRPr="0080612F" w:rsidRDefault="00BC7745" w:rsidP="00BC7745">
      <w:pPr>
        <w:pStyle w:val="ad"/>
        <w:spacing w:before="240" w:line="259" w:lineRule="auto"/>
        <w:ind w:left="0" w:firstLine="709"/>
        <w:contextualSpacing/>
        <w:jc w:val="both"/>
        <w:rPr>
          <w:color w:val="000000"/>
          <w:sz w:val="22"/>
          <w:szCs w:val="22"/>
          <w:shd w:val="clear" w:color="auto" w:fill="FFFFFF"/>
        </w:rPr>
      </w:pPr>
      <w:r w:rsidRPr="0080612F">
        <w:rPr>
          <w:color w:val="000000"/>
          <w:sz w:val="22"/>
          <w:szCs w:val="22"/>
          <w:shd w:val="clear" w:color="auto" w:fill="FFFFFF"/>
        </w:rPr>
        <w:t>В соответствии с ФГОС СПО и Приказом Министерства образования и науки Российской Федерации от 16 августа 2013 г. № 968 “Об утверждении Порядка проведения государственной итоговой аттестации по образовательным программам среднего профессионального образования” программа государственной итоговой аттестации, а также критерии оценки утверждаются образовательной организацией самостоятельно. Требования к содержанию, объему и структуре выпускной квалификационной работы образовательная организация определяет самостоятельно с учетом ПООП и на основе настоящих заданий.</w:t>
      </w:r>
    </w:p>
    <w:p w14:paraId="5B399251" w14:textId="77777777" w:rsidR="00BC7745" w:rsidRPr="0080612F" w:rsidRDefault="00BC7745" w:rsidP="00BC7745">
      <w:pPr>
        <w:pStyle w:val="ad"/>
        <w:spacing w:before="240" w:line="259" w:lineRule="auto"/>
        <w:ind w:left="0" w:firstLine="709"/>
        <w:contextualSpacing/>
        <w:jc w:val="both"/>
        <w:rPr>
          <w:color w:val="000000"/>
          <w:sz w:val="22"/>
          <w:szCs w:val="22"/>
          <w:shd w:val="clear" w:color="auto" w:fill="FFFFFF"/>
        </w:rPr>
      </w:pPr>
      <w:r w:rsidRPr="0080612F">
        <w:rPr>
          <w:color w:val="000000"/>
          <w:sz w:val="22"/>
          <w:szCs w:val="22"/>
          <w:shd w:val="clear" w:color="auto" w:fill="FFFFFF"/>
        </w:rPr>
        <w:t>Модуль задания должен быть ориентирован на проверку сформированности одной или нескольких профессиональных компетенций по одному или нескольким видам деятельности.</w:t>
      </w:r>
    </w:p>
    <w:p w14:paraId="4AAF1EA4" w14:textId="77777777" w:rsidR="00BC7745" w:rsidRPr="0080612F" w:rsidRDefault="00BC7745" w:rsidP="00C54AB0">
      <w:pPr>
        <w:pStyle w:val="ad"/>
        <w:spacing w:before="240" w:line="259" w:lineRule="auto"/>
        <w:ind w:left="0"/>
        <w:contextualSpacing/>
        <w:rPr>
          <w:b/>
          <w:sz w:val="22"/>
          <w:szCs w:val="22"/>
        </w:rPr>
      </w:pPr>
    </w:p>
    <w:p w14:paraId="3B376507" w14:textId="77777777" w:rsidR="00B55CB7" w:rsidRPr="0080612F" w:rsidRDefault="00B55CB7" w:rsidP="00B55CB7">
      <w:pPr>
        <w:pStyle w:val="ad"/>
        <w:spacing w:before="240" w:line="259" w:lineRule="auto"/>
        <w:ind w:left="0" w:firstLine="709"/>
        <w:contextualSpacing/>
        <w:rPr>
          <w:b/>
          <w:sz w:val="22"/>
          <w:szCs w:val="22"/>
        </w:rPr>
      </w:pPr>
      <w:r w:rsidRPr="0080612F">
        <w:rPr>
          <w:b/>
          <w:sz w:val="22"/>
          <w:szCs w:val="22"/>
        </w:rPr>
        <w:t xml:space="preserve">2.2. Порядок проведения процедуры </w:t>
      </w:r>
    </w:p>
    <w:p w14:paraId="572B8326" w14:textId="77777777" w:rsidR="00127304" w:rsidRPr="0080612F" w:rsidRDefault="00127304" w:rsidP="004B28FA">
      <w:pPr>
        <w:spacing w:after="0"/>
        <w:ind w:firstLine="709"/>
        <w:contextualSpacing/>
        <w:jc w:val="both"/>
        <w:rPr>
          <w:rFonts w:ascii="Times New Roman" w:hAnsi="Times New Roman"/>
          <w:lang w:eastAsia="en-US"/>
        </w:rPr>
      </w:pPr>
      <w:r w:rsidRPr="0080612F">
        <w:rPr>
          <w:rFonts w:ascii="Times New Roman" w:hAnsi="Times New Roman"/>
          <w:lang w:eastAsia="en-US"/>
        </w:rPr>
        <w:t>Образовательная организация при разработке программы итоговой аттестации и подготовке демонстрационного экзамена на основе настоящих примерных заданий составляет конкретный перечень и содержание заданий с учетом особенностей разработанной в образовательной организации основной образовательной программы.</w:t>
      </w:r>
    </w:p>
    <w:p w14:paraId="3B533F31" w14:textId="77777777" w:rsidR="00127304" w:rsidRPr="0080612F" w:rsidRDefault="00127304" w:rsidP="00127304">
      <w:pPr>
        <w:spacing w:after="0"/>
        <w:ind w:firstLine="709"/>
        <w:contextualSpacing/>
        <w:jc w:val="both"/>
        <w:rPr>
          <w:rFonts w:ascii="Times New Roman" w:hAnsi="Times New Roman"/>
          <w:lang w:eastAsia="en-US"/>
        </w:rPr>
      </w:pPr>
      <w:r w:rsidRPr="0080612F">
        <w:rPr>
          <w:rFonts w:ascii="Times New Roman" w:hAnsi="Times New Roman"/>
          <w:lang w:eastAsia="en-US"/>
        </w:rPr>
        <w:t xml:space="preserve">Задания демонстрационного экзамена, разработанные в образовательной организации на основе настоящих заданий, формализуются в виде комплекта оценочных средств, утвержденных на заседании педагогического совета образовательной организации с участием представителей государственной экзаменационной комиссии. При конкретизации заданий экзаменационная комиссия определяет перечень конкретных проблемных задач для испытуемого (например, вносимых в оборудование неисправностей для поиска и устранения), перечень действий, выполняемых обучающимися по каждому модулю и </w:t>
      </w:r>
      <w:proofErr w:type="gramStart"/>
      <w:r w:rsidRPr="0080612F">
        <w:rPr>
          <w:rFonts w:ascii="Times New Roman" w:hAnsi="Times New Roman"/>
          <w:lang w:eastAsia="en-US"/>
        </w:rPr>
        <w:t>т.п.</w:t>
      </w:r>
      <w:proofErr w:type="gramEnd"/>
    </w:p>
    <w:p w14:paraId="03AC1458" w14:textId="77777777" w:rsidR="00127304" w:rsidRPr="0080612F" w:rsidRDefault="00127304" w:rsidP="00127304">
      <w:pPr>
        <w:spacing w:after="0"/>
        <w:ind w:firstLine="709"/>
        <w:contextualSpacing/>
        <w:jc w:val="both"/>
        <w:rPr>
          <w:rFonts w:ascii="Times New Roman" w:hAnsi="Times New Roman"/>
          <w:lang w:eastAsia="en-US"/>
        </w:rPr>
      </w:pPr>
      <w:r w:rsidRPr="0080612F">
        <w:rPr>
          <w:rFonts w:ascii="Times New Roman" w:hAnsi="Times New Roman"/>
          <w:lang w:eastAsia="en-US"/>
        </w:rPr>
        <w:t>Конкретные виды, марки и модели оборудования, инструмента и расходных материалов для выполнения заданий определяются образовательной организацией самостоятельно.</w:t>
      </w:r>
    </w:p>
    <w:p w14:paraId="7B9529C4" w14:textId="77777777" w:rsidR="004B28FA" w:rsidRPr="0080612F" w:rsidRDefault="004B28FA" w:rsidP="004B28FA">
      <w:pPr>
        <w:spacing w:after="0"/>
        <w:ind w:firstLine="709"/>
        <w:contextualSpacing/>
        <w:jc w:val="both"/>
        <w:rPr>
          <w:rFonts w:ascii="Times New Roman" w:hAnsi="Times New Roman"/>
          <w:lang w:eastAsia="en-US"/>
        </w:rPr>
      </w:pPr>
      <w:r w:rsidRPr="0080612F">
        <w:rPr>
          <w:rFonts w:ascii="Times New Roman" w:hAnsi="Times New Roman"/>
          <w:lang w:eastAsia="en-US"/>
        </w:rPr>
        <w:t>Программа государственной итоговой аттестации, задания, критерии их оценивания, продолжительность демонстрационного экзамена утверждаются образовательной организацией и доводятся до сведения студентов не позднее чем за шесть месяцев до начала государственной итоговой аттестации.</w:t>
      </w:r>
    </w:p>
    <w:p w14:paraId="24702E14" w14:textId="77777777" w:rsidR="00127304" w:rsidRPr="0080612F" w:rsidRDefault="00127304" w:rsidP="004B28FA">
      <w:pPr>
        <w:spacing w:after="0"/>
        <w:ind w:firstLine="709"/>
        <w:contextualSpacing/>
        <w:jc w:val="both"/>
        <w:rPr>
          <w:rFonts w:ascii="Times New Roman" w:hAnsi="Times New Roman"/>
          <w:lang w:eastAsia="en-US"/>
        </w:rPr>
      </w:pPr>
      <w:r w:rsidRPr="0080612F">
        <w:rPr>
          <w:rFonts w:ascii="Times New Roman" w:hAnsi="Times New Roman"/>
          <w:lang w:eastAsia="en-US"/>
        </w:rPr>
        <w:t>Перечень модулей демонстрационного экзамена и возможные сочетания модулей определяются образовательной организацией</w:t>
      </w:r>
      <w:r w:rsidR="001D7C92" w:rsidRPr="001D7C92">
        <w:rPr>
          <w:rFonts w:ascii="Times New Roman" w:hAnsi="Times New Roman"/>
          <w:lang w:eastAsia="en-US"/>
        </w:rPr>
        <w:t>?</w:t>
      </w:r>
      <w:r w:rsidRPr="0080612F">
        <w:rPr>
          <w:rFonts w:ascii="Times New Roman" w:hAnsi="Times New Roman"/>
          <w:lang w:eastAsia="en-US"/>
        </w:rPr>
        <w:t xml:space="preserve"> исходя из возможностей образовательной организации и особенностей образовательной программы. Продолжительность демонстрационного экзамена (время выполнения заданий ДЭ) устанавливается образовательной организацией в программе итоговой аттестации в диапазоне </w:t>
      </w:r>
      <w:proofErr w:type="gramStart"/>
      <w:r w:rsidRPr="0080612F">
        <w:rPr>
          <w:rFonts w:ascii="Times New Roman" w:hAnsi="Times New Roman"/>
          <w:lang w:eastAsia="en-US"/>
        </w:rPr>
        <w:t>6 – 8</w:t>
      </w:r>
      <w:proofErr w:type="gramEnd"/>
      <w:r w:rsidRPr="0080612F">
        <w:rPr>
          <w:rFonts w:ascii="Times New Roman" w:hAnsi="Times New Roman"/>
          <w:lang w:eastAsia="en-US"/>
        </w:rPr>
        <w:t xml:space="preserve"> </w:t>
      </w:r>
      <w:r w:rsidR="001D7C92">
        <w:rPr>
          <w:rFonts w:ascii="Times New Roman" w:hAnsi="Times New Roman"/>
          <w:lang w:eastAsia="en-US"/>
        </w:rPr>
        <w:t xml:space="preserve">астрономических </w:t>
      </w:r>
      <w:r w:rsidRPr="0080612F">
        <w:rPr>
          <w:rFonts w:ascii="Times New Roman" w:hAnsi="Times New Roman"/>
          <w:lang w:eastAsia="en-US"/>
        </w:rPr>
        <w:t>часов.</w:t>
      </w:r>
    </w:p>
    <w:p w14:paraId="7EA48210" w14:textId="77777777" w:rsidR="004B28FA" w:rsidRPr="0080612F" w:rsidRDefault="004B28FA" w:rsidP="004B28FA">
      <w:pPr>
        <w:pStyle w:val="ad"/>
        <w:spacing w:before="0" w:after="0" w:line="259" w:lineRule="auto"/>
        <w:ind w:left="0" w:firstLine="709"/>
        <w:contextualSpacing/>
        <w:rPr>
          <w:sz w:val="22"/>
          <w:szCs w:val="22"/>
          <w:lang w:val="x-none" w:eastAsia="en-US"/>
        </w:rPr>
      </w:pPr>
      <w:r w:rsidRPr="0080612F">
        <w:rPr>
          <w:sz w:val="22"/>
          <w:szCs w:val="22"/>
          <w:lang w:val="x-none" w:eastAsia="en-US"/>
        </w:rPr>
        <w:t xml:space="preserve">Задания для проведения демонстрационного экзамена для каждого студента определяется методом случайного выбора в начале демонстрационного экзамена. </w:t>
      </w:r>
    </w:p>
    <w:p w14:paraId="081EA6FD" w14:textId="77777777" w:rsidR="00127304" w:rsidRPr="0080612F" w:rsidRDefault="00612440" w:rsidP="004B28FA">
      <w:pPr>
        <w:pStyle w:val="ad"/>
        <w:spacing w:before="0" w:after="0" w:line="259" w:lineRule="auto"/>
        <w:ind w:left="0" w:firstLine="709"/>
        <w:contextualSpacing/>
        <w:rPr>
          <w:sz w:val="22"/>
          <w:szCs w:val="22"/>
          <w:lang w:val="x-none" w:eastAsia="en-US"/>
        </w:rPr>
      </w:pPr>
      <w:r w:rsidRPr="0080612F">
        <w:rPr>
          <w:sz w:val="22"/>
          <w:szCs w:val="22"/>
          <w:lang w:val="x-none"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546"/>
      </w:tblGrid>
      <w:tr w:rsidR="00C16F32" w:rsidRPr="0080612F" w14:paraId="31CE9E89" w14:textId="77777777" w:rsidTr="006C28D1">
        <w:tc>
          <w:tcPr>
            <w:tcW w:w="6799" w:type="dxa"/>
          </w:tcPr>
          <w:p w14:paraId="1AF8DF1A" w14:textId="77777777" w:rsidR="004B28FA" w:rsidRPr="0080612F" w:rsidRDefault="004B28FA" w:rsidP="006C28D1">
            <w:pPr>
              <w:spacing w:before="120" w:after="120"/>
              <w:rPr>
                <w:rFonts w:ascii="Times New Roman" w:hAnsi="Times New Roman"/>
                <w:lang w:eastAsia="en-US"/>
              </w:rPr>
            </w:pPr>
            <w:r w:rsidRPr="0080612F">
              <w:rPr>
                <w:rFonts w:ascii="Times New Roman" w:hAnsi="Times New Roman"/>
                <w:lang w:eastAsia="en-US"/>
              </w:rPr>
              <w:t xml:space="preserve">Связанные компетенции </w:t>
            </w:r>
            <w:proofErr w:type="spellStart"/>
            <w:r w:rsidRPr="0080612F">
              <w:rPr>
                <w:rFonts w:ascii="Times New Roman" w:hAnsi="Times New Roman"/>
                <w:lang w:eastAsia="en-US"/>
              </w:rPr>
              <w:t>Ворлдскиллс</w:t>
            </w:r>
            <w:proofErr w:type="spellEnd"/>
            <w:r w:rsidRPr="0080612F">
              <w:rPr>
                <w:rFonts w:ascii="Times New Roman" w:hAnsi="Times New Roman"/>
                <w:lang w:eastAsia="en-US"/>
              </w:rPr>
              <w:t xml:space="preserve"> Россия / </w:t>
            </w:r>
            <w:proofErr w:type="spellStart"/>
            <w:r w:rsidRPr="0080612F">
              <w:rPr>
                <w:rFonts w:ascii="Times New Roman" w:hAnsi="Times New Roman"/>
                <w:lang w:eastAsia="en-US"/>
              </w:rPr>
              <w:t>Ворлдскиллс</w:t>
            </w:r>
            <w:proofErr w:type="spellEnd"/>
            <w:r w:rsidRPr="0080612F">
              <w:rPr>
                <w:rFonts w:ascii="Times New Roman" w:hAnsi="Times New Roman"/>
                <w:lang w:eastAsia="en-US"/>
              </w:rPr>
              <w:t xml:space="preserve"> Интернешнл</w:t>
            </w:r>
          </w:p>
        </w:tc>
        <w:tc>
          <w:tcPr>
            <w:tcW w:w="2546" w:type="dxa"/>
          </w:tcPr>
          <w:p w14:paraId="58939BD8" w14:textId="77777777" w:rsidR="004B28FA" w:rsidRPr="0080612F" w:rsidRDefault="00C16F32" w:rsidP="006C28D1">
            <w:pPr>
              <w:spacing w:after="0" w:line="240" w:lineRule="auto"/>
              <w:rPr>
                <w:rFonts w:ascii="Times New Roman" w:hAnsi="Times New Roman"/>
                <w:lang w:eastAsia="en-US"/>
              </w:rPr>
            </w:pPr>
            <w:r w:rsidRPr="0080612F">
              <w:rPr>
                <w:rFonts w:ascii="Times New Roman" w:hAnsi="Times New Roman"/>
                <w:lang w:eastAsia="en-US"/>
              </w:rPr>
              <w:t>«02 Информационные кабельные сет</w:t>
            </w:r>
            <w:r w:rsidR="00612440" w:rsidRPr="0080612F">
              <w:rPr>
                <w:rFonts w:ascii="Times New Roman" w:hAnsi="Times New Roman"/>
                <w:lang w:eastAsia="en-US"/>
              </w:rPr>
              <w:t>и», «Магистральные линии связи»</w:t>
            </w:r>
          </w:p>
        </w:tc>
      </w:tr>
      <w:tr w:rsidR="00C16F32" w:rsidRPr="0080612F" w14:paraId="6171B700" w14:textId="77777777" w:rsidTr="00C16F32">
        <w:tc>
          <w:tcPr>
            <w:tcW w:w="6799" w:type="dxa"/>
          </w:tcPr>
          <w:p w14:paraId="5EA4CB47" w14:textId="77777777" w:rsidR="00C16F32" w:rsidRPr="0080612F" w:rsidRDefault="00C16F32" w:rsidP="00C16F32">
            <w:pPr>
              <w:spacing w:before="120" w:after="120"/>
              <w:rPr>
                <w:rFonts w:ascii="Times New Roman" w:hAnsi="Times New Roman"/>
                <w:lang w:eastAsia="en-US"/>
              </w:rPr>
            </w:pPr>
            <w:r w:rsidRPr="0080612F">
              <w:rPr>
                <w:rFonts w:ascii="Times New Roman" w:hAnsi="Times New Roman"/>
                <w:lang w:eastAsia="en-US"/>
              </w:rPr>
              <w:t>Общее количество модулей в задании для ДЭ</w:t>
            </w:r>
          </w:p>
        </w:tc>
        <w:tc>
          <w:tcPr>
            <w:tcW w:w="2546" w:type="dxa"/>
          </w:tcPr>
          <w:p w14:paraId="73175701" w14:textId="77777777" w:rsidR="00C16F32" w:rsidRPr="0080612F" w:rsidRDefault="00C16F32" w:rsidP="00C16F32">
            <w:pPr>
              <w:spacing w:before="120" w:after="120"/>
              <w:rPr>
                <w:rFonts w:ascii="Times New Roman" w:hAnsi="Times New Roman"/>
              </w:rPr>
            </w:pPr>
            <w:r w:rsidRPr="0080612F">
              <w:rPr>
                <w:rFonts w:ascii="Times New Roman" w:hAnsi="Times New Roman"/>
              </w:rPr>
              <w:t>4 модуля</w:t>
            </w:r>
          </w:p>
        </w:tc>
      </w:tr>
      <w:tr w:rsidR="00C16F32" w:rsidRPr="0080612F" w14:paraId="7EA6F29F" w14:textId="77777777" w:rsidTr="00C16F32">
        <w:tc>
          <w:tcPr>
            <w:tcW w:w="6799" w:type="dxa"/>
          </w:tcPr>
          <w:p w14:paraId="62865BBB" w14:textId="77777777" w:rsidR="00C16F32" w:rsidRPr="0080612F" w:rsidRDefault="00C16F32" w:rsidP="00C16F32">
            <w:pPr>
              <w:spacing w:after="0"/>
              <w:rPr>
                <w:rFonts w:ascii="Times New Roman" w:hAnsi="Times New Roman"/>
                <w:lang w:eastAsia="en-US"/>
              </w:rPr>
            </w:pPr>
            <w:r w:rsidRPr="0080612F">
              <w:rPr>
                <w:rFonts w:ascii="Times New Roman" w:hAnsi="Times New Roman"/>
                <w:lang w:eastAsia="en-US"/>
              </w:rPr>
              <w:t>Количество модулей для проведения демонстрационного экзамена для одного студента</w:t>
            </w:r>
          </w:p>
        </w:tc>
        <w:tc>
          <w:tcPr>
            <w:tcW w:w="2546" w:type="dxa"/>
          </w:tcPr>
          <w:p w14:paraId="577A01E1" w14:textId="77777777" w:rsidR="00C16F32" w:rsidRPr="0080612F" w:rsidRDefault="00C35D49" w:rsidP="00C16F32">
            <w:pPr>
              <w:spacing w:after="0"/>
              <w:rPr>
                <w:rFonts w:ascii="Times New Roman" w:hAnsi="Times New Roman"/>
              </w:rPr>
            </w:pPr>
            <w:r>
              <w:rPr>
                <w:rFonts w:ascii="Times New Roman" w:hAnsi="Times New Roman"/>
              </w:rPr>
              <w:t xml:space="preserve">1 модуль </w:t>
            </w:r>
            <w:r w:rsidR="00C16F32" w:rsidRPr="0080612F">
              <w:rPr>
                <w:rFonts w:ascii="Times New Roman" w:hAnsi="Times New Roman"/>
              </w:rPr>
              <w:t xml:space="preserve">объемом 6 </w:t>
            </w:r>
            <w:r w:rsidR="001D7C92">
              <w:rPr>
                <w:rFonts w:ascii="Times New Roman" w:hAnsi="Times New Roman"/>
              </w:rPr>
              <w:t xml:space="preserve">астрономических </w:t>
            </w:r>
            <w:r w:rsidR="00C16F32" w:rsidRPr="0080612F">
              <w:rPr>
                <w:rFonts w:ascii="Times New Roman" w:hAnsi="Times New Roman"/>
              </w:rPr>
              <w:t>часов</w:t>
            </w:r>
          </w:p>
        </w:tc>
      </w:tr>
      <w:tr w:rsidR="00C16F32" w:rsidRPr="0080612F" w14:paraId="7FE86F70" w14:textId="77777777" w:rsidTr="00C16F32">
        <w:tc>
          <w:tcPr>
            <w:tcW w:w="6799" w:type="dxa"/>
          </w:tcPr>
          <w:p w14:paraId="65B6AE74" w14:textId="77777777" w:rsidR="00C16F32" w:rsidRPr="0080612F" w:rsidRDefault="00C16F32" w:rsidP="00C16F32">
            <w:pPr>
              <w:spacing w:after="0"/>
              <w:rPr>
                <w:rFonts w:ascii="Times New Roman" w:hAnsi="Times New Roman"/>
                <w:lang w:eastAsia="en-US"/>
              </w:rPr>
            </w:pPr>
            <w:r w:rsidRPr="0080612F">
              <w:rPr>
                <w:rFonts w:ascii="Times New Roman" w:hAnsi="Times New Roman"/>
                <w:lang w:eastAsia="en-US"/>
              </w:rPr>
              <w:t>Введение вариативного модуля на уровне образовательной организации по согласованию с работодателем</w:t>
            </w:r>
          </w:p>
        </w:tc>
        <w:tc>
          <w:tcPr>
            <w:tcW w:w="2546" w:type="dxa"/>
          </w:tcPr>
          <w:p w14:paraId="2C4F792D" w14:textId="77777777" w:rsidR="00C16F32" w:rsidRPr="0080612F" w:rsidRDefault="00C16F32" w:rsidP="00DD299B">
            <w:pPr>
              <w:spacing w:after="0"/>
              <w:rPr>
                <w:rFonts w:ascii="Times New Roman" w:hAnsi="Times New Roman"/>
              </w:rPr>
            </w:pPr>
            <w:r w:rsidRPr="0080612F">
              <w:rPr>
                <w:rFonts w:ascii="Times New Roman" w:hAnsi="Times New Roman"/>
              </w:rPr>
              <w:t>возможно</w:t>
            </w:r>
          </w:p>
        </w:tc>
      </w:tr>
      <w:tr w:rsidR="00C16F32" w:rsidRPr="0080612F" w14:paraId="053FFCEA" w14:textId="77777777" w:rsidTr="00C16F32">
        <w:tc>
          <w:tcPr>
            <w:tcW w:w="6799" w:type="dxa"/>
          </w:tcPr>
          <w:p w14:paraId="13080F74" w14:textId="77777777" w:rsidR="00C16F32" w:rsidRPr="0080612F" w:rsidRDefault="00C16F32" w:rsidP="00C35D49">
            <w:pPr>
              <w:spacing w:after="0"/>
              <w:rPr>
                <w:rFonts w:ascii="Times New Roman" w:hAnsi="Times New Roman"/>
                <w:lang w:eastAsia="en-US"/>
              </w:rPr>
            </w:pPr>
            <w:r w:rsidRPr="0080612F">
              <w:rPr>
                <w:rFonts w:ascii="Times New Roman" w:hAnsi="Times New Roman"/>
                <w:lang w:eastAsia="en-US"/>
              </w:rPr>
              <w:lastRenderedPageBreak/>
              <w:t>Общее максимальное количество баллов за выполнение задания демонстрационного экзамена одним студентом</w:t>
            </w:r>
          </w:p>
        </w:tc>
        <w:tc>
          <w:tcPr>
            <w:tcW w:w="2546" w:type="dxa"/>
          </w:tcPr>
          <w:p w14:paraId="3745A10B" w14:textId="77777777" w:rsidR="00C16F32" w:rsidRPr="00235AD3" w:rsidRDefault="00235AD3" w:rsidP="00C16F32">
            <w:pPr>
              <w:spacing w:after="0"/>
              <w:rPr>
                <w:rFonts w:ascii="Times New Roman" w:hAnsi="Times New Roman"/>
              </w:rPr>
            </w:pPr>
            <w:r w:rsidRPr="00235AD3">
              <w:rPr>
                <w:rFonts w:ascii="Times New Roman" w:hAnsi="Times New Roman"/>
              </w:rPr>
              <w:t>100</w:t>
            </w:r>
            <w:r w:rsidR="00C16F32" w:rsidRPr="00235AD3">
              <w:rPr>
                <w:rFonts w:ascii="Times New Roman" w:hAnsi="Times New Roman"/>
              </w:rPr>
              <w:t xml:space="preserve"> баллов</w:t>
            </w:r>
          </w:p>
        </w:tc>
      </w:tr>
    </w:tbl>
    <w:p w14:paraId="02D64F4A" w14:textId="77777777" w:rsidR="004B28FA" w:rsidRPr="0080612F" w:rsidRDefault="004B28FA" w:rsidP="004B28FA">
      <w:pPr>
        <w:pStyle w:val="ad"/>
        <w:spacing w:before="0" w:after="0" w:line="259" w:lineRule="auto"/>
        <w:ind w:left="0" w:firstLine="709"/>
        <w:contextualSpacing/>
        <w:rPr>
          <w:i/>
          <w:color w:val="FF0000"/>
          <w:sz w:val="22"/>
          <w:szCs w:val="22"/>
        </w:rPr>
      </w:pPr>
    </w:p>
    <w:p w14:paraId="72AC78C9" w14:textId="77777777" w:rsidR="000612B5" w:rsidRPr="0080612F" w:rsidRDefault="000612B5" w:rsidP="000612B5">
      <w:pPr>
        <w:ind w:left="1288" w:hanging="721"/>
        <w:rPr>
          <w:rFonts w:ascii="Times New Roman" w:hAnsi="Times New Roman"/>
          <w:b/>
        </w:rPr>
      </w:pPr>
      <w:r w:rsidRPr="0080612F">
        <w:rPr>
          <w:rFonts w:ascii="Times New Roman" w:hAnsi="Times New Roman"/>
          <w:b/>
        </w:rPr>
        <w:t>3. ПРИМЕРЫ ЗАДАНИЯ ДЛЯ ДЕМОНСТРАЦИОННОГО ЭКЗАМЕНА</w:t>
      </w:r>
    </w:p>
    <w:p w14:paraId="5DA2ABFC" w14:textId="77777777" w:rsidR="00EC4581" w:rsidRPr="0080612F" w:rsidRDefault="00EC4581" w:rsidP="007779D5">
      <w:pPr>
        <w:pStyle w:val="ad"/>
        <w:numPr>
          <w:ilvl w:val="1"/>
          <w:numId w:val="3"/>
        </w:numPr>
        <w:rPr>
          <w:sz w:val="22"/>
          <w:szCs w:val="22"/>
        </w:rPr>
      </w:pPr>
      <w:r w:rsidRPr="0080612F">
        <w:rPr>
          <w:sz w:val="22"/>
          <w:szCs w:val="22"/>
          <w:u w:val="single"/>
        </w:rPr>
        <w:t>Структура и содержание типового задания</w:t>
      </w:r>
    </w:p>
    <w:p w14:paraId="44ACC1C8" w14:textId="77777777" w:rsidR="00EC4581" w:rsidRPr="0080612F" w:rsidRDefault="00EC4581" w:rsidP="00BB5B93">
      <w:pPr>
        <w:pStyle w:val="ad"/>
        <w:numPr>
          <w:ilvl w:val="2"/>
          <w:numId w:val="8"/>
        </w:numPr>
        <w:spacing w:before="0" w:line="259" w:lineRule="auto"/>
        <w:contextualSpacing/>
        <w:rPr>
          <w:sz w:val="22"/>
          <w:szCs w:val="22"/>
        </w:rPr>
      </w:pPr>
      <w:r w:rsidRPr="0080612F">
        <w:rPr>
          <w:sz w:val="22"/>
          <w:szCs w:val="22"/>
        </w:rPr>
        <w:t xml:space="preserve">Формулировка </w:t>
      </w:r>
      <w:r w:rsidR="00D84273" w:rsidRPr="0080612F">
        <w:rPr>
          <w:sz w:val="22"/>
          <w:szCs w:val="22"/>
        </w:rPr>
        <w:t xml:space="preserve">типового </w:t>
      </w:r>
      <w:r w:rsidR="005A1FBC" w:rsidRPr="0080612F">
        <w:rPr>
          <w:sz w:val="22"/>
          <w:szCs w:val="22"/>
        </w:rPr>
        <w:t xml:space="preserve">практического </w:t>
      </w:r>
      <w:r w:rsidRPr="0080612F">
        <w:rPr>
          <w:sz w:val="22"/>
          <w:szCs w:val="22"/>
        </w:rPr>
        <w:t>задания;</w:t>
      </w:r>
      <w:r w:rsidR="00D84273" w:rsidRPr="0080612F">
        <w:rPr>
          <w:sz w:val="22"/>
          <w:szCs w:val="22"/>
        </w:rPr>
        <w:t xml:space="preserve"> </w:t>
      </w:r>
    </w:p>
    <w:p w14:paraId="3292EA54"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left="720"/>
        <w:rPr>
          <w:rFonts w:ascii="Times New Roman" w:hAnsi="Times New Roman"/>
          <w:b/>
          <w:highlight w:val="yellow"/>
          <w:lang w:eastAsia="en-US"/>
        </w:rPr>
      </w:pPr>
    </w:p>
    <w:p w14:paraId="493455BB"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567"/>
        <w:rPr>
          <w:rFonts w:ascii="Times New Roman" w:hAnsi="Times New Roman"/>
          <w:b/>
          <w:lang w:eastAsia="en-US"/>
        </w:rPr>
      </w:pPr>
      <w:r w:rsidRPr="0080612F">
        <w:rPr>
          <w:rFonts w:ascii="Times New Roman" w:hAnsi="Times New Roman"/>
          <w:b/>
          <w:lang w:eastAsia="en-US"/>
        </w:rPr>
        <w:t>Модуль 1.</w:t>
      </w:r>
      <w:r w:rsidRPr="0080612F">
        <w:rPr>
          <w:rFonts w:ascii="Times New Roman" w:hAnsi="Times New Roman"/>
          <w:lang w:eastAsia="en-US"/>
        </w:rPr>
        <w:t xml:space="preserve"> Волоконно-оптические структурированные кабельные системы</w:t>
      </w:r>
    </w:p>
    <w:p w14:paraId="77C9D021" w14:textId="77777777" w:rsidR="00C16F32" w:rsidRPr="0080612F" w:rsidRDefault="00C16F32" w:rsidP="00C16F32">
      <w:pPr>
        <w:autoSpaceDE w:val="0"/>
        <w:autoSpaceDN w:val="0"/>
        <w:adjustRightInd w:val="0"/>
        <w:spacing w:after="0" w:line="240" w:lineRule="auto"/>
        <w:ind w:firstLine="567"/>
        <w:jc w:val="both"/>
        <w:rPr>
          <w:rFonts w:ascii="Times New Roman" w:hAnsi="Times New Roman"/>
          <w:lang w:eastAsia="en-US"/>
        </w:rPr>
      </w:pPr>
      <w:r w:rsidRPr="0080612F">
        <w:rPr>
          <w:rFonts w:ascii="Times New Roman" w:hAnsi="Times New Roman"/>
          <w:bCs/>
          <w:i/>
          <w:u w:val="single"/>
          <w:lang w:eastAsia="en-US"/>
        </w:rPr>
        <w:t>Типовое задание</w:t>
      </w:r>
      <w:proofErr w:type="gramStart"/>
      <w:r w:rsidRPr="0080612F">
        <w:rPr>
          <w:rFonts w:ascii="Times New Roman" w:hAnsi="Times New Roman"/>
          <w:bCs/>
          <w:i/>
          <w:lang w:eastAsia="en-US"/>
        </w:rPr>
        <w:t>:</w:t>
      </w:r>
      <w:r w:rsidRPr="0080612F">
        <w:rPr>
          <w:rFonts w:ascii="Times New Roman" w:hAnsi="Times New Roman"/>
          <w:i/>
          <w:lang w:eastAsia="en-US"/>
        </w:rPr>
        <w:t xml:space="preserve"> Выполнить</w:t>
      </w:r>
      <w:proofErr w:type="gramEnd"/>
      <w:r w:rsidRPr="0080612F">
        <w:rPr>
          <w:rFonts w:ascii="Times New Roman" w:hAnsi="Times New Roman"/>
          <w:i/>
          <w:lang w:eastAsia="en-US"/>
        </w:rPr>
        <w:t xml:space="preserve"> монтаж волоконно-оптической линии передачи в соответствии с предоставленной схемой.</w:t>
      </w:r>
    </w:p>
    <w:p w14:paraId="14428318" w14:textId="77777777" w:rsidR="00C16F32" w:rsidRPr="0080612F" w:rsidRDefault="00C16F32" w:rsidP="00C16F32">
      <w:pPr>
        <w:autoSpaceDE w:val="0"/>
        <w:autoSpaceDN w:val="0"/>
        <w:adjustRightInd w:val="0"/>
        <w:spacing w:after="0" w:line="240" w:lineRule="auto"/>
        <w:ind w:firstLine="567"/>
        <w:jc w:val="both"/>
        <w:rPr>
          <w:rFonts w:ascii="Times New Roman" w:hAnsi="Times New Roman"/>
          <w:lang w:eastAsia="en-US"/>
        </w:rPr>
      </w:pPr>
      <w:r w:rsidRPr="0080612F">
        <w:rPr>
          <w:rFonts w:ascii="Times New Roman" w:hAnsi="Times New Roman"/>
          <w:i/>
          <w:u w:val="single"/>
          <w:lang w:eastAsia="en-US"/>
        </w:rPr>
        <w:t>Пример формулировки задания</w:t>
      </w:r>
      <w:r w:rsidRPr="0080612F">
        <w:rPr>
          <w:rFonts w:ascii="Times New Roman" w:hAnsi="Times New Roman"/>
          <w:lang w:eastAsia="en-US"/>
        </w:rPr>
        <w:t xml:space="preserve">. Выполнить монтаж представленной линии передачи, провести тестирование правильности схемы, а также измерение параметров выполненной линии с помощью </w:t>
      </w:r>
      <w:r w:rsidRPr="0080612F">
        <w:rPr>
          <w:rFonts w:ascii="Times New Roman" w:hAnsi="Times New Roman"/>
          <w:lang w:val="en-US" w:eastAsia="en-US"/>
        </w:rPr>
        <w:t>OTDR</w:t>
      </w:r>
      <w:r w:rsidRPr="0080612F">
        <w:rPr>
          <w:rFonts w:ascii="Times New Roman" w:hAnsi="Times New Roman"/>
          <w:lang w:eastAsia="en-US"/>
        </w:rPr>
        <w:t>.</w:t>
      </w:r>
    </w:p>
    <w:p w14:paraId="56ABE1FF" w14:textId="77777777" w:rsidR="00C16F32" w:rsidRPr="0080612F" w:rsidRDefault="00C16F32" w:rsidP="00C16F32">
      <w:pPr>
        <w:autoSpaceDE w:val="0"/>
        <w:autoSpaceDN w:val="0"/>
        <w:adjustRightInd w:val="0"/>
        <w:spacing w:after="0" w:line="240" w:lineRule="auto"/>
        <w:ind w:firstLine="567"/>
        <w:rPr>
          <w:rFonts w:ascii="Times New Roman" w:hAnsi="Times New Roman"/>
          <w:i/>
          <w:u w:val="single"/>
        </w:rPr>
      </w:pPr>
      <w:r w:rsidRPr="0080612F">
        <w:rPr>
          <w:rFonts w:ascii="Times New Roman" w:hAnsi="Times New Roman"/>
          <w:lang w:eastAsia="en-US"/>
        </w:rPr>
        <w:t xml:space="preserve"> </w:t>
      </w:r>
      <w:r w:rsidRPr="0080612F">
        <w:rPr>
          <w:rFonts w:ascii="Times New Roman" w:hAnsi="Times New Roman"/>
          <w:i/>
          <w:u w:val="single"/>
        </w:rPr>
        <w:t>Состав работ:</w:t>
      </w:r>
    </w:p>
    <w:p w14:paraId="1B09C8E8" w14:textId="77777777" w:rsidR="00C16F32" w:rsidRPr="0080612F" w:rsidRDefault="00C16F32" w:rsidP="00B474FD">
      <w:pPr>
        <w:widowControl w:val="0"/>
        <w:numPr>
          <w:ilvl w:val="0"/>
          <w:numId w:val="29"/>
        </w:numPr>
        <w:spacing w:after="0" w:line="240" w:lineRule="auto"/>
        <w:ind w:left="0" w:firstLine="567"/>
        <w:contextualSpacing/>
        <w:rPr>
          <w:rFonts w:ascii="Times New Roman" w:hAnsi="Times New Roman"/>
        </w:rPr>
      </w:pPr>
      <w:r w:rsidRPr="0080612F">
        <w:rPr>
          <w:rFonts w:ascii="Times New Roman" w:hAnsi="Times New Roman"/>
        </w:rPr>
        <w:t>Подготовка кабеля к монтажу оконечных устройств;</w:t>
      </w:r>
    </w:p>
    <w:p w14:paraId="616D3AE1" w14:textId="77777777" w:rsidR="00C16F32" w:rsidRPr="0080612F" w:rsidRDefault="00C16F32" w:rsidP="00B474FD">
      <w:pPr>
        <w:widowControl w:val="0"/>
        <w:numPr>
          <w:ilvl w:val="0"/>
          <w:numId w:val="29"/>
        </w:numPr>
        <w:spacing w:after="0" w:line="240" w:lineRule="auto"/>
        <w:ind w:left="0" w:firstLine="567"/>
        <w:contextualSpacing/>
        <w:rPr>
          <w:rFonts w:ascii="Times New Roman" w:hAnsi="Times New Roman"/>
        </w:rPr>
      </w:pPr>
      <w:r w:rsidRPr="0080612F">
        <w:rPr>
          <w:rFonts w:ascii="Times New Roman" w:hAnsi="Times New Roman"/>
        </w:rPr>
        <w:t>Монтаж оконечных устройств и заполнение протоколов монтажа;</w:t>
      </w:r>
    </w:p>
    <w:p w14:paraId="3678B855" w14:textId="77777777" w:rsidR="00C16F32" w:rsidRPr="0080612F" w:rsidRDefault="00C16F32" w:rsidP="00B474FD">
      <w:pPr>
        <w:widowControl w:val="0"/>
        <w:numPr>
          <w:ilvl w:val="0"/>
          <w:numId w:val="29"/>
        </w:numPr>
        <w:spacing w:after="0" w:line="240" w:lineRule="auto"/>
        <w:ind w:left="0" w:firstLine="567"/>
        <w:contextualSpacing/>
        <w:rPr>
          <w:rFonts w:ascii="Times New Roman" w:hAnsi="Times New Roman"/>
        </w:rPr>
      </w:pPr>
      <w:r w:rsidRPr="0080612F">
        <w:rPr>
          <w:rFonts w:ascii="Times New Roman" w:hAnsi="Times New Roman"/>
        </w:rPr>
        <w:t>Выполнение измерений</w:t>
      </w:r>
    </w:p>
    <w:p w14:paraId="5044729D" w14:textId="77777777" w:rsidR="00C16F32" w:rsidRPr="0080612F" w:rsidRDefault="00C16F32" w:rsidP="00C16F32">
      <w:pPr>
        <w:widowControl w:val="0"/>
        <w:spacing w:after="0" w:line="240" w:lineRule="auto"/>
        <w:ind w:firstLine="567"/>
        <w:contextualSpacing/>
        <w:rPr>
          <w:rFonts w:ascii="Times New Roman" w:hAnsi="Times New Roman"/>
        </w:rPr>
      </w:pPr>
    </w:p>
    <w:p w14:paraId="6CEDD3CA"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Дополнительная информация (дополнительные материалы для использования) для работы:</w:t>
      </w:r>
    </w:p>
    <w:p w14:paraId="7AE2D5A7" w14:textId="77777777" w:rsidR="00C16F32" w:rsidRPr="0080612F" w:rsidRDefault="00C16F32" w:rsidP="00B474FD">
      <w:pPr>
        <w:widowControl w:val="0"/>
        <w:numPr>
          <w:ilvl w:val="0"/>
          <w:numId w:val="30"/>
        </w:numPr>
        <w:tabs>
          <w:tab w:val="left" w:pos="993"/>
        </w:tabs>
        <w:spacing w:after="0" w:line="240" w:lineRule="auto"/>
        <w:ind w:left="0" w:firstLine="567"/>
        <w:contextualSpacing/>
        <w:jc w:val="both"/>
        <w:rPr>
          <w:rFonts w:ascii="Times New Roman" w:hAnsi="Times New Roman"/>
        </w:rPr>
      </w:pPr>
      <w:r w:rsidRPr="0080612F">
        <w:rPr>
          <w:rFonts w:ascii="Times New Roman" w:hAnsi="Times New Roman"/>
        </w:rPr>
        <w:t>описание заданий;</w:t>
      </w:r>
    </w:p>
    <w:p w14:paraId="6B2B6FCF" w14:textId="77777777" w:rsidR="00C16F32" w:rsidRPr="0080612F" w:rsidRDefault="00C16F32" w:rsidP="00B474FD">
      <w:pPr>
        <w:widowControl w:val="0"/>
        <w:numPr>
          <w:ilvl w:val="0"/>
          <w:numId w:val="30"/>
        </w:numPr>
        <w:tabs>
          <w:tab w:val="left" w:pos="993"/>
        </w:tabs>
        <w:spacing w:after="0" w:line="240" w:lineRule="auto"/>
        <w:ind w:left="0" w:firstLine="567"/>
        <w:contextualSpacing/>
        <w:jc w:val="both"/>
        <w:rPr>
          <w:rFonts w:ascii="Times New Roman" w:hAnsi="Times New Roman"/>
        </w:rPr>
      </w:pPr>
      <w:r w:rsidRPr="0080612F">
        <w:rPr>
          <w:rFonts w:ascii="Times New Roman" w:hAnsi="Times New Roman"/>
        </w:rPr>
        <w:t>схема выполнения работы;</w:t>
      </w:r>
    </w:p>
    <w:p w14:paraId="7C6D5A0C" w14:textId="77777777" w:rsidR="00C16F32" w:rsidRPr="0080612F" w:rsidRDefault="00C16F32" w:rsidP="00B474FD">
      <w:pPr>
        <w:widowControl w:val="0"/>
        <w:numPr>
          <w:ilvl w:val="0"/>
          <w:numId w:val="30"/>
        </w:numPr>
        <w:tabs>
          <w:tab w:val="left" w:pos="993"/>
        </w:tabs>
        <w:spacing w:after="0" w:line="240" w:lineRule="auto"/>
        <w:ind w:left="0" w:firstLine="567"/>
        <w:contextualSpacing/>
        <w:jc w:val="both"/>
        <w:rPr>
          <w:rFonts w:ascii="Times New Roman" w:hAnsi="Times New Roman"/>
        </w:rPr>
      </w:pPr>
      <w:r w:rsidRPr="0080612F">
        <w:rPr>
          <w:rFonts w:ascii="Times New Roman" w:hAnsi="Times New Roman"/>
        </w:rPr>
        <w:t>отчетные ведомости, протоколы.</w:t>
      </w:r>
    </w:p>
    <w:p w14:paraId="0A247653" w14:textId="77777777" w:rsidR="00C16F32" w:rsidRPr="0080612F" w:rsidRDefault="00C16F32" w:rsidP="00C16F32">
      <w:pPr>
        <w:widowControl w:val="0"/>
        <w:tabs>
          <w:tab w:val="left" w:pos="993"/>
        </w:tabs>
        <w:spacing w:after="0" w:line="240" w:lineRule="auto"/>
        <w:ind w:left="567"/>
        <w:contextualSpacing/>
        <w:jc w:val="both"/>
        <w:rPr>
          <w:rFonts w:ascii="Times New Roman" w:hAnsi="Times New Roman"/>
        </w:rPr>
      </w:pPr>
    </w:p>
    <w:p w14:paraId="33DBFA49"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Требования к технологии выполнения задания (техническое задание)</w:t>
      </w:r>
    </w:p>
    <w:p w14:paraId="191D9BD6" w14:textId="77777777" w:rsidR="00C16F32" w:rsidRPr="0080612F" w:rsidRDefault="00C16F32" w:rsidP="00B474FD">
      <w:pPr>
        <w:numPr>
          <w:ilvl w:val="0"/>
          <w:numId w:val="27"/>
        </w:numPr>
        <w:spacing w:after="0" w:line="240" w:lineRule="auto"/>
        <w:ind w:left="0" w:firstLine="567"/>
        <w:rPr>
          <w:rFonts w:ascii="Times New Roman" w:hAnsi="Times New Roman"/>
        </w:rPr>
      </w:pPr>
      <w:r w:rsidRPr="0080612F">
        <w:rPr>
          <w:rFonts w:ascii="Times New Roman" w:hAnsi="Times New Roman"/>
        </w:rPr>
        <w:t xml:space="preserve">Техника безопасности </w:t>
      </w:r>
    </w:p>
    <w:p w14:paraId="1FF02800"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Обязательное наличие спецодежды</w:t>
      </w:r>
    </w:p>
    <w:p w14:paraId="5B3B57DF"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Соблюдение техники безопасности при работе с инструментом</w:t>
      </w:r>
    </w:p>
    <w:p w14:paraId="0EA6F7FB"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Соблюдение техники безопасности в процессе выполнения задания</w:t>
      </w:r>
    </w:p>
    <w:p w14:paraId="3684163A" w14:textId="77777777" w:rsidR="00C16F32" w:rsidRPr="0080612F" w:rsidRDefault="00C16F32" w:rsidP="00B474FD">
      <w:pPr>
        <w:numPr>
          <w:ilvl w:val="0"/>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Рабочее место:</w:t>
      </w:r>
    </w:p>
    <w:p w14:paraId="045571D6"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 xml:space="preserve">Техническая документация </w:t>
      </w:r>
    </w:p>
    <w:p w14:paraId="5CFCCC26"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Ручной инструмент</w:t>
      </w:r>
    </w:p>
    <w:p w14:paraId="6930AA7D"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Измерительное оборудование и приборы</w:t>
      </w:r>
    </w:p>
    <w:p w14:paraId="0B0971B4"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Спец</w:t>
      </w:r>
      <w:r w:rsidR="00632E40" w:rsidRPr="0080612F">
        <w:rPr>
          <w:rFonts w:ascii="Times New Roman" w:hAnsi="Times New Roman"/>
          <w:lang w:eastAsia="en-US"/>
        </w:rPr>
        <w:t xml:space="preserve">иальные </w:t>
      </w:r>
      <w:r w:rsidRPr="0080612F">
        <w:rPr>
          <w:rFonts w:ascii="Times New Roman" w:hAnsi="Times New Roman"/>
          <w:lang w:eastAsia="en-US"/>
        </w:rPr>
        <w:t>приспособления для выполнения работ</w:t>
      </w:r>
    </w:p>
    <w:p w14:paraId="045BB646" w14:textId="77777777" w:rsidR="00C16F32" w:rsidRPr="0080612F" w:rsidRDefault="00C16F32" w:rsidP="00C16F32">
      <w:pPr>
        <w:spacing w:after="0" w:line="240" w:lineRule="auto"/>
        <w:ind w:firstLine="567"/>
        <w:rPr>
          <w:rFonts w:ascii="Times New Roman" w:hAnsi="Times New Roman"/>
          <w:lang w:eastAsia="en-US"/>
        </w:rPr>
      </w:pPr>
    </w:p>
    <w:p w14:paraId="4D6C5187" w14:textId="77777777" w:rsidR="00C16F32" w:rsidRPr="0080612F" w:rsidRDefault="00C16F32" w:rsidP="00C16F32">
      <w:pPr>
        <w:spacing w:after="0" w:line="240" w:lineRule="auto"/>
        <w:ind w:firstLine="567"/>
        <w:rPr>
          <w:rFonts w:ascii="Times New Roman" w:hAnsi="Times New Roman"/>
          <w:u w:val="single"/>
          <w:lang w:eastAsia="en-US"/>
        </w:rPr>
      </w:pPr>
      <w:r w:rsidRPr="0080612F">
        <w:rPr>
          <w:rFonts w:ascii="Times New Roman" w:hAnsi="Times New Roman"/>
          <w:u w:val="single"/>
          <w:lang w:eastAsia="en-US"/>
        </w:rPr>
        <w:t>Оборудование и расходные материалы по модулю</w:t>
      </w:r>
    </w:p>
    <w:p w14:paraId="4F80876D" w14:textId="77777777" w:rsidR="00C16F32" w:rsidRPr="0080612F" w:rsidRDefault="00C16F32" w:rsidP="00C16F32">
      <w:pPr>
        <w:spacing w:after="0" w:line="240" w:lineRule="auto"/>
        <w:ind w:firstLine="567"/>
        <w:rPr>
          <w:rFonts w:ascii="Times New Roman" w:hAnsi="Times New Roma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433"/>
      </w:tblGrid>
      <w:tr w:rsidR="00C16F32" w:rsidRPr="0080612F" w14:paraId="627D8404" w14:textId="77777777" w:rsidTr="009D210F">
        <w:trPr>
          <w:trHeight w:hRule="exact" w:val="284"/>
        </w:trPr>
        <w:tc>
          <w:tcPr>
            <w:tcW w:w="6912" w:type="dxa"/>
          </w:tcPr>
          <w:p w14:paraId="10D84335" w14:textId="77777777" w:rsidR="00C16F32" w:rsidRPr="0080612F" w:rsidRDefault="00C16F32" w:rsidP="009D210F">
            <w:pPr>
              <w:spacing w:after="0" w:line="240" w:lineRule="auto"/>
              <w:ind w:firstLine="567"/>
              <w:jc w:val="center"/>
              <w:rPr>
                <w:rFonts w:ascii="Times New Roman" w:hAnsi="Times New Roman"/>
                <w:b/>
                <w:lang w:eastAsia="en-US"/>
              </w:rPr>
            </w:pPr>
            <w:r w:rsidRPr="0080612F">
              <w:rPr>
                <w:rFonts w:ascii="Times New Roman" w:hAnsi="Times New Roman"/>
                <w:b/>
                <w:lang w:eastAsia="en-US"/>
              </w:rPr>
              <w:t>Необходимое оборудование и расходные материалы</w:t>
            </w:r>
          </w:p>
        </w:tc>
        <w:tc>
          <w:tcPr>
            <w:tcW w:w="2433" w:type="dxa"/>
          </w:tcPr>
          <w:p w14:paraId="5396FD3A" w14:textId="77777777" w:rsidR="00C16F32" w:rsidRPr="0080612F" w:rsidRDefault="00C16F32" w:rsidP="009D210F">
            <w:pPr>
              <w:spacing w:after="0" w:line="240" w:lineRule="auto"/>
              <w:jc w:val="center"/>
              <w:rPr>
                <w:rFonts w:ascii="Times New Roman" w:hAnsi="Times New Roman"/>
                <w:b/>
                <w:lang w:eastAsia="en-US"/>
              </w:rPr>
            </w:pPr>
            <w:r w:rsidRPr="0080612F">
              <w:rPr>
                <w:rFonts w:ascii="Times New Roman" w:hAnsi="Times New Roman"/>
                <w:b/>
                <w:lang w:eastAsia="en-US"/>
              </w:rPr>
              <w:t>На рабочее место</w:t>
            </w:r>
          </w:p>
        </w:tc>
      </w:tr>
      <w:tr w:rsidR="00C16F32" w:rsidRPr="0080612F" w14:paraId="7F50E2BE" w14:textId="77777777" w:rsidTr="009D210F">
        <w:trPr>
          <w:trHeight w:hRule="exact" w:val="284"/>
        </w:trPr>
        <w:tc>
          <w:tcPr>
            <w:tcW w:w="6912" w:type="dxa"/>
          </w:tcPr>
          <w:p w14:paraId="043E878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Рабочее место</w:t>
            </w:r>
          </w:p>
        </w:tc>
        <w:tc>
          <w:tcPr>
            <w:tcW w:w="2433" w:type="dxa"/>
          </w:tcPr>
          <w:p w14:paraId="6DE1824E"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690454F8" w14:textId="77777777" w:rsidTr="009D210F">
        <w:trPr>
          <w:trHeight w:hRule="exact" w:val="284"/>
        </w:trPr>
        <w:tc>
          <w:tcPr>
            <w:tcW w:w="6912" w:type="dxa"/>
          </w:tcPr>
          <w:p w14:paraId="5D178F5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Верстак</w:t>
            </w:r>
          </w:p>
        </w:tc>
        <w:tc>
          <w:tcPr>
            <w:tcW w:w="2433" w:type="dxa"/>
          </w:tcPr>
          <w:p w14:paraId="6BE2708A"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5621EDB7" w14:textId="77777777" w:rsidTr="009D210F">
        <w:trPr>
          <w:trHeight w:hRule="exact" w:val="284"/>
        </w:trPr>
        <w:tc>
          <w:tcPr>
            <w:tcW w:w="6912" w:type="dxa"/>
          </w:tcPr>
          <w:p w14:paraId="663C8B3A"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Урна для мусора не менее 65 литров</w:t>
            </w:r>
          </w:p>
        </w:tc>
        <w:tc>
          <w:tcPr>
            <w:tcW w:w="2433" w:type="dxa"/>
          </w:tcPr>
          <w:p w14:paraId="3BB627CE"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7C3ED139" w14:textId="77777777" w:rsidTr="009D210F">
        <w:trPr>
          <w:trHeight w:hRule="exact" w:val="284"/>
        </w:trPr>
        <w:tc>
          <w:tcPr>
            <w:tcW w:w="6912" w:type="dxa"/>
          </w:tcPr>
          <w:p w14:paraId="6EA96430"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Набор инструментов монтажника ВОЛП</w:t>
            </w:r>
          </w:p>
        </w:tc>
        <w:tc>
          <w:tcPr>
            <w:tcW w:w="2433" w:type="dxa"/>
          </w:tcPr>
          <w:p w14:paraId="7375760D"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217202CE" w14:textId="77777777" w:rsidTr="009D210F">
        <w:trPr>
          <w:trHeight w:hRule="exact" w:val="284"/>
        </w:trPr>
        <w:tc>
          <w:tcPr>
            <w:tcW w:w="6912" w:type="dxa"/>
          </w:tcPr>
          <w:p w14:paraId="10ED6555"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Сварочный аппарат для ОВ+ скалыватель</w:t>
            </w:r>
          </w:p>
        </w:tc>
        <w:tc>
          <w:tcPr>
            <w:tcW w:w="2433" w:type="dxa"/>
          </w:tcPr>
          <w:p w14:paraId="7E551776"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56BDEE10" w14:textId="77777777" w:rsidTr="009D210F">
        <w:trPr>
          <w:trHeight w:hRule="exact" w:val="284"/>
        </w:trPr>
        <w:tc>
          <w:tcPr>
            <w:tcW w:w="6912" w:type="dxa"/>
          </w:tcPr>
          <w:p w14:paraId="2DE252E8"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Волоконно-оптические кабели</w:t>
            </w:r>
          </w:p>
        </w:tc>
        <w:tc>
          <w:tcPr>
            <w:tcW w:w="2433" w:type="dxa"/>
          </w:tcPr>
          <w:p w14:paraId="5E935F5A"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2</w:t>
            </w:r>
          </w:p>
        </w:tc>
      </w:tr>
      <w:tr w:rsidR="00C16F32" w:rsidRPr="0080612F" w14:paraId="196E5AD6" w14:textId="77777777" w:rsidTr="009D210F">
        <w:trPr>
          <w:trHeight w:hRule="exact" w:val="284"/>
        </w:trPr>
        <w:tc>
          <w:tcPr>
            <w:tcW w:w="6912" w:type="dxa"/>
          </w:tcPr>
          <w:p w14:paraId="4F62CB01" w14:textId="77777777" w:rsidR="00C16F32" w:rsidRPr="0080612F" w:rsidRDefault="00DD299B" w:rsidP="00DD299B">
            <w:pPr>
              <w:ind w:firstLine="567"/>
              <w:rPr>
                <w:rFonts w:ascii="Times New Roman" w:hAnsi="Times New Roman"/>
                <w:lang w:eastAsia="en-US"/>
              </w:rPr>
            </w:pPr>
            <w:r>
              <w:rPr>
                <w:rFonts w:ascii="Times New Roman" w:hAnsi="Times New Roman"/>
                <w:lang w:eastAsia="en-US"/>
              </w:rPr>
              <w:t>С</w:t>
            </w:r>
            <w:r w:rsidR="00C16F32" w:rsidRPr="0080612F">
              <w:rPr>
                <w:rFonts w:ascii="Times New Roman" w:hAnsi="Times New Roman"/>
                <w:lang w:eastAsia="en-US"/>
              </w:rPr>
              <w:t>трубцина кабельная</w:t>
            </w:r>
          </w:p>
        </w:tc>
        <w:tc>
          <w:tcPr>
            <w:tcW w:w="2433" w:type="dxa"/>
          </w:tcPr>
          <w:p w14:paraId="1C12D47C"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17F40F2" w14:textId="77777777" w:rsidTr="009D210F">
        <w:trPr>
          <w:trHeight w:hRule="exact" w:val="284"/>
        </w:trPr>
        <w:tc>
          <w:tcPr>
            <w:tcW w:w="6912" w:type="dxa"/>
          </w:tcPr>
          <w:p w14:paraId="399F89A7"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Струбцина для монтажа муфт</w:t>
            </w:r>
          </w:p>
        </w:tc>
        <w:tc>
          <w:tcPr>
            <w:tcW w:w="2433" w:type="dxa"/>
          </w:tcPr>
          <w:p w14:paraId="38709134"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23DEBED6" w14:textId="77777777" w:rsidTr="009D210F">
        <w:trPr>
          <w:trHeight w:hRule="exact" w:val="284"/>
        </w:trPr>
        <w:tc>
          <w:tcPr>
            <w:tcW w:w="6912" w:type="dxa"/>
          </w:tcPr>
          <w:p w14:paraId="19EB619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Разводной гаечный ключ/набор рожковых ключей 13-21</w:t>
            </w:r>
          </w:p>
        </w:tc>
        <w:tc>
          <w:tcPr>
            <w:tcW w:w="2433" w:type="dxa"/>
          </w:tcPr>
          <w:p w14:paraId="760B2030"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BA8D0E8" w14:textId="77777777" w:rsidTr="009D210F">
        <w:trPr>
          <w:trHeight w:hRule="exact" w:val="284"/>
        </w:trPr>
        <w:tc>
          <w:tcPr>
            <w:tcW w:w="6912" w:type="dxa"/>
          </w:tcPr>
          <w:p w14:paraId="334BD2B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Жидкость для удаления гидрофобного заполнителя Д-гель</w:t>
            </w:r>
          </w:p>
        </w:tc>
        <w:tc>
          <w:tcPr>
            <w:tcW w:w="2433" w:type="dxa"/>
          </w:tcPr>
          <w:p w14:paraId="7EDF6814"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120CC463" w14:textId="77777777" w:rsidTr="009D210F">
        <w:trPr>
          <w:trHeight w:hRule="exact" w:val="284"/>
        </w:trPr>
        <w:tc>
          <w:tcPr>
            <w:tcW w:w="6912" w:type="dxa"/>
          </w:tcPr>
          <w:p w14:paraId="7663480B" w14:textId="77777777" w:rsidR="00C16F32" w:rsidRPr="0080612F" w:rsidRDefault="00C16F32" w:rsidP="009D210F">
            <w:pPr>
              <w:ind w:firstLine="567"/>
              <w:rPr>
                <w:rFonts w:ascii="Times New Roman" w:hAnsi="Times New Roman"/>
                <w:lang w:eastAsia="en-US"/>
              </w:rPr>
            </w:pPr>
            <w:proofErr w:type="spellStart"/>
            <w:r w:rsidRPr="0080612F">
              <w:rPr>
                <w:rFonts w:ascii="Times New Roman" w:hAnsi="Times New Roman"/>
                <w:lang w:eastAsia="en-US"/>
              </w:rPr>
              <w:t>Изопропанол</w:t>
            </w:r>
            <w:proofErr w:type="spellEnd"/>
          </w:p>
        </w:tc>
        <w:tc>
          <w:tcPr>
            <w:tcW w:w="2433" w:type="dxa"/>
          </w:tcPr>
          <w:p w14:paraId="59CFC030"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F54D955" w14:textId="77777777" w:rsidTr="009D210F">
        <w:trPr>
          <w:trHeight w:hRule="exact" w:val="284"/>
        </w:trPr>
        <w:tc>
          <w:tcPr>
            <w:tcW w:w="6912" w:type="dxa"/>
          </w:tcPr>
          <w:p w14:paraId="0ED6C05E"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Безворсовые салфетки (</w:t>
            </w:r>
            <w:proofErr w:type="spellStart"/>
            <w:r w:rsidRPr="0080612F">
              <w:rPr>
                <w:rFonts w:ascii="Times New Roman" w:hAnsi="Times New Roman"/>
                <w:lang w:eastAsia="en-US"/>
              </w:rPr>
              <w:t>уп</w:t>
            </w:r>
            <w:proofErr w:type="spellEnd"/>
            <w:r w:rsidRPr="0080612F">
              <w:rPr>
                <w:rFonts w:ascii="Times New Roman" w:hAnsi="Times New Roman"/>
                <w:lang w:eastAsia="en-US"/>
              </w:rPr>
              <w:t>)</w:t>
            </w:r>
          </w:p>
        </w:tc>
        <w:tc>
          <w:tcPr>
            <w:tcW w:w="2433" w:type="dxa"/>
          </w:tcPr>
          <w:p w14:paraId="5F9E84AD"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48AA83F8" w14:textId="77777777" w:rsidTr="009D210F">
        <w:trPr>
          <w:trHeight w:hRule="exact" w:val="284"/>
        </w:trPr>
        <w:tc>
          <w:tcPr>
            <w:tcW w:w="6912" w:type="dxa"/>
          </w:tcPr>
          <w:p w14:paraId="55226EB7"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КДЗС</w:t>
            </w:r>
          </w:p>
        </w:tc>
        <w:tc>
          <w:tcPr>
            <w:tcW w:w="2433" w:type="dxa"/>
          </w:tcPr>
          <w:p w14:paraId="24FE3E58"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40</w:t>
            </w:r>
          </w:p>
        </w:tc>
      </w:tr>
      <w:tr w:rsidR="00C16F32" w:rsidRPr="0080612F" w14:paraId="345F429B" w14:textId="77777777" w:rsidTr="009D210F">
        <w:trPr>
          <w:trHeight w:hRule="exact" w:val="284"/>
        </w:trPr>
        <w:tc>
          <w:tcPr>
            <w:tcW w:w="6912" w:type="dxa"/>
          </w:tcPr>
          <w:p w14:paraId="50959E4E"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lastRenderedPageBreak/>
              <w:t>Шнуры оптические соединительные</w:t>
            </w:r>
          </w:p>
        </w:tc>
        <w:tc>
          <w:tcPr>
            <w:tcW w:w="2433" w:type="dxa"/>
          </w:tcPr>
          <w:p w14:paraId="16E6EEAE"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12</w:t>
            </w:r>
          </w:p>
        </w:tc>
      </w:tr>
      <w:tr w:rsidR="00C16F32" w:rsidRPr="0080612F" w14:paraId="0D0FAB0F" w14:textId="77777777" w:rsidTr="009D210F">
        <w:trPr>
          <w:trHeight w:hRule="exact" w:val="284"/>
        </w:trPr>
        <w:tc>
          <w:tcPr>
            <w:tcW w:w="6912" w:type="dxa"/>
          </w:tcPr>
          <w:p w14:paraId="458B1365"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Патч-корды оптические</w:t>
            </w:r>
          </w:p>
        </w:tc>
        <w:tc>
          <w:tcPr>
            <w:tcW w:w="2433" w:type="dxa"/>
          </w:tcPr>
          <w:p w14:paraId="0373D06E"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8</w:t>
            </w:r>
          </w:p>
        </w:tc>
      </w:tr>
      <w:tr w:rsidR="00C16F32" w:rsidRPr="0080612F" w14:paraId="6D4641A2" w14:textId="77777777" w:rsidTr="009D210F">
        <w:trPr>
          <w:trHeight w:hRule="exact" w:val="284"/>
        </w:trPr>
        <w:tc>
          <w:tcPr>
            <w:tcW w:w="6912" w:type="dxa"/>
          </w:tcPr>
          <w:p w14:paraId="2D22208A"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Перчатки резиновые (пара)</w:t>
            </w:r>
          </w:p>
        </w:tc>
        <w:tc>
          <w:tcPr>
            <w:tcW w:w="2433" w:type="dxa"/>
          </w:tcPr>
          <w:p w14:paraId="1147098E"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2</w:t>
            </w:r>
          </w:p>
        </w:tc>
      </w:tr>
      <w:tr w:rsidR="00C16F32" w:rsidRPr="0080612F" w14:paraId="2D0E700B" w14:textId="77777777" w:rsidTr="009D210F">
        <w:trPr>
          <w:trHeight w:hRule="exact" w:val="284"/>
        </w:trPr>
        <w:tc>
          <w:tcPr>
            <w:tcW w:w="6912" w:type="dxa"/>
          </w:tcPr>
          <w:p w14:paraId="3B50D4C5"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Перчатки ХБ</w:t>
            </w:r>
          </w:p>
        </w:tc>
        <w:tc>
          <w:tcPr>
            <w:tcW w:w="2433" w:type="dxa"/>
          </w:tcPr>
          <w:p w14:paraId="26FF5938"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1360E46C" w14:textId="77777777" w:rsidTr="009D210F">
        <w:trPr>
          <w:trHeight w:hRule="exact" w:val="284"/>
        </w:trPr>
        <w:tc>
          <w:tcPr>
            <w:tcW w:w="6912" w:type="dxa"/>
          </w:tcPr>
          <w:p w14:paraId="1DED2067"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Ветошь для протирки (погонный метр)</w:t>
            </w:r>
          </w:p>
        </w:tc>
        <w:tc>
          <w:tcPr>
            <w:tcW w:w="2433" w:type="dxa"/>
          </w:tcPr>
          <w:p w14:paraId="2D00D10E"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83C8F65" w14:textId="77777777" w:rsidTr="009D210F">
        <w:trPr>
          <w:trHeight w:hRule="exact" w:val="284"/>
        </w:trPr>
        <w:tc>
          <w:tcPr>
            <w:tcW w:w="6912" w:type="dxa"/>
          </w:tcPr>
          <w:p w14:paraId="0727D10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Стяжки нейлоновые 300мм </w:t>
            </w:r>
            <w:proofErr w:type="spellStart"/>
            <w:r w:rsidRPr="0080612F">
              <w:rPr>
                <w:rFonts w:ascii="Times New Roman" w:hAnsi="Times New Roman"/>
                <w:lang w:eastAsia="en-US"/>
              </w:rPr>
              <w:t>уп</w:t>
            </w:r>
            <w:proofErr w:type="spellEnd"/>
            <w:r w:rsidRPr="0080612F">
              <w:rPr>
                <w:rFonts w:ascii="Times New Roman" w:hAnsi="Times New Roman"/>
                <w:lang w:eastAsia="en-US"/>
              </w:rPr>
              <w:t>.</w:t>
            </w:r>
          </w:p>
        </w:tc>
        <w:tc>
          <w:tcPr>
            <w:tcW w:w="2433" w:type="dxa"/>
          </w:tcPr>
          <w:p w14:paraId="1D8A2866"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1377FA8" w14:textId="77777777" w:rsidTr="009D210F">
        <w:trPr>
          <w:trHeight w:hRule="exact" w:val="284"/>
        </w:trPr>
        <w:tc>
          <w:tcPr>
            <w:tcW w:w="6912" w:type="dxa"/>
          </w:tcPr>
          <w:p w14:paraId="2655F45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Стяжки нейлоновые 100 мм </w:t>
            </w:r>
            <w:proofErr w:type="spellStart"/>
            <w:r w:rsidRPr="0080612F">
              <w:rPr>
                <w:rFonts w:ascii="Times New Roman" w:hAnsi="Times New Roman"/>
                <w:lang w:eastAsia="en-US"/>
              </w:rPr>
              <w:t>уп</w:t>
            </w:r>
            <w:proofErr w:type="spellEnd"/>
            <w:r w:rsidRPr="0080612F">
              <w:rPr>
                <w:rFonts w:ascii="Times New Roman" w:hAnsi="Times New Roman"/>
                <w:lang w:eastAsia="en-US"/>
              </w:rPr>
              <w:t>.</w:t>
            </w:r>
          </w:p>
        </w:tc>
        <w:tc>
          <w:tcPr>
            <w:tcW w:w="2433" w:type="dxa"/>
          </w:tcPr>
          <w:p w14:paraId="4A8AFDCD"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66D34FEC" w14:textId="77777777" w:rsidTr="009D210F">
        <w:trPr>
          <w:trHeight w:hRule="exact" w:val="284"/>
        </w:trPr>
        <w:tc>
          <w:tcPr>
            <w:tcW w:w="6912" w:type="dxa"/>
          </w:tcPr>
          <w:p w14:paraId="5929363B"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КМП комплект</w:t>
            </w:r>
          </w:p>
        </w:tc>
        <w:tc>
          <w:tcPr>
            <w:tcW w:w="2433" w:type="dxa"/>
          </w:tcPr>
          <w:p w14:paraId="1D126C59"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61B29C04" w14:textId="77777777" w:rsidTr="009D210F">
        <w:trPr>
          <w:trHeight w:hRule="exact" w:val="284"/>
        </w:trPr>
        <w:tc>
          <w:tcPr>
            <w:tcW w:w="6912" w:type="dxa"/>
          </w:tcPr>
          <w:p w14:paraId="53ADF669"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Изоляционная лента ПВХ</w:t>
            </w:r>
          </w:p>
        </w:tc>
        <w:tc>
          <w:tcPr>
            <w:tcW w:w="2433" w:type="dxa"/>
          </w:tcPr>
          <w:p w14:paraId="53D306A4"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2</w:t>
            </w:r>
          </w:p>
        </w:tc>
      </w:tr>
      <w:tr w:rsidR="00C16F32" w:rsidRPr="0080612F" w14:paraId="7FA95E4F" w14:textId="77777777" w:rsidTr="009D210F">
        <w:trPr>
          <w:trHeight w:hRule="exact" w:val="284"/>
        </w:trPr>
        <w:tc>
          <w:tcPr>
            <w:tcW w:w="6912" w:type="dxa"/>
          </w:tcPr>
          <w:p w14:paraId="1C182883"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Маркеры самоклеящиеся</w:t>
            </w:r>
          </w:p>
        </w:tc>
        <w:tc>
          <w:tcPr>
            <w:tcW w:w="2433" w:type="dxa"/>
          </w:tcPr>
          <w:p w14:paraId="65D6E202"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2FCB06CD" w14:textId="77777777" w:rsidTr="009D210F">
        <w:trPr>
          <w:trHeight w:hRule="exact" w:val="284"/>
        </w:trPr>
        <w:tc>
          <w:tcPr>
            <w:tcW w:w="6912" w:type="dxa"/>
          </w:tcPr>
          <w:p w14:paraId="1F93F902"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Очки защитные</w:t>
            </w:r>
          </w:p>
        </w:tc>
        <w:tc>
          <w:tcPr>
            <w:tcW w:w="2433" w:type="dxa"/>
          </w:tcPr>
          <w:p w14:paraId="0AC48265"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24F3FB19" w14:textId="77777777" w:rsidTr="009D210F">
        <w:trPr>
          <w:trHeight w:hRule="exact" w:val="284"/>
        </w:trPr>
        <w:tc>
          <w:tcPr>
            <w:tcW w:w="6912" w:type="dxa"/>
          </w:tcPr>
          <w:p w14:paraId="1AD0C37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Визуальный локатор повреждений</w:t>
            </w:r>
          </w:p>
        </w:tc>
        <w:tc>
          <w:tcPr>
            <w:tcW w:w="2433" w:type="dxa"/>
          </w:tcPr>
          <w:p w14:paraId="55E7494D"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64FFB923" w14:textId="77777777" w:rsidTr="009D210F">
        <w:trPr>
          <w:trHeight w:hRule="exact" w:val="284"/>
        </w:trPr>
        <w:tc>
          <w:tcPr>
            <w:tcW w:w="6912" w:type="dxa"/>
          </w:tcPr>
          <w:p w14:paraId="3EF4A5AE"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ОТ</w:t>
            </w:r>
            <w:r w:rsidRPr="0080612F">
              <w:rPr>
                <w:rFonts w:ascii="Times New Roman" w:hAnsi="Times New Roman"/>
                <w:lang w:val="en-US" w:eastAsia="en-US"/>
              </w:rPr>
              <w:t>DR</w:t>
            </w:r>
            <w:r w:rsidRPr="0080612F">
              <w:rPr>
                <w:rFonts w:ascii="Times New Roman" w:hAnsi="Times New Roman"/>
                <w:lang w:eastAsia="en-US"/>
              </w:rPr>
              <w:t xml:space="preserve"> рефлектометр + комплект шнуров</w:t>
            </w:r>
          </w:p>
        </w:tc>
        <w:tc>
          <w:tcPr>
            <w:tcW w:w="2433" w:type="dxa"/>
          </w:tcPr>
          <w:p w14:paraId="4A84D582"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78A4EA3E" w14:textId="77777777" w:rsidTr="009D210F">
        <w:trPr>
          <w:trHeight w:hRule="exact" w:val="284"/>
        </w:trPr>
        <w:tc>
          <w:tcPr>
            <w:tcW w:w="6912" w:type="dxa"/>
          </w:tcPr>
          <w:p w14:paraId="416E568C"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Нормализующая катушка 1 км</w:t>
            </w:r>
          </w:p>
        </w:tc>
        <w:tc>
          <w:tcPr>
            <w:tcW w:w="2433" w:type="dxa"/>
          </w:tcPr>
          <w:p w14:paraId="40FB02BD"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25E1663E" w14:textId="77777777" w:rsidTr="009D210F">
        <w:trPr>
          <w:trHeight w:hRule="exact" w:val="284"/>
        </w:trPr>
        <w:tc>
          <w:tcPr>
            <w:tcW w:w="6912" w:type="dxa"/>
          </w:tcPr>
          <w:p w14:paraId="69BB47B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Кросс оптический </w:t>
            </w:r>
            <w:proofErr w:type="spellStart"/>
            <w:r w:rsidRPr="0080612F">
              <w:rPr>
                <w:rFonts w:ascii="Times New Roman" w:hAnsi="Times New Roman"/>
                <w:lang w:eastAsia="en-US"/>
              </w:rPr>
              <w:t>соечный</w:t>
            </w:r>
            <w:proofErr w:type="spellEnd"/>
          </w:p>
        </w:tc>
        <w:tc>
          <w:tcPr>
            <w:tcW w:w="2433" w:type="dxa"/>
          </w:tcPr>
          <w:p w14:paraId="50BAB5E8"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39C31278" w14:textId="77777777" w:rsidTr="009D210F">
        <w:trPr>
          <w:trHeight w:hRule="exact" w:val="284"/>
        </w:trPr>
        <w:tc>
          <w:tcPr>
            <w:tcW w:w="6912" w:type="dxa"/>
          </w:tcPr>
          <w:p w14:paraId="531C0DA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Кросс оптический настенный</w:t>
            </w:r>
          </w:p>
        </w:tc>
        <w:tc>
          <w:tcPr>
            <w:tcW w:w="2433" w:type="dxa"/>
          </w:tcPr>
          <w:p w14:paraId="76446AD3"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36333AD7" w14:textId="77777777" w:rsidTr="009D210F">
        <w:trPr>
          <w:trHeight w:hRule="exact" w:val="284"/>
        </w:trPr>
        <w:tc>
          <w:tcPr>
            <w:tcW w:w="6912" w:type="dxa"/>
          </w:tcPr>
          <w:p w14:paraId="0BA85C2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Муфта оптическая</w:t>
            </w:r>
          </w:p>
        </w:tc>
        <w:tc>
          <w:tcPr>
            <w:tcW w:w="2433" w:type="dxa"/>
          </w:tcPr>
          <w:p w14:paraId="54E37CAF"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bl>
    <w:p w14:paraId="666507D8" w14:textId="77777777" w:rsidR="00C16F32" w:rsidRPr="0080612F" w:rsidRDefault="00C16F32" w:rsidP="00C16F32">
      <w:pPr>
        <w:spacing w:after="0"/>
        <w:ind w:firstLine="567"/>
        <w:rPr>
          <w:rFonts w:ascii="Times New Roman" w:hAnsi="Times New Roman"/>
          <w:u w:val="single"/>
          <w:lang w:eastAsia="en-US"/>
        </w:rPr>
      </w:pPr>
    </w:p>
    <w:p w14:paraId="4CEADD15" w14:textId="77777777" w:rsidR="00C16F32" w:rsidRPr="0080612F" w:rsidRDefault="00C16F32" w:rsidP="00C16F32">
      <w:pPr>
        <w:spacing w:after="0"/>
        <w:ind w:firstLine="567"/>
        <w:rPr>
          <w:rFonts w:ascii="Times New Roman" w:hAnsi="Times New Roman"/>
          <w:u w:val="single"/>
          <w:lang w:eastAsia="en-US"/>
        </w:rPr>
      </w:pPr>
      <w:r w:rsidRPr="0080612F">
        <w:rPr>
          <w:rFonts w:ascii="Times New Roman" w:hAnsi="Times New Roman"/>
          <w:u w:val="single"/>
          <w:lang w:eastAsia="en-US"/>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6771"/>
        <w:gridCol w:w="1687"/>
      </w:tblGrid>
      <w:tr w:rsidR="00C16F32" w:rsidRPr="0080612F" w14:paraId="4213F221" w14:textId="77777777" w:rsidTr="009D210F">
        <w:tc>
          <w:tcPr>
            <w:tcW w:w="887" w:type="dxa"/>
          </w:tcPr>
          <w:p w14:paraId="693052E1" w14:textId="77777777" w:rsidR="00C16F32" w:rsidRPr="0080612F" w:rsidRDefault="00C16F32" w:rsidP="009D210F">
            <w:pPr>
              <w:spacing w:after="0" w:line="240" w:lineRule="auto"/>
              <w:ind w:left="502"/>
              <w:contextualSpacing/>
              <w:rPr>
                <w:rFonts w:ascii="Times New Roman" w:hAnsi="Times New Roman"/>
                <w:b/>
              </w:rPr>
            </w:pPr>
          </w:p>
        </w:tc>
        <w:tc>
          <w:tcPr>
            <w:tcW w:w="6771" w:type="dxa"/>
          </w:tcPr>
          <w:p w14:paraId="7DE88349" w14:textId="77777777" w:rsidR="00C16F32" w:rsidRPr="0080612F" w:rsidRDefault="00C16F32" w:rsidP="009D210F">
            <w:pPr>
              <w:spacing w:after="0" w:line="240" w:lineRule="auto"/>
              <w:rPr>
                <w:rFonts w:ascii="Times New Roman" w:hAnsi="Times New Roman"/>
                <w:b/>
                <w:lang w:eastAsia="en-US"/>
              </w:rPr>
            </w:pPr>
            <w:r w:rsidRPr="0080612F">
              <w:rPr>
                <w:rFonts w:ascii="Times New Roman" w:hAnsi="Times New Roman"/>
                <w:b/>
                <w:lang w:eastAsia="en-US"/>
              </w:rPr>
              <w:t>Критерий</w:t>
            </w:r>
          </w:p>
        </w:tc>
        <w:tc>
          <w:tcPr>
            <w:tcW w:w="1687" w:type="dxa"/>
          </w:tcPr>
          <w:p w14:paraId="5C0189E5" w14:textId="77777777" w:rsidR="00C16F32" w:rsidRPr="0080612F" w:rsidRDefault="00AC4108" w:rsidP="009D210F">
            <w:pPr>
              <w:spacing w:after="0" w:line="240" w:lineRule="auto"/>
              <w:rPr>
                <w:rFonts w:ascii="Times New Roman" w:hAnsi="Times New Roman"/>
                <w:b/>
                <w:lang w:eastAsia="en-US"/>
              </w:rPr>
            </w:pPr>
            <w:r w:rsidRPr="0080612F">
              <w:rPr>
                <w:rFonts w:ascii="Times New Roman" w:hAnsi="Times New Roman"/>
                <w:b/>
                <w:lang w:eastAsia="en-US"/>
              </w:rPr>
              <w:t>Б</w:t>
            </w:r>
            <w:r w:rsidR="00C16F32" w:rsidRPr="0080612F">
              <w:rPr>
                <w:rFonts w:ascii="Times New Roman" w:hAnsi="Times New Roman"/>
                <w:b/>
                <w:lang w:eastAsia="en-US"/>
              </w:rPr>
              <w:t>аллы</w:t>
            </w:r>
          </w:p>
        </w:tc>
      </w:tr>
      <w:tr w:rsidR="00C16F32" w:rsidRPr="00235AD3" w14:paraId="16C60B90" w14:textId="77777777" w:rsidTr="009D210F">
        <w:tc>
          <w:tcPr>
            <w:tcW w:w="887" w:type="dxa"/>
          </w:tcPr>
          <w:p w14:paraId="123CB0F6" w14:textId="77777777" w:rsidR="00C16F32" w:rsidRPr="00235AD3" w:rsidRDefault="00AC4108" w:rsidP="009D210F">
            <w:pPr>
              <w:spacing w:after="0" w:line="240" w:lineRule="auto"/>
              <w:contextualSpacing/>
              <w:rPr>
                <w:rFonts w:ascii="Times New Roman" w:hAnsi="Times New Roman"/>
              </w:rPr>
            </w:pPr>
            <w:r w:rsidRPr="00235AD3">
              <w:rPr>
                <w:rFonts w:ascii="Times New Roman" w:hAnsi="Times New Roman"/>
              </w:rPr>
              <w:t>1</w:t>
            </w:r>
          </w:p>
        </w:tc>
        <w:tc>
          <w:tcPr>
            <w:tcW w:w="6771" w:type="dxa"/>
            <w:vAlign w:val="center"/>
          </w:tcPr>
          <w:p w14:paraId="3D5D8018" w14:textId="77777777" w:rsidR="00C16F32" w:rsidRPr="00235AD3" w:rsidRDefault="00C16F32" w:rsidP="009D210F">
            <w:pPr>
              <w:spacing w:after="0" w:line="240" w:lineRule="auto"/>
              <w:rPr>
                <w:rFonts w:ascii="Times New Roman" w:hAnsi="Times New Roman"/>
                <w:lang w:eastAsia="en-US"/>
              </w:rPr>
            </w:pPr>
            <w:r w:rsidRPr="00235AD3">
              <w:rPr>
                <w:rFonts w:ascii="Times New Roman" w:hAnsi="Times New Roman"/>
                <w:lang w:eastAsia="en-US"/>
              </w:rPr>
              <w:t>Соблюдение техники безопасности и охраны труда</w:t>
            </w:r>
          </w:p>
        </w:tc>
        <w:tc>
          <w:tcPr>
            <w:tcW w:w="1687" w:type="dxa"/>
            <w:vAlign w:val="center"/>
          </w:tcPr>
          <w:p w14:paraId="4707F16F"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5</w:t>
            </w:r>
          </w:p>
        </w:tc>
      </w:tr>
      <w:tr w:rsidR="00C16F32" w:rsidRPr="00235AD3" w14:paraId="640C9BCB" w14:textId="77777777" w:rsidTr="009D210F">
        <w:tc>
          <w:tcPr>
            <w:tcW w:w="887" w:type="dxa"/>
          </w:tcPr>
          <w:p w14:paraId="46B65DCB" w14:textId="77777777" w:rsidR="00C16F32" w:rsidRPr="00235AD3" w:rsidRDefault="00AC4108" w:rsidP="009D210F">
            <w:pPr>
              <w:spacing w:after="0" w:line="240" w:lineRule="auto"/>
              <w:contextualSpacing/>
              <w:rPr>
                <w:rFonts w:ascii="Times New Roman" w:hAnsi="Times New Roman"/>
              </w:rPr>
            </w:pPr>
            <w:r w:rsidRPr="00235AD3">
              <w:rPr>
                <w:rFonts w:ascii="Times New Roman" w:hAnsi="Times New Roman"/>
              </w:rPr>
              <w:t>2</w:t>
            </w:r>
          </w:p>
        </w:tc>
        <w:tc>
          <w:tcPr>
            <w:tcW w:w="6771" w:type="dxa"/>
            <w:vAlign w:val="center"/>
          </w:tcPr>
          <w:p w14:paraId="5D38FD5A" w14:textId="77777777" w:rsidR="00C16F32" w:rsidRPr="00235AD3" w:rsidRDefault="00C16F32" w:rsidP="009D210F">
            <w:pPr>
              <w:spacing w:after="0" w:line="240" w:lineRule="auto"/>
              <w:rPr>
                <w:rFonts w:ascii="Times New Roman" w:hAnsi="Times New Roman"/>
                <w:lang w:eastAsia="en-US"/>
              </w:rPr>
            </w:pPr>
            <w:r w:rsidRPr="00235AD3">
              <w:rPr>
                <w:rFonts w:ascii="Times New Roman" w:hAnsi="Times New Roman"/>
                <w:lang w:eastAsia="en-US"/>
              </w:rPr>
              <w:t>Подготовка кабеля к монтажу</w:t>
            </w:r>
          </w:p>
        </w:tc>
        <w:tc>
          <w:tcPr>
            <w:tcW w:w="1687" w:type="dxa"/>
            <w:vAlign w:val="center"/>
          </w:tcPr>
          <w:p w14:paraId="6E5C3FE8"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10</w:t>
            </w:r>
          </w:p>
        </w:tc>
      </w:tr>
      <w:tr w:rsidR="00C16F32" w:rsidRPr="00235AD3" w14:paraId="2CD50193" w14:textId="77777777" w:rsidTr="009D210F">
        <w:tc>
          <w:tcPr>
            <w:tcW w:w="887" w:type="dxa"/>
          </w:tcPr>
          <w:p w14:paraId="52C1A5F8" w14:textId="77777777" w:rsidR="00C16F32" w:rsidRPr="00235AD3" w:rsidRDefault="00AC4108" w:rsidP="009D210F">
            <w:pPr>
              <w:spacing w:after="0" w:line="240" w:lineRule="auto"/>
              <w:contextualSpacing/>
              <w:rPr>
                <w:rFonts w:ascii="Times New Roman" w:hAnsi="Times New Roman"/>
              </w:rPr>
            </w:pPr>
            <w:r w:rsidRPr="00235AD3">
              <w:rPr>
                <w:rFonts w:ascii="Times New Roman" w:hAnsi="Times New Roman"/>
              </w:rPr>
              <w:t>3</w:t>
            </w:r>
          </w:p>
        </w:tc>
        <w:tc>
          <w:tcPr>
            <w:tcW w:w="6771" w:type="dxa"/>
            <w:vAlign w:val="center"/>
          </w:tcPr>
          <w:p w14:paraId="6A08F228" w14:textId="77777777" w:rsidR="00C16F32" w:rsidRPr="00235AD3" w:rsidRDefault="00C16F32" w:rsidP="009D210F">
            <w:pPr>
              <w:spacing w:after="0" w:line="240" w:lineRule="auto"/>
              <w:rPr>
                <w:rFonts w:ascii="Times New Roman" w:hAnsi="Times New Roman"/>
                <w:lang w:eastAsia="en-US"/>
              </w:rPr>
            </w:pPr>
            <w:r w:rsidRPr="00235AD3">
              <w:rPr>
                <w:rFonts w:ascii="Times New Roman" w:hAnsi="Times New Roman"/>
                <w:lang w:eastAsia="en-US"/>
              </w:rPr>
              <w:t>Монтаж оконечного устройства</w:t>
            </w:r>
          </w:p>
        </w:tc>
        <w:tc>
          <w:tcPr>
            <w:tcW w:w="1687" w:type="dxa"/>
            <w:vAlign w:val="center"/>
          </w:tcPr>
          <w:p w14:paraId="743EEB47"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20</w:t>
            </w:r>
          </w:p>
        </w:tc>
      </w:tr>
      <w:tr w:rsidR="00C16F32" w:rsidRPr="00235AD3" w14:paraId="37E074E0" w14:textId="77777777" w:rsidTr="009D210F">
        <w:tc>
          <w:tcPr>
            <w:tcW w:w="887" w:type="dxa"/>
          </w:tcPr>
          <w:p w14:paraId="02AA24C5" w14:textId="77777777" w:rsidR="00C16F32" w:rsidRPr="00235AD3" w:rsidRDefault="00AC4108" w:rsidP="009D210F">
            <w:pPr>
              <w:spacing w:after="0" w:line="240" w:lineRule="auto"/>
              <w:contextualSpacing/>
              <w:rPr>
                <w:rFonts w:ascii="Times New Roman" w:hAnsi="Times New Roman"/>
              </w:rPr>
            </w:pPr>
            <w:r w:rsidRPr="00235AD3">
              <w:rPr>
                <w:rFonts w:ascii="Times New Roman" w:hAnsi="Times New Roman"/>
              </w:rPr>
              <w:t>4</w:t>
            </w:r>
          </w:p>
        </w:tc>
        <w:tc>
          <w:tcPr>
            <w:tcW w:w="6771" w:type="dxa"/>
            <w:vAlign w:val="center"/>
          </w:tcPr>
          <w:p w14:paraId="54514E2A" w14:textId="77777777" w:rsidR="00C16F32" w:rsidRPr="00235AD3" w:rsidRDefault="00C16F32" w:rsidP="009D210F">
            <w:pPr>
              <w:spacing w:after="0" w:line="240" w:lineRule="auto"/>
              <w:rPr>
                <w:rFonts w:ascii="Times New Roman" w:hAnsi="Times New Roman"/>
                <w:lang w:eastAsia="en-US"/>
              </w:rPr>
            </w:pPr>
            <w:r w:rsidRPr="00235AD3">
              <w:rPr>
                <w:rFonts w:ascii="Times New Roman" w:hAnsi="Times New Roman"/>
                <w:lang w:eastAsia="en-US"/>
              </w:rPr>
              <w:t>Заполнение протоколов сварки</w:t>
            </w:r>
          </w:p>
        </w:tc>
        <w:tc>
          <w:tcPr>
            <w:tcW w:w="1687" w:type="dxa"/>
            <w:vAlign w:val="center"/>
          </w:tcPr>
          <w:p w14:paraId="4E308EBB"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20</w:t>
            </w:r>
          </w:p>
        </w:tc>
      </w:tr>
      <w:tr w:rsidR="00C16F32" w:rsidRPr="00235AD3" w14:paraId="6A2D06EB" w14:textId="77777777" w:rsidTr="009D210F">
        <w:tc>
          <w:tcPr>
            <w:tcW w:w="887" w:type="dxa"/>
          </w:tcPr>
          <w:p w14:paraId="38F08027" w14:textId="77777777" w:rsidR="00C16F32" w:rsidRPr="00235AD3" w:rsidRDefault="00AC4108" w:rsidP="009D210F">
            <w:pPr>
              <w:spacing w:after="0" w:line="240" w:lineRule="auto"/>
              <w:contextualSpacing/>
              <w:rPr>
                <w:rFonts w:ascii="Times New Roman" w:hAnsi="Times New Roman"/>
              </w:rPr>
            </w:pPr>
            <w:r w:rsidRPr="00235AD3">
              <w:rPr>
                <w:rFonts w:ascii="Times New Roman" w:hAnsi="Times New Roman"/>
              </w:rPr>
              <w:t>5</w:t>
            </w:r>
          </w:p>
        </w:tc>
        <w:tc>
          <w:tcPr>
            <w:tcW w:w="6771" w:type="dxa"/>
            <w:vAlign w:val="center"/>
          </w:tcPr>
          <w:p w14:paraId="7D713CA5" w14:textId="77777777" w:rsidR="00C16F32" w:rsidRPr="00235AD3" w:rsidRDefault="00C16F32" w:rsidP="009D210F">
            <w:pPr>
              <w:spacing w:after="0" w:line="240" w:lineRule="auto"/>
              <w:rPr>
                <w:rFonts w:ascii="Times New Roman" w:hAnsi="Times New Roman"/>
                <w:lang w:eastAsia="en-US"/>
              </w:rPr>
            </w:pPr>
            <w:r w:rsidRPr="00235AD3">
              <w:rPr>
                <w:rFonts w:ascii="Times New Roman" w:hAnsi="Times New Roman"/>
                <w:lang w:eastAsia="en-US"/>
              </w:rPr>
              <w:t xml:space="preserve">Правильность схемы </w:t>
            </w:r>
            <w:proofErr w:type="spellStart"/>
            <w:r w:rsidRPr="00235AD3">
              <w:rPr>
                <w:rFonts w:ascii="Times New Roman" w:hAnsi="Times New Roman"/>
                <w:lang w:eastAsia="en-US"/>
              </w:rPr>
              <w:t>разварки</w:t>
            </w:r>
            <w:proofErr w:type="spellEnd"/>
          </w:p>
        </w:tc>
        <w:tc>
          <w:tcPr>
            <w:tcW w:w="1687" w:type="dxa"/>
            <w:vAlign w:val="center"/>
          </w:tcPr>
          <w:p w14:paraId="7C307608"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17,5</w:t>
            </w:r>
          </w:p>
        </w:tc>
      </w:tr>
      <w:tr w:rsidR="00C16F32" w:rsidRPr="00235AD3" w14:paraId="405B7094" w14:textId="77777777" w:rsidTr="009D210F">
        <w:trPr>
          <w:trHeight w:val="186"/>
        </w:trPr>
        <w:tc>
          <w:tcPr>
            <w:tcW w:w="887" w:type="dxa"/>
          </w:tcPr>
          <w:p w14:paraId="5C6F4281" w14:textId="77777777" w:rsidR="00C16F32" w:rsidRPr="00235AD3" w:rsidRDefault="00AC4108" w:rsidP="00AC4108">
            <w:pPr>
              <w:rPr>
                <w:rFonts w:ascii="Times New Roman" w:hAnsi="Times New Roman"/>
                <w:lang w:eastAsia="en-US"/>
              </w:rPr>
            </w:pPr>
            <w:r w:rsidRPr="00235AD3">
              <w:rPr>
                <w:rFonts w:ascii="Times New Roman" w:hAnsi="Times New Roman"/>
                <w:lang w:eastAsia="en-US"/>
              </w:rPr>
              <w:t>6</w:t>
            </w:r>
          </w:p>
        </w:tc>
        <w:tc>
          <w:tcPr>
            <w:tcW w:w="6771" w:type="dxa"/>
          </w:tcPr>
          <w:p w14:paraId="3357469A" w14:textId="77777777" w:rsidR="00C16F32" w:rsidRPr="00235AD3" w:rsidRDefault="00C16F32" w:rsidP="009D210F">
            <w:pPr>
              <w:spacing w:after="0" w:line="240" w:lineRule="auto"/>
              <w:rPr>
                <w:rFonts w:ascii="Times New Roman" w:hAnsi="Times New Roman"/>
                <w:lang w:val="en-US" w:eastAsia="en-US"/>
              </w:rPr>
            </w:pPr>
            <w:r w:rsidRPr="00235AD3">
              <w:rPr>
                <w:rFonts w:ascii="Times New Roman" w:hAnsi="Times New Roman"/>
                <w:lang w:eastAsia="en-US"/>
              </w:rPr>
              <w:t xml:space="preserve">Измерения </w:t>
            </w:r>
            <w:r w:rsidRPr="00235AD3">
              <w:rPr>
                <w:rFonts w:ascii="Times New Roman" w:hAnsi="Times New Roman"/>
                <w:lang w:val="en-US" w:eastAsia="en-US"/>
              </w:rPr>
              <w:t>OTDR</w:t>
            </w:r>
          </w:p>
        </w:tc>
        <w:tc>
          <w:tcPr>
            <w:tcW w:w="1687" w:type="dxa"/>
          </w:tcPr>
          <w:p w14:paraId="363C3F76"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17,5</w:t>
            </w:r>
          </w:p>
        </w:tc>
      </w:tr>
      <w:tr w:rsidR="00C16F32" w:rsidRPr="00235AD3" w14:paraId="6B43BF73" w14:textId="77777777" w:rsidTr="009D210F">
        <w:tc>
          <w:tcPr>
            <w:tcW w:w="887" w:type="dxa"/>
          </w:tcPr>
          <w:p w14:paraId="0EFAA806" w14:textId="77777777" w:rsidR="00C16F32" w:rsidRPr="00235AD3" w:rsidRDefault="00AC4108" w:rsidP="00AC4108">
            <w:pPr>
              <w:rPr>
                <w:rFonts w:ascii="Times New Roman" w:hAnsi="Times New Roman"/>
                <w:lang w:eastAsia="en-US"/>
              </w:rPr>
            </w:pPr>
            <w:r w:rsidRPr="00235AD3">
              <w:rPr>
                <w:rFonts w:ascii="Times New Roman" w:hAnsi="Times New Roman"/>
                <w:lang w:eastAsia="en-US"/>
              </w:rPr>
              <w:t>7</w:t>
            </w:r>
          </w:p>
        </w:tc>
        <w:tc>
          <w:tcPr>
            <w:tcW w:w="6771" w:type="dxa"/>
          </w:tcPr>
          <w:p w14:paraId="410CA1E1" w14:textId="77777777" w:rsidR="00C16F32" w:rsidRPr="00235AD3" w:rsidRDefault="00C16F32" w:rsidP="009D210F">
            <w:pPr>
              <w:spacing w:after="0" w:line="240" w:lineRule="auto"/>
              <w:rPr>
                <w:rFonts w:ascii="Times New Roman" w:hAnsi="Times New Roman"/>
                <w:lang w:eastAsia="en-US"/>
              </w:rPr>
            </w:pPr>
            <w:r w:rsidRPr="00235AD3">
              <w:rPr>
                <w:rFonts w:ascii="Times New Roman" w:hAnsi="Times New Roman"/>
                <w:lang w:eastAsia="en-US"/>
              </w:rPr>
              <w:t>Чистота рабочего места в процессе и при завершении работы</w:t>
            </w:r>
          </w:p>
        </w:tc>
        <w:tc>
          <w:tcPr>
            <w:tcW w:w="1687" w:type="dxa"/>
          </w:tcPr>
          <w:p w14:paraId="1CAB1B51"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5</w:t>
            </w:r>
          </w:p>
        </w:tc>
      </w:tr>
      <w:tr w:rsidR="00C16F32" w:rsidRPr="00235AD3" w14:paraId="0533FC02" w14:textId="77777777" w:rsidTr="009D210F">
        <w:tc>
          <w:tcPr>
            <w:tcW w:w="887" w:type="dxa"/>
          </w:tcPr>
          <w:p w14:paraId="2114947E" w14:textId="77777777" w:rsidR="00C16F32" w:rsidRPr="00235AD3" w:rsidRDefault="00AC4108" w:rsidP="00AC4108">
            <w:pPr>
              <w:rPr>
                <w:rFonts w:ascii="Times New Roman" w:hAnsi="Times New Roman"/>
                <w:lang w:eastAsia="en-US"/>
              </w:rPr>
            </w:pPr>
            <w:r w:rsidRPr="00235AD3">
              <w:rPr>
                <w:rFonts w:ascii="Times New Roman" w:hAnsi="Times New Roman"/>
                <w:lang w:eastAsia="en-US"/>
              </w:rPr>
              <w:t>8</w:t>
            </w:r>
          </w:p>
        </w:tc>
        <w:tc>
          <w:tcPr>
            <w:tcW w:w="6771" w:type="dxa"/>
          </w:tcPr>
          <w:p w14:paraId="2D91670A" w14:textId="77777777" w:rsidR="00C16F32" w:rsidRPr="00235AD3" w:rsidRDefault="00C16F32" w:rsidP="009D210F">
            <w:pPr>
              <w:spacing w:after="0" w:line="240" w:lineRule="auto"/>
              <w:rPr>
                <w:rFonts w:ascii="Times New Roman" w:hAnsi="Times New Roman"/>
                <w:lang w:eastAsia="en-US"/>
              </w:rPr>
            </w:pPr>
            <w:r w:rsidRPr="00235AD3">
              <w:rPr>
                <w:rFonts w:ascii="Times New Roman" w:hAnsi="Times New Roman"/>
                <w:lang w:eastAsia="en-US"/>
              </w:rPr>
              <w:t>Использование инструмента и оборудования по назначению</w:t>
            </w:r>
          </w:p>
        </w:tc>
        <w:tc>
          <w:tcPr>
            <w:tcW w:w="1687" w:type="dxa"/>
          </w:tcPr>
          <w:p w14:paraId="3E2AA620" w14:textId="77777777" w:rsidR="00C16F32" w:rsidRPr="00235AD3" w:rsidRDefault="00235AD3" w:rsidP="009D210F">
            <w:pPr>
              <w:spacing w:after="0" w:line="240" w:lineRule="auto"/>
              <w:jc w:val="center"/>
              <w:rPr>
                <w:rFonts w:ascii="Times New Roman" w:hAnsi="Times New Roman"/>
                <w:lang w:eastAsia="en-US"/>
              </w:rPr>
            </w:pPr>
            <w:r w:rsidRPr="00235AD3">
              <w:rPr>
                <w:rFonts w:ascii="Times New Roman" w:hAnsi="Times New Roman"/>
                <w:lang w:eastAsia="en-US"/>
              </w:rPr>
              <w:t>5</w:t>
            </w:r>
          </w:p>
        </w:tc>
      </w:tr>
    </w:tbl>
    <w:p w14:paraId="36579F29" w14:textId="77777777" w:rsidR="00C16F32" w:rsidRPr="00235AD3" w:rsidRDefault="00C16F32" w:rsidP="00C16F32">
      <w:pPr>
        <w:spacing w:after="0"/>
        <w:ind w:firstLine="567"/>
        <w:rPr>
          <w:rFonts w:ascii="Times New Roman" w:hAnsi="Times New Roman"/>
          <w:lang w:eastAsia="en-US"/>
        </w:rPr>
      </w:pPr>
      <w:r w:rsidRPr="00235AD3">
        <w:rPr>
          <w:rFonts w:ascii="Times New Roman" w:hAnsi="Times New Roman"/>
          <w:lang w:eastAsia="en-US"/>
        </w:rPr>
        <w:t xml:space="preserve">Итого              </w:t>
      </w:r>
      <w:r w:rsidR="000A0A42">
        <w:rPr>
          <w:rFonts w:ascii="Times New Roman" w:hAnsi="Times New Roman"/>
          <w:lang w:eastAsia="en-US"/>
        </w:rPr>
        <w:t>100</w:t>
      </w:r>
      <w:r w:rsidRPr="00235AD3">
        <w:rPr>
          <w:rFonts w:ascii="Times New Roman" w:hAnsi="Times New Roman"/>
          <w:lang w:eastAsia="en-US"/>
        </w:rPr>
        <w:t xml:space="preserve"> баллов</w:t>
      </w:r>
    </w:p>
    <w:p w14:paraId="5A81B7D7"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hAnsi="Times New Roman"/>
          <w:u w:val="single"/>
          <w:lang w:eastAsia="en-US"/>
        </w:rPr>
      </w:pPr>
    </w:p>
    <w:p w14:paraId="3D76AC0A"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hAnsi="Times New Roman"/>
          <w:u w:val="single"/>
          <w:lang w:eastAsia="en-US"/>
        </w:rPr>
      </w:pPr>
    </w:p>
    <w:p w14:paraId="0CB2DBEB"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hAnsi="Times New Roman"/>
          <w:b/>
          <w:color w:val="000000"/>
          <w:lang w:eastAsia="en-US"/>
        </w:rPr>
      </w:pPr>
      <w:r w:rsidRPr="0080612F">
        <w:rPr>
          <w:rFonts w:ascii="Times New Roman" w:hAnsi="Times New Roman"/>
          <w:b/>
          <w:color w:val="000000"/>
          <w:u w:val="single"/>
          <w:lang w:eastAsia="en-US"/>
        </w:rPr>
        <w:t>Модуль 2.</w:t>
      </w:r>
      <w:r w:rsidRPr="0080612F">
        <w:rPr>
          <w:rFonts w:ascii="Times New Roman" w:hAnsi="Times New Roman"/>
          <w:b/>
          <w:color w:val="000000"/>
          <w:lang w:eastAsia="en-US"/>
        </w:rPr>
        <w:t xml:space="preserve"> Структурированные кабельные системы</w:t>
      </w:r>
    </w:p>
    <w:p w14:paraId="44AB8982"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567"/>
        <w:jc w:val="both"/>
        <w:rPr>
          <w:rFonts w:ascii="Times New Roman" w:hAnsi="Times New Roman"/>
          <w:i/>
          <w:lang w:eastAsia="en-US"/>
        </w:rPr>
      </w:pPr>
      <w:r w:rsidRPr="0080612F">
        <w:rPr>
          <w:rFonts w:ascii="Times New Roman" w:hAnsi="Times New Roman"/>
          <w:bCs/>
          <w:i/>
          <w:u w:val="single"/>
          <w:lang w:eastAsia="en-US"/>
        </w:rPr>
        <w:t>Типовое задание</w:t>
      </w:r>
      <w:proofErr w:type="gramStart"/>
      <w:r w:rsidRPr="0080612F">
        <w:rPr>
          <w:rFonts w:ascii="Times New Roman" w:hAnsi="Times New Roman"/>
          <w:bCs/>
          <w:i/>
          <w:lang w:eastAsia="en-US"/>
        </w:rPr>
        <w:t>:</w:t>
      </w:r>
      <w:r w:rsidRPr="0080612F">
        <w:rPr>
          <w:rFonts w:ascii="Times New Roman" w:hAnsi="Times New Roman"/>
          <w:i/>
          <w:lang w:eastAsia="en-US"/>
        </w:rPr>
        <w:t xml:space="preserve"> Выполнить</w:t>
      </w:r>
      <w:proofErr w:type="gramEnd"/>
      <w:r w:rsidRPr="0080612F">
        <w:rPr>
          <w:rFonts w:ascii="Times New Roman" w:hAnsi="Times New Roman"/>
          <w:i/>
          <w:lang w:eastAsia="en-US"/>
        </w:rPr>
        <w:t xml:space="preserve"> монтаж </w:t>
      </w:r>
      <w:proofErr w:type="spellStart"/>
      <w:r w:rsidRPr="0080612F">
        <w:rPr>
          <w:rFonts w:ascii="Times New Roman" w:hAnsi="Times New Roman"/>
          <w:i/>
          <w:lang w:eastAsia="en-US"/>
        </w:rPr>
        <w:t>медно</w:t>
      </w:r>
      <w:proofErr w:type="spellEnd"/>
      <w:r w:rsidRPr="0080612F">
        <w:rPr>
          <w:rFonts w:ascii="Times New Roman" w:hAnsi="Times New Roman"/>
          <w:i/>
          <w:lang w:eastAsia="en-US"/>
        </w:rPr>
        <w:t>–жильных структурированных кабельных систем в соответствии с предоставленной схемой.</w:t>
      </w:r>
    </w:p>
    <w:p w14:paraId="03C7107B" w14:textId="77777777" w:rsidR="00C16F32" w:rsidRPr="0080612F" w:rsidRDefault="00C16F32" w:rsidP="00C16F32">
      <w:pPr>
        <w:autoSpaceDE w:val="0"/>
        <w:autoSpaceDN w:val="0"/>
        <w:adjustRightInd w:val="0"/>
        <w:spacing w:after="0" w:line="240" w:lineRule="auto"/>
        <w:ind w:firstLine="567"/>
        <w:rPr>
          <w:rFonts w:ascii="Times New Roman" w:hAnsi="Times New Roman"/>
          <w:lang w:eastAsia="en-US"/>
        </w:rPr>
      </w:pPr>
      <w:r w:rsidRPr="0080612F">
        <w:rPr>
          <w:rFonts w:ascii="Times New Roman" w:hAnsi="Times New Roman"/>
          <w:i/>
          <w:u w:val="single"/>
          <w:lang w:eastAsia="en-US"/>
        </w:rPr>
        <w:t>Пример формулировки задания</w:t>
      </w:r>
      <w:r w:rsidRPr="0080612F">
        <w:rPr>
          <w:rFonts w:ascii="Times New Roman" w:hAnsi="Times New Roman"/>
          <w:lang w:eastAsia="en-US"/>
        </w:rPr>
        <w:t xml:space="preserve">. Выполнить монтаж представленной линии СКС, провести тестирование правильности схемы, сертификационный тест. </w:t>
      </w:r>
    </w:p>
    <w:p w14:paraId="06CFE068" w14:textId="77777777" w:rsidR="00C16F32" w:rsidRPr="0080612F" w:rsidRDefault="00C16F32" w:rsidP="00C16F32">
      <w:pPr>
        <w:autoSpaceDE w:val="0"/>
        <w:autoSpaceDN w:val="0"/>
        <w:adjustRightInd w:val="0"/>
        <w:spacing w:after="0" w:line="240" w:lineRule="auto"/>
        <w:ind w:firstLine="567"/>
        <w:rPr>
          <w:rFonts w:ascii="Times New Roman" w:hAnsi="Times New Roman"/>
          <w:i/>
          <w:u w:val="single"/>
        </w:rPr>
      </w:pPr>
      <w:r w:rsidRPr="0080612F">
        <w:rPr>
          <w:rFonts w:ascii="Times New Roman" w:hAnsi="Times New Roman"/>
          <w:i/>
          <w:u w:val="single"/>
        </w:rPr>
        <w:t>Состав работ:</w:t>
      </w:r>
    </w:p>
    <w:p w14:paraId="6FE09F37" w14:textId="77777777" w:rsidR="00C16F32" w:rsidRPr="0080612F" w:rsidRDefault="00C16F32" w:rsidP="00B474FD">
      <w:pPr>
        <w:widowControl w:val="0"/>
        <w:numPr>
          <w:ilvl w:val="0"/>
          <w:numId w:val="29"/>
        </w:numPr>
        <w:spacing w:after="0" w:line="240" w:lineRule="auto"/>
        <w:ind w:left="0" w:firstLine="567"/>
        <w:contextualSpacing/>
        <w:rPr>
          <w:rFonts w:ascii="Times New Roman" w:hAnsi="Times New Roman"/>
        </w:rPr>
      </w:pPr>
      <w:r w:rsidRPr="0080612F">
        <w:rPr>
          <w:rFonts w:ascii="Times New Roman" w:hAnsi="Times New Roman"/>
        </w:rPr>
        <w:t>Подготовка кабелей к монтажу оконечных устройств, формирование пучков;</w:t>
      </w:r>
    </w:p>
    <w:p w14:paraId="1748EBFB" w14:textId="77777777" w:rsidR="00C16F32" w:rsidRPr="0080612F" w:rsidRDefault="00C16F32" w:rsidP="00B474FD">
      <w:pPr>
        <w:widowControl w:val="0"/>
        <w:numPr>
          <w:ilvl w:val="0"/>
          <w:numId w:val="29"/>
        </w:numPr>
        <w:spacing w:after="0" w:line="240" w:lineRule="auto"/>
        <w:ind w:left="0" w:firstLine="567"/>
        <w:contextualSpacing/>
        <w:rPr>
          <w:rFonts w:ascii="Times New Roman" w:hAnsi="Times New Roman"/>
        </w:rPr>
      </w:pPr>
      <w:r w:rsidRPr="0080612F">
        <w:rPr>
          <w:rFonts w:ascii="Times New Roman" w:hAnsi="Times New Roman"/>
        </w:rPr>
        <w:t>Монтаж оконечных устройств;</w:t>
      </w:r>
    </w:p>
    <w:p w14:paraId="6391BE58" w14:textId="77777777" w:rsidR="00C16F32" w:rsidRPr="0080612F" w:rsidRDefault="00C16F32" w:rsidP="00B474FD">
      <w:pPr>
        <w:widowControl w:val="0"/>
        <w:numPr>
          <w:ilvl w:val="0"/>
          <w:numId w:val="29"/>
        </w:numPr>
        <w:spacing w:after="0" w:line="240" w:lineRule="auto"/>
        <w:ind w:left="0" w:firstLine="567"/>
        <w:contextualSpacing/>
        <w:rPr>
          <w:rFonts w:ascii="Times New Roman" w:hAnsi="Times New Roman"/>
        </w:rPr>
      </w:pPr>
      <w:r w:rsidRPr="0080612F">
        <w:rPr>
          <w:rFonts w:ascii="Times New Roman" w:hAnsi="Times New Roman"/>
        </w:rPr>
        <w:t>Выполнение измерений</w:t>
      </w:r>
    </w:p>
    <w:p w14:paraId="69401EB7" w14:textId="77777777" w:rsidR="00C16F32" w:rsidRPr="0080612F" w:rsidRDefault="00C16F32" w:rsidP="00C16F32">
      <w:pPr>
        <w:widowControl w:val="0"/>
        <w:spacing w:after="0" w:line="240" w:lineRule="auto"/>
        <w:ind w:firstLine="567"/>
        <w:contextualSpacing/>
        <w:rPr>
          <w:rFonts w:ascii="Times New Roman" w:hAnsi="Times New Roman"/>
        </w:rPr>
      </w:pPr>
    </w:p>
    <w:p w14:paraId="5BE75022"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Дополнительная информация (дополнительные материалы для использования) для работы:</w:t>
      </w:r>
    </w:p>
    <w:p w14:paraId="53FA19A4" w14:textId="77777777" w:rsidR="00C16F32" w:rsidRPr="0080612F" w:rsidRDefault="00C16F32" w:rsidP="00B474FD">
      <w:pPr>
        <w:widowControl w:val="0"/>
        <w:numPr>
          <w:ilvl w:val="0"/>
          <w:numId w:val="30"/>
        </w:numPr>
        <w:tabs>
          <w:tab w:val="left" w:pos="993"/>
        </w:tabs>
        <w:spacing w:after="0" w:line="240" w:lineRule="auto"/>
        <w:ind w:left="0" w:firstLine="567"/>
        <w:contextualSpacing/>
        <w:jc w:val="both"/>
        <w:rPr>
          <w:rFonts w:ascii="Times New Roman" w:hAnsi="Times New Roman"/>
        </w:rPr>
      </w:pPr>
      <w:r w:rsidRPr="0080612F">
        <w:rPr>
          <w:rFonts w:ascii="Times New Roman" w:hAnsi="Times New Roman"/>
        </w:rPr>
        <w:t>описание заданий;</w:t>
      </w:r>
    </w:p>
    <w:p w14:paraId="3CB69AFF" w14:textId="77777777" w:rsidR="00C16F32" w:rsidRPr="0080612F" w:rsidRDefault="00C16F32" w:rsidP="00B474FD">
      <w:pPr>
        <w:widowControl w:val="0"/>
        <w:numPr>
          <w:ilvl w:val="0"/>
          <w:numId w:val="30"/>
        </w:numPr>
        <w:tabs>
          <w:tab w:val="left" w:pos="993"/>
        </w:tabs>
        <w:spacing w:after="0" w:line="240" w:lineRule="auto"/>
        <w:ind w:left="0" w:firstLine="567"/>
        <w:contextualSpacing/>
        <w:jc w:val="both"/>
        <w:rPr>
          <w:rFonts w:ascii="Times New Roman" w:hAnsi="Times New Roman"/>
        </w:rPr>
      </w:pPr>
      <w:r w:rsidRPr="0080612F">
        <w:rPr>
          <w:rFonts w:ascii="Times New Roman" w:hAnsi="Times New Roman"/>
        </w:rPr>
        <w:t>схема выполнения работы;</w:t>
      </w:r>
    </w:p>
    <w:p w14:paraId="4464EA20" w14:textId="77777777" w:rsidR="00C16F32" w:rsidRPr="0080612F" w:rsidRDefault="00C16F32" w:rsidP="00B474FD">
      <w:pPr>
        <w:widowControl w:val="0"/>
        <w:numPr>
          <w:ilvl w:val="0"/>
          <w:numId w:val="30"/>
        </w:numPr>
        <w:tabs>
          <w:tab w:val="left" w:pos="993"/>
        </w:tabs>
        <w:spacing w:after="0" w:line="240" w:lineRule="auto"/>
        <w:ind w:left="0" w:firstLine="567"/>
        <w:contextualSpacing/>
        <w:jc w:val="both"/>
        <w:rPr>
          <w:rFonts w:ascii="Times New Roman" w:hAnsi="Times New Roman"/>
        </w:rPr>
      </w:pPr>
      <w:r w:rsidRPr="0080612F">
        <w:rPr>
          <w:rFonts w:ascii="Times New Roman" w:hAnsi="Times New Roman"/>
        </w:rPr>
        <w:t>отчетные ведомости, протоколы.</w:t>
      </w:r>
    </w:p>
    <w:p w14:paraId="6E769E05" w14:textId="77777777" w:rsidR="00C16F32" w:rsidRPr="0080612F" w:rsidRDefault="00C16F32" w:rsidP="00C16F32">
      <w:pPr>
        <w:widowControl w:val="0"/>
        <w:tabs>
          <w:tab w:val="left" w:pos="993"/>
        </w:tabs>
        <w:spacing w:after="0" w:line="240" w:lineRule="auto"/>
        <w:ind w:left="567"/>
        <w:contextualSpacing/>
        <w:jc w:val="both"/>
        <w:rPr>
          <w:rFonts w:ascii="Times New Roman" w:hAnsi="Times New Roman"/>
        </w:rPr>
      </w:pPr>
    </w:p>
    <w:p w14:paraId="57992232"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Требования к технологии выполнения задания (техническое задание)</w:t>
      </w:r>
    </w:p>
    <w:p w14:paraId="28C1C616" w14:textId="77777777" w:rsidR="00C16F32" w:rsidRPr="0080612F" w:rsidRDefault="00C16F32" w:rsidP="00B474FD">
      <w:pPr>
        <w:numPr>
          <w:ilvl w:val="0"/>
          <w:numId w:val="27"/>
        </w:numPr>
        <w:spacing w:after="0" w:line="240" w:lineRule="auto"/>
        <w:ind w:left="0" w:firstLine="567"/>
        <w:rPr>
          <w:rFonts w:ascii="Times New Roman" w:hAnsi="Times New Roman"/>
        </w:rPr>
      </w:pPr>
      <w:r w:rsidRPr="0080612F">
        <w:rPr>
          <w:rFonts w:ascii="Times New Roman" w:hAnsi="Times New Roman"/>
        </w:rPr>
        <w:t xml:space="preserve">Техника безопасности </w:t>
      </w:r>
    </w:p>
    <w:p w14:paraId="2CD8FF61"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Обязательное наличие спецодежды</w:t>
      </w:r>
    </w:p>
    <w:p w14:paraId="1BC9E75C"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lastRenderedPageBreak/>
        <w:t>Соблюдение техники безопасности при работе с инструментом</w:t>
      </w:r>
    </w:p>
    <w:p w14:paraId="2BBD73F6"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Соблюдение техники безопасности в процессе выполнения задания</w:t>
      </w:r>
    </w:p>
    <w:p w14:paraId="1E167F68" w14:textId="77777777" w:rsidR="00C16F32" w:rsidRPr="0080612F" w:rsidRDefault="00C16F32" w:rsidP="00B474FD">
      <w:pPr>
        <w:numPr>
          <w:ilvl w:val="0"/>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Рабочее место:</w:t>
      </w:r>
    </w:p>
    <w:p w14:paraId="602286DB"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 xml:space="preserve">Техническая документация </w:t>
      </w:r>
    </w:p>
    <w:p w14:paraId="279C63BD"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r w:rsidRPr="0080612F">
        <w:rPr>
          <w:rFonts w:ascii="Times New Roman" w:hAnsi="Times New Roman"/>
          <w:lang w:eastAsia="en-US"/>
        </w:rPr>
        <w:t>Ручной инструмент</w:t>
      </w:r>
    </w:p>
    <w:p w14:paraId="35AB1DE1" w14:textId="77777777" w:rsidR="00C16F32" w:rsidRPr="0080612F" w:rsidRDefault="00C16F32" w:rsidP="00B474FD">
      <w:pPr>
        <w:numPr>
          <w:ilvl w:val="1"/>
          <w:numId w:val="27"/>
        </w:numPr>
        <w:spacing w:after="0" w:line="240" w:lineRule="auto"/>
        <w:ind w:left="0" w:firstLine="567"/>
        <w:rPr>
          <w:rFonts w:ascii="Times New Roman" w:hAnsi="Times New Roman"/>
          <w:lang w:eastAsia="en-US"/>
        </w:rPr>
      </w:pPr>
      <w:proofErr w:type="gramStart"/>
      <w:r w:rsidRPr="0080612F">
        <w:rPr>
          <w:rFonts w:ascii="Times New Roman" w:hAnsi="Times New Roman"/>
          <w:lang w:eastAsia="en-US"/>
        </w:rPr>
        <w:t>Измерительное  оборудование</w:t>
      </w:r>
      <w:proofErr w:type="gramEnd"/>
      <w:r w:rsidRPr="0080612F">
        <w:rPr>
          <w:rFonts w:ascii="Times New Roman" w:hAnsi="Times New Roman"/>
          <w:lang w:eastAsia="en-US"/>
        </w:rPr>
        <w:t xml:space="preserve"> и приборы</w:t>
      </w:r>
    </w:p>
    <w:p w14:paraId="00A620E0" w14:textId="77777777" w:rsidR="00C16F32" w:rsidRPr="0080612F" w:rsidRDefault="00C16F32" w:rsidP="00C16F32">
      <w:pPr>
        <w:ind w:firstLine="567"/>
        <w:rPr>
          <w:rFonts w:ascii="Times New Roman" w:hAnsi="Times New Roman"/>
          <w:u w:val="single"/>
          <w:lang w:eastAsia="en-US"/>
        </w:rPr>
      </w:pPr>
    </w:p>
    <w:p w14:paraId="0047E694" w14:textId="77777777" w:rsidR="00C16F32" w:rsidRPr="0080612F" w:rsidRDefault="00C16F32" w:rsidP="00C16F32">
      <w:pPr>
        <w:ind w:firstLine="567"/>
        <w:rPr>
          <w:rFonts w:ascii="Times New Roman" w:hAnsi="Times New Roman"/>
          <w:u w:val="single"/>
          <w:lang w:eastAsia="en-US"/>
        </w:rPr>
      </w:pPr>
      <w:r w:rsidRPr="0080612F">
        <w:rPr>
          <w:rFonts w:ascii="Times New Roman" w:hAnsi="Times New Roman"/>
          <w:u w:val="single"/>
          <w:lang w:eastAsia="en-US"/>
        </w:rPr>
        <w:t>Оборудование и расходные материалы по модулю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687"/>
      </w:tblGrid>
      <w:tr w:rsidR="00C16F32" w:rsidRPr="0080612F" w14:paraId="27A1608E" w14:textId="77777777" w:rsidTr="009D210F">
        <w:trPr>
          <w:trHeight w:hRule="exact" w:val="284"/>
        </w:trPr>
        <w:tc>
          <w:tcPr>
            <w:tcW w:w="6658" w:type="dxa"/>
          </w:tcPr>
          <w:p w14:paraId="61656DE4" w14:textId="77777777" w:rsidR="00C16F32" w:rsidRPr="0080612F" w:rsidRDefault="00AC4108" w:rsidP="009D210F">
            <w:pPr>
              <w:spacing w:after="0" w:line="240" w:lineRule="auto"/>
              <w:ind w:firstLine="567"/>
              <w:rPr>
                <w:rFonts w:ascii="Times New Roman" w:hAnsi="Times New Roman"/>
                <w:b/>
                <w:lang w:eastAsia="en-US"/>
              </w:rPr>
            </w:pPr>
            <w:r w:rsidRPr="0080612F">
              <w:rPr>
                <w:rFonts w:ascii="Times New Roman" w:hAnsi="Times New Roman"/>
                <w:b/>
                <w:lang w:eastAsia="en-US"/>
              </w:rPr>
              <w:t>Необходимое оборудование и расходные материалы</w:t>
            </w:r>
          </w:p>
        </w:tc>
        <w:tc>
          <w:tcPr>
            <w:tcW w:w="2687" w:type="dxa"/>
          </w:tcPr>
          <w:p w14:paraId="0B35BD07" w14:textId="77777777" w:rsidR="00C16F32" w:rsidRPr="0080612F" w:rsidRDefault="00C16F32" w:rsidP="009D210F">
            <w:pPr>
              <w:spacing w:after="0" w:line="240" w:lineRule="auto"/>
              <w:ind w:firstLine="567"/>
              <w:rPr>
                <w:rFonts w:ascii="Times New Roman" w:hAnsi="Times New Roman"/>
                <w:b/>
                <w:lang w:eastAsia="en-US"/>
              </w:rPr>
            </w:pPr>
            <w:r w:rsidRPr="0080612F">
              <w:rPr>
                <w:rFonts w:ascii="Times New Roman" w:hAnsi="Times New Roman"/>
                <w:b/>
                <w:lang w:eastAsia="en-US"/>
              </w:rPr>
              <w:t>На рабочее место</w:t>
            </w:r>
          </w:p>
        </w:tc>
      </w:tr>
      <w:tr w:rsidR="00C16F32" w:rsidRPr="0080612F" w14:paraId="0CCFC9CA" w14:textId="77777777" w:rsidTr="009D210F">
        <w:trPr>
          <w:trHeight w:hRule="exact" w:val="284"/>
        </w:trPr>
        <w:tc>
          <w:tcPr>
            <w:tcW w:w="6658" w:type="dxa"/>
          </w:tcPr>
          <w:p w14:paraId="7501E519"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Кабель витая пара категории </w:t>
            </w:r>
            <w:proofErr w:type="gramStart"/>
            <w:r w:rsidRPr="0080612F">
              <w:rPr>
                <w:rFonts w:ascii="Times New Roman" w:hAnsi="Times New Roman"/>
                <w:lang w:eastAsia="en-US"/>
              </w:rPr>
              <w:t>3  25</w:t>
            </w:r>
            <w:proofErr w:type="gramEnd"/>
            <w:r w:rsidRPr="0080612F">
              <w:rPr>
                <w:rFonts w:ascii="Times New Roman" w:hAnsi="Times New Roman"/>
                <w:lang w:eastAsia="en-US"/>
              </w:rPr>
              <w:t xml:space="preserve"> пар (</w:t>
            </w:r>
            <w:r w:rsidRPr="0080612F">
              <w:rPr>
                <w:rFonts w:ascii="Times New Roman" w:hAnsi="Times New Roman"/>
                <w:lang w:val="en-US" w:eastAsia="en-US"/>
              </w:rPr>
              <w:t>solid</w:t>
            </w:r>
            <w:r w:rsidRPr="0080612F">
              <w:rPr>
                <w:rFonts w:ascii="Times New Roman" w:hAnsi="Times New Roman"/>
                <w:lang w:eastAsia="en-US"/>
              </w:rPr>
              <w:t>)</w:t>
            </w:r>
          </w:p>
        </w:tc>
        <w:tc>
          <w:tcPr>
            <w:tcW w:w="2687" w:type="dxa"/>
          </w:tcPr>
          <w:p w14:paraId="64BEF527"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675A8847" w14:textId="77777777" w:rsidTr="009D210F">
        <w:trPr>
          <w:trHeight w:hRule="exact" w:val="284"/>
        </w:trPr>
        <w:tc>
          <w:tcPr>
            <w:tcW w:w="6658" w:type="dxa"/>
          </w:tcPr>
          <w:p w14:paraId="1A7CFE1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Кабель витая пара категории </w:t>
            </w:r>
            <w:proofErr w:type="gramStart"/>
            <w:r w:rsidRPr="0080612F">
              <w:rPr>
                <w:rFonts w:ascii="Times New Roman" w:hAnsi="Times New Roman"/>
                <w:lang w:eastAsia="en-US"/>
              </w:rPr>
              <w:t>5е</w:t>
            </w:r>
            <w:proofErr w:type="gramEnd"/>
            <w:r w:rsidRPr="0080612F">
              <w:rPr>
                <w:rFonts w:ascii="Times New Roman" w:hAnsi="Times New Roman"/>
                <w:lang w:eastAsia="en-US"/>
              </w:rPr>
              <w:t xml:space="preserve"> (</w:t>
            </w:r>
            <w:r w:rsidRPr="0080612F">
              <w:rPr>
                <w:rFonts w:ascii="Times New Roman" w:hAnsi="Times New Roman"/>
                <w:lang w:val="en-US" w:eastAsia="en-US"/>
              </w:rPr>
              <w:t>solid</w:t>
            </w:r>
            <w:r w:rsidRPr="0080612F">
              <w:rPr>
                <w:rFonts w:ascii="Times New Roman" w:hAnsi="Times New Roman"/>
                <w:lang w:eastAsia="en-US"/>
              </w:rPr>
              <w:t>)</w:t>
            </w:r>
          </w:p>
        </w:tc>
        <w:tc>
          <w:tcPr>
            <w:tcW w:w="2687" w:type="dxa"/>
          </w:tcPr>
          <w:p w14:paraId="482C5235"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6E3B5265" w14:textId="77777777" w:rsidTr="009D210F">
        <w:trPr>
          <w:trHeight w:hRule="exact" w:val="284"/>
        </w:trPr>
        <w:tc>
          <w:tcPr>
            <w:tcW w:w="6658" w:type="dxa"/>
          </w:tcPr>
          <w:p w14:paraId="172B0182"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 витая пара категории 6а(</w:t>
            </w:r>
            <w:r w:rsidRPr="0080612F">
              <w:rPr>
                <w:rFonts w:ascii="Times New Roman" w:hAnsi="Times New Roman"/>
                <w:lang w:val="en-US" w:eastAsia="en-US"/>
              </w:rPr>
              <w:t>solid</w:t>
            </w:r>
            <w:r w:rsidRPr="0080612F">
              <w:rPr>
                <w:rFonts w:ascii="Times New Roman" w:hAnsi="Times New Roman"/>
                <w:lang w:eastAsia="en-US"/>
              </w:rPr>
              <w:t>)</w:t>
            </w:r>
          </w:p>
        </w:tc>
        <w:tc>
          <w:tcPr>
            <w:tcW w:w="2687" w:type="dxa"/>
          </w:tcPr>
          <w:p w14:paraId="67E59969"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3B6ABD41" w14:textId="77777777" w:rsidTr="009D210F">
        <w:trPr>
          <w:trHeight w:hRule="exact" w:val="284"/>
        </w:trPr>
        <w:tc>
          <w:tcPr>
            <w:tcW w:w="6658" w:type="dxa"/>
          </w:tcPr>
          <w:p w14:paraId="74D4D331"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Коммутационная панель телефонная 50 портов</w:t>
            </w:r>
          </w:p>
        </w:tc>
        <w:tc>
          <w:tcPr>
            <w:tcW w:w="2687" w:type="dxa"/>
          </w:tcPr>
          <w:p w14:paraId="23B6EB39"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2</w:t>
            </w:r>
          </w:p>
        </w:tc>
      </w:tr>
      <w:tr w:rsidR="00C16F32" w:rsidRPr="0080612F" w14:paraId="0F621C4E" w14:textId="77777777" w:rsidTr="009D210F">
        <w:trPr>
          <w:trHeight w:hRule="exact" w:val="284"/>
        </w:trPr>
        <w:tc>
          <w:tcPr>
            <w:tcW w:w="6658" w:type="dxa"/>
          </w:tcPr>
          <w:p w14:paraId="08EB2E6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Кросс-панель 110 типа (не менее 50 пар)</w:t>
            </w:r>
          </w:p>
        </w:tc>
        <w:tc>
          <w:tcPr>
            <w:tcW w:w="2687" w:type="dxa"/>
          </w:tcPr>
          <w:p w14:paraId="415FB2FB"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2</w:t>
            </w:r>
          </w:p>
        </w:tc>
      </w:tr>
      <w:tr w:rsidR="00C16F32" w:rsidRPr="0080612F" w14:paraId="7D0ED3F1" w14:textId="77777777" w:rsidTr="009D210F">
        <w:trPr>
          <w:trHeight w:hRule="exact" w:val="284"/>
        </w:trPr>
        <w:tc>
          <w:tcPr>
            <w:tcW w:w="6658" w:type="dxa"/>
          </w:tcPr>
          <w:p w14:paraId="41E49D00"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Коммутационная панель категории 5е (12порто</w:t>
            </w:r>
            <w:proofErr w:type="gramStart"/>
            <w:r w:rsidRPr="0080612F">
              <w:rPr>
                <w:rFonts w:ascii="Times New Roman" w:hAnsi="Times New Roman"/>
                <w:lang w:eastAsia="en-US"/>
              </w:rPr>
              <w:t>))портов</w:t>
            </w:r>
            <w:proofErr w:type="gramEnd"/>
            <w:r w:rsidRPr="0080612F">
              <w:rPr>
                <w:rFonts w:ascii="Times New Roman" w:hAnsi="Times New Roman"/>
                <w:lang w:eastAsia="en-US"/>
              </w:rPr>
              <w:t>)портов</w:t>
            </w:r>
          </w:p>
        </w:tc>
        <w:tc>
          <w:tcPr>
            <w:tcW w:w="2687" w:type="dxa"/>
          </w:tcPr>
          <w:p w14:paraId="7A67D978"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2</w:t>
            </w:r>
          </w:p>
        </w:tc>
      </w:tr>
      <w:tr w:rsidR="00C16F32" w:rsidRPr="0080612F" w14:paraId="7B8921DC" w14:textId="77777777" w:rsidTr="009D210F">
        <w:trPr>
          <w:trHeight w:hRule="exact" w:val="284"/>
        </w:trPr>
        <w:tc>
          <w:tcPr>
            <w:tcW w:w="6658" w:type="dxa"/>
          </w:tcPr>
          <w:p w14:paraId="3CE5AE6D"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Модульная патч-панель металлическая</w:t>
            </w:r>
          </w:p>
        </w:tc>
        <w:tc>
          <w:tcPr>
            <w:tcW w:w="2687" w:type="dxa"/>
          </w:tcPr>
          <w:p w14:paraId="52615866"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2</w:t>
            </w:r>
          </w:p>
        </w:tc>
      </w:tr>
      <w:tr w:rsidR="00C16F32" w:rsidRPr="0080612F" w14:paraId="7658ACCC" w14:textId="77777777" w:rsidTr="009D210F">
        <w:trPr>
          <w:trHeight w:hRule="exact" w:val="284"/>
        </w:trPr>
        <w:tc>
          <w:tcPr>
            <w:tcW w:w="6658" w:type="dxa"/>
          </w:tcPr>
          <w:p w14:paraId="56E4E8D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Лента липучка для формирования пучков</w:t>
            </w:r>
          </w:p>
        </w:tc>
        <w:tc>
          <w:tcPr>
            <w:tcW w:w="2687" w:type="dxa"/>
          </w:tcPr>
          <w:p w14:paraId="26C53395"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2</w:t>
            </w:r>
          </w:p>
        </w:tc>
      </w:tr>
      <w:tr w:rsidR="00C16F32" w:rsidRPr="0080612F" w14:paraId="54373E36" w14:textId="77777777" w:rsidTr="009D210F">
        <w:trPr>
          <w:trHeight w:hRule="exact" w:val="284"/>
        </w:trPr>
        <w:tc>
          <w:tcPr>
            <w:tcW w:w="6658" w:type="dxa"/>
          </w:tcPr>
          <w:p w14:paraId="42EA0DDD"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Модуль вставки категории 6а</w:t>
            </w:r>
          </w:p>
        </w:tc>
        <w:tc>
          <w:tcPr>
            <w:tcW w:w="2687" w:type="dxa"/>
          </w:tcPr>
          <w:p w14:paraId="2822A596"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20</w:t>
            </w:r>
          </w:p>
        </w:tc>
      </w:tr>
      <w:tr w:rsidR="00C16F32" w:rsidRPr="0080612F" w14:paraId="11293B00" w14:textId="77777777" w:rsidTr="009D210F">
        <w:trPr>
          <w:trHeight w:hRule="exact" w:val="284"/>
        </w:trPr>
        <w:tc>
          <w:tcPr>
            <w:tcW w:w="6658" w:type="dxa"/>
          </w:tcPr>
          <w:p w14:paraId="665A8BD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Модуль вставки категории </w:t>
            </w:r>
            <w:proofErr w:type="gramStart"/>
            <w:r w:rsidRPr="0080612F">
              <w:rPr>
                <w:rFonts w:ascii="Times New Roman" w:hAnsi="Times New Roman"/>
                <w:lang w:eastAsia="en-US"/>
              </w:rPr>
              <w:t>5е</w:t>
            </w:r>
            <w:proofErr w:type="gramEnd"/>
          </w:p>
        </w:tc>
        <w:tc>
          <w:tcPr>
            <w:tcW w:w="2687" w:type="dxa"/>
          </w:tcPr>
          <w:p w14:paraId="3AB37200"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8</w:t>
            </w:r>
          </w:p>
        </w:tc>
      </w:tr>
      <w:tr w:rsidR="00C16F32" w:rsidRPr="0080612F" w14:paraId="62038EF2" w14:textId="77777777" w:rsidTr="009D210F">
        <w:trPr>
          <w:trHeight w:hRule="exact" w:val="284"/>
        </w:trPr>
        <w:tc>
          <w:tcPr>
            <w:tcW w:w="6658" w:type="dxa"/>
          </w:tcPr>
          <w:p w14:paraId="75C93009"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Розетка телекоммуникационная кат.</w:t>
            </w:r>
            <w:proofErr w:type="gramStart"/>
            <w:r w:rsidRPr="0080612F">
              <w:rPr>
                <w:rFonts w:ascii="Times New Roman" w:hAnsi="Times New Roman"/>
                <w:lang w:eastAsia="en-US"/>
              </w:rPr>
              <w:t>5е</w:t>
            </w:r>
            <w:proofErr w:type="gramEnd"/>
          </w:p>
        </w:tc>
        <w:tc>
          <w:tcPr>
            <w:tcW w:w="2687" w:type="dxa"/>
          </w:tcPr>
          <w:p w14:paraId="4244BC96"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3</w:t>
            </w:r>
          </w:p>
        </w:tc>
      </w:tr>
      <w:tr w:rsidR="00C16F32" w:rsidRPr="0080612F" w14:paraId="3A681638" w14:textId="77777777" w:rsidTr="009D210F">
        <w:trPr>
          <w:trHeight w:hRule="exact" w:val="284"/>
        </w:trPr>
        <w:tc>
          <w:tcPr>
            <w:tcW w:w="6658" w:type="dxa"/>
          </w:tcPr>
          <w:p w14:paraId="3D8FCC8E"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Ко</w:t>
            </w:r>
            <w:r w:rsidR="00AC4108" w:rsidRPr="0080612F">
              <w:rPr>
                <w:rFonts w:ascii="Times New Roman" w:hAnsi="Times New Roman"/>
                <w:lang w:eastAsia="en-US"/>
              </w:rPr>
              <w:t>н</w:t>
            </w:r>
            <w:r w:rsidRPr="0080612F">
              <w:rPr>
                <w:rFonts w:ascii="Times New Roman" w:hAnsi="Times New Roman"/>
                <w:lang w:eastAsia="en-US"/>
              </w:rPr>
              <w:t xml:space="preserve">некторы </w:t>
            </w:r>
            <w:r w:rsidRPr="0080612F">
              <w:rPr>
                <w:rFonts w:ascii="Times New Roman" w:hAnsi="Times New Roman"/>
                <w:lang w:val="en-US" w:eastAsia="en-US"/>
              </w:rPr>
              <w:t>8p8c</w:t>
            </w:r>
          </w:p>
        </w:tc>
        <w:tc>
          <w:tcPr>
            <w:tcW w:w="2687" w:type="dxa"/>
          </w:tcPr>
          <w:p w14:paraId="50A739FA"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8</w:t>
            </w:r>
          </w:p>
        </w:tc>
      </w:tr>
      <w:tr w:rsidR="00C16F32" w:rsidRPr="0080612F" w14:paraId="2DCD9CB7" w14:textId="77777777" w:rsidTr="009D210F">
        <w:trPr>
          <w:trHeight w:hRule="exact" w:val="284"/>
        </w:trPr>
        <w:tc>
          <w:tcPr>
            <w:tcW w:w="6658" w:type="dxa"/>
          </w:tcPr>
          <w:p w14:paraId="4629397C"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Колпачки для </w:t>
            </w:r>
            <w:proofErr w:type="spellStart"/>
            <w:r w:rsidRPr="0080612F">
              <w:rPr>
                <w:rFonts w:ascii="Times New Roman" w:hAnsi="Times New Roman"/>
                <w:lang w:eastAsia="en-US"/>
              </w:rPr>
              <w:t>конекторов</w:t>
            </w:r>
            <w:proofErr w:type="spellEnd"/>
            <w:r w:rsidRPr="0080612F">
              <w:rPr>
                <w:rFonts w:ascii="Times New Roman" w:hAnsi="Times New Roman"/>
                <w:lang w:eastAsia="en-US"/>
              </w:rPr>
              <w:t xml:space="preserve"> 8р8с</w:t>
            </w:r>
          </w:p>
        </w:tc>
        <w:tc>
          <w:tcPr>
            <w:tcW w:w="2687" w:type="dxa"/>
          </w:tcPr>
          <w:p w14:paraId="368F2D67"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8</w:t>
            </w:r>
          </w:p>
        </w:tc>
      </w:tr>
      <w:tr w:rsidR="00C16F32" w:rsidRPr="0080612F" w14:paraId="424BC7E2" w14:textId="77777777" w:rsidTr="009D210F">
        <w:trPr>
          <w:trHeight w:hRule="exact" w:val="284"/>
        </w:trPr>
        <w:tc>
          <w:tcPr>
            <w:tcW w:w="6658" w:type="dxa"/>
          </w:tcPr>
          <w:p w14:paraId="4401D938"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 витая пара кат.</w:t>
            </w:r>
            <w:proofErr w:type="gramStart"/>
            <w:r w:rsidRPr="0080612F">
              <w:rPr>
                <w:rFonts w:ascii="Times New Roman" w:hAnsi="Times New Roman"/>
                <w:lang w:eastAsia="en-US"/>
              </w:rPr>
              <w:t>5е</w:t>
            </w:r>
            <w:proofErr w:type="gramEnd"/>
            <w:r w:rsidRPr="0080612F">
              <w:rPr>
                <w:rFonts w:ascii="Times New Roman" w:hAnsi="Times New Roman"/>
                <w:lang w:eastAsia="en-US"/>
              </w:rPr>
              <w:t xml:space="preserve"> (</w:t>
            </w:r>
            <w:r w:rsidRPr="0080612F">
              <w:rPr>
                <w:rFonts w:ascii="Times New Roman" w:hAnsi="Times New Roman"/>
                <w:lang w:val="en-US" w:eastAsia="en-US"/>
              </w:rPr>
              <w:t>patch</w:t>
            </w:r>
            <w:r w:rsidRPr="0080612F">
              <w:rPr>
                <w:rFonts w:ascii="Times New Roman" w:hAnsi="Times New Roman"/>
                <w:lang w:eastAsia="en-US"/>
              </w:rPr>
              <w:t>)</w:t>
            </w:r>
          </w:p>
        </w:tc>
        <w:tc>
          <w:tcPr>
            <w:tcW w:w="2687" w:type="dxa"/>
          </w:tcPr>
          <w:p w14:paraId="15F710CA"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0907F544" w14:textId="77777777" w:rsidTr="009D210F">
        <w:trPr>
          <w:trHeight w:hRule="exact" w:val="284"/>
        </w:trPr>
        <w:tc>
          <w:tcPr>
            <w:tcW w:w="6658" w:type="dxa"/>
          </w:tcPr>
          <w:p w14:paraId="70401346"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Стяжки 100 мм (</w:t>
            </w:r>
            <w:proofErr w:type="spellStart"/>
            <w:r w:rsidRPr="0080612F">
              <w:rPr>
                <w:rFonts w:ascii="Times New Roman" w:hAnsi="Times New Roman"/>
                <w:lang w:eastAsia="en-US"/>
              </w:rPr>
              <w:t>уп</w:t>
            </w:r>
            <w:proofErr w:type="spellEnd"/>
            <w:r w:rsidRPr="0080612F">
              <w:rPr>
                <w:rFonts w:ascii="Times New Roman" w:hAnsi="Times New Roman"/>
                <w:lang w:eastAsia="en-US"/>
              </w:rPr>
              <w:t>)</w:t>
            </w:r>
          </w:p>
        </w:tc>
        <w:tc>
          <w:tcPr>
            <w:tcW w:w="2687" w:type="dxa"/>
          </w:tcPr>
          <w:p w14:paraId="65304D07"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22AAA3B9" w14:textId="77777777" w:rsidTr="009D210F">
        <w:trPr>
          <w:trHeight w:hRule="exact" w:val="284"/>
        </w:trPr>
        <w:tc>
          <w:tcPr>
            <w:tcW w:w="6658" w:type="dxa"/>
          </w:tcPr>
          <w:p w14:paraId="1158DE83"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Стяжки 300 мм (</w:t>
            </w:r>
            <w:proofErr w:type="spellStart"/>
            <w:r w:rsidRPr="0080612F">
              <w:rPr>
                <w:rFonts w:ascii="Times New Roman" w:hAnsi="Times New Roman"/>
                <w:lang w:eastAsia="en-US"/>
              </w:rPr>
              <w:t>уп</w:t>
            </w:r>
            <w:proofErr w:type="spellEnd"/>
            <w:r w:rsidRPr="0080612F">
              <w:rPr>
                <w:rFonts w:ascii="Times New Roman" w:hAnsi="Times New Roman"/>
                <w:lang w:eastAsia="en-US"/>
              </w:rPr>
              <w:t>)</w:t>
            </w:r>
          </w:p>
        </w:tc>
        <w:tc>
          <w:tcPr>
            <w:tcW w:w="2687" w:type="dxa"/>
          </w:tcPr>
          <w:p w14:paraId="195D12E5"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7CACA5EA" w14:textId="77777777" w:rsidTr="009D210F">
        <w:trPr>
          <w:trHeight w:hRule="exact" w:val="284"/>
        </w:trPr>
        <w:tc>
          <w:tcPr>
            <w:tcW w:w="6658" w:type="dxa"/>
          </w:tcPr>
          <w:p w14:paraId="0757C375"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Ударный инструмент 110 типа для 110 кросс-панелей</w:t>
            </w:r>
          </w:p>
        </w:tc>
        <w:tc>
          <w:tcPr>
            <w:tcW w:w="2687" w:type="dxa"/>
          </w:tcPr>
          <w:p w14:paraId="4CF20B69"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1F03D259" w14:textId="77777777" w:rsidTr="009D210F">
        <w:trPr>
          <w:trHeight w:hRule="exact" w:val="284"/>
        </w:trPr>
        <w:tc>
          <w:tcPr>
            <w:tcW w:w="6658" w:type="dxa"/>
          </w:tcPr>
          <w:p w14:paraId="0665FBFF"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 xml:space="preserve">Монтажный сенсорный инструмент </w:t>
            </w:r>
            <w:r w:rsidRPr="0080612F">
              <w:rPr>
                <w:rFonts w:ascii="Times New Roman" w:hAnsi="Times New Roman"/>
                <w:lang w:val="en-US" w:eastAsia="en-US"/>
              </w:rPr>
              <w:t>krone</w:t>
            </w:r>
            <w:r w:rsidRPr="0080612F">
              <w:rPr>
                <w:rFonts w:ascii="Times New Roman" w:hAnsi="Times New Roman"/>
                <w:lang w:eastAsia="en-US"/>
              </w:rPr>
              <w:t xml:space="preserve"> или аналог</w:t>
            </w:r>
          </w:p>
        </w:tc>
        <w:tc>
          <w:tcPr>
            <w:tcW w:w="2687" w:type="dxa"/>
          </w:tcPr>
          <w:p w14:paraId="11810E07"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70F7F7C2" w14:textId="77777777" w:rsidTr="009D210F">
        <w:trPr>
          <w:trHeight w:hRule="exact" w:val="284"/>
        </w:trPr>
        <w:tc>
          <w:tcPr>
            <w:tcW w:w="6658" w:type="dxa"/>
          </w:tcPr>
          <w:p w14:paraId="70A975D3"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Инструмент для зачистки и обрезки витой пары</w:t>
            </w:r>
          </w:p>
        </w:tc>
        <w:tc>
          <w:tcPr>
            <w:tcW w:w="2687" w:type="dxa"/>
          </w:tcPr>
          <w:p w14:paraId="301A0329"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6EBCF6FB" w14:textId="77777777" w:rsidTr="009D210F">
        <w:trPr>
          <w:trHeight w:hRule="exact" w:val="284"/>
        </w:trPr>
        <w:tc>
          <w:tcPr>
            <w:tcW w:w="6658" w:type="dxa"/>
          </w:tcPr>
          <w:p w14:paraId="73E8D2B2"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Кабельный тестер + тональный генератор</w:t>
            </w:r>
          </w:p>
        </w:tc>
        <w:tc>
          <w:tcPr>
            <w:tcW w:w="2687" w:type="dxa"/>
          </w:tcPr>
          <w:p w14:paraId="45E7F55E"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20896882" w14:textId="77777777" w:rsidTr="009D210F">
        <w:trPr>
          <w:trHeight w:hRule="exact" w:val="284"/>
        </w:trPr>
        <w:tc>
          <w:tcPr>
            <w:tcW w:w="6658" w:type="dxa"/>
          </w:tcPr>
          <w:p w14:paraId="625BE13C"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Стяжка с маркером (</w:t>
            </w:r>
            <w:proofErr w:type="spellStart"/>
            <w:r w:rsidRPr="0080612F">
              <w:rPr>
                <w:rFonts w:ascii="Times New Roman" w:hAnsi="Times New Roman"/>
                <w:lang w:eastAsia="en-US"/>
              </w:rPr>
              <w:t>уп</w:t>
            </w:r>
            <w:proofErr w:type="spellEnd"/>
            <w:r w:rsidRPr="0080612F">
              <w:rPr>
                <w:rFonts w:ascii="Times New Roman" w:hAnsi="Times New Roman"/>
                <w:lang w:eastAsia="en-US"/>
              </w:rPr>
              <w:t>)</w:t>
            </w:r>
          </w:p>
        </w:tc>
        <w:tc>
          <w:tcPr>
            <w:tcW w:w="2687" w:type="dxa"/>
          </w:tcPr>
          <w:p w14:paraId="79DCA3EB"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2FCFAFD4" w14:textId="77777777" w:rsidTr="009D210F">
        <w:trPr>
          <w:trHeight w:hRule="exact" w:val="284"/>
        </w:trPr>
        <w:tc>
          <w:tcPr>
            <w:tcW w:w="6658" w:type="dxa"/>
          </w:tcPr>
          <w:p w14:paraId="527AF9B3"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Кусачки, плоскогубцы</w:t>
            </w:r>
          </w:p>
        </w:tc>
        <w:tc>
          <w:tcPr>
            <w:tcW w:w="2687" w:type="dxa"/>
          </w:tcPr>
          <w:p w14:paraId="52CA23E3"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bl>
    <w:p w14:paraId="4D99353A" w14:textId="77777777" w:rsidR="00C16F32" w:rsidRPr="0080612F" w:rsidRDefault="00C16F32" w:rsidP="00C16F32">
      <w:pPr>
        <w:spacing w:after="0"/>
        <w:ind w:firstLine="567"/>
        <w:rPr>
          <w:rFonts w:ascii="Times New Roman" w:hAnsi="Times New Roman"/>
          <w:u w:val="single"/>
          <w:lang w:eastAsia="en-US"/>
        </w:rPr>
      </w:pPr>
    </w:p>
    <w:p w14:paraId="099BCA6A" w14:textId="77777777" w:rsidR="00C16F32" w:rsidRPr="0080612F" w:rsidRDefault="00C16F32" w:rsidP="00C16F32">
      <w:pPr>
        <w:spacing w:after="0"/>
        <w:ind w:firstLine="567"/>
        <w:rPr>
          <w:rFonts w:ascii="Times New Roman" w:hAnsi="Times New Roman"/>
          <w:u w:val="single"/>
          <w:lang w:eastAsia="en-US"/>
        </w:rPr>
      </w:pPr>
      <w:r w:rsidRPr="0080612F">
        <w:rPr>
          <w:rFonts w:ascii="Times New Roman" w:hAnsi="Times New Roman"/>
          <w:u w:val="single"/>
          <w:lang w:eastAsia="en-US"/>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908"/>
        <w:gridCol w:w="1710"/>
      </w:tblGrid>
      <w:tr w:rsidR="00C16F32" w:rsidRPr="0080612F" w14:paraId="6C9FB38A" w14:textId="77777777" w:rsidTr="009D210F">
        <w:tc>
          <w:tcPr>
            <w:tcW w:w="898" w:type="dxa"/>
          </w:tcPr>
          <w:p w14:paraId="38B0FDE7" w14:textId="77777777" w:rsidR="00C16F32" w:rsidRPr="0080612F" w:rsidRDefault="00C16F32" w:rsidP="009D210F">
            <w:pPr>
              <w:spacing w:after="0" w:line="240" w:lineRule="auto"/>
              <w:ind w:left="502"/>
              <w:contextualSpacing/>
              <w:rPr>
                <w:rFonts w:ascii="Times New Roman" w:hAnsi="Times New Roman"/>
                <w:b/>
              </w:rPr>
            </w:pPr>
          </w:p>
        </w:tc>
        <w:tc>
          <w:tcPr>
            <w:tcW w:w="6908" w:type="dxa"/>
          </w:tcPr>
          <w:p w14:paraId="79096600" w14:textId="77777777" w:rsidR="00C16F32" w:rsidRPr="0080612F" w:rsidRDefault="00C16F32" w:rsidP="009D210F">
            <w:pPr>
              <w:spacing w:after="0" w:line="240" w:lineRule="auto"/>
              <w:rPr>
                <w:rFonts w:ascii="Times New Roman" w:hAnsi="Times New Roman"/>
                <w:b/>
                <w:lang w:eastAsia="en-US"/>
              </w:rPr>
            </w:pPr>
            <w:r w:rsidRPr="0080612F">
              <w:rPr>
                <w:rFonts w:ascii="Times New Roman" w:hAnsi="Times New Roman"/>
                <w:b/>
                <w:lang w:eastAsia="en-US"/>
              </w:rPr>
              <w:t>Критерий</w:t>
            </w:r>
          </w:p>
        </w:tc>
        <w:tc>
          <w:tcPr>
            <w:tcW w:w="1710" w:type="dxa"/>
          </w:tcPr>
          <w:p w14:paraId="789AFB18" w14:textId="77777777" w:rsidR="00C16F32" w:rsidRPr="0080612F" w:rsidRDefault="00C16F32" w:rsidP="009D210F">
            <w:pPr>
              <w:spacing w:after="0" w:line="240" w:lineRule="auto"/>
              <w:rPr>
                <w:rFonts w:ascii="Times New Roman" w:hAnsi="Times New Roman"/>
                <w:b/>
                <w:lang w:eastAsia="en-US"/>
              </w:rPr>
            </w:pPr>
            <w:r w:rsidRPr="0080612F">
              <w:rPr>
                <w:rFonts w:ascii="Times New Roman" w:hAnsi="Times New Roman"/>
                <w:b/>
                <w:lang w:eastAsia="en-US"/>
              </w:rPr>
              <w:t>баллы</w:t>
            </w:r>
          </w:p>
        </w:tc>
      </w:tr>
      <w:tr w:rsidR="00D56D20" w:rsidRPr="0080612F" w14:paraId="12646019" w14:textId="77777777" w:rsidTr="0073382E">
        <w:tc>
          <w:tcPr>
            <w:tcW w:w="898" w:type="dxa"/>
          </w:tcPr>
          <w:p w14:paraId="45B79DA8" w14:textId="77777777" w:rsidR="00D56D20" w:rsidRPr="0080612F" w:rsidRDefault="00D56D20" w:rsidP="00B474FD">
            <w:pPr>
              <w:numPr>
                <w:ilvl w:val="0"/>
                <w:numId w:val="37"/>
              </w:numPr>
              <w:spacing w:after="0" w:line="240" w:lineRule="auto"/>
              <w:contextualSpacing/>
              <w:jc w:val="center"/>
              <w:rPr>
                <w:rFonts w:ascii="Times New Roman" w:hAnsi="Times New Roman"/>
              </w:rPr>
            </w:pPr>
          </w:p>
        </w:tc>
        <w:tc>
          <w:tcPr>
            <w:tcW w:w="6908" w:type="dxa"/>
            <w:vAlign w:val="center"/>
          </w:tcPr>
          <w:p w14:paraId="30281EDB"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Соблюдение техники безопасности и охраны труда</w:t>
            </w:r>
          </w:p>
        </w:tc>
        <w:tc>
          <w:tcPr>
            <w:tcW w:w="1710" w:type="dxa"/>
            <w:vAlign w:val="center"/>
          </w:tcPr>
          <w:p w14:paraId="0E3495D2"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5</w:t>
            </w:r>
          </w:p>
        </w:tc>
      </w:tr>
      <w:tr w:rsidR="00D56D20" w:rsidRPr="0080612F" w14:paraId="07B2E3EB" w14:textId="77777777" w:rsidTr="0073382E">
        <w:tc>
          <w:tcPr>
            <w:tcW w:w="898" w:type="dxa"/>
          </w:tcPr>
          <w:p w14:paraId="2FC76B83" w14:textId="77777777" w:rsidR="00D56D20" w:rsidRPr="0080612F" w:rsidRDefault="00D56D20" w:rsidP="00B474FD">
            <w:pPr>
              <w:numPr>
                <w:ilvl w:val="0"/>
                <w:numId w:val="37"/>
              </w:numPr>
              <w:spacing w:after="0" w:line="240" w:lineRule="auto"/>
              <w:contextualSpacing/>
              <w:jc w:val="center"/>
              <w:rPr>
                <w:rFonts w:ascii="Times New Roman" w:hAnsi="Times New Roman"/>
              </w:rPr>
            </w:pPr>
          </w:p>
        </w:tc>
        <w:tc>
          <w:tcPr>
            <w:tcW w:w="6908" w:type="dxa"/>
            <w:vAlign w:val="center"/>
          </w:tcPr>
          <w:p w14:paraId="10743E8F"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Формирование пучков кабельной трассы</w:t>
            </w:r>
          </w:p>
        </w:tc>
        <w:tc>
          <w:tcPr>
            <w:tcW w:w="1710" w:type="dxa"/>
            <w:vAlign w:val="center"/>
          </w:tcPr>
          <w:p w14:paraId="5690AFBE"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15</w:t>
            </w:r>
          </w:p>
        </w:tc>
      </w:tr>
      <w:tr w:rsidR="00D56D20" w:rsidRPr="0080612F" w14:paraId="19AAE367" w14:textId="77777777" w:rsidTr="0073382E">
        <w:tc>
          <w:tcPr>
            <w:tcW w:w="898" w:type="dxa"/>
          </w:tcPr>
          <w:p w14:paraId="74DE6451" w14:textId="77777777" w:rsidR="00D56D20" w:rsidRPr="0080612F" w:rsidRDefault="00D56D20" w:rsidP="00B474FD">
            <w:pPr>
              <w:numPr>
                <w:ilvl w:val="0"/>
                <w:numId w:val="37"/>
              </w:numPr>
              <w:spacing w:after="0" w:line="240" w:lineRule="auto"/>
              <w:contextualSpacing/>
              <w:jc w:val="center"/>
              <w:rPr>
                <w:rFonts w:ascii="Times New Roman" w:hAnsi="Times New Roman"/>
              </w:rPr>
            </w:pPr>
          </w:p>
        </w:tc>
        <w:tc>
          <w:tcPr>
            <w:tcW w:w="6908" w:type="dxa"/>
            <w:vAlign w:val="center"/>
          </w:tcPr>
          <w:p w14:paraId="12BB6F3D"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Подготовка кабелей к монтажу</w:t>
            </w:r>
          </w:p>
        </w:tc>
        <w:tc>
          <w:tcPr>
            <w:tcW w:w="1710" w:type="dxa"/>
            <w:vAlign w:val="center"/>
          </w:tcPr>
          <w:p w14:paraId="3BA73BB8"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15</w:t>
            </w:r>
          </w:p>
        </w:tc>
      </w:tr>
      <w:tr w:rsidR="00D56D20" w:rsidRPr="0080612F" w14:paraId="334BB894" w14:textId="77777777" w:rsidTr="0073382E">
        <w:tc>
          <w:tcPr>
            <w:tcW w:w="898" w:type="dxa"/>
          </w:tcPr>
          <w:p w14:paraId="4BE2ACED" w14:textId="77777777" w:rsidR="00D56D20" w:rsidRPr="0080612F" w:rsidRDefault="00D56D20" w:rsidP="00B474FD">
            <w:pPr>
              <w:numPr>
                <w:ilvl w:val="0"/>
                <w:numId w:val="37"/>
              </w:numPr>
              <w:spacing w:after="0" w:line="240" w:lineRule="auto"/>
              <w:contextualSpacing/>
              <w:jc w:val="center"/>
              <w:rPr>
                <w:rFonts w:ascii="Times New Roman" w:hAnsi="Times New Roman"/>
              </w:rPr>
            </w:pPr>
          </w:p>
        </w:tc>
        <w:tc>
          <w:tcPr>
            <w:tcW w:w="6908" w:type="dxa"/>
            <w:vAlign w:val="center"/>
          </w:tcPr>
          <w:p w14:paraId="5210D704"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Монтаж патч-панелей</w:t>
            </w:r>
          </w:p>
        </w:tc>
        <w:tc>
          <w:tcPr>
            <w:tcW w:w="1710" w:type="dxa"/>
            <w:vAlign w:val="center"/>
          </w:tcPr>
          <w:p w14:paraId="6B1582E7"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20</w:t>
            </w:r>
          </w:p>
        </w:tc>
      </w:tr>
      <w:tr w:rsidR="00D56D20" w:rsidRPr="0080612F" w14:paraId="20B06ACF" w14:textId="77777777" w:rsidTr="0073382E">
        <w:tc>
          <w:tcPr>
            <w:tcW w:w="898" w:type="dxa"/>
          </w:tcPr>
          <w:p w14:paraId="7AF4C587" w14:textId="77777777" w:rsidR="00D56D20" w:rsidRPr="0080612F" w:rsidRDefault="00D56D20" w:rsidP="00B474FD">
            <w:pPr>
              <w:numPr>
                <w:ilvl w:val="0"/>
                <w:numId w:val="37"/>
              </w:numPr>
              <w:spacing w:after="0" w:line="240" w:lineRule="auto"/>
              <w:contextualSpacing/>
              <w:jc w:val="center"/>
              <w:rPr>
                <w:rFonts w:ascii="Times New Roman" w:hAnsi="Times New Roman"/>
              </w:rPr>
            </w:pPr>
          </w:p>
        </w:tc>
        <w:tc>
          <w:tcPr>
            <w:tcW w:w="6908" w:type="dxa"/>
            <w:vAlign w:val="center"/>
          </w:tcPr>
          <w:p w14:paraId="1B4ABBFD"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Тестирование по схеме</w:t>
            </w:r>
          </w:p>
        </w:tc>
        <w:tc>
          <w:tcPr>
            <w:tcW w:w="1710" w:type="dxa"/>
            <w:vAlign w:val="center"/>
          </w:tcPr>
          <w:p w14:paraId="1D1A9AC6"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15</w:t>
            </w:r>
          </w:p>
        </w:tc>
      </w:tr>
      <w:tr w:rsidR="00D56D20" w:rsidRPr="0080612F" w14:paraId="2904CEC5" w14:textId="77777777" w:rsidTr="0073382E">
        <w:tc>
          <w:tcPr>
            <w:tcW w:w="898" w:type="dxa"/>
          </w:tcPr>
          <w:p w14:paraId="2AFE489D" w14:textId="77777777" w:rsidR="00D56D20" w:rsidRPr="0080612F" w:rsidRDefault="00D56D20" w:rsidP="00B474FD">
            <w:pPr>
              <w:numPr>
                <w:ilvl w:val="0"/>
                <w:numId w:val="37"/>
              </w:numPr>
              <w:spacing w:after="0" w:line="240" w:lineRule="auto"/>
              <w:contextualSpacing/>
              <w:jc w:val="center"/>
              <w:rPr>
                <w:rFonts w:ascii="Times New Roman" w:hAnsi="Times New Roman"/>
              </w:rPr>
            </w:pPr>
          </w:p>
        </w:tc>
        <w:tc>
          <w:tcPr>
            <w:tcW w:w="6908" w:type="dxa"/>
            <w:vAlign w:val="center"/>
          </w:tcPr>
          <w:p w14:paraId="78347876"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Сертификационный тест</w:t>
            </w:r>
          </w:p>
        </w:tc>
        <w:tc>
          <w:tcPr>
            <w:tcW w:w="1710" w:type="dxa"/>
            <w:vAlign w:val="center"/>
          </w:tcPr>
          <w:p w14:paraId="0FFE475F"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20</w:t>
            </w:r>
          </w:p>
        </w:tc>
      </w:tr>
      <w:tr w:rsidR="00D56D20" w:rsidRPr="0080612F" w14:paraId="706ADBA9" w14:textId="77777777" w:rsidTr="0073382E">
        <w:tc>
          <w:tcPr>
            <w:tcW w:w="898" w:type="dxa"/>
          </w:tcPr>
          <w:p w14:paraId="387D2B71" w14:textId="77777777" w:rsidR="00D56D20" w:rsidRPr="0080612F" w:rsidRDefault="00D56D20" w:rsidP="00D56D20">
            <w:pPr>
              <w:jc w:val="center"/>
              <w:rPr>
                <w:rFonts w:ascii="Times New Roman" w:hAnsi="Times New Roman"/>
                <w:lang w:eastAsia="en-US"/>
              </w:rPr>
            </w:pPr>
            <w:r w:rsidRPr="0080612F">
              <w:rPr>
                <w:rFonts w:ascii="Times New Roman" w:hAnsi="Times New Roman"/>
                <w:lang w:eastAsia="en-US"/>
              </w:rPr>
              <w:t>7.</w:t>
            </w:r>
          </w:p>
        </w:tc>
        <w:tc>
          <w:tcPr>
            <w:tcW w:w="6908" w:type="dxa"/>
          </w:tcPr>
          <w:p w14:paraId="34F859A8"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Чистота рабочего места в процессе и при завершении работы</w:t>
            </w:r>
          </w:p>
        </w:tc>
        <w:tc>
          <w:tcPr>
            <w:tcW w:w="1710" w:type="dxa"/>
          </w:tcPr>
          <w:p w14:paraId="36944013"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5</w:t>
            </w:r>
          </w:p>
        </w:tc>
      </w:tr>
      <w:tr w:rsidR="00D56D20" w:rsidRPr="0080612F" w14:paraId="5918A3F2" w14:textId="77777777" w:rsidTr="0073382E">
        <w:tc>
          <w:tcPr>
            <w:tcW w:w="898" w:type="dxa"/>
          </w:tcPr>
          <w:p w14:paraId="4E79DC87" w14:textId="77777777" w:rsidR="00D56D20" w:rsidRPr="0080612F" w:rsidRDefault="00D56D20" w:rsidP="00D56D20">
            <w:pPr>
              <w:jc w:val="center"/>
              <w:rPr>
                <w:rFonts w:ascii="Times New Roman" w:hAnsi="Times New Roman"/>
                <w:lang w:eastAsia="en-US"/>
              </w:rPr>
            </w:pPr>
            <w:r w:rsidRPr="0080612F">
              <w:rPr>
                <w:rFonts w:ascii="Times New Roman" w:hAnsi="Times New Roman"/>
                <w:lang w:eastAsia="en-US"/>
              </w:rPr>
              <w:t>8.</w:t>
            </w:r>
          </w:p>
        </w:tc>
        <w:tc>
          <w:tcPr>
            <w:tcW w:w="6908" w:type="dxa"/>
          </w:tcPr>
          <w:p w14:paraId="340E03E1"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Использование инструмента и оборудования по назначению</w:t>
            </w:r>
          </w:p>
        </w:tc>
        <w:tc>
          <w:tcPr>
            <w:tcW w:w="1710" w:type="dxa"/>
          </w:tcPr>
          <w:p w14:paraId="18B7AA9A" w14:textId="77777777" w:rsidR="00D56D20" w:rsidRPr="000A0A42" w:rsidRDefault="000A0A42" w:rsidP="00D56D20">
            <w:pPr>
              <w:spacing w:after="0" w:line="240" w:lineRule="auto"/>
              <w:jc w:val="center"/>
              <w:rPr>
                <w:rFonts w:ascii="Times New Roman" w:hAnsi="Times New Roman"/>
                <w:sz w:val="24"/>
                <w:szCs w:val="24"/>
              </w:rPr>
            </w:pPr>
            <w:r w:rsidRPr="000A0A42">
              <w:rPr>
                <w:rFonts w:ascii="Times New Roman" w:hAnsi="Times New Roman"/>
                <w:sz w:val="24"/>
                <w:szCs w:val="24"/>
              </w:rPr>
              <w:t>5</w:t>
            </w:r>
          </w:p>
        </w:tc>
      </w:tr>
    </w:tbl>
    <w:p w14:paraId="21565821" w14:textId="77777777" w:rsidR="00C16F32" w:rsidRPr="0080612F" w:rsidRDefault="00C16F32" w:rsidP="00C16F32">
      <w:pPr>
        <w:spacing w:after="0"/>
        <w:ind w:firstLine="567"/>
        <w:rPr>
          <w:rFonts w:ascii="Times New Roman" w:hAnsi="Times New Roman"/>
          <w:lang w:eastAsia="en-US"/>
        </w:rPr>
      </w:pPr>
      <w:r w:rsidRPr="0080612F">
        <w:rPr>
          <w:rFonts w:ascii="Times New Roman" w:hAnsi="Times New Roman"/>
          <w:lang w:eastAsia="en-US"/>
        </w:rPr>
        <w:t xml:space="preserve">Итого              </w:t>
      </w:r>
      <w:r w:rsidR="00F6539F">
        <w:rPr>
          <w:rFonts w:ascii="Times New Roman" w:hAnsi="Times New Roman"/>
          <w:lang w:eastAsia="en-US"/>
        </w:rPr>
        <w:t>100 баллов</w:t>
      </w:r>
    </w:p>
    <w:p w14:paraId="087F9BF8"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567"/>
        <w:rPr>
          <w:rFonts w:ascii="Times New Roman" w:hAnsi="Times New Roman"/>
          <w:b/>
          <w:u w:val="single"/>
          <w:lang w:eastAsia="en-US"/>
        </w:rPr>
      </w:pPr>
    </w:p>
    <w:p w14:paraId="228F327E"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hAnsi="Times New Roman"/>
          <w:b/>
          <w:lang w:eastAsia="en-US"/>
        </w:rPr>
      </w:pPr>
      <w:r w:rsidRPr="0080612F">
        <w:rPr>
          <w:rFonts w:ascii="Times New Roman" w:hAnsi="Times New Roman"/>
          <w:b/>
          <w:lang w:eastAsia="en-US"/>
        </w:rPr>
        <w:t>Модуль №</w:t>
      </w:r>
      <w:r w:rsidR="00612440" w:rsidRPr="0080612F">
        <w:rPr>
          <w:rFonts w:ascii="Times New Roman" w:hAnsi="Times New Roman"/>
          <w:b/>
          <w:lang w:eastAsia="en-US"/>
        </w:rPr>
        <w:t>3</w:t>
      </w:r>
      <w:r w:rsidRPr="0080612F">
        <w:rPr>
          <w:rFonts w:ascii="Times New Roman" w:hAnsi="Times New Roman"/>
          <w:b/>
          <w:lang w:eastAsia="en-US"/>
        </w:rPr>
        <w:t xml:space="preserve"> Тест скорости и качества сварки</w:t>
      </w:r>
    </w:p>
    <w:p w14:paraId="6A90C47E"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line="240" w:lineRule="auto"/>
        <w:jc w:val="both"/>
        <w:rPr>
          <w:rFonts w:ascii="Times New Roman" w:hAnsi="Times New Roman"/>
          <w:lang w:eastAsia="en-US"/>
        </w:rPr>
      </w:pPr>
      <w:r w:rsidRPr="0080612F">
        <w:rPr>
          <w:rFonts w:ascii="Times New Roman" w:hAnsi="Times New Roman"/>
          <w:bCs/>
          <w:i/>
          <w:u w:val="single"/>
          <w:lang w:eastAsia="en-US"/>
        </w:rPr>
        <w:t>Типовое задание</w:t>
      </w:r>
      <w:r w:rsidRPr="0080612F">
        <w:rPr>
          <w:rFonts w:ascii="Times New Roman" w:hAnsi="Times New Roman"/>
          <w:bCs/>
          <w:i/>
          <w:lang w:eastAsia="en-US"/>
        </w:rPr>
        <w:t>:</w:t>
      </w:r>
      <w:r w:rsidRPr="0080612F">
        <w:rPr>
          <w:rFonts w:ascii="Times New Roman" w:hAnsi="Times New Roman"/>
          <w:i/>
          <w:lang w:eastAsia="en-US"/>
        </w:rPr>
        <w:t xml:space="preserve"> Выполнение сварки оптических волокон на скорость и качество</w:t>
      </w:r>
    </w:p>
    <w:p w14:paraId="4ECF02DE" w14:textId="77777777" w:rsidR="00C16F32" w:rsidRPr="0080612F" w:rsidRDefault="00C16F32" w:rsidP="00AC4108">
      <w:pPr>
        <w:autoSpaceDE w:val="0"/>
        <w:autoSpaceDN w:val="0"/>
        <w:adjustRightInd w:val="0"/>
        <w:spacing w:after="0" w:line="240" w:lineRule="auto"/>
        <w:ind w:firstLine="567"/>
        <w:jc w:val="both"/>
        <w:rPr>
          <w:rFonts w:ascii="Times New Roman" w:hAnsi="Times New Roman"/>
          <w:lang w:eastAsia="en-US"/>
        </w:rPr>
      </w:pPr>
      <w:r w:rsidRPr="0080612F">
        <w:rPr>
          <w:rFonts w:ascii="Times New Roman" w:hAnsi="Times New Roman"/>
          <w:i/>
          <w:u w:val="single"/>
          <w:lang w:eastAsia="en-US"/>
        </w:rPr>
        <w:lastRenderedPageBreak/>
        <w:t>Пример формулировки задания</w:t>
      </w:r>
      <w:r w:rsidRPr="0080612F">
        <w:rPr>
          <w:rFonts w:ascii="Times New Roman" w:hAnsi="Times New Roman"/>
          <w:lang w:eastAsia="en-US"/>
        </w:rPr>
        <w:t>. Необходимо подготовить оптический кабель для выполнени</w:t>
      </w:r>
      <w:r w:rsidR="00AC4108" w:rsidRPr="0080612F">
        <w:rPr>
          <w:rFonts w:ascii="Times New Roman" w:hAnsi="Times New Roman"/>
          <w:lang w:eastAsia="en-US"/>
        </w:rPr>
        <w:t>я</w:t>
      </w:r>
      <w:r w:rsidRPr="0080612F">
        <w:rPr>
          <w:rFonts w:ascii="Times New Roman" w:hAnsi="Times New Roman"/>
          <w:lang w:eastAsia="en-US"/>
        </w:rPr>
        <w:t xml:space="preserve"> работы за определенное время. Выполнить как можно больше сварных соединений за определенный промежуток времени.</w:t>
      </w:r>
    </w:p>
    <w:p w14:paraId="76ADEA78" w14:textId="77777777" w:rsidR="00C16F32" w:rsidRPr="0080612F" w:rsidRDefault="00C16F32" w:rsidP="00C16F32">
      <w:pPr>
        <w:autoSpaceDE w:val="0"/>
        <w:autoSpaceDN w:val="0"/>
        <w:adjustRightInd w:val="0"/>
        <w:spacing w:after="0" w:line="240" w:lineRule="auto"/>
        <w:ind w:firstLine="567"/>
        <w:rPr>
          <w:rFonts w:ascii="Times New Roman" w:hAnsi="Times New Roman"/>
          <w:i/>
          <w:u w:val="single"/>
        </w:rPr>
      </w:pPr>
      <w:r w:rsidRPr="0080612F">
        <w:rPr>
          <w:rFonts w:ascii="Times New Roman" w:hAnsi="Times New Roman"/>
          <w:i/>
          <w:u w:val="single"/>
        </w:rPr>
        <w:t>Состав работ:</w:t>
      </w:r>
    </w:p>
    <w:p w14:paraId="0908E60C" w14:textId="77777777" w:rsidR="00C16F32" w:rsidRPr="0080612F" w:rsidRDefault="00C16F32" w:rsidP="00B474FD">
      <w:pPr>
        <w:widowControl w:val="0"/>
        <w:numPr>
          <w:ilvl w:val="0"/>
          <w:numId w:val="31"/>
        </w:numPr>
        <w:spacing w:after="0" w:line="240" w:lineRule="auto"/>
        <w:ind w:left="0" w:firstLine="567"/>
        <w:contextualSpacing/>
        <w:rPr>
          <w:rFonts w:ascii="Times New Roman" w:hAnsi="Times New Roman"/>
        </w:rPr>
      </w:pPr>
      <w:r w:rsidRPr="0080612F">
        <w:rPr>
          <w:rFonts w:ascii="Times New Roman" w:hAnsi="Times New Roman"/>
        </w:rPr>
        <w:t>Подготовка кабеля и рабочего места;</w:t>
      </w:r>
    </w:p>
    <w:p w14:paraId="356E15EE" w14:textId="77777777" w:rsidR="00C16F32" w:rsidRPr="0080612F" w:rsidRDefault="00C16F32" w:rsidP="00B474FD">
      <w:pPr>
        <w:widowControl w:val="0"/>
        <w:numPr>
          <w:ilvl w:val="0"/>
          <w:numId w:val="31"/>
        </w:numPr>
        <w:spacing w:after="0" w:line="240" w:lineRule="auto"/>
        <w:ind w:left="0" w:firstLine="567"/>
        <w:contextualSpacing/>
        <w:rPr>
          <w:rFonts w:ascii="Times New Roman" w:hAnsi="Times New Roman"/>
        </w:rPr>
      </w:pPr>
      <w:r w:rsidRPr="0080612F">
        <w:rPr>
          <w:rFonts w:ascii="Times New Roman" w:hAnsi="Times New Roman"/>
        </w:rPr>
        <w:t>Выполнение теста скорости</w:t>
      </w:r>
    </w:p>
    <w:p w14:paraId="5B4C0E72"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Дополнительная информация (дополнительные материалы для использования) для работы:</w:t>
      </w:r>
    </w:p>
    <w:p w14:paraId="0FD31418" w14:textId="77777777" w:rsidR="00C16F32" w:rsidRPr="0080612F" w:rsidRDefault="00C16F32" w:rsidP="00B474FD">
      <w:pPr>
        <w:widowControl w:val="0"/>
        <w:numPr>
          <w:ilvl w:val="0"/>
          <w:numId w:val="30"/>
        </w:numPr>
        <w:spacing w:after="0" w:line="240" w:lineRule="auto"/>
        <w:ind w:left="0" w:firstLine="567"/>
        <w:contextualSpacing/>
        <w:jc w:val="both"/>
        <w:rPr>
          <w:rFonts w:ascii="Times New Roman" w:hAnsi="Times New Roman"/>
        </w:rPr>
      </w:pPr>
      <w:r w:rsidRPr="0080612F">
        <w:rPr>
          <w:rFonts w:ascii="Times New Roman" w:hAnsi="Times New Roman"/>
        </w:rPr>
        <w:t>описание заданий;</w:t>
      </w:r>
    </w:p>
    <w:p w14:paraId="2FB686AE" w14:textId="77777777" w:rsidR="00C16F32" w:rsidRPr="0080612F" w:rsidRDefault="00C16F32" w:rsidP="00B474FD">
      <w:pPr>
        <w:widowControl w:val="0"/>
        <w:numPr>
          <w:ilvl w:val="0"/>
          <w:numId w:val="30"/>
        </w:numPr>
        <w:spacing w:after="0" w:line="240" w:lineRule="auto"/>
        <w:ind w:left="0" w:firstLine="567"/>
        <w:contextualSpacing/>
        <w:jc w:val="both"/>
        <w:rPr>
          <w:rFonts w:ascii="Times New Roman" w:hAnsi="Times New Roman"/>
        </w:rPr>
      </w:pPr>
      <w:r w:rsidRPr="0080612F">
        <w:rPr>
          <w:rFonts w:ascii="Times New Roman" w:hAnsi="Times New Roman"/>
        </w:rPr>
        <w:t>инструкции по выполнению задания;</w:t>
      </w:r>
    </w:p>
    <w:p w14:paraId="08599044"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Требования к технологии выполнения задания (техническое задание)</w:t>
      </w:r>
    </w:p>
    <w:p w14:paraId="6F002604" w14:textId="77777777" w:rsidR="00C16F32" w:rsidRPr="0080612F" w:rsidRDefault="00C16F32" w:rsidP="00B474FD">
      <w:pPr>
        <w:numPr>
          <w:ilvl w:val="0"/>
          <w:numId w:val="33"/>
        </w:numPr>
        <w:spacing w:after="0" w:line="240" w:lineRule="auto"/>
        <w:ind w:left="0" w:firstLine="567"/>
        <w:rPr>
          <w:rFonts w:ascii="Times New Roman" w:hAnsi="Times New Roman"/>
        </w:rPr>
      </w:pPr>
      <w:r w:rsidRPr="0080612F">
        <w:rPr>
          <w:rFonts w:ascii="Times New Roman" w:hAnsi="Times New Roman"/>
        </w:rPr>
        <w:t xml:space="preserve">Техника безопасности </w:t>
      </w:r>
    </w:p>
    <w:p w14:paraId="73BF52D3" w14:textId="77777777" w:rsidR="00C16F32" w:rsidRPr="0080612F" w:rsidRDefault="00C16F32" w:rsidP="00B474FD">
      <w:pPr>
        <w:numPr>
          <w:ilvl w:val="1"/>
          <w:numId w:val="33"/>
        </w:numPr>
        <w:spacing w:after="0" w:line="240" w:lineRule="auto"/>
        <w:ind w:left="0" w:firstLine="567"/>
        <w:rPr>
          <w:rFonts w:ascii="Times New Roman" w:hAnsi="Times New Roman"/>
          <w:lang w:eastAsia="en-US"/>
        </w:rPr>
      </w:pPr>
      <w:r w:rsidRPr="0080612F">
        <w:rPr>
          <w:rFonts w:ascii="Times New Roman" w:hAnsi="Times New Roman"/>
          <w:lang w:eastAsia="en-US"/>
        </w:rPr>
        <w:t>Обязательное наличие спецодежды</w:t>
      </w:r>
    </w:p>
    <w:p w14:paraId="0DD94DBC" w14:textId="77777777" w:rsidR="00C16F32" w:rsidRPr="0080612F" w:rsidRDefault="00C16F32" w:rsidP="00B474FD">
      <w:pPr>
        <w:numPr>
          <w:ilvl w:val="1"/>
          <w:numId w:val="33"/>
        </w:numPr>
        <w:spacing w:after="0" w:line="240" w:lineRule="auto"/>
        <w:ind w:left="0" w:firstLine="567"/>
        <w:rPr>
          <w:rFonts w:ascii="Times New Roman" w:hAnsi="Times New Roman"/>
          <w:lang w:eastAsia="en-US"/>
        </w:rPr>
      </w:pPr>
      <w:r w:rsidRPr="0080612F">
        <w:rPr>
          <w:rFonts w:ascii="Times New Roman" w:hAnsi="Times New Roman"/>
          <w:lang w:eastAsia="en-US"/>
        </w:rPr>
        <w:t>Соблюдение техники безопасности при работе с инструментом</w:t>
      </w:r>
    </w:p>
    <w:p w14:paraId="6487DA1F" w14:textId="77777777" w:rsidR="00C16F32" w:rsidRPr="0080612F" w:rsidRDefault="00C16F32" w:rsidP="00B474FD">
      <w:pPr>
        <w:numPr>
          <w:ilvl w:val="1"/>
          <w:numId w:val="33"/>
        </w:numPr>
        <w:spacing w:after="0" w:line="240" w:lineRule="auto"/>
        <w:ind w:left="0" w:firstLine="567"/>
        <w:rPr>
          <w:rFonts w:ascii="Times New Roman" w:hAnsi="Times New Roman"/>
          <w:lang w:eastAsia="en-US"/>
        </w:rPr>
      </w:pPr>
      <w:r w:rsidRPr="0080612F">
        <w:rPr>
          <w:rFonts w:ascii="Times New Roman" w:hAnsi="Times New Roman"/>
          <w:lang w:eastAsia="en-US"/>
        </w:rPr>
        <w:t>Соблюдение техники безопасности в процессе выполнения задания</w:t>
      </w:r>
    </w:p>
    <w:p w14:paraId="4AC7B346" w14:textId="77777777" w:rsidR="00C16F32" w:rsidRPr="0080612F" w:rsidRDefault="00C16F32" w:rsidP="00C16F32">
      <w:pPr>
        <w:spacing w:after="0" w:line="240" w:lineRule="auto"/>
        <w:ind w:firstLine="567"/>
        <w:rPr>
          <w:rFonts w:ascii="Times New Roman" w:hAnsi="Times New Roman"/>
          <w:lang w:eastAsia="en-US"/>
        </w:rPr>
      </w:pPr>
    </w:p>
    <w:p w14:paraId="6A35605D" w14:textId="77777777" w:rsidR="00C16F32" w:rsidRPr="0080612F" w:rsidRDefault="00C16F32" w:rsidP="00B474FD">
      <w:pPr>
        <w:numPr>
          <w:ilvl w:val="0"/>
          <w:numId w:val="33"/>
        </w:numPr>
        <w:spacing w:after="0" w:line="240" w:lineRule="auto"/>
        <w:ind w:left="0" w:firstLine="567"/>
        <w:rPr>
          <w:rFonts w:ascii="Times New Roman" w:hAnsi="Times New Roman"/>
          <w:lang w:eastAsia="en-US"/>
        </w:rPr>
      </w:pPr>
      <w:r w:rsidRPr="0080612F">
        <w:rPr>
          <w:rFonts w:ascii="Times New Roman" w:hAnsi="Times New Roman"/>
          <w:lang w:eastAsia="en-US"/>
        </w:rPr>
        <w:t>Рабочее место:</w:t>
      </w:r>
    </w:p>
    <w:p w14:paraId="1CBECB1F" w14:textId="77777777" w:rsidR="00C16F32" w:rsidRPr="0080612F" w:rsidRDefault="00C16F32" w:rsidP="00B474FD">
      <w:pPr>
        <w:numPr>
          <w:ilvl w:val="1"/>
          <w:numId w:val="33"/>
        </w:numPr>
        <w:spacing w:after="0" w:line="240" w:lineRule="auto"/>
        <w:ind w:left="0" w:firstLine="567"/>
        <w:rPr>
          <w:rFonts w:ascii="Times New Roman" w:hAnsi="Times New Roman"/>
          <w:lang w:eastAsia="en-US"/>
        </w:rPr>
      </w:pPr>
      <w:r w:rsidRPr="0080612F">
        <w:rPr>
          <w:rFonts w:ascii="Times New Roman" w:hAnsi="Times New Roman"/>
          <w:lang w:eastAsia="en-US"/>
        </w:rPr>
        <w:t xml:space="preserve">Техническая документация </w:t>
      </w:r>
    </w:p>
    <w:p w14:paraId="5E8316FD" w14:textId="77777777" w:rsidR="00C16F32" w:rsidRPr="0080612F" w:rsidRDefault="00C16F32" w:rsidP="00B474FD">
      <w:pPr>
        <w:numPr>
          <w:ilvl w:val="1"/>
          <w:numId w:val="33"/>
        </w:numPr>
        <w:spacing w:after="0" w:line="240" w:lineRule="auto"/>
        <w:ind w:left="0" w:firstLine="567"/>
        <w:rPr>
          <w:rFonts w:ascii="Times New Roman" w:hAnsi="Times New Roman"/>
          <w:lang w:eastAsia="en-US"/>
        </w:rPr>
      </w:pPr>
      <w:r w:rsidRPr="0080612F">
        <w:rPr>
          <w:rFonts w:ascii="Times New Roman" w:hAnsi="Times New Roman"/>
          <w:lang w:eastAsia="en-US"/>
        </w:rPr>
        <w:t>Ручной инструмент</w:t>
      </w:r>
    </w:p>
    <w:p w14:paraId="6615C0A0" w14:textId="77777777" w:rsidR="00C16F32" w:rsidRPr="0080612F" w:rsidRDefault="00C16F32" w:rsidP="00B474FD">
      <w:pPr>
        <w:numPr>
          <w:ilvl w:val="1"/>
          <w:numId w:val="33"/>
        </w:numPr>
        <w:spacing w:after="0" w:line="240" w:lineRule="auto"/>
        <w:ind w:left="0" w:firstLine="567"/>
        <w:rPr>
          <w:rFonts w:ascii="Times New Roman" w:hAnsi="Times New Roman"/>
          <w:lang w:eastAsia="en-US"/>
        </w:rPr>
      </w:pPr>
      <w:r w:rsidRPr="0080612F">
        <w:rPr>
          <w:rFonts w:ascii="Times New Roman" w:hAnsi="Times New Roman"/>
          <w:lang w:eastAsia="en-US"/>
        </w:rPr>
        <w:t>Диагностическое оборудование</w:t>
      </w:r>
    </w:p>
    <w:p w14:paraId="6B8B965C" w14:textId="77777777" w:rsidR="00C16F32" w:rsidRPr="0080612F" w:rsidRDefault="00C16F32" w:rsidP="00B474FD">
      <w:pPr>
        <w:numPr>
          <w:ilvl w:val="1"/>
          <w:numId w:val="33"/>
        </w:numPr>
        <w:spacing w:after="0" w:line="240" w:lineRule="auto"/>
        <w:ind w:left="0" w:firstLine="567"/>
        <w:rPr>
          <w:rFonts w:ascii="Times New Roman" w:hAnsi="Times New Roman"/>
          <w:lang w:eastAsia="en-US"/>
        </w:rPr>
      </w:pPr>
      <w:r w:rsidRPr="0080612F">
        <w:rPr>
          <w:rFonts w:ascii="Times New Roman" w:hAnsi="Times New Roman"/>
          <w:lang w:eastAsia="en-US"/>
        </w:rPr>
        <w:t>Измерительные приборы</w:t>
      </w:r>
    </w:p>
    <w:p w14:paraId="65143843" w14:textId="77777777" w:rsidR="00C16F32" w:rsidRPr="0080612F" w:rsidRDefault="00C16F32" w:rsidP="00C16F32">
      <w:pPr>
        <w:spacing w:after="0" w:line="240" w:lineRule="auto"/>
        <w:rPr>
          <w:rFonts w:ascii="Times New Roman" w:hAnsi="Times New Roman"/>
          <w:lang w:eastAsia="en-US"/>
        </w:rPr>
      </w:pPr>
    </w:p>
    <w:p w14:paraId="53BF5175" w14:textId="77777777" w:rsidR="00C16F32" w:rsidRPr="0080612F" w:rsidRDefault="00C16F32" w:rsidP="00C16F32">
      <w:pPr>
        <w:spacing w:after="0" w:line="240" w:lineRule="auto"/>
        <w:ind w:firstLine="567"/>
        <w:contextualSpacing/>
        <w:rPr>
          <w:rFonts w:ascii="Times New Roman" w:hAnsi="Times New Roman"/>
          <w:u w:val="single"/>
        </w:rPr>
      </w:pPr>
    </w:p>
    <w:p w14:paraId="6DA4DDA7" w14:textId="77777777" w:rsidR="00C16F32" w:rsidRPr="0080612F" w:rsidRDefault="00C16F32" w:rsidP="00C16F32">
      <w:pPr>
        <w:spacing w:after="0" w:line="240" w:lineRule="auto"/>
        <w:ind w:firstLine="567"/>
        <w:contextualSpacing/>
        <w:rPr>
          <w:rFonts w:ascii="Times New Roman" w:hAnsi="Times New Roman"/>
          <w:u w:val="single"/>
        </w:rPr>
      </w:pPr>
      <w:r w:rsidRPr="0080612F">
        <w:rPr>
          <w:rFonts w:ascii="Times New Roman" w:hAnsi="Times New Roman"/>
          <w:u w:val="single"/>
        </w:rPr>
        <w:t>Оборудование и расходные материалы по модулю</w:t>
      </w:r>
    </w:p>
    <w:p w14:paraId="68D83BF0" w14:textId="77777777" w:rsidR="00C16F32" w:rsidRPr="0080612F" w:rsidRDefault="00C16F32" w:rsidP="00C16F32">
      <w:pPr>
        <w:spacing w:after="0" w:line="240" w:lineRule="auto"/>
        <w:ind w:firstLine="567"/>
        <w:contextualSpacing/>
        <w:rPr>
          <w:rFonts w:ascii="Times New Roman" w:hAnsi="Times New Roman"/>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433"/>
      </w:tblGrid>
      <w:tr w:rsidR="00C16F32" w:rsidRPr="0080612F" w14:paraId="2A9516E9" w14:textId="77777777" w:rsidTr="009D210F">
        <w:trPr>
          <w:trHeight w:hRule="exact" w:val="284"/>
        </w:trPr>
        <w:tc>
          <w:tcPr>
            <w:tcW w:w="6912" w:type="dxa"/>
          </w:tcPr>
          <w:p w14:paraId="4A805229" w14:textId="77777777" w:rsidR="00C16F32" w:rsidRPr="0080612F" w:rsidRDefault="00C16F32" w:rsidP="009D210F">
            <w:pPr>
              <w:spacing w:after="0" w:line="240" w:lineRule="auto"/>
              <w:ind w:firstLine="567"/>
              <w:rPr>
                <w:rFonts w:ascii="Times New Roman" w:hAnsi="Times New Roman"/>
                <w:b/>
                <w:lang w:eastAsia="en-US"/>
              </w:rPr>
            </w:pPr>
            <w:r w:rsidRPr="0080612F">
              <w:rPr>
                <w:rFonts w:ascii="Times New Roman" w:hAnsi="Times New Roman"/>
                <w:b/>
                <w:lang w:eastAsia="en-US"/>
              </w:rPr>
              <w:t>Необходимое оборудование и расходные материалы</w:t>
            </w:r>
          </w:p>
        </w:tc>
        <w:tc>
          <w:tcPr>
            <w:tcW w:w="2433" w:type="dxa"/>
          </w:tcPr>
          <w:p w14:paraId="37DCBEEB" w14:textId="77777777" w:rsidR="00C16F32" w:rsidRPr="0080612F" w:rsidRDefault="00C16F32" w:rsidP="009D210F">
            <w:pPr>
              <w:spacing w:after="0" w:line="240" w:lineRule="auto"/>
              <w:rPr>
                <w:rFonts w:ascii="Times New Roman" w:hAnsi="Times New Roman"/>
                <w:b/>
                <w:lang w:eastAsia="en-US"/>
              </w:rPr>
            </w:pPr>
            <w:r w:rsidRPr="0080612F">
              <w:rPr>
                <w:rFonts w:ascii="Times New Roman" w:hAnsi="Times New Roman"/>
                <w:b/>
                <w:lang w:eastAsia="en-US"/>
              </w:rPr>
              <w:t xml:space="preserve">На рабочее </w:t>
            </w:r>
            <w:r w:rsidR="00AC4108" w:rsidRPr="0080612F">
              <w:rPr>
                <w:rFonts w:ascii="Times New Roman" w:hAnsi="Times New Roman"/>
                <w:b/>
                <w:lang w:eastAsia="en-US"/>
              </w:rPr>
              <w:t>место</w:t>
            </w:r>
          </w:p>
        </w:tc>
      </w:tr>
      <w:tr w:rsidR="00C16F32" w:rsidRPr="0080612F" w14:paraId="41899ED8" w14:textId="77777777" w:rsidTr="009D210F">
        <w:trPr>
          <w:trHeight w:hRule="exact" w:val="284"/>
        </w:trPr>
        <w:tc>
          <w:tcPr>
            <w:tcW w:w="6912" w:type="dxa"/>
          </w:tcPr>
          <w:p w14:paraId="349CC4CF"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Сварочный аппарат для ОВ + скалыватель</w:t>
            </w:r>
          </w:p>
        </w:tc>
        <w:tc>
          <w:tcPr>
            <w:tcW w:w="2433" w:type="dxa"/>
          </w:tcPr>
          <w:p w14:paraId="7D36FCB5"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21F92BE7" w14:textId="77777777" w:rsidTr="009D210F">
        <w:trPr>
          <w:trHeight w:hRule="exact" w:val="284"/>
        </w:trPr>
        <w:tc>
          <w:tcPr>
            <w:tcW w:w="6912" w:type="dxa"/>
          </w:tcPr>
          <w:p w14:paraId="579F9E4F"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 оптический 5 м</w:t>
            </w:r>
          </w:p>
        </w:tc>
        <w:tc>
          <w:tcPr>
            <w:tcW w:w="2433" w:type="dxa"/>
          </w:tcPr>
          <w:p w14:paraId="21890E60"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2</w:t>
            </w:r>
          </w:p>
        </w:tc>
      </w:tr>
      <w:tr w:rsidR="00C16F32" w:rsidRPr="0080612F" w14:paraId="5D158837" w14:textId="77777777" w:rsidTr="009D210F">
        <w:trPr>
          <w:trHeight w:hRule="exact" w:val="284"/>
        </w:trPr>
        <w:tc>
          <w:tcPr>
            <w:tcW w:w="6912" w:type="dxa"/>
          </w:tcPr>
          <w:p w14:paraId="6F160B2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КДЗС 60 мм</w:t>
            </w:r>
          </w:p>
        </w:tc>
        <w:tc>
          <w:tcPr>
            <w:tcW w:w="2433" w:type="dxa"/>
          </w:tcPr>
          <w:p w14:paraId="3BB65632"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50</w:t>
            </w:r>
          </w:p>
        </w:tc>
      </w:tr>
      <w:tr w:rsidR="00C16F32" w:rsidRPr="0080612F" w14:paraId="54C34C4F" w14:textId="77777777" w:rsidTr="009D210F">
        <w:trPr>
          <w:trHeight w:hRule="exact" w:val="284"/>
        </w:trPr>
        <w:tc>
          <w:tcPr>
            <w:tcW w:w="6912" w:type="dxa"/>
          </w:tcPr>
          <w:p w14:paraId="1E178DD5" w14:textId="77777777" w:rsidR="00C16F32" w:rsidRPr="0080612F" w:rsidRDefault="00C16F32" w:rsidP="009D210F">
            <w:pPr>
              <w:ind w:firstLine="567"/>
              <w:rPr>
                <w:rFonts w:ascii="Times New Roman" w:hAnsi="Times New Roman"/>
                <w:lang w:eastAsia="en-US"/>
              </w:rPr>
            </w:pPr>
            <w:proofErr w:type="spellStart"/>
            <w:r w:rsidRPr="0080612F">
              <w:rPr>
                <w:rFonts w:ascii="Times New Roman" w:hAnsi="Times New Roman"/>
                <w:lang w:eastAsia="en-US"/>
              </w:rPr>
              <w:t>Изопропанол</w:t>
            </w:r>
            <w:proofErr w:type="spellEnd"/>
          </w:p>
        </w:tc>
        <w:tc>
          <w:tcPr>
            <w:tcW w:w="2433" w:type="dxa"/>
          </w:tcPr>
          <w:p w14:paraId="08A8F4C8"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106A61ED" w14:textId="77777777" w:rsidTr="009D210F">
        <w:trPr>
          <w:trHeight w:hRule="exact" w:val="284"/>
        </w:trPr>
        <w:tc>
          <w:tcPr>
            <w:tcW w:w="6912" w:type="dxa"/>
          </w:tcPr>
          <w:p w14:paraId="6353609E"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Жидкость для удаления гидрофобного заполнителя Д-гель</w:t>
            </w:r>
          </w:p>
        </w:tc>
        <w:tc>
          <w:tcPr>
            <w:tcW w:w="2433" w:type="dxa"/>
          </w:tcPr>
          <w:p w14:paraId="10AE7926"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588933B0" w14:textId="77777777" w:rsidTr="009D210F">
        <w:trPr>
          <w:trHeight w:hRule="exact" w:val="284"/>
        </w:trPr>
        <w:tc>
          <w:tcPr>
            <w:tcW w:w="6912" w:type="dxa"/>
            <w:vAlign w:val="bottom"/>
          </w:tcPr>
          <w:p w14:paraId="5C3B80A3"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Безворсовые салфетки (</w:t>
            </w:r>
            <w:proofErr w:type="spellStart"/>
            <w:r w:rsidRPr="0080612F">
              <w:rPr>
                <w:rFonts w:ascii="Times New Roman" w:hAnsi="Times New Roman"/>
                <w:lang w:eastAsia="en-US"/>
              </w:rPr>
              <w:t>уп</w:t>
            </w:r>
            <w:proofErr w:type="spellEnd"/>
            <w:r w:rsidRPr="0080612F">
              <w:rPr>
                <w:rFonts w:ascii="Times New Roman" w:hAnsi="Times New Roman"/>
                <w:lang w:eastAsia="en-US"/>
              </w:rPr>
              <w:t>)</w:t>
            </w:r>
          </w:p>
        </w:tc>
        <w:tc>
          <w:tcPr>
            <w:tcW w:w="2433" w:type="dxa"/>
          </w:tcPr>
          <w:p w14:paraId="71C2C840"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DC9BCD0" w14:textId="77777777" w:rsidTr="009D210F">
        <w:trPr>
          <w:trHeight w:hRule="exact" w:val="284"/>
        </w:trPr>
        <w:tc>
          <w:tcPr>
            <w:tcW w:w="6912" w:type="dxa"/>
          </w:tcPr>
          <w:p w14:paraId="2290CB45" w14:textId="77777777" w:rsidR="00C16F32" w:rsidRPr="0080612F" w:rsidRDefault="00C16F32" w:rsidP="009D210F">
            <w:pPr>
              <w:ind w:firstLine="567"/>
              <w:jc w:val="both"/>
              <w:rPr>
                <w:rFonts w:ascii="Times New Roman" w:hAnsi="Times New Roman"/>
                <w:lang w:eastAsia="en-US"/>
              </w:rPr>
            </w:pPr>
            <w:r w:rsidRPr="0080612F">
              <w:rPr>
                <w:rFonts w:ascii="Times New Roman" w:hAnsi="Times New Roman"/>
                <w:lang w:eastAsia="en-US"/>
              </w:rPr>
              <w:t>Ветошь для протирки (погонный метр)</w:t>
            </w:r>
          </w:p>
        </w:tc>
        <w:tc>
          <w:tcPr>
            <w:tcW w:w="2433" w:type="dxa"/>
          </w:tcPr>
          <w:p w14:paraId="27D2D1DC"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11F2823" w14:textId="77777777" w:rsidTr="009D210F">
        <w:trPr>
          <w:trHeight w:hRule="exact" w:val="284"/>
        </w:trPr>
        <w:tc>
          <w:tcPr>
            <w:tcW w:w="6912" w:type="dxa"/>
          </w:tcPr>
          <w:p w14:paraId="1F5D53E0"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Набор инструментов монтажника ВОЛП</w:t>
            </w:r>
          </w:p>
        </w:tc>
        <w:tc>
          <w:tcPr>
            <w:tcW w:w="2433" w:type="dxa"/>
          </w:tcPr>
          <w:p w14:paraId="5A6789D2"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3EB89546" w14:textId="77777777" w:rsidTr="009D210F">
        <w:trPr>
          <w:trHeight w:hRule="exact" w:val="284"/>
        </w:trPr>
        <w:tc>
          <w:tcPr>
            <w:tcW w:w="6912" w:type="dxa"/>
          </w:tcPr>
          <w:p w14:paraId="3353A14E"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Визуальный локатор повреждений</w:t>
            </w:r>
          </w:p>
        </w:tc>
        <w:tc>
          <w:tcPr>
            <w:tcW w:w="2433" w:type="dxa"/>
          </w:tcPr>
          <w:p w14:paraId="2A5FF7F7"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4E327D88" w14:textId="77777777" w:rsidTr="009D210F">
        <w:trPr>
          <w:trHeight w:hRule="exact" w:val="284"/>
        </w:trPr>
        <w:tc>
          <w:tcPr>
            <w:tcW w:w="6912" w:type="dxa"/>
          </w:tcPr>
          <w:p w14:paraId="4A437067"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ОТВ</w:t>
            </w:r>
            <w:r w:rsidRPr="0080612F">
              <w:rPr>
                <w:rFonts w:ascii="Times New Roman" w:hAnsi="Times New Roman"/>
                <w:lang w:val="en-US" w:eastAsia="en-US"/>
              </w:rPr>
              <w:t xml:space="preserve">R </w:t>
            </w:r>
            <w:r w:rsidRPr="0080612F">
              <w:rPr>
                <w:rFonts w:ascii="Times New Roman" w:hAnsi="Times New Roman"/>
                <w:lang w:eastAsia="en-US"/>
              </w:rPr>
              <w:t>+ комплект шнуров</w:t>
            </w:r>
          </w:p>
        </w:tc>
        <w:tc>
          <w:tcPr>
            <w:tcW w:w="2433" w:type="dxa"/>
          </w:tcPr>
          <w:p w14:paraId="183BEE52"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3C1987B6" w14:textId="77777777" w:rsidTr="009D210F">
        <w:trPr>
          <w:trHeight w:hRule="exact" w:val="284"/>
        </w:trPr>
        <w:tc>
          <w:tcPr>
            <w:tcW w:w="6912" w:type="dxa"/>
          </w:tcPr>
          <w:p w14:paraId="020697A9"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Струбцина для монтажа кабеля</w:t>
            </w:r>
          </w:p>
        </w:tc>
        <w:tc>
          <w:tcPr>
            <w:tcW w:w="2433" w:type="dxa"/>
          </w:tcPr>
          <w:p w14:paraId="51F4EC49"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7B475B7A" w14:textId="77777777" w:rsidTr="009D210F">
        <w:trPr>
          <w:trHeight w:hRule="exact" w:val="284"/>
        </w:trPr>
        <w:tc>
          <w:tcPr>
            <w:tcW w:w="6912" w:type="dxa"/>
          </w:tcPr>
          <w:p w14:paraId="3A781DC5"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Площадка самоклеящаяся</w:t>
            </w:r>
          </w:p>
        </w:tc>
        <w:tc>
          <w:tcPr>
            <w:tcW w:w="2433" w:type="dxa"/>
          </w:tcPr>
          <w:p w14:paraId="2D1AE170"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8</w:t>
            </w:r>
          </w:p>
        </w:tc>
      </w:tr>
    </w:tbl>
    <w:p w14:paraId="7B8D56B2" w14:textId="77777777" w:rsidR="00C16F32" w:rsidRPr="0080612F" w:rsidRDefault="00C16F32" w:rsidP="00C16F32">
      <w:pPr>
        <w:widowControl w:val="0"/>
        <w:spacing w:after="0" w:line="360" w:lineRule="auto"/>
        <w:ind w:firstLine="567"/>
        <w:contextualSpacing/>
        <w:jc w:val="both"/>
        <w:rPr>
          <w:rFonts w:ascii="Times New Roman" w:hAnsi="Times New Roman"/>
        </w:rPr>
      </w:pPr>
    </w:p>
    <w:p w14:paraId="7843E2C5" w14:textId="77777777" w:rsidR="00C16F32" w:rsidRPr="0080612F" w:rsidRDefault="00C16F32" w:rsidP="00C16F32">
      <w:pPr>
        <w:spacing w:after="0"/>
        <w:ind w:firstLine="567"/>
        <w:rPr>
          <w:rFonts w:ascii="Times New Roman" w:hAnsi="Times New Roman"/>
          <w:u w:val="single"/>
          <w:lang w:eastAsia="en-US"/>
        </w:rPr>
      </w:pPr>
      <w:r w:rsidRPr="0080612F">
        <w:rPr>
          <w:rFonts w:ascii="Times New Roman" w:hAnsi="Times New Roman"/>
          <w:u w:val="single"/>
          <w:lang w:eastAsia="en-US"/>
        </w:rPr>
        <w:t>Критерии оценки</w:t>
      </w:r>
    </w:p>
    <w:p w14:paraId="5F5FA65C" w14:textId="77777777" w:rsidR="00C16F32" w:rsidRPr="0080612F" w:rsidRDefault="00C16F32" w:rsidP="00C16F32">
      <w:pPr>
        <w:spacing w:after="0"/>
        <w:ind w:firstLine="567"/>
        <w:rPr>
          <w:rFonts w:ascii="Times New Roman" w:hAnsi="Times New Roman"/>
          <w:highlight w:val="yellow"/>
          <w:u w:val="single"/>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08"/>
        <w:gridCol w:w="1710"/>
      </w:tblGrid>
      <w:tr w:rsidR="00C16F32" w:rsidRPr="0080612F" w14:paraId="146A19F3" w14:textId="77777777" w:rsidTr="009D210F">
        <w:tc>
          <w:tcPr>
            <w:tcW w:w="704" w:type="dxa"/>
          </w:tcPr>
          <w:p w14:paraId="737E0EEE" w14:textId="77777777" w:rsidR="00C16F32" w:rsidRPr="0080612F" w:rsidRDefault="00C16F32" w:rsidP="009D210F">
            <w:pPr>
              <w:spacing w:after="0" w:line="240" w:lineRule="auto"/>
              <w:ind w:left="502"/>
              <w:contextualSpacing/>
              <w:rPr>
                <w:rFonts w:ascii="Times New Roman" w:hAnsi="Times New Roman"/>
              </w:rPr>
            </w:pPr>
          </w:p>
        </w:tc>
        <w:tc>
          <w:tcPr>
            <w:tcW w:w="6908" w:type="dxa"/>
          </w:tcPr>
          <w:p w14:paraId="460FB5CC" w14:textId="77777777" w:rsidR="00C16F32" w:rsidRPr="0080612F" w:rsidRDefault="00C16F32" w:rsidP="009D210F">
            <w:pPr>
              <w:spacing w:after="0" w:line="240" w:lineRule="auto"/>
              <w:rPr>
                <w:rFonts w:ascii="Times New Roman" w:hAnsi="Times New Roman"/>
                <w:lang w:eastAsia="en-US"/>
              </w:rPr>
            </w:pPr>
            <w:r w:rsidRPr="0080612F">
              <w:rPr>
                <w:rFonts w:ascii="Times New Roman" w:hAnsi="Times New Roman"/>
                <w:lang w:eastAsia="en-US"/>
              </w:rPr>
              <w:t>Критерий</w:t>
            </w:r>
          </w:p>
        </w:tc>
        <w:tc>
          <w:tcPr>
            <w:tcW w:w="1710" w:type="dxa"/>
          </w:tcPr>
          <w:p w14:paraId="63BE3E54" w14:textId="77777777" w:rsidR="00C16F32" w:rsidRPr="0080612F" w:rsidRDefault="00C16F32" w:rsidP="009D210F">
            <w:pPr>
              <w:spacing w:after="0" w:line="240" w:lineRule="auto"/>
              <w:rPr>
                <w:rFonts w:ascii="Times New Roman" w:hAnsi="Times New Roman"/>
                <w:u w:val="single"/>
                <w:lang w:eastAsia="en-US"/>
              </w:rPr>
            </w:pPr>
            <w:r w:rsidRPr="0080612F">
              <w:rPr>
                <w:rFonts w:ascii="Times New Roman" w:hAnsi="Times New Roman"/>
                <w:u w:val="single"/>
                <w:lang w:eastAsia="en-US"/>
              </w:rPr>
              <w:t>баллы</w:t>
            </w:r>
          </w:p>
        </w:tc>
      </w:tr>
      <w:tr w:rsidR="00D56D20" w:rsidRPr="0080612F" w14:paraId="3A44A844" w14:textId="77777777" w:rsidTr="0073382E">
        <w:tc>
          <w:tcPr>
            <w:tcW w:w="704" w:type="dxa"/>
          </w:tcPr>
          <w:p w14:paraId="4572354D" w14:textId="77777777" w:rsidR="00D56D20" w:rsidRPr="0080612F" w:rsidRDefault="00D56D20" w:rsidP="00B474FD">
            <w:pPr>
              <w:numPr>
                <w:ilvl w:val="0"/>
                <w:numId w:val="35"/>
              </w:numPr>
              <w:spacing w:after="0" w:line="240" w:lineRule="auto"/>
              <w:contextualSpacing/>
              <w:rPr>
                <w:rFonts w:ascii="Times New Roman" w:hAnsi="Times New Roman"/>
              </w:rPr>
            </w:pPr>
          </w:p>
        </w:tc>
        <w:tc>
          <w:tcPr>
            <w:tcW w:w="6908" w:type="dxa"/>
            <w:vAlign w:val="center"/>
          </w:tcPr>
          <w:p w14:paraId="4973A363"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Соблюдение техники безопасности и охраны труда</w:t>
            </w:r>
          </w:p>
        </w:tc>
        <w:tc>
          <w:tcPr>
            <w:tcW w:w="1710" w:type="dxa"/>
            <w:vAlign w:val="center"/>
          </w:tcPr>
          <w:p w14:paraId="744FF3B0" w14:textId="77777777" w:rsidR="00D56D20" w:rsidRPr="00F570D6" w:rsidRDefault="00F570D6" w:rsidP="00D56D20">
            <w:pPr>
              <w:spacing w:after="0" w:line="240" w:lineRule="auto"/>
              <w:jc w:val="center"/>
              <w:rPr>
                <w:rFonts w:ascii="Times New Roman" w:hAnsi="Times New Roman"/>
                <w:sz w:val="24"/>
                <w:szCs w:val="24"/>
              </w:rPr>
            </w:pPr>
            <w:r w:rsidRPr="00F570D6">
              <w:rPr>
                <w:rFonts w:ascii="Times New Roman" w:hAnsi="Times New Roman"/>
                <w:sz w:val="24"/>
                <w:szCs w:val="24"/>
              </w:rPr>
              <w:t>10</w:t>
            </w:r>
          </w:p>
        </w:tc>
      </w:tr>
      <w:tr w:rsidR="00D56D20" w:rsidRPr="0080612F" w14:paraId="122B3DC6" w14:textId="77777777" w:rsidTr="0073382E">
        <w:tc>
          <w:tcPr>
            <w:tcW w:w="704" w:type="dxa"/>
          </w:tcPr>
          <w:p w14:paraId="76F7FFF5" w14:textId="77777777" w:rsidR="00D56D20" w:rsidRPr="0080612F" w:rsidRDefault="00D56D20" w:rsidP="00B474FD">
            <w:pPr>
              <w:numPr>
                <w:ilvl w:val="0"/>
                <w:numId w:val="35"/>
              </w:numPr>
              <w:spacing w:after="0" w:line="240" w:lineRule="auto"/>
              <w:contextualSpacing/>
              <w:rPr>
                <w:rFonts w:ascii="Times New Roman" w:hAnsi="Times New Roman"/>
              </w:rPr>
            </w:pPr>
          </w:p>
        </w:tc>
        <w:tc>
          <w:tcPr>
            <w:tcW w:w="6908" w:type="dxa"/>
            <w:vAlign w:val="center"/>
          </w:tcPr>
          <w:p w14:paraId="2323503E"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Разделка кабелей</w:t>
            </w:r>
          </w:p>
        </w:tc>
        <w:tc>
          <w:tcPr>
            <w:tcW w:w="1710" w:type="dxa"/>
            <w:vAlign w:val="center"/>
          </w:tcPr>
          <w:p w14:paraId="1CCA2647" w14:textId="77777777" w:rsidR="00D56D20" w:rsidRPr="00F570D6" w:rsidRDefault="00F570D6" w:rsidP="00D56D20">
            <w:pPr>
              <w:spacing w:after="0" w:line="240" w:lineRule="auto"/>
              <w:jc w:val="center"/>
              <w:rPr>
                <w:rFonts w:ascii="Times New Roman" w:hAnsi="Times New Roman"/>
                <w:sz w:val="24"/>
                <w:szCs w:val="24"/>
              </w:rPr>
            </w:pPr>
            <w:r w:rsidRPr="00F570D6">
              <w:rPr>
                <w:rFonts w:ascii="Times New Roman" w:hAnsi="Times New Roman"/>
                <w:sz w:val="24"/>
                <w:szCs w:val="24"/>
              </w:rPr>
              <w:t>20</w:t>
            </w:r>
          </w:p>
        </w:tc>
      </w:tr>
      <w:tr w:rsidR="00D56D20" w:rsidRPr="0080612F" w14:paraId="0C1F98C5" w14:textId="77777777" w:rsidTr="0073382E">
        <w:tc>
          <w:tcPr>
            <w:tcW w:w="704" w:type="dxa"/>
          </w:tcPr>
          <w:p w14:paraId="1FED8F73" w14:textId="77777777" w:rsidR="00D56D20" w:rsidRPr="0080612F" w:rsidRDefault="00D56D20" w:rsidP="00B474FD">
            <w:pPr>
              <w:numPr>
                <w:ilvl w:val="0"/>
                <w:numId w:val="35"/>
              </w:numPr>
              <w:spacing w:after="0" w:line="240" w:lineRule="auto"/>
              <w:contextualSpacing/>
              <w:rPr>
                <w:rFonts w:ascii="Times New Roman" w:hAnsi="Times New Roman"/>
              </w:rPr>
            </w:pPr>
          </w:p>
        </w:tc>
        <w:tc>
          <w:tcPr>
            <w:tcW w:w="6908" w:type="dxa"/>
            <w:vAlign w:val="center"/>
          </w:tcPr>
          <w:p w14:paraId="77A5034B"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Подготовка ОВ</w:t>
            </w:r>
          </w:p>
        </w:tc>
        <w:tc>
          <w:tcPr>
            <w:tcW w:w="1710" w:type="dxa"/>
            <w:vAlign w:val="center"/>
          </w:tcPr>
          <w:p w14:paraId="107C5041" w14:textId="77777777" w:rsidR="00D56D20" w:rsidRPr="00F570D6" w:rsidRDefault="00F570D6" w:rsidP="00D56D20">
            <w:pPr>
              <w:spacing w:after="0" w:line="240" w:lineRule="auto"/>
              <w:jc w:val="center"/>
              <w:rPr>
                <w:rFonts w:ascii="Times New Roman" w:hAnsi="Times New Roman"/>
                <w:sz w:val="24"/>
                <w:szCs w:val="24"/>
              </w:rPr>
            </w:pPr>
            <w:r w:rsidRPr="00F570D6">
              <w:rPr>
                <w:rFonts w:ascii="Times New Roman" w:hAnsi="Times New Roman"/>
                <w:sz w:val="24"/>
                <w:szCs w:val="24"/>
              </w:rPr>
              <w:t>20</w:t>
            </w:r>
          </w:p>
        </w:tc>
      </w:tr>
      <w:tr w:rsidR="00D56D20" w:rsidRPr="0080612F" w14:paraId="37E6CC14" w14:textId="77777777" w:rsidTr="0073382E">
        <w:tc>
          <w:tcPr>
            <w:tcW w:w="704" w:type="dxa"/>
          </w:tcPr>
          <w:p w14:paraId="33347829" w14:textId="77777777" w:rsidR="00D56D20" w:rsidRPr="0080612F" w:rsidRDefault="00D56D20" w:rsidP="00B474FD">
            <w:pPr>
              <w:numPr>
                <w:ilvl w:val="0"/>
                <w:numId w:val="35"/>
              </w:numPr>
              <w:spacing w:after="0" w:line="240" w:lineRule="auto"/>
              <w:contextualSpacing/>
              <w:rPr>
                <w:rFonts w:ascii="Times New Roman" w:hAnsi="Times New Roman"/>
              </w:rPr>
            </w:pPr>
          </w:p>
        </w:tc>
        <w:tc>
          <w:tcPr>
            <w:tcW w:w="6908" w:type="dxa"/>
            <w:vAlign w:val="center"/>
          </w:tcPr>
          <w:p w14:paraId="7EF29861"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Сварка ОВ</w:t>
            </w:r>
          </w:p>
        </w:tc>
        <w:tc>
          <w:tcPr>
            <w:tcW w:w="1710" w:type="dxa"/>
            <w:vAlign w:val="center"/>
          </w:tcPr>
          <w:p w14:paraId="3BCCB920" w14:textId="77777777" w:rsidR="00D56D20" w:rsidRPr="00F570D6" w:rsidRDefault="00F570D6" w:rsidP="00D56D20">
            <w:pPr>
              <w:spacing w:after="0" w:line="240" w:lineRule="auto"/>
              <w:jc w:val="center"/>
              <w:rPr>
                <w:rFonts w:ascii="Times New Roman" w:hAnsi="Times New Roman"/>
                <w:sz w:val="24"/>
                <w:szCs w:val="24"/>
              </w:rPr>
            </w:pPr>
            <w:r w:rsidRPr="00F570D6">
              <w:rPr>
                <w:rFonts w:ascii="Times New Roman" w:hAnsi="Times New Roman"/>
                <w:sz w:val="24"/>
                <w:szCs w:val="24"/>
              </w:rPr>
              <w:t>35</w:t>
            </w:r>
          </w:p>
        </w:tc>
      </w:tr>
      <w:tr w:rsidR="00D56D20" w:rsidRPr="0080612F" w14:paraId="5F710400" w14:textId="77777777" w:rsidTr="0073382E">
        <w:tc>
          <w:tcPr>
            <w:tcW w:w="704" w:type="dxa"/>
          </w:tcPr>
          <w:p w14:paraId="2C2FF1BC" w14:textId="77777777" w:rsidR="00D56D20" w:rsidRPr="0080612F" w:rsidRDefault="00D56D20" w:rsidP="00B474FD">
            <w:pPr>
              <w:numPr>
                <w:ilvl w:val="0"/>
                <w:numId w:val="35"/>
              </w:numPr>
              <w:spacing w:after="0" w:line="240" w:lineRule="auto"/>
              <w:contextualSpacing/>
              <w:rPr>
                <w:rFonts w:ascii="Times New Roman" w:hAnsi="Times New Roman"/>
              </w:rPr>
            </w:pPr>
          </w:p>
        </w:tc>
        <w:tc>
          <w:tcPr>
            <w:tcW w:w="6908" w:type="dxa"/>
          </w:tcPr>
          <w:p w14:paraId="4659844D"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Чистота рабочего места в процессе и при завершении работы</w:t>
            </w:r>
          </w:p>
        </w:tc>
        <w:tc>
          <w:tcPr>
            <w:tcW w:w="1710" w:type="dxa"/>
            <w:vAlign w:val="center"/>
          </w:tcPr>
          <w:p w14:paraId="733550FE" w14:textId="77777777" w:rsidR="00D56D20" w:rsidRPr="00F570D6" w:rsidRDefault="00F570D6" w:rsidP="00D56D20">
            <w:pPr>
              <w:spacing w:after="0" w:line="240" w:lineRule="auto"/>
              <w:jc w:val="center"/>
              <w:rPr>
                <w:rFonts w:ascii="Times New Roman" w:hAnsi="Times New Roman"/>
                <w:sz w:val="24"/>
                <w:szCs w:val="24"/>
              </w:rPr>
            </w:pPr>
            <w:r w:rsidRPr="00F570D6">
              <w:rPr>
                <w:rFonts w:ascii="Times New Roman" w:hAnsi="Times New Roman"/>
                <w:sz w:val="24"/>
                <w:szCs w:val="24"/>
              </w:rPr>
              <w:t>5</w:t>
            </w:r>
          </w:p>
        </w:tc>
      </w:tr>
      <w:tr w:rsidR="00D56D20" w:rsidRPr="0080612F" w14:paraId="788D8848" w14:textId="77777777" w:rsidTr="0073382E">
        <w:tc>
          <w:tcPr>
            <w:tcW w:w="704" w:type="dxa"/>
          </w:tcPr>
          <w:p w14:paraId="0DB36B37" w14:textId="77777777" w:rsidR="00D56D20" w:rsidRPr="0080612F" w:rsidRDefault="00D56D20" w:rsidP="00B474FD">
            <w:pPr>
              <w:numPr>
                <w:ilvl w:val="0"/>
                <w:numId w:val="35"/>
              </w:numPr>
              <w:spacing w:after="0" w:line="240" w:lineRule="auto"/>
              <w:contextualSpacing/>
              <w:rPr>
                <w:rFonts w:ascii="Times New Roman" w:hAnsi="Times New Roman"/>
              </w:rPr>
            </w:pPr>
          </w:p>
        </w:tc>
        <w:tc>
          <w:tcPr>
            <w:tcW w:w="6908" w:type="dxa"/>
          </w:tcPr>
          <w:p w14:paraId="3724D015"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Использование инструмента и оборудования по назначению</w:t>
            </w:r>
          </w:p>
        </w:tc>
        <w:tc>
          <w:tcPr>
            <w:tcW w:w="1710" w:type="dxa"/>
            <w:vAlign w:val="center"/>
          </w:tcPr>
          <w:p w14:paraId="1A4F8AD3" w14:textId="77777777" w:rsidR="00D56D20" w:rsidRPr="00F570D6" w:rsidRDefault="00F570D6" w:rsidP="00D56D20">
            <w:pPr>
              <w:spacing w:after="0" w:line="240" w:lineRule="auto"/>
              <w:jc w:val="center"/>
              <w:rPr>
                <w:rFonts w:ascii="Times New Roman" w:hAnsi="Times New Roman"/>
                <w:sz w:val="24"/>
                <w:szCs w:val="24"/>
              </w:rPr>
            </w:pPr>
            <w:r w:rsidRPr="00F570D6">
              <w:rPr>
                <w:rFonts w:ascii="Times New Roman" w:hAnsi="Times New Roman"/>
                <w:sz w:val="24"/>
                <w:szCs w:val="24"/>
              </w:rPr>
              <w:t>10</w:t>
            </w:r>
          </w:p>
        </w:tc>
      </w:tr>
    </w:tbl>
    <w:p w14:paraId="68B224DF" w14:textId="77777777" w:rsidR="00C16F32" w:rsidRDefault="00C16F32" w:rsidP="00C16F32">
      <w:pPr>
        <w:widowControl w:val="0"/>
        <w:spacing w:after="0" w:line="360" w:lineRule="auto"/>
        <w:ind w:firstLine="567"/>
        <w:contextualSpacing/>
        <w:jc w:val="both"/>
        <w:rPr>
          <w:rFonts w:ascii="Times New Roman" w:hAnsi="Times New Roman"/>
        </w:rPr>
      </w:pPr>
      <w:r w:rsidRPr="0080612F">
        <w:rPr>
          <w:rFonts w:ascii="Times New Roman" w:hAnsi="Times New Roman"/>
        </w:rPr>
        <w:t xml:space="preserve">Итого </w:t>
      </w:r>
      <w:r w:rsidR="00D56D20">
        <w:rPr>
          <w:rFonts w:ascii="Times New Roman" w:hAnsi="Times New Roman"/>
        </w:rPr>
        <w:t>40</w:t>
      </w:r>
      <w:r w:rsidRPr="0080612F">
        <w:rPr>
          <w:rFonts w:ascii="Times New Roman" w:hAnsi="Times New Roman"/>
        </w:rPr>
        <w:t xml:space="preserve"> баллов</w:t>
      </w:r>
    </w:p>
    <w:p w14:paraId="153D5C73" w14:textId="77777777" w:rsidR="00037362" w:rsidRPr="0080612F" w:rsidRDefault="00037362" w:rsidP="00C16F32">
      <w:pPr>
        <w:widowControl w:val="0"/>
        <w:spacing w:after="0" w:line="360" w:lineRule="auto"/>
        <w:ind w:firstLine="567"/>
        <w:contextualSpacing/>
        <w:jc w:val="both"/>
        <w:rPr>
          <w:rFonts w:ascii="Times New Roman" w:hAnsi="Times New Roman"/>
        </w:rPr>
      </w:pPr>
    </w:p>
    <w:p w14:paraId="6E106EA8"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567"/>
        <w:jc w:val="both"/>
        <w:rPr>
          <w:rFonts w:ascii="Times New Roman" w:hAnsi="Times New Roman"/>
          <w:b/>
          <w:lang w:eastAsia="en-US"/>
        </w:rPr>
      </w:pPr>
      <w:r w:rsidRPr="0080612F">
        <w:rPr>
          <w:rFonts w:ascii="Times New Roman" w:hAnsi="Times New Roman"/>
          <w:b/>
          <w:lang w:eastAsia="en-US"/>
        </w:rPr>
        <w:t>Модуль №</w:t>
      </w:r>
      <w:r w:rsidR="00612440" w:rsidRPr="0080612F">
        <w:rPr>
          <w:rFonts w:ascii="Times New Roman" w:hAnsi="Times New Roman"/>
          <w:b/>
          <w:lang w:eastAsia="en-US"/>
        </w:rPr>
        <w:t>4</w:t>
      </w:r>
      <w:r w:rsidRPr="0080612F">
        <w:rPr>
          <w:rFonts w:ascii="Times New Roman" w:hAnsi="Times New Roman"/>
          <w:b/>
          <w:lang w:eastAsia="en-US"/>
        </w:rPr>
        <w:t xml:space="preserve"> Устранение неполадок и текущее обслуживание.</w:t>
      </w:r>
    </w:p>
    <w:p w14:paraId="07721CCB"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567"/>
        <w:jc w:val="both"/>
        <w:rPr>
          <w:rFonts w:ascii="Times New Roman" w:hAnsi="Times New Roman"/>
          <w:lang w:eastAsia="en-US"/>
        </w:rPr>
      </w:pPr>
      <w:r w:rsidRPr="0080612F">
        <w:rPr>
          <w:rFonts w:ascii="Times New Roman" w:hAnsi="Times New Roman"/>
          <w:bCs/>
          <w:i/>
          <w:u w:val="single"/>
          <w:lang w:eastAsia="en-US"/>
        </w:rPr>
        <w:t>Типовое задание</w:t>
      </w:r>
      <w:r w:rsidRPr="0080612F">
        <w:rPr>
          <w:rFonts w:ascii="Times New Roman" w:hAnsi="Times New Roman"/>
          <w:bCs/>
          <w:i/>
          <w:lang w:eastAsia="en-US"/>
        </w:rPr>
        <w:t>:</w:t>
      </w:r>
      <w:r w:rsidRPr="0080612F">
        <w:rPr>
          <w:rFonts w:ascii="Times New Roman" w:hAnsi="Times New Roman"/>
          <w:i/>
          <w:lang w:eastAsia="en-US"/>
        </w:rPr>
        <w:t xml:space="preserve"> Поиск неисправностей на волоконно-оптических и медно-жильных </w:t>
      </w:r>
      <w:proofErr w:type="spellStart"/>
      <w:r w:rsidRPr="0080612F">
        <w:rPr>
          <w:rFonts w:ascii="Times New Roman" w:hAnsi="Times New Roman"/>
          <w:i/>
          <w:lang w:eastAsia="en-US"/>
        </w:rPr>
        <w:lastRenderedPageBreak/>
        <w:t>предтерменированных</w:t>
      </w:r>
      <w:proofErr w:type="spellEnd"/>
      <w:r w:rsidRPr="0080612F">
        <w:rPr>
          <w:rFonts w:ascii="Times New Roman" w:hAnsi="Times New Roman"/>
          <w:i/>
          <w:lang w:eastAsia="en-US"/>
        </w:rPr>
        <w:t xml:space="preserve"> кабельных сборках.</w:t>
      </w:r>
    </w:p>
    <w:p w14:paraId="3FC751AA" w14:textId="77777777" w:rsidR="00C16F32" w:rsidRPr="0080612F" w:rsidRDefault="00C16F32" w:rsidP="00C16F32">
      <w:pPr>
        <w:autoSpaceDE w:val="0"/>
        <w:autoSpaceDN w:val="0"/>
        <w:adjustRightInd w:val="0"/>
        <w:spacing w:after="0" w:line="240" w:lineRule="auto"/>
        <w:ind w:firstLine="567"/>
        <w:rPr>
          <w:rFonts w:ascii="Times New Roman" w:hAnsi="Times New Roman"/>
          <w:lang w:eastAsia="en-US"/>
        </w:rPr>
      </w:pPr>
      <w:r w:rsidRPr="0080612F">
        <w:rPr>
          <w:rFonts w:ascii="Times New Roman" w:hAnsi="Times New Roman"/>
          <w:i/>
          <w:u w:val="single"/>
          <w:lang w:eastAsia="en-US"/>
        </w:rPr>
        <w:t>Пример формулировки задания</w:t>
      </w:r>
      <w:r w:rsidRPr="0080612F">
        <w:rPr>
          <w:rFonts w:ascii="Times New Roman" w:hAnsi="Times New Roman"/>
          <w:lang w:eastAsia="en-US"/>
        </w:rPr>
        <w:t xml:space="preserve">.  Необходимо обнаружить неисправности в </w:t>
      </w:r>
      <w:proofErr w:type="spellStart"/>
      <w:r w:rsidRPr="0080612F">
        <w:rPr>
          <w:rFonts w:ascii="Times New Roman" w:hAnsi="Times New Roman"/>
          <w:lang w:eastAsia="en-US"/>
        </w:rPr>
        <w:t>предтерменированных</w:t>
      </w:r>
      <w:proofErr w:type="spellEnd"/>
      <w:r w:rsidRPr="0080612F">
        <w:rPr>
          <w:rFonts w:ascii="Times New Roman" w:hAnsi="Times New Roman"/>
          <w:lang w:eastAsia="en-US"/>
        </w:rPr>
        <w:t xml:space="preserve"> медно-жильных и волоконно-опти</w:t>
      </w:r>
      <w:r w:rsidR="001D7C92">
        <w:rPr>
          <w:rFonts w:ascii="Times New Roman" w:hAnsi="Times New Roman"/>
          <w:lang w:eastAsia="en-US"/>
        </w:rPr>
        <w:t>ческих кабельных сборках, а так</w:t>
      </w:r>
      <w:r w:rsidRPr="0080612F">
        <w:rPr>
          <w:rFonts w:ascii="Times New Roman" w:hAnsi="Times New Roman"/>
          <w:lang w:eastAsia="en-US"/>
        </w:rPr>
        <w:t>же составить акт об обнаруженных неисправностях.</w:t>
      </w:r>
    </w:p>
    <w:p w14:paraId="5C94D041" w14:textId="77777777" w:rsidR="00C16F32" w:rsidRPr="0080612F" w:rsidRDefault="00C16F32" w:rsidP="00C16F32">
      <w:pPr>
        <w:autoSpaceDE w:val="0"/>
        <w:autoSpaceDN w:val="0"/>
        <w:adjustRightInd w:val="0"/>
        <w:spacing w:after="0" w:line="240" w:lineRule="auto"/>
        <w:ind w:firstLine="567"/>
        <w:rPr>
          <w:rFonts w:ascii="Times New Roman" w:hAnsi="Times New Roman"/>
          <w:i/>
          <w:u w:val="single"/>
        </w:rPr>
      </w:pPr>
      <w:r w:rsidRPr="0080612F">
        <w:rPr>
          <w:rFonts w:ascii="Times New Roman" w:hAnsi="Times New Roman"/>
          <w:i/>
          <w:u w:val="single"/>
        </w:rPr>
        <w:t>Состав работ:</w:t>
      </w:r>
    </w:p>
    <w:p w14:paraId="54064439" w14:textId="77777777" w:rsidR="00C16F32" w:rsidRPr="0080612F" w:rsidRDefault="00C16F32" w:rsidP="00B474FD">
      <w:pPr>
        <w:widowControl w:val="0"/>
        <w:numPr>
          <w:ilvl w:val="0"/>
          <w:numId w:val="32"/>
        </w:numPr>
        <w:spacing w:after="0" w:line="240" w:lineRule="auto"/>
        <w:ind w:left="0" w:firstLine="567"/>
        <w:contextualSpacing/>
        <w:rPr>
          <w:rFonts w:ascii="Times New Roman" w:hAnsi="Times New Roman"/>
        </w:rPr>
      </w:pPr>
      <w:r w:rsidRPr="0080612F">
        <w:rPr>
          <w:rFonts w:ascii="Times New Roman" w:hAnsi="Times New Roman"/>
        </w:rPr>
        <w:t xml:space="preserve"> Измерение ВОЛП;</w:t>
      </w:r>
    </w:p>
    <w:p w14:paraId="0F742D28" w14:textId="77777777" w:rsidR="00C16F32" w:rsidRPr="0080612F" w:rsidRDefault="00C16F32" w:rsidP="00B474FD">
      <w:pPr>
        <w:widowControl w:val="0"/>
        <w:numPr>
          <w:ilvl w:val="0"/>
          <w:numId w:val="32"/>
        </w:numPr>
        <w:spacing w:after="0" w:line="240" w:lineRule="auto"/>
        <w:ind w:left="0" w:firstLine="567"/>
        <w:contextualSpacing/>
        <w:rPr>
          <w:rFonts w:ascii="Times New Roman" w:hAnsi="Times New Roman"/>
        </w:rPr>
      </w:pPr>
      <w:r w:rsidRPr="0080612F">
        <w:rPr>
          <w:rFonts w:ascii="Times New Roman" w:hAnsi="Times New Roman"/>
        </w:rPr>
        <w:t xml:space="preserve">  Измерение медной СКС</w:t>
      </w:r>
    </w:p>
    <w:p w14:paraId="76F500F7" w14:textId="77777777" w:rsidR="00C16F32" w:rsidRPr="0080612F" w:rsidRDefault="00C16F32" w:rsidP="00B474FD">
      <w:pPr>
        <w:widowControl w:val="0"/>
        <w:numPr>
          <w:ilvl w:val="0"/>
          <w:numId w:val="32"/>
        </w:numPr>
        <w:spacing w:after="0" w:line="240" w:lineRule="auto"/>
        <w:ind w:left="0" w:firstLine="567"/>
        <w:contextualSpacing/>
        <w:rPr>
          <w:rFonts w:ascii="Times New Roman" w:hAnsi="Times New Roman"/>
        </w:rPr>
      </w:pPr>
      <w:r w:rsidRPr="0080612F">
        <w:rPr>
          <w:rFonts w:ascii="Times New Roman" w:hAnsi="Times New Roman"/>
        </w:rPr>
        <w:t>Составление акта</w:t>
      </w:r>
    </w:p>
    <w:p w14:paraId="3032EEBB"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Дополнительная информация (дополнительные материалы для использования) для работы:</w:t>
      </w:r>
    </w:p>
    <w:p w14:paraId="2CFD3E19" w14:textId="77777777" w:rsidR="00C16F32" w:rsidRPr="0080612F" w:rsidRDefault="00C16F32" w:rsidP="00B474FD">
      <w:pPr>
        <w:widowControl w:val="0"/>
        <w:numPr>
          <w:ilvl w:val="0"/>
          <w:numId w:val="30"/>
        </w:numPr>
        <w:spacing w:after="0" w:line="240" w:lineRule="auto"/>
        <w:ind w:left="0" w:firstLine="567"/>
        <w:contextualSpacing/>
        <w:jc w:val="both"/>
        <w:rPr>
          <w:rFonts w:ascii="Times New Roman" w:hAnsi="Times New Roman"/>
        </w:rPr>
      </w:pPr>
      <w:r w:rsidRPr="0080612F">
        <w:rPr>
          <w:rFonts w:ascii="Times New Roman" w:hAnsi="Times New Roman"/>
        </w:rPr>
        <w:t>описание заданий;</w:t>
      </w:r>
    </w:p>
    <w:p w14:paraId="0A440779" w14:textId="77777777" w:rsidR="00C16F32" w:rsidRPr="0080612F" w:rsidRDefault="00C16F32" w:rsidP="00B474FD">
      <w:pPr>
        <w:widowControl w:val="0"/>
        <w:numPr>
          <w:ilvl w:val="0"/>
          <w:numId w:val="30"/>
        </w:numPr>
        <w:spacing w:after="0" w:line="240" w:lineRule="auto"/>
        <w:ind w:left="0" w:firstLine="567"/>
        <w:contextualSpacing/>
        <w:jc w:val="both"/>
        <w:rPr>
          <w:rFonts w:ascii="Times New Roman" w:hAnsi="Times New Roman"/>
        </w:rPr>
      </w:pPr>
      <w:r w:rsidRPr="0080612F">
        <w:rPr>
          <w:rFonts w:ascii="Times New Roman" w:hAnsi="Times New Roman"/>
        </w:rPr>
        <w:t>инструкции по выполнению задания;</w:t>
      </w:r>
    </w:p>
    <w:p w14:paraId="6EDF5DE2" w14:textId="77777777" w:rsidR="00C16F32" w:rsidRPr="0080612F" w:rsidRDefault="00C16F32" w:rsidP="00B474FD">
      <w:pPr>
        <w:widowControl w:val="0"/>
        <w:numPr>
          <w:ilvl w:val="0"/>
          <w:numId w:val="30"/>
        </w:numPr>
        <w:spacing w:after="0" w:line="240" w:lineRule="auto"/>
        <w:ind w:left="0" w:firstLine="567"/>
        <w:contextualSpacing/>
        <w:jc w:val="both"/>
        <w:rPr>
          <w:rFonts w:ascii="Times New Roman" w:hAnsi="Times New Roman"/>
        </w:rPr>
      </w:pPr>
      <w:r w:rsidRPr="0080612F">
        <w:rPr>
          <w:rFonts w:ascii="Times New Roman" w:hAnsi="Times New Roman"/>
        </w:rPr>
        <w:t>отчетные ведомости.</w:t>
      </w:r>
    </w:p>
    <w:p w14:paraId="0A219866" w14:textId="77777777" w:rsidR="00C16F32" w:rsidRPr="0080612F" w:rsidRDefault="00C16F32" w:rsidP="00C16F32">
      <w:pPr>
        <w:spacing w:after="0" w:line="240" w:lineRule="auto"/>
        <w:ind w:firstLine="567"/>
        <w:rPr>
          <w:rFonts w:ascii="Times New Roman" w:hAnsi="Times New Roman"/>
          <w:i/>
          <w:u w:val="single"/>
          <w:lang w:eastAsia="en-US"/>
        </w:rPr>
      </w:pPr>
      <w:r w:rsidRPr="0080612F">
        <w:rPr>
          <w:rFonts w:ascii="Times New Roman" w:hAnsi="Times New Roman"/>
          <w:i/>
          <w:u w:val="single"/>
          <w:lang w:eastAsia="en-US"/>
        </w:rPr>
        <w:t>Требования к технологии выполнения задания (техническое задание)</w:t>
      </w:r>
    </w:p>
    <w:p w14:paraId="45E026BE" w14:textId="77777777" w:rsidR="00C16F32" w:rsidRPr="0080612F" w:rsidRDefault="00C16F32" w:rsidP="00B474FD">
      <w:pPr>
        <w:numPr>
          <w:ilvl w:val="0"/>
          <w:numId w:val="34"/>
        </w:numPr>
        <w:spacing w:after="0" w:line="240" w:lineRule="auto"/>
        <w:ind w:left="0" w:firstLine="567"/>
        <w:rPr>
          <w:rFonts w:ascii="Times New Roman" w:hAnsi="Times New Roman"/>
        </w:rPr>
      </w:pPr>
      <w:r w:rsidRPr="0080612F">
        <w:rPr>
          <w:rFonts w:ascii="Times New Roman" w:hAnsi="Times New Roman"/>
        </w:rPr>
        <w:t xml:space="preserve">Техника безопасности </w:t>
      </w:r>
    </w:p>
    <w:p w14:paraId="433B2EE0" w14:textId="77777777" w:rsidR="00C16F32" w:rsidRPr="0080612F" w:rsidRDefault="00C16F32" w:rsidP="00B474FD">
      <w:pPr>
        <w:numPr>
          <w:ilvl w:val="1"/>
          <w:numId w:val="34"/>
        </w:numPr>
        <w:spacing w:after="0" w:line="240" w:lineRule="auto"/>
        <w:ind w:left="0" w:firstLine="567"/>
        <w:rPr>
          <w:rFonts w:ascii="Times New Roman" w:hAnsi="Times New Roman"/>
          <w:lang w:eastAsia="en-US"/>
        </w:rPr>
      </w:pPr>
      <w:r w:rsidRPr="0080612F">
        <w:rPr>
          <w:rFonts w:ascii="Times New Roman" w:hAnsi="Times New Roman"/>
          <w:lang w:eastAsia="en-US"/>
        </w:rPr>
        <w:t>Обязательное наличие спецодежды и спецобуви</w:t>
      </w:r>
    </w:p>
    <w:p w14:paraId="508217C6" w14:textId="77777777" w:rsidR="00C16F32" w:rsidRPr="0080612F" w:rsidRDefault="00C16F32" w:rsidP="00B474FD">
      <w:pPr>
        <w:numPr>
          <w:ilvl w:val="1"/>
          <w:numId w:val="34"/>
        </w:numPr>
        <w:spacing w:after="0" w:line="240" w:lineRule="auto"/>
        <w:ind w:left="0" w:firstLine="567"/>
        <w:rPr>
          <w:rFonts w:ascii="Times New Roman" w:hAnsi="Times New Roman"/>
          <w:lang w:eastAsia="en-US"/>
        </w:rPr>
      </w:pPr>
      <w:r w:rsidRPr="0080612F">
        <w:rPr>
          <w:rFonts w:ascii="Times New Roman" w:hAnsi="Times New Roman"/>
          <w:lang w:eastAsia="en-US"/>
        </w:rPr>
        <w:t>Соблюдение техники безопасности при работе с инструментом</w:t>
      </w:r>
    </w:p>
    <w:p w14:paraId="29D6DCF3" w14:textId="77777777" w:rsidR="00C16F32" w:rsidRPr="0080612F" w:rsidRDefault="00C16F32" w:rsidP="00B474FD">
      <w:pPr>
        <w:numPr>
          <w:ilvl w:val="1"/>
          <w:numId w:val="34"/>
        </w:numPr>
        <w:spacing w:after="0" w:line="240" w:lineRule="auto"/>
        <w:ind w:left="0" w:firstLine="567"/>
        <w:rPr>
          <w:rFonts w:ascii="Times New Roman" w:hAnsi="Times New Roman"/>
          <w:lang w:eastAsia="en-US"/>
        </w:rPr>
      </w:pPr>
      <w:r w:rsidRPr="0080612F">
        <w:rPr>
          <w:rFonts w:ascii="Times New Roman" w:hAnsi="Times New Roman"/>
          <w:lang w:eastAsia="en-US"/>
        </w:rPr>
        <w:t>Соблюдение техники безопасности в процессе выполнения задания</w:t>
      </w:r>
    </w:p>
    <w:p w14:paraId="32E71DD6" w14:textId="77777777" w:rsidR="00C16F32" w:rsidRPr="0080612F" w:rsidRDefault="00C16F32" w:rsidP="00C16F32">
      <w:pPr>
        <w:spacing w:after="0" w:line="240" w:lineRule="auto"/>
        <w:ind w:firstLine="567"/>
        <w:rPr>
          <w:rFonts w:ascii="Times New Roman" w:hAnsi="Times New Roman"/>
          <w:lang w:eastAsia="en-US"/>
        </w:rPr>
      </w:pPr>
    </w:p>
    <w:p w14:paraId="67706020" w14:textId="77777777" w:rsidR="00C16F32" w:rsidRPr="0080612F" w:rsidRDefault="00C16F32" w:rsidP="00B474FD">
      <w:pPr>
        <w:numPr>
          <w:ilvl w:val="0"/>
          <w:numId w:val="34"/>
        </w:numPr>
        <w:spacing w:after="0" w:line="240" w:lineRule="auto"/>
        <w:ind w:left="0" w:firstLine="567"/>
        <w:rPr>
          <w:rFonts w:ascii="Times New Roman" w:hAnsi="Times New Roman"/>
          <w:lang w:eastAsia="en-US"/>
        </w:rPr>
      </w:pPr>
      <w:r w:rsidRPr="0080612F">
        <w:rPr>
          <w:rFonts w:ascii="Times New Roman" w:hAnsi="Times New Roman"/>
          <w:lang w:eastAsia="en-US"/>
        </w:rPr>
        <w:t>Рабочее место:</w:t>
      </w:r>
    </w:p>
    <w:p w14:paraId="5D248D1B" w14:textId="77777777" w:rsidR="00C16F32" w:rsidRPr="0080612F" w:rsidRDefault="00C16F32" w:rsidP="00B474FD">
      <w:pPr>
        <w:numPr>
          <w:ilvl w:val="1"/>
          <w:numId w:val="34"/>
        </w:numPr>
        <w:spacing w:after="0" w:line="240" w:lineRule="auto"/>
        <w:ind w:left="0" w:firstLine="567"/>
        <w:rPr>
          <w:rFonts w:ascii="Times New Roman" w:hAnsi="Times New Roman"/>
          <w:lang w:eastAsia="en-US"/>
        </w:rPr>
      </w:pPr>
      <w:r w:rsidRPr="0080612F">
        <w:rPr>
          <w:rFonts w:ascii="Times New Roman" w:hAnsi="Times New Roman"/>
          <w:lang w:eastAsia="en-US"/>
        </w:rPr>
        <w:t xml:space="preserve">Техническая документация </w:t>
      </w:r>
    </w:p>
    <w:p w14:paraId="5E462AB6" w14:textId="77777777" w:rsidR="00C16F32" w:rsidRPr="0080612F" w:rsidRDefault="00C16F32" w:rsidP="00B474FD">
      <w:pPr>
        <w:numPr>
          <w:ilvl w:val="1"/>
          <w:numId w:val="34"/>
        </w:numPr>
        <w:spacing w:after="0" w:line="240" w:lineRule="auto"/>
        <w:ind w:left="0" w:firstLine="567"/>
        <w:rPr>
          <w:rFonts w:ascii="Times New Roman" w:hAnsi="Times New Roman"/>
          <w:lang w:eastAsia="en-US"/>
        </w:rPr>
      </w:pPr>
      <w:r w:rsidRPr="0080612F">
        <w:rPr>
          <w:rFonts w:ascii="Times New Roman" w:hAnsi="Times New Roman"/>
          <w:lang w:eastAsia="en-US"/>
        </w:rPr>
        <w:t>Измерительное оборудование</w:t>
      </w:r>
    </w:p>
    <w:p w14:paraId="44E16328" w14:textId="77777777" w:rsidR="00C16F32" w:rsidRPr="0080612F" w:rsidRDefault="00C16F32" w:rsidP="00B474FD">
      <w:pPr>
        <w:numPr>
          <w:ilvl w:val="1"/>
          <w:numId w:val="34"/>
        </w:numPr>
        <w:spacing w:after="0" w:line="240" w:lineRule="auto"/>
        <w:ind w:left="0" w:firstLine="567"/>
        <w:rPr>
          <w:rFonts w:ascii="Times New Roman" w:hAnsi="Times New Roman"/>
          <w:lang w:eastAsia="en-US"/>
        </w:rPr>
      </w:pPr>
      <w:r w:rsidRPr="0080612F">
        <w:rPr>
          <w:rFonts w:ascii="Times New Roman" w:hAnsi="Times New Roman"/>
          <w:lang w:eastAsia="en-US"/>
        </w:rPr>
        <w:t>Спецприспособления для выполнения работ</w:t>
      </w:r>
    </w:p>
    <w:p w14:paraId="15A5C39C" w14:textId="77777777" w:rsidR="00C16F32" w:rsidRPr="0080612F" w:rsidRDefault="00C16F32" w:rsidP="00C16F32">
      <w:pPr>
        <w:widowControl w:val="0"/>
        <w:spacing w:line="360" w:lineRule="auto"/>
        <w:ind w:firstLine="567"/>
        <w:jc w:val="both"/>
        <w:rPr>
          <w:rFonts w:ascii="Times New Roman" w:hAnsi="Times New Roman"/>
          <w:lang w:eastAsia="en-US"/>
        </w:rPr>
      </w:pPr>
    </w:p>
    <w:p w14:paraId="134DF57E" w14:textId="77777777" w:rsidR="00C16F32" w:rsidRPr="0080612F" w:rsidRDefault="00C16F32" w:rsidP="00C16F32">
      <w:pPr>
        <w:ind w:firstLine="567"/>
        <w:rPr>
          <w:rFonts w:ascii="Times New Roman" w:hAnsi="Times New Roman"/>
          <w:u w:val="single"/>
          <w:lang w:eastAsia="en-US"/>
        </w:rPr>
      </w:pPr>
      <w:r w:rsidRPr="0080612F">
        <w:rPr>
          <w:rFonts w:ascii="Times New Roman" w:hAnsi="Times New Roman"/>
          <w:u w:val="single"/>
          <w:lang w:eastAsia="en-US"/>
        </w:rPr>
        <w:t>Оборудование и расходные материалы по модулю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91"/>
      </w:tblGrid>
      <w:tr w:rsidR="00C16F32" w:rsidRPr="0080612F" w14:paraId="75DDBF52" w14:textId="77777777" w:rsidTr="009D210F">
        <w:trPr>
          <w:trHeight w:hRule="exact" w:val="278"/>
        </w:trPr>
        <w:tc>
          <w:tcPr>
            <w:tcW w:w="7054" w:type="dxa"/>
          </w:tcPr>
          <w:p w14:paraId="30CF90A1" w14:textId="77777777" w:rsidR="00C16F32" w:rsidRPr="0080612F" w:rsidRDefault="00C16F32" w:rsidP="009D210F">
            <w:pPr>
              <w:spacing w:after="0" w:line="240" w:lineRule="auto"/>
              <w:ind w:firstLine="567"/>
              <w:rPr>
                <w:rFonts w:ascii="Times New Roman" w:hAnsi="Times New Roman"/>
                <w:b/>
                <w:lang w:eastAsia="en-US"/>
              </w:rPr>
            </w:pPr>
            <w:r w:rsidRPr="0080612F">
              <w:rPr>
                <w:rFonts w:ascii="Times New Roman" w:hAnsi="Times New Roman"/>
                <w:b/>
                <w:lang w:eastAsia="en-US"/>
              </w:rPr>
              <w:t>Необходимое оборудование и расходные материалы</w:t>
            </w:r>
          </w:p>
        </w:tc>
        <w:tc>
          <w:tcPr>
            <w:tcW w:w="2291" w:type="dxa"/>
          </w:tcPr>
          <w:p w14:paraId="25EC50A0" w14:textId="77777777" w:rsidR="00C16F32" w:rsidRPr="0080612F" w:rsidRDefault="00C16F32" w:rsidP="009D210F">
            <w:pPr>
              <w:spacing w:after="0" w:line="240" w:lineRule="auto"/>
              <w:jc w:val="center"/>
              <w:rPr>
                <w:rFonts w:ascii="Times New Roman" w:hAnsi="Times New Roman"/>
                <w:b/>
                <w:lang w:eastAsia="en-US"/>
              </w:rPr>
            </w:pPr>
            <w:r w:rsidRPr="0080612F">
              <w:rPr>
                <w:rFonts w:ascii="Times New Roman" w:hAnsi="Times New Roman"/>
                <w:b/>
                <w:lang w:eastAsia="en-US"/>
              </w:rPr>
              <w:t>На рабочее место</w:t>
            </w:r>
          </w:p>
        </w:tc>
      </w:tr>
      <w:tr w:rsidR="00C16F32" w:rsidRPr="0080612F" w14:paraId="296E5425" w14:textId="77777777" w:rsidTr="009D210F">
        <w:trPr>
          <w:trHeight w:hRule="exact" w:val="284"/>
        </w:trPr>
        <w:tc>
          <w:tcPr>
            <w:tcW w:w="7054" w:type="dxa"/>
          </w:tcPr>
          <w:p w14:paraId="5701ABA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Верстак</w:t>
            </w:r>
          </w:p>
        </w:tc>
        <w:tc>
          <w:tcPr>
            <w:tcW w:w="2291" w:type="dxa"/>
          </w:tcPr>
          <w:p w14:paraId="7622A058"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2707C735" w14:textId="77777777" w:rsidTr="009D210F">
        <w:trPr>
          <w:trHeight w:hRule="exact" w:val="284"/>
        </w:trPr>
        <w:tc>
          <w:tcPr>
            <w:tcW w:w="7054" w:type="dxa"/>
          </w:tcPr>
          <w:p w14:paraId="089ED2CE"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Урна для мусора</w:t>
            </w:r>
          </w:p>
        </w:tc>
        <w:tc>
          <w:tcPr>
            <w:tcW w:w="2291" w:type="dxa"/>
          </w:tcPr>
          <w:p w14:paraId="5009E7A0"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0AE464CF" w14:textId="77777777" w:rsidTr="009D210F">
        <w:trPr>
          <w:trHeight w:hRule="exact" w:val="284"/>
        </w:trPr>
        <w:tc>
          <w:tcPr>
            <w:tcW w:w="7054" w:type="dxa"/>
          </w:tcPr>
          <w:p w14:paraId="70720D2D"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Кабельная сборка кат.6а</w:t>
            </w:r>
          </w:p>
        </w:tc>
        <w:tc>
          <w:tcPr>
            <w:tcW w:w="2291" w:type="dxa"/>
          </w:tcPr>
          <w:p w14:paraId="627057C7"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37473FA3" w14:textId="77777777" w:rsidTr="009D210F">
        <w:trPr>
          <w:trHeight w:hRule="exact" w:val="284"/>
        </w:trPr>
        <w:tc>
          <w:tcPr>
            <w:tcW w:w="7054" w:type="dxa"/>
          </w:tcPr>
          <w:p w14:paraId="76FC01CF"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Кабельная сборка кат.</w:t>
            </w:r>
            <w:proofErr w:type="gramStart"/>
            <w:r w:rsidRPr="0080612F">
              <w:rPr>
                <w:rFonts w:ascii="Times New Roman" w:hAnsi="Times New Roman"/>
                <w:lang w:eastAsia="en-US"/>
              </w:rPr>
              <w:t>5е</w:t>
            </w:r>
            <w:proofErr w:type="gramEnd"/>
          </w:p>
        </w:tc>
        <w:tc>
          <w:tcPr>
            <w:tcW w:w="2291" w:type="dxa"/>
          </w:tcPr>
          <w:p w14:paraId="3CDE4D46" w14:textId="77777777" w:rsidR="00C16F32" w:rsidRPr="0080612F" w:rsidRDefault="00C16F32" w:rsidP="009D210F">
            <w:pPr>
              <w:spacing w:after="0" w:line="240" w:lineRule="auto"/>
              <w:ind w:firstLine="567"/>
              <w:rPr>
                <w:rFonts w:ascii="Times New Roman" w:hAnsi="Times New Roman"/>
                <w:lang w:eastAsia="en-US"/>
              </w:rPr>
            </w:pPr>
            <w:r w:rsidRPr="0080612F">
              <w:rPr>
                <w:rFonts w:ascii="Times New Roman" w:hAnsi="Times New Roman"/>
                <w:lang w:eastAsia="en-US"/>
              </w:rPr>
              <w:t>1</w:t>
            </w:r>
          </w:p>
        </w:tc>
      </w:tr>
      <w:tr w:rsidR="00C16F32" w:rsidRPr="0080612F" w14:paraId="29F927EF" w14:textId="77777777" w:rsidTr="009D210F">
        <w:trPr>
          <w:trHeight w:hRule="exact" w:val="284"/>
        </w:trPr>
        <w:tc>
          <w:tcPr>
            <w:tcW w:w="7054" w:type="dxa"/>
          </w:tcPr>
          <w:p w14:paraId="43611573"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Кабельная сборка кат.3</w:t>
            </w:r>
          </w:p>
        </w:tc>
        <w:tc>
          <w:tcPr>
            <w:tcW w:w="2291" w:type="dxa"/>
          </w:tcPr>
          <w:p w14:paraId="7E80B052"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369207A" w14:textId="77777777" w:rsidTr="009D210F">
        <w:trPr>
          <w:trHeight w:hRule="exact" w:val="284"/>
        </w:trPr>
        <w:tc>
          <w:tcPr>
            <w:tcW w:w="7054" w:type="dxa"/>
          </w:tcPr>
          <w:p w14:paraId="567DD643" w14:textId="77777777" w:rsidR="00C16F32" w:rsidRPr="0080612F" w:rsidRDefault="00C16F32" w:rsidP="009D210F">
            <w:pPr>
              <w:ind w:firstLine="567"/>
              <w:rPr>
                <w:rFonts w:ascii="Times New Roman" w:hAnsi="Times New Roman"/>
                <w:lang w:eastAsia="en-US"/>
              </w:rPr>
            </w:pPr>
            <w:proofErr w:type="spellStart"/>
            <w:r w:rsidRPr="0080612F">
              <w:rPr>
                <w:rFonts w:ascii="Times New Roman" w:hAnsi="Times New Roman"/>
                <w:lang w:eastAsia="en-US"/>
              </w:rPr>
              <w:t>Предтерменированный</w:t>
            </w:r>
            <w:proofErr w:type="spellEnd"/>
            <w:r w:rsidRPr="0080612F">
              <w:rPr>
                <w:rFonts w:ascii="Times New Roman" w:hAnsi="Times New Roman"/>
                <w:lang w:eastAsia="en-US"/>
              </w:rPr>
              <w:t xml:space="preserve"> оптический кросс</w:t>
            </w:r>
          </w:p>
        </w:tc>
        <w:tc>
          <w:tcPr>
            <w:tcW w:w="2291" w:type="dxa"/>
          </w:tcPr>
          <w:p w14:paraId="3491AB65"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7F81B2A3" w14:textId="77777777" w:rsidTr="009D210F">
        <w:trPr>
          <w:trHeight w:hRule="exact" w:val="284"/>
        </w:trPr>
        <w:tc>
          <w:tcPr>
            <w:tcW w:w="7054" w:type="dxa"/>
          </w:tcPr>
          <w:p w14:paraId="030FB98C"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Нормализующая катушка</w:t>
            </w:r>
          </w:p>
        </w:tc>
        <w:tc>
          <w:tcPr>
            <w:tcW w:w="2291" w:type="dxa"/>
          </w:tcPr>
          <w:p w14:paraId="0D4DDF71"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51239DB5" w14:textId="77777777" w:rsidTr="009D210F">
        <w:trPr>
          <w:trHeight w:hRule="exact" w:val="284"/>
        </w:trPr>
        <w:tc>
          <w:tcPr>
            <w:tcW w:w="7054" w:type="dxa"/>
          </w:tcPr>
          <w:p w14:paraId="2DAF1E14"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val="en-US" w:eastAsia="en-US"/>
              </w:rPr>
              <w:t xml:space="preserve">OTDR </w:t>
            </w:r>
            <w:r w:rsidRPr="0080612F">
              <w:rPr>
                <w:rFonts w:ascii="Times New Roman" w:hAnsi="Times New Roman"/>
                <w:lang w:eastAsia="en-US"/>
              </w:rPr>
              <w:t>рефлектометр + комплект шнуров</w:t>
            </w:r>
          </w:p>
        </w:tc>
        <w:tc>
          <w:tcPr>
            <w:tcW w:w="2291" w:type="dxa"/>
          </w:tcPr>
          <w:p w14:paraId="3221AE2C"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40A70F59" w14:textId="77777777" w:rsidTr="009D210F">
        <w:trPr>
          <w:trHeight w:hRule="exact" w:val="284"/>
        </w:trPr>
        <w:tc>
          <w:tcPr>
            <w:tcW w:w="7054" w:type="dxa"/>
          </w:tcPr>
          <w:p w14:paraId="5E660CC8"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Кабельный тестер+ тональный генератор</w:t>
            </w:r>
          </w:p>
        </w:tc>
        <w:tc>
          <w:tcPr>
            <w:tcW w:w="2291" w:type="dxa"/>
          </w:tcPr>
          <w:p w14:paraId="0C05414E"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r w:rsidR="00C16F32" w:rsidRPr="0080612F" w14:paraId="7D5786FF" w14:textId="77777777" w:rsidTr="009D210F">
        <w:trPr>
          <w:trHeight w:hRule="exact" w:val="284"/>
        </w:trPr>
        <w:tc>
          <w:tcPr>
            <w:tcW w:w="7054" w:type="dxa"/>
          </w:tcPr>
          <w:p w14:paraId="6404A425" w14:textId="77777777" w:rsidR="00C16F32" w:rsidRPr="0080612F" w:rsidRDefault="00C16F32" w:rsidP="009D210F">
            <w:pPr>
              <w:ind w:firstLine="567"/>
              <w:rPr>
                <w:rFonts w:ascii="Times New Roman" w:hAnsi="Times New Roman"/>
                <w:lang w:eastAsia="en-US"/>
              </w:rPr>
            </w:pPr>
            <w:r w:rsidRPr="0080612F">
              <w:rPr>
                <w:rFonts w:ascii="Times New Roman" w:hAnsi="Times New Roman"/>
                <w:lang w:eastAsia="en-US"/>
              </w:rPr>
              <w:t>Прибор для сертификации СКС</w:t>
            </w:r>
          </w:p>
        </w:tc>
        <w:tc>
          <w:tcPr>
            <w:tcW w:w="2291" w:type="dxa"/>
          </w:tcPr>
          <w:p w14:paraId="2119FEFA" w14:textId="77777777" w:rsidR="00C16F32" w:rsidRPr="0080612F" w:rsidRDefault="00C16F32" w:rsidP="009D210F">
            <w:pPr>
              <w:spacing w:after="0"/>
              <w:ind w:firstLine="567"/>
              <w:rPr>
                <w:rFonts w:ascii="Times New Roman" w:hAnsi="Times New Roman"/>
                <w:lang w:eastAsia="en-US"/>
              </w:rPr>
            </w:pPr>
            <w:r w:rsidRPr="0080612F">
              <w:rPr>
                <w:rFonts w:ascii="Times New Roman" w:hAnsi="Times New Roman"/>
                <w:lang w:eastAsia="en-US"/>
              </w:rPr>
              <w:t>1</w:t>
            </w:r>
          </w:p>
        </w:tc>
      </w:tr>
    </w:tbl>
    <w:p w14:paraId="21E2DE19"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567"/>
        <w:jc w:val="both"/>
        <w:rPr>
          <w:rFonts w:ascii="Times New Roman" w:hAnsi="Times New Roman"/>
          <w:lang w:eastAsia="en-US"/>
        </w:rPr>
      </w:pPr>
    </w:p>
    <w:p w14:paraId="176F297F" w14:textId="77777777" w:rsidR="00C16F32" w:rsidRPr="0080612F" w:rsidRDefault="00C16F32" w:rsidP="00C16F32">
      <w:pPr>
        <w:spacing w:after="0"/>
        <w:ind w:firstLine="567"/>
        <w:rPr>
          <w:rFonts w:ascii="Times New Roman" w:hAnsi="Times New Roman"/>
          <w:u w:val="single"/>
          <w:lang w:eastAsia="en-US"/>
        </w:rPr>
      </w:pPr>
      <w:r w:rsidRPr="0080612F">
        <w:rPr>
          <w:rFonts w:ascii="Times New Roman" w:hAnsi="Times New Roman"/>
          <w:u w:val="single"/>
          <w:lang w:eastAsia="en-US"/>
        </w:rPr>
        <w:t>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342"/>
        <w:gridCol w:w="1276"/>
      </w:tblGrid>
      <w:tr w:rsidR="00C16F32" w:rsidRPr="0080612F" w14:paraId="104705D7" w14:textId="77777777" w:rsidTr="009D210F">
        <w:trPr>
          <w:trHeight w:val="407"/>
        </w:trPr>
        <w:tc>
          <w:tcPr>
            <w:tcW w:w="704" w:type="dxa"/>
          </w:tcPr>
          <w:p w14:paraId="1E979A65" w14:textId="77777777" w:rsidR="00C16F32" w:rsidRPr="0080612F" w:rsidRDefault="00C16F32" w:rsidP="009D210F">
            <w:pPr>
              <w:spacing w:after="0" w:line="240" w:lineRule="auto"/>
              <w:ind w:left="502"/>
              <w:contextualSpacing/>
              <w:rPr>
                <w:rFonts w:ascii="Times New Roman" w:hAnsi="Times New Roman"/>
              </w:rPr>
            </w:pPr>
          </w:p>
        </w:tc>
        <w:tc>
          <w:tcPr>
            <w:tcW w:w="7342" w:type="dxa"/>
          </w:tcPr>
          <w:p w14:paraId="390AE371" w14:textId="77777777" w:rsidR="00C16F32" w:rsidRPr="0080612F" w:rsidRDefault="00C16F32" w:rsidP="009D210F">
            <w:pPr>
              <w:spacing w:after="0" w:line="240" w:lineRule="auto"/>
              <w:rPr>
                <w:rFonts w:ascii="Times New Roman" w:hAnsi="Times New Roman"/>
                <w:lang w:eastAsia="en-US"/>
              </w:rPr>
            </w:pPr>
            <w:r w:rsidRPr="0080612F">
              <w:rPr>
                <w:rFonts w:ascii="Times New Roman" w:hAnsi="Times New Roman"/>
                <w:lang w:eastAsia="en-US"/>
              </w:rPr>
              <w:t>Критерий</w:t>
            </w:r>
          </w:p>
        </w:tc>
        <w:tc>
          <w:tcPr>
            <w:tcW w:w="1276" w:type="dxa"/>
          </w:tcPr>
          <w:p w14:paraId="71C43C37" w14:textId="77777777" w:rsidR="00C16F32" w:rsidRPr="0080612F" w:rsidRDefault="00C16F32" w:rsidP="009D210F">
            <w:pPr>
              <w:spacing w:after="0" w:line="240" w:lineRule="auto"/>
              <w:rPr>
                <w:rFonts w:ascii="Times New Roman" w:hAnsi="Times New Roman"/>
                <w:u w:val="single"/>
                <w:lang w:eastAsia="en-US"/>
              </w:rPr>
            </w:pPr>
            <w:r w:rsidRPr="0080612F">
              <w:rPr>
                <w:rFonts w:ascii="Times New Roman" w:hAnsi="Times New Roman"/>
                <w:u w:val="single"/>
                <w:lang w:eastAsia="en-US"/>
              </w:rPr>
              <w:t>баллы</w:t>
            </w:r>
          </w:p>
        </w:tc>
      </w:tr>
      <w:tr w:rsidR="00D56D20" w:rsidRPr="0080612F" w14:paraId="47A80CDF" w14:textId="77777777" w:rsidTr="0073382E">
        <w:tc>
          <w:tcPr>
            <w:tcW w:w="704" w:type="dxa"/>
          </w:tcPr>
          <w:p w14:paraId="0FB7C653" w14:textId="77777777" w:rsidR="00D56D20" w:rsidRPr="0080612F" w:rsidRDefault="00D56D20" w:rsidP="00B474FD">
            <w:pPr>
              <w:numPr>
                <w:ilvl w:val="0"/>
                <w:numId w:val="36"/>
              </w:numPr>
              <w:spacing w:after="0" w:line="240" w:lineRule="auto"/>
              <w:contextualSpacing/>
              <w:rPr>
                <w:rFonts w:ascii="Times New Roman" w:hAnsi="Times New Roman"/>
              </w:rPr>
            </w:pPr>
          </w:p>
        </w:tc>
        <w:tc>
          <w:tcPr>
            <w:tcW w:w="7342" w:type="dxa"/>
            <w:vAlign w:val="center"/>
          </w:tcPr>
          <w:p w14:paraId="184020FE"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Соблюдение техники безопасности и охраны труда</w:t>
            </w:r>
          </w:p>
        </w:tc>
        <w:tc>
          <w:tcPr>
            <w:tcW w:w="1276" w:type="dxa"/>
            <w:vAlign w:val="center"/>
          </w:tcPr>
          <w:p w14:paraId="6F3E64A5" w14:textId="77777777" w:rsidR="00D56D20" w:rsidRPr="00621D0C" w:rsidRDefault="00621D0C" w:rsidP="00D56D20">
            <w:pPr>
              <w:spacing w:after="0" w:line="240" w:lineRule="auto"/>
              <w:jc w:val="center"/>
              <w:rPr>
                <w:rFonts w:ascii="Times New Roman" w:hAnsi="Times New Roman"/>
                <w:sz w:val="24"/>
                <w:szCs w:val="24"/>
              </w:rPr>
            </w:pPr>
            <w:r w:rsidRPr="00621D0C">
              <w:rPr>
                <w:rFonts w:ascii="Times New Roman" w:hAnsi="Times New Roman"/>
                <w:sz w:val="24"/>
                <w:szCs w:val="24"/>
              </w:rPr>
              <w:t>10</w:t>
            </w:r>
          </w:p>
        </w:tc>
      </w:tr>
      <w:tr w:rsidR="00D56D20" w:rsidRPr="0080612F" w14:paraId="2343110A" w14:textId="77777777" w:rsidTr="0073382E">
        <w:tc>
          <w:tcPr>
            <w:tcW w:w="704" w:type="dxa"/>
          </w:tcPr>
          <w:p w14:paraId="15029577" w14:textId="77777777" w:rsidR="00D56D20" w:rsidRPr="0080612F" w:rsidRDefault="00D56D20" w:rsidP="00B474FD">
            <w:pPr>
              <w:numPr>
                <w:ilvl w:val="0"/>
                <w:numId w:val="36"/>
              </w:numPr>
              <w:spacing w:after="0" w:line="240" w:lineRule="auto"/>
              <w:contextualSpacing/>
              <w:rPr>
                <w:rFonts w:ascii="Times New Roman" w:hAnsi="Times New Roman"/>
              </w:rPr>
            </w:pPr>
          </w:p>
        </w:tc>
        <w:tc>
          <w:tcPr>
            <w:tcW w:w="7342" w:type="dxa"/>
            <w:vAlign w:val="center"/>
          </w:tcPr>
          <w:p w14:paraId="1F2CB087"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Использование измерительного оборудования по назначению</w:t>
            </w:r>
          </w:p>
        </w:tc>
        <w:tc>
          <w:tcPr>
            <w:tcW w:w="1276" w:type="dxa"/>
            <w:vAlign w:val="center"/>
          </w:tcPr>
          <w:p w14:paraId="107CEAA9" w14:textId="77777777" w:rsidR="00D56D20" w:rsidRPr="00621D0C" w:rsidRDefault="00621D0C" w:rsidP="00D56D20">
            <w:pPr>
              <w:spacing w:after="0" w:line="240" w:lineRule="auto"/>
              <w:jc w:val="center"/>
              <w:rPr>
                <w:rFonts w:ascii="Times New Roman" w:hAnsi="Times New Roman"/>
                <w:sz w:val="24"/>
                <w:szCs w:val="24"/>
              </w:rPr>
            </w:pPr>
            <w:r w:rsidRPr="00621D0C">
              <w:rPr>
                <w:rFonts w:ascii="Times New Roman" w:hAnsi="Times New Roman"/>
                <w:sz w:val="24"/>
                <w:szCs w:val="24"/>
              </w:rPr>
              <w:t>20</w:t>
            </w:r>
          </w:p>
        </w:tc>
      </w:tr>
      <w:tr w:rsidR="00D56D20" w:rsidRPr="0080612F" w14:paraId="287BF90E" w14:textId="77777777" w:rsidTr="0073382E">
        <w:tc>
          <w:tcPr>
            <w:tcW w:w="704" w:type="dxa"/>
          </w:tcPr>
          <w:p w14:paraId="5EF17696" w14:textId="77777777" w:rsidR="00D56D20" w:rsidRPr="0080612F" w:rsidRDefault="00D56D20" w:rsidP="00B474FD">
            <w:pPr>
              <w:numPr>
                <w:ilvl w:val="0"/>
                <w:numId w:val="36"/>
              </w:numPr>
              <w:spacing w:after="0" w:line="240" w:lineRule="auto"/>
              <w:contextualSpacing/>
              <w:rPr>
                <w:rFonts w:ascii="Times New Roman" w:hAnsi="Times New Roman"/>
              </w:rPr>
            </w:pPr>
          </w:p>
        </w:tc>
        <w:tc>
          <w:tcPr>
            <w:tcW w:w="7342" w:type="dxa"/>
            <w:vAlign w:val="center"/>
          </w:tcPr>
          <w:p w14:paraId="705F3D0B"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 xml:space="preserve">Нахождение неисправности в </w:t>
            </w:r>
            <w:proofErr w:type="spellStart"/>
            <w:r w:rsidRPr="0080612F">
              <w:rPr>
                <w:rFonts w:ascii="Times New Roman" w:hAnsi="Times New Roman"/>
                <w:lang w:eastAsia="en-US"/>
              </w:rPr>
              <w:t>медно</w:t>
            </w:r>
            <w:proofErr w:type="spellEnd"/>
            <w:r w:rsidRPr="0080612F">
              <w:rPr>
                <w:rFonts w:ascii="Times New Roman" w:hAnsi="Times New Roman"/>
                <w:lang w:eastAsia="en-US"/>
              </w:rPr>
              <w:t xml:space="preserve"> – жильных СКС</w:t>
            </w:r>
          </w:p>
        </w:tc>
        <w:tc>
          <w:tcPr>
            <w:tcW w:w="1276" w:type="dxa"/>
            <w:vAlign w:val="center"/>
          </w:tcPr>
          <w:p w14:paraId="10B5C60F" w14:textId="77777777" w:rsidR="00D56D20" w:rsidRPr="00621D0C" w:rsidRDefault="00621D0C" w:rsidP="00D56D20">
            <w:pPr>
              <w:spacing w:after="0" w:line="240" w:lineRule="auto"/>
              <w:jc w:val="center"/>
              <w:rPr>
                <w:rFonts w:ascii="Times New Roman" w:hAnsi="Times New Roman"/>
                <w:sz w:val="24"/>
                <w:szCs w:val="24"/>
              </w:rPr>
            </w:pPr>
            <w:r w:rsidRPr="00621D0C">
              <w:rPr>
                <w:rFonts w:ascii="Times New Roman" w:hAnsi="Times New Roman"/>
                <w:sz w:val="24"/>
                <w:szCs w:val="24"/>
              </w:rPr>
              <w:t>32,5</w:t>
            </w:r>
          </w:p>
        </w:tc>
      </w:tr>
      <w:tr w:rsidR="00D56D20" w:rsidRPr="0080612F" w14:paraId="27653001" w14:textId="77777777" w:rsidTr="0073382E">
        <w:tc>
          <w:tcPr>
            <w:tcW w:w="704" w:type="dxa"/>
          </w:tcPr>
          <w:p w14:paraId="370E4C21" w14:textId="77777777" w:rsidR="00D56D20" w:rsidRPr="0080612F" w:rsidRDefault="00D56D20" w:rsidP="00B474FD">
            <w:pPr>
              <w:numPr>
                <w:ilvl w:val="0"/>
                <w:numId w:val="36"/>
              </w:numPr>
              <w:spacing w:after="0" w:line="240" w:lineRule="auto"/>
              <w:contextualSpacing/>
              <w:rPr>
                <w:rFonts w:ascii="Times New Roman" w:hAnsi="Times New Roman"/>
              </w:rPr>
            </w:pPr>
          </w:p>
        </w:tc>
        <w:tc>
          <w:tcPr>
            <w:tcW w:w="7342" w:type="dxa"/>
            <w:vAlign w:val="center"/>
          </w:tcPr>
          <w:p w14:paraId="3A8B50C0"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Нахождение неисправностей в ВОЛП</w:t>
            </w:r>
          </w:p>
        </w:tc>
        <w:tc>
          <w:tcPr>
            <w:tcW w:w="1276" w:type="dxa"/>
            <w:vAlign w:val="center"/>
          </w:tcPr>
          <w:p w14:paraId="0DA5A986" w14:textId="77777777" w:rsidR="00D56D20" w:rsidRPr="00621D0C" w:rsidRDefault="00621D0C" w:rsidP="00D56D20">
            <w:pPr>
              <w:spacing w:after="0" w:line="240" w:lineRule="auto"/>
              <w:jc w:val="center"/>
              <w:rPr>
                <w:rFonts w:ascii="Times New Roman" w:hAnsi="Times New Roman"/>
                <w:sz w:val="24"/>
                <w:szCs w:val="24"/>
              </w:rPr>
            </w:pPr>
            <w:r w:rsidRPr="00621D0C">
              <w:rPr>
                <w:rFonts w:ascii="Times New Roman" w:hAnsi="Times New Roman"/>
                <w:sz w:val="24"/>
                <w:szCs w:val="24"/>
              </w:rPr>
              <w:t>32,5</w:t>
            </w:r>
          </w:p>
        </w:tc>
      </w:tr>
      <w:tr w:rsidR="00D56D20" w:rsidRPr="0080612F" w14:paraId="73FC1C3E" w14:textId="77777777" w:rsidTr="0073382E">
        <w:tc>
          <w:tcPr>
            <w:tcW w:w="704" w:type="dxa"/>
          </w:tcPr>
          <w:p w14:paraId="6FEF6449" w14:textId="77777777" w:rsidR="00D56D20" w:rsidRPr="0080612F" w:rsidRDefault="00D56D20" w:rsidP="00B474FD">
            <w:pPr>
              <w:numPr>
                <w:ilvl w:val="0"/>
                <w:numId w:val="36"/>
              </w:numPr>
              <w:spacing w:after="0" w:line="240" w:lineRule="auto"/>
              <w:contextualSpacing/>
              <w:rPr>
                <w:rFonts w:ascii="Times New Roman" w:hAnsi="Times New Roman"/>
              </w:rPr>
            </w:pPr>
          </w:p>
        </w:tc>
        <w:tc>
          <w:tcPr>
            <w:tcW w:w="7342" w:type="dxa"/>
            <w:vAlign w:val="center"/>
          </w:tcPr>
          <w:p w14:paraId="4DE74120" w14:textId="77777777" w:rsidR="00D56D20" w:rsidRPr="0080612F" w:rsidRDefault="00D56D20" w:rsidP="00D56D20">
            <w:pPr>
              <w:spacing w:after="0" w:line="240" w:lineRule="auto"/>
              <w:rPr>
                <w:rFonts w:ascii="Times New Roman" w:hAnsi="Times New Roman"/>
                <w:lang w:eastAsia="en-US"/>
              </w:rPr>
            </w:pPr>
            <w:r w:rsidRPr="0080612F">
              <w:rPr>
                <w:rFonts w:ascii="Times New Roman" w:hAnsi="Times New Roman"/>
                <w:lang w:eastAsia="en-US"/>
              </w:rPr>
              <w:t>Характер повреждения соответствует акту</w:t>
            </w:r>
          </w:p>
        </w:tc>
        <w:tc>
          <w:tcPr>
            <w:tcW w:w="1276" w:type="dxa"/>
            <w:vAlign w:val="center"/>
          </w:tcPr>
          <w:p w14:paraId="3BBA4529" w14:textId="77777777" w:rsidR="00D56D20" w:rsidRPr="00621D0C" w:rsidRDefault="00621D0C" w:rsidP="00D56D20">
            <w:pPr>
              <w:spacing w:after="0" w:line="240" w:lineRule="auto"/>
              <w:jc w:val="center"/>
              <w:rPr>
                <w:rFonts w:ascii="Times New Roman" w:hAnsi="Times New Roman"/>
                <w:sz w:val="24"/>
                <w:szCs w:val="24"/>
              </w:rPr>
            </w:pPr>
            <w:r w:rsidRPr="00621D0C">
              <w:rPr>
                <w:rFonts w:ascii="Times New Roman" w:hAnsi="Times New Roman"/>
                <w:sz w:val="24"/>
                <w:szCs w:val="24"/>
              </w:rPr>
              <w:t>5</w:t>
            </w:r>
          </w:p>
        </w:tc>
      </w:tr>
    </w:tbl>
    <w:p w14:paraId="29D47B5F" w14:textId="77777777" w:rsidR="00C16F32" w:rsidRPr="0080612F" w:rsidRDefault="00C16F32" w:rsidP="00C16F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after="0"/>
        <w:ind w:firstLine="567"/>
        <w:jc w:val="both"/>
        <w:rPr>
          <w:rFonts w:ascii="Times New Roman" w:hAnsi="Times New Roman"/>
          <w:lang w:eastAsia="en-US"/>
        </w:rPr>
      </w:pPr>
      <w:r w:rsidRPr="0080612F">
        <w:rPr>
          <w:rFonts w:ascii="Times New Roman" w:hAnsi="Times New Roman"/>
          <w:lang w:eastAsia="en-US"/>
        </w:rPr>
        <w:t xml:space="preserve">Итого </w:t>
      </w:r>
      <w:r w:rsidR="00621D0C">
        <w:rPr>
          <w:rFonts w:ascii="Times New Roman" w:hAnsi="Times New Roman"/>
          <w:lang w:eastAsia="en-US"/>
        </w:rPr>
        <w:t>10</w:t>
      </w:r>
      <w:r w:rsidR="00D56D20">
        <w:rPr>
          <w:rFonts w:ascii="Times New Roman" w:hAnsi="Times New Roman"/>
          <w:lang w:eastAsia="en-US"/>
        </w:rPr>
        <w:t>0</w:t>
      </w:r>
      <w:r w:rsidRPr="0080612F">
        <w:rPr>
          <w:rFonts w:ascii="Times New Roman" w:hAnsi="Times New Roman"/>
          <w:lang w:eastAsia="en-US"/>
        </w:rPr>
        <w:t xml:space="preserve"> баллов</w:t>
      </w:r>
    </w:p>
    <w:p w14:paraId="578DC74C" w14:textId="77777777" w:rsidR="00C16F32" w:rsidRPr="0080612F" w:rsidRDefault="00C16F32" w:rsidP="00C16F32">
      <w:pPr>
        <w:pStyle w:val="ad"/>
        <w:spacing w:before="0" w:line="259" w:lineRule="auto"/>
        <w:ind w:left="1428"/>
        <w:contextualSpacing/>
        <w:rPr>
          <w:sz w:val="22"/>
          <w:szCs w:val="22"/>
        </w:rPr>
      </w:pPr>
    </w:p>
    <w:p w14:paraId="75239C00" w14:textId="77777777" w:rsidR="00EC4581" w:rsidRPr="0080612F" w:rsidRDefault="00EC4581" w:rsidP="00BB5B93">
      <w:pPr>
        <w:numPr>
          <w:ilvl w:val="1"/>
          <w:numId w:val="5"/>
        </w:numPr>
        <w:spacing w:before="240" w:after="120"/>
        <w:rPr>
          <w:rFonts w:ascii="Times New Roman" w:hAnsi="Times New Roman"/>
          <w:b/>
        </w:rPr>
      </w:pPr>
      <w:r w:rsidRPr="0080612F">
        <w:rPr>
          <w:rFonts w:ascii="Times New Roman" w:hAnsi="Times New Roman"/>
          <w:b/>
        </w:rPr>
        <w:t>Критерии оценки выполнения задания демонстрационного экзамена</w:t>
      </w:r>
    </w:p>
    <w:p w14:paraId="7224B3B1" w14:textId="77777777" w:rsidR="000612B5" w:rsidRPr="0080612F" w:rsidRDefault="000612B5" w:rsidP="00BB5B93">
      <w:pPr>
        <w:numPr>
          <w:ilvl w:val="2"/>
          <w:numId w:val="5"/>
        </w:numPr>
        <w:spacing w:after="120"/>
        <w:rPr>
          <w:rFonts w:ascii="Times New Roman" w:hAnsi="Times New Roman"/>
        </w:rPr>
      </w:pPr>
      <w:r w:rsidRPr="0080612F">
        <w:rPr>
          <w:rFonts w:ascii="Times New Roman" w:hAnsi="Times New Roman"/>
        </w:rPr>
        <w:t>Порядок оценки</w:t>
      </w:r>
    </w:p>
    <w:p w14:paraId="050E8BB5" w14:textId="77777777" w:rsidR="00C16F32" w:rsidRPr="0080612F" w:rsidRDefault="00C16F32" w:rsidP="00C16F32">
      <w:pPr>
        <w:spacing w:after="0" w:line="240" w:lineRule="auto"/>
        <w:ind w:firstLine="709"/>
        <w:jc w:val="both"/>
        <w:rPr>
          <w:rFonts w:ascii="Times New Roman" w:hAnsi="Times New Roman"/>
        </w:rPr>
      </w:pPr>
      <w:r w:rsidRPr="0080612F">
        <w:rPr>
          <w:rFonts w:ascii="Times New Roman" w:hAnsi="Times New Roman"/>
        </w:rPr>
        <w:lastRenderedPageBreak/>
        <w:t xml:space="preserve">Общее максимальное количество 100 баллов за выполнение задания демонстрационного экзамена одним студентом, распределяемое между модулями задания дано в таблице 1. Образовательная организация может изменять максимальное количество баллов, исходя из особенностей формата демонстрационного экзамена. В этом случае к количеству баллов может быть приравнен % выполнения задания (в случае установления максимального количества баллов отличного от 100). </w:t>
      </w:r>
    </w:p>
    <w:p w14:paraId="1A1262B7" w14:textId="77777777" w:rsidR="00EC4581" w:rsidRPr="0080612F" w:rsidRDefault="000612B5" w:rsidP="00C16F32">
      <w:pPr>
        <w:spacing w:after="0" w:line="240" w:lineRule="auto"/>
        <w:ind w:firstLine="709"/>
        <w:jc w:val="both"/>
        <w:rPr>
          <w:rFonts w:ascii="Times New Roman" w:hAnsi="Times New Roman"/>
        </w:rPr>
      </w:pPr>
      <w:r w:rsidRPr="0080612F">
        <w:rPr>
          <w:rFonts w:ascii="Times New Roman" w:hAnsi="Times New Roman"/>
        </w:rPr>
        <w:t>У</w:t>
      </w:r>
      <w:r w:rsidR="00EC4581" w:rsidRPr="0080612F">
        <w:rPr>
          <w:rFonts w:ascii="Times New Roman" w:hAnsi="Times New Roman"/>
        </w:rPr>
        <w:t xml:space="preserve">ровень положительного результата – «проходной» балл. </w:t>
      </w:r>
    </w:p>
    <w:p w14:paraId="4E61D6A7" w14:textId="77777777" w:rsidR="00C16F32" w:rsidRPr="0080612F" w:rsidRDefault="00C16F32" w:rsidP="00C16F32">
      <w:pPr>
        <w:spacing w:after="0"/>
        <w:ind w:firstLine="709"/>
        <w:rPr>
          <w:rFonts w:ascii="Times New Roman" w:hAnsi="Times New Roman"/>
          <w:b/>
          <w:lang w:eastAsia="en-US"/>
        </w:rPr>
      </w:pPr>
    </w:p>
    <w:p w14:paraId="1A74AC26" w14:textId="77777777" w:rsidR="00C16F32" w:rsidRPr="0080612F" w:rsidRDefault="00C16F32" w:rsidP="00C16F32">
      <w:pPr>
        <w:spacing w:after="0"/>
        <w:ind w:firstLine="709"/>
        <w:rPr>
          <w:rFonts w:ascii="Times New Roman" w:hAnsi="Times New Roman"/>
          <w:i/>
          <w:lang w:eastAsia="en-US"/>
        </w:rPr>
      </w:pPr>
      <w:r w:rsidRPr="0080612F">
        <w:rPr>
          <w:rFonts w:ascii="Times New Roman" w:hAnsi="Times New Roman"/>
          <w:b/>
          <w:lang w:eastAsia="en-US"/>
        </w:rPr>
        <w:t xml:space="preserve">Критерии оценки задания демонстрационного экзамена основываются на: </w:t>
      </w:r>
    </w:p>
    <w:p w14:paraId="08FCDB5D"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 xml:space="preserve">Соблюдении техники безопасности и норм охраны здоровья </w:t>
      </w:r>
    </w:p>
    <w:p w14:paraId="6778430B"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Подготовке к работе, организации рабочего места</w:t>
      </w:r>
    </w:p>
    <w:p w14:paraId="0BB0E90C"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Качестве выполнения работ в соответствии с заданием и техническими требованиями к качеству результатов работ.</w:t>
      </w:r>
    </w:p>
    <w:p w14:paraId="1CE921FE"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Полноте и скорости выполнения работ</w:t>
      </w:r>
    </w:p>
    <w:p w14:paraId="36C9BC54"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Четкости формулировки выводов по результатам осмотра, диагностирования и испытаний</w:t>
      </w:r>
    </w:p>
    <w:p w14:paraId="744ABF0D"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Точности диагностирования неисправностей</w:t>
      </w:r>
    </w:p>
    <w:p w14:paraId="72903C12"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Точности выполнения измерений</w:t>
      </w:r>
    </w:p>
    <w:p w14:paraId="225D838A" w14:textId="77777777" w:rsidR="00C16F32" w:rsidRPr="0080612F" w:rsidRDefault="00C16F32" w:rsidP="00B474FD">
      <w:pPr>
        <w:widowControl w:val="0"/>
        <w:numPr>
          <w:ilvl w:val="0"/>
          <w:numId w:val="26"/>
        </w:numPr>
        <w:tabs>
          <w:tab w:val="left" w:pos="993"/>
        </w:tabs>
        <w:spacing w:after="0" w:line="240" w:lineRule="auto"/>
        <w:ind w:left="0" w:firstLine="567"/>
        <w:contextualSpacing/>
        <w:rPr>
          <w:rFonts w:ascii="Times New Roman" w:hAnsi="Times New Roman"/>
        </w:rPr>
      </w:pPr>
      <w:r w:rsidRPr="0080612F">
        <w:rPr>
          <w:rFonts w:ascii="Times New Roman" w:hAnsi="Times New Roman"/>
        </w:rPr>
        <w:t>Качестве ремонта</w:t>
      </w:r>
    </w:p>
    <w:p w14:paraId="788C087D" w14:textId="77777777" w:rsidR="00C16F32" w:rsidRPr="0080612F" w:rsidRDefault="00C16F32" w:rsidP="00C16F32">
      <w:pPr>
        <w:spacing w:after="0"/>
        <w:rPr>
          <w:rFonts w:ascii="Times New Roman" w:hAnsi="Times New Roman"/>
          <w:lang w:eastAsia="en-US"/>
        </w:rPr>
      </w:pPr>
    </w:p>
    <w:p w14:paraId="2F2EAEEE" w14:textId="77777777" w:rsidR="00C16F32" w:rsidRPr="0080612F" w:rsidRDefault="00C16F32" w:rsidP="00C16F32">
      <w:pPr>
        <w:spacing w:after="0"/>
        <w:rPr>
          <w:rFonts w:ascii="Times New Roman" w:hAnsi="Times New Roman"/>
          <w:b/>
          <w:lang w:eastAsia="en-US"/>
        </w:rPr>
      </w:pPr>
      <w:r w:rsidRPr="0080612F">
        <w:rPr>
          <w:rFonts w:ascii="Times New Roman" w:hAnsi="Times New Roman"/>
          <w:b/>
          <w:lang w:eastAsia="en-US"/>
        </w:rPr>
        <w:t>Перевод в оценку баллов, полученных за демонстрационный экзамен, рекомендуется проводить следующим образом:</w:t>
      </w:r>
    </w:p>
    <w:p w14:paraId="2CF99C55" w14:textId="77777777" w:rsidR="00C16F32" w:rsidRPr="0080612F" w:rsidRDefault="00C16F32" w:rsidP="00C16F32">
      <w:pPr>
        <w:spacing w:after="0"/>
        <w:jc w:val="right"/>
        <w:rPr>
          <w:rFonts w:ascii="Times New Roman" w:hAnsi="Times New Roman"/>
          <w:lang w:eastAsia="en-US"/>
        </w:rPr>
      </w:pPr>
      <w:r w:rsidRPr="0080612F">
        <w:rPr>
          <w:rFonts w:ascii="Times New Roman" w:hAnsi="Times New Roman"/>
          <w:lang w:eastAsia="en-US"/>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C16F32" w:rsidRPr="0080612F" w14:paraId="52D3B612" w14:textId="77777777" w:rsidTr="009D210F">
        <w:tc>
          <w:tcPr>
            <w:tcW w:w="4785" w:type="dxa"/>
          </w:tcPr>
          <w:p w14:paraId="7EEF215F" w14:textId="77777777" w:rsidR="00C16F32" w:rsidRPr="0080612F" w:rsidRDefault="00C16F32" w:rsidP="009D210F">
            <w:pPr>
              <w:spacing w:after="0"/>
              <w:rPr>
                <w:rFonts w:ascii="Times New Roman" w:hAnsi="Times New Roman"/>
                <w:b/>
                <w:lang w:eastAsia="en-US"/>
              </w:rPr>
            </w:pPr>
            <w:r w:rsidRPr="0080612F">
              <w:rPr>
                <w:rFonts w:ascii="Times New Roman" w:hAnsi="Times New Roman"/>
                <w:b/>
                <w:lang w:eastAsia="en-US"/>
              </w:rPr>
              <w:t>Количество баллов</w:t>
            </w:r>
          </w:p>
        </w:tc>
        <w:tc>
          <w:tcPr>
            <w:tcW w:w="4786" w:type="dxa"/>
          </w:tcPr>
          <w:p w14:paraId="36E03811" w14:textId="77777777" w:rsidR="00C16F32" w:rsidRPr="0080612F" w:rsidRDefault="00C16F32" w:rsidP="009D210F">
            <w:pPr>
              <w:spacing w:after="0"/>
              <w:jc w:val="center"/>
              <w:rPr>
                <w:rFonts w:ascii="Times New Roman" w:hAnsi="Times New Roman"/>
                <w:b/>
                <w:lang w:eastAsia="en-US"/>
              </w:rPr>
            </w:pPr>
            <w:r w:rsidRPr="0080612F">
              <w:rPr>
                <w:rFonts w:ascii="Times New Roman" w:hAnsi="Times New Roman"/>
                <w:b/>
                <w:lang w:eastAsia="en-US"/>
              </w:rPr>
              <w:t>Оценка</w:t>
            </w:r>
          </w:p>
        </w:tc>
      </w:tr>
      <w:tr w:rsidR="00D56D20" w:rsidRPr="0080612F" w14:paraId="5075DC2F" w14:textId="77777777" w:rsidTr="0073382E">
        <w:tc>
          <w:tcPr>
            <w:tcW w:w="4785" w:type="dxa"/>
          </w:tcPr>
          <w:p w14:paraId="1EFCBED6" w14:textId="77777777" w:rsidR="00D56D20" w:rsidRPr="004B1736" w:rsidRDefault="00D56D20" w:rsidP="005A7021">
            <w:pPr>
              <w:spacing w:after="0"/>
              <w:rPr>
                <w:rFonts w:ascii="Times New Roman" w:hAnsi="Times New Roman"/>
                <w:b/>
                <w:sz w:val="24"/>
                <w:szCs w:val="28"/>
              </w:rPr>
            </w:pPr>
            <w:r w:rsidRPr="004B1736">
              <w:rPr>
                <w:rFonts w:ascii="Times New Roman" w:hAnsi="Times New Roman"/>
                <w:sz w:val="24"/>
                <w:szCs w:val="28"/>
              </w:rPr>
              <w:t xml:space="preserve">от 0 до </w:t>
            </w:r>
            <w:r w:rsidR="005A7021">
              <w:rPr>
                <w:rFonts w:ascii="Times New Roman" w:hAnsi="Times New Roman"/>
                <w:sz w:val="24"/>
                <w:szCs w:val="28"/>
              </w:rPr>
              <w:t>40</w:t>
            </w:r>
          </w:p>
        </w:tc>
        <w:tc>
          <w:tcPr>
            <w:tcW w:w="4786" w:type="dxa"/>
          </w:tcPr>
          <w:p w14:paraId="6131D99A" w14:textId="77777777" w:rsidR="00D56D20" w:rsidRPr="0080612F" w:rsidRDefault="00D56D20" w:rsidP="00D56D20">
            <w:pPr>
              <w:spacing w:after="0"/>
              <w:rPr>
                <w:rFonts w:ascii="Times New Roman" w:hAnsi="Times New Roman"/>
                <w:b/>
                <w:lang w:eastAsia="en-US"/>
              </w:rPr>
            </w:pPr>
            <w:r w:rsidRPr="0080612F">
              <w:rPr>
                <w:rFonts w:ascii="Times New Roman" w:hAnsi="Times New Roman"/>
                <w:lang w:eastAsia="en-US"/>
              </w:rPr>
              <w:t>«неудовлетворительно».</w:t>
            </w:r>
          </w:p>
        </w:tc>
      </w:tr>
      <w:tr w:rsidR="00D56D20" w:rsidRPr="0080612F" w14:paraId="3E604644" w14:textId="77777777" w:rsidTr="0073382E">
        <w:tc>
          <w:tcPr>
            <w:tcW w:w="4785" w:type="dxa"/>
          </w:tcPr>
          <w:p w14:paraId="548CDED9" w14:textId="77777777" w:rsidR="00D56D20" w:rsidRPr="004B1736" w:rsidRDefault="00D56D20" w:rsidP="005A7021">
            <w:pPr>
              <w:spacing w:after="0"/>
              <w:rPr>
                <w:rFonts w:ascii="Times New Roman" w:hAnsi="Times New Roman"/>
                <w:b/>
                <w:sz w:val="24"/>
                <w:szCs w:val="28"/>
              </w:rPr>
            </w:pPr>
            <w:r w:rsidRPr="004B1736">
              <w:rPr>
                <w:rFonts w:ascii="Times New Roman" w:hAnsi="Times New Roman"/>
                <w:sz w:val="24"/>
                <w:szCs w:val="28"/>
              </w:rPr>
              <w:t xml:space="preserve">от </w:t>
            </w:r>
            <w:r w:rsidR="005A7021">
              <w:rPr>
                <w:rFonts w:ascii="Times New Roman" w:hAnsi="Times New Roman"/>
                <w:sz w:val="24"/>
                <w:szCs w:val="28"/>
              </w:rPr>
              <w:t>42,5</w:t>
            </w:r>
            <w:r w:rsidRPr="004B1736">
              <w:rPr>
                <w:rFonts w:ascii="Times New Roman" w:hAnsi="Times New Roman"/>
                <w:sz w:val="24"/>
                <w:szCs w:val="28"/>
              </w:rPr>
              <w:t xml:space="preserve"> до </w:t>
            </w:r>
            <w:r w:rsidR="005A7021">
              <w:rPr>
                <w:rFonts w:ascii="Times New Roman" w:hAnsi="Times New Roman"/>
                <w:sz w:val="24"/>
                <w:szCs w:val="28"/>
              </w:rPr>
              <w:t>55</w:t>
            </w:r>
          </w:p>
        </w:tc>
        <w:tc>
          <w:tcPr>
            <w:tcW w:w="4786" w:type="dxa"/>
          </w:tcPr>
          <w:p w14:paraId="3B4E1AA0" w14:textId="77777777" w:rsidR="00D56D20" w:rsidRPr="0080612F" w:rsidRDefault="00D56D20" w:rsidP="00D56D20">
            <w:pPr>
              <w:spacing w:after="0"/>
              <w:rPr>
                <w:rFonts w:ascii="Times New Roman" w:hAnsi="Times New Roman"/>
                <w:b/>
                <w:lang w:eastAsia="en-US"/>
              </w:rPr>
            </w:pPr>
            <w:r w:rsidRPr="0080612F">
              <w:rPr>
                <w:rFonts w:ascii="Times New Roman" w:hAnsi="Times New Roman"/>
                <w:lang w:eastAsia="en-US"/>
              </w:rPr>
              <w:t>«удовлетворительно»</w:t>
            </w:r>
          </w:p>
        </w:tc>
      </w:tr>
      <w:tr w:rsidR="00D56D20" w:rsidRPr="0080612F" w14:paraId="107DD23D" w14:textId="77777777" w:rsidTr="0073382E">
        <w:tc>
          <w:tcPr>
            <w:tcW w:w="4785" w:type="dxa"/>
          </w:tcPr>
          <w:p w14:paraId="0E7465E3" w14:textId="77777777" w:rsidR="00D56D20" w:rsidRPr="004B1736" w:rsidRDefault="00D56D20" w:rsidP="005A7021">
            <w:pPr>
              <w:spacing w:after="0"/>
              <w:rPr>
                <w:rFonts w:ascii="Times New Roman" w:hAnsi="Times New Roman"/>
                <w:b/>
                <w:sz w:val="24"/>
                <w:szCs w:val="28"/>
              </w:rPr>
            </w:pPr>
            <w:r w:rsidRPr="004B1736">
              <w:rPr>
                <w:rFonts w:ascii="Times New Roman" w:hAnsi="Times New Roman"/>
                <w:sz w:val="24"/>
                <w:szCs w:val="28"/>
              </w:rPr>
              <w:t xml:space="preserve">от </w:t>
            </w:r>
            <w:r w:rsidR="005A7021">
              <w:rPr>
                <w:rFonts w:ascii="Times New Roman" w:hAnsi="Times New Roman"/>
                <w:sz w:val="24"/>
                <w:szCs w:val="28"/>
              </w:rPr>
              <w:t>57,5</w:t>
            </w:r>
            <w:r w:rsidRPr="004B1736">
              <w:rPr>
                <w:rFonts w:ascii="Times New Roman" w:hAnsi="Times New Roman"/>
                <w:sz w:val="24"/>
                <w:szCs w:val="28"/>
              </w:rPr>
              <w:t xml:space="preserve"> до </w:t>
            </w:r>
            <w:r w:rsidR="005A7021">
              <w:rPr>
                <w:rFonts w:ascii="Times New Roman" w:hAnsi="Times New Roman"/>
                <w:sz w:val="24"/>
                <w:szCs w:val="28"/>
              </w:rPr>
              <w:t>85</w:t>
            </w:r>
          </w:p>
        </w:tc>
        <w:tc>
          <w:tcPr>
            <w:tcW w:w="4786" w:type="dxa"/>
          </w:tcPr>
          <w:p w14:paraId="22757E5F" w14:textId="77777777" w:rsidR="00D56D20" w:rsidRPr="0080612F" w:rsidRDefault="00D56D20" w:rsidP="00D56D20">
            <w:pPr>
              <w:spacing w:after="0"/>
              <w:rPr>
                <w:rFonts w:ascii="Times New Roman" w:hAnsi="Times New Roman"/>
                <w:b/>
                <w:lang w:eastAsia="en-US"/>
              </w:rPr>
            </w:pPr>
            <w:r w:rsidRPr="0080612F">
              <w:rPr>
                <w:rFonts w:ascii="Times New Roman" w:hAnsi="Times New Roman"/>
                <w:lang w:eastAsia="en-US"/>
              </w:rPr>
              <w:t>«хорошо»</w:t>
            </w:r>
          </w:p>
        </w:tc>
      </w:tr>
      <w:tr w:rsidR="00D56D20" w:rsidRPr="0080612F" w14:paraId="15B88DFD" w14:textId="77777777" w:rsidTr="0073382E">
        <w:tc>
          <w:tcPr>
            <w:tcW w:w="4785" w:type="dxa"/>
          </w:tcPr>
          <w:p w14:paraId="45F72BD3" w14:textId="77777777" w:rsidR="00D56D20" w:rsidRPr="004B1736" w:rsidRDefault="00D56D20" w:rsidP="005A7021">
            <w:pPr>
              <w:spacing w:after="0"/>
              <w:rPr>
                <w:rFonts w:ascii="Times New Roman" w:hAnsi="Times New Roman"/>
                <w:b/>
                <w:sz w:val="24"/>
                <w:szCs w:val="28"/>
              </w:rPr>
            </w:pPr>
            <w:r w:rsidRPr="004B1736">
              <w:rPr>
                <w:rFonts w:ascii="Times New Roman" w:hAnsi="Times New Roman"/>
                <w:sz w:val="24"/>
                <w:szCs w:val="28"/>
              </w:rPr>
              <w:t xml:space="preserve">от </w:t>
            </w:r>
            <w:r w:rsidR="005A7021">
              <w:rPr>
                <w:rFonts w:ascii="Times New Roman" w:hAnsi="Times New Roman"/>
                <w:sz w:val="24"/>
                <w:szCs w:val="28"/>
              </w:rPr>
              <w:t>87,5</w:t>
            </w:r>
            <w:r w:rsidRPr="004B1736">
              <w:rPr>
                <w:rFonts w:ascii="Times New Roman" w:hAnsi="Times New Roman"/>
                <w:sz w:val="24"/>
                <w:szCs w:val="28"/>
              </w:rPr>
              <w:t xml:space="preserve"> до </w:t>
            </w:r>
            <w:r>
              <w:rPr>
                <w:rFonts w:ascii="Times New Roman" w:hAnsi="Times New Roman"/>
                <w:sz w:val="24"/>
                <w:szCs w:val="28"/>
              </w:rPr>
              <w:t>40</w:t>
            </w:r>
          </w:p>
        </w:tc>
        <w:tc>
          <w:tcPr>
            <w:tcW w:w="4786" w:type="dxa"/>
          </w:tcPr>
          <w:p w14:paraId="36592A4D" w14:textId="77777777" w:rsidR="00D56D20" w:rsidRPr="0080612F" w:rsidRDefault="00D56D20" w:rsidP="00D56D20">
            <w:pPr>
              <w:spacing w:after="0"/>
              <w:rPr>
                <w:rFonts w:ascii="Times New Roman" w:hAnsi="Times New Roman"/>
                <w:b/>
                <w:lang w:eastAsia="en-US"/>
              </w:rPr>
            </w:pPr>
            <w:r w:rsidRPr="0080612F">
              <w:rPr>
                <w:rFonts w:ascii="Times New Roman" w:hAnsi="Times New Roman"/>
                <w:lang w:eastAsia="en-US"/>
              </w:rPr>
              <w:t>«отлично»</w:t>
            </w:r>
          </w:p>
        </w:tc>
      </w:tr>
    </w:tbl>
    <w:p w14:paraId="642BD75C" w14:textId="77777777" w:rsidR="00C16F32" w:rsidRPr="0080612F" w:rsidRDefault="00C16F32" w:rsidP="00C16F32">
      <w:pPr>
        <w:spacing w:after="0"/>
        <w:rPr>
          <w:rFonts w:ascii="Times New Roman" w:hAnsi="Times New Roman"/>
          <w:lang w:eastAsia="en-US"/>
        </w:rPr>
      </w:pPr>
    </w:p>
    <w:p w14:paraId="00F1C3F6" w14:textId="77777777" w:rsidR="00C16F32" w:rsidRPr="0080612F" w:rsidRDefault="00C16F32" w:rsidP="00C16F32">
      <w:pPr>
        <w:spacing w:after="0"/>
        <w:rPr>
          <w:rFonts w:ascii="Times New Roman" w:hAnsi="Times New Roman"/>
          <w:lang w:eastAsia="en-US"/>
        </w:rPr>
      </w:pPr>
    </w:p>
    <w:p w14:paraId="55F7582F" w14:textId="77777777" w:rsidR="00892EBA" w:rsidRPr="0080612F" w:rsidRDefault="00892EBA" w:rsidP="00E620EA">
      <w:pPr>
        <w:spacing w:after="120"/>
        <w:ind w:firstLine="709"/>
        <w:jc w:val="both"/>
        <w:rPr>
          <w:rFonts w:ascii="Times New Roman" w:hAnsi="Times New Roman"/>
          <w:b/>
        </w:rPr>
      </w:pPr>
    </w:p>
    <w:sectPr w:rsidR="00892EBA" w:rsidRPr="0080612F" w:rsidSect="00C77556">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83AB" w14:textId="77777777" w:rsidR="00587668" w:rsidRDefault="00587668" w:rsidP="0018331B">
      <w:pPr>
        <w:spacing w:after="0" w:line="240" w:lineRule="auto"/>
      </w:pPr>
      <w:r>
        <w:separator/>
      </w:r>
    </w:p>
  </w:endnote>
  <w:endnote w:type="continuationSeparator" w:id="0">
    <w:p w14:paraId="087842CF" w14:textId="77777777" w:rsidR="00587668" w:rsidRDefault="00587668"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altName w:val="Times New Roman"/>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choolBookCSanPi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69628" w14:textId="77777777" w:rsidR="00587668" w:rsidRDefault="00587668" w:rsidP="00764A6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B8B4C2E" w14:textId="77777777" w:rsidR="00587668" w:rsidRDefault="00587668" w:rsidP="00764A68">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D58C" w14:textId="49FB1A10" w:rsidR="00587668" w:rsidRDefault="00587668">
    <w:pPr>
      <w:pStyle w:val="a5"/>
      <w:jc w:val="right"/>
    </w:pPr>
    <w:r>
      <w:fldChar w:fldCharType="begin"/>
    </w:r>
    <w:r>
      <w:instrText>PAGE   \* MERGEFORMAT</w:instrText>
    </w:r>
    <w:r>
      <w:fldChar w:fldCharType="separate"/>
    </w:r>
    <w:r w:rsidR="008D71E1">
      <w:rPr>
        <w:noProof/>
      </w:rPr>
      <w:t>91</w:t>
    </w:r>
    <w:r>
      <w:fldChar w:fldCharType="end"/>
    </w:r>
  </w:p>
  <w:p w14:paraId="32080226" w14:textId="77777777" w:rsidR="00587668" w:rsidRDefault="00587668" w:rsidP="00733AEF">
    <w:pPr>
      <w:pStyle w:val="a5"/>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48A4" w14:textId="77777777" w:rsidR="00587668" w:rsidRDefault="0058766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3BB94AC" w14:textId="77777777" w:rsidR="00587668" w:rsidRDefault="00587668" w:rsidP="00733AEF">
    <w:pPr>
      <w:pStyle w:val="a5"/>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B9FC" w14:textId="7134A077" w:rsidR="00587668" w:rsidRDefault="00587668">
    <w:pPr>
      <w:pStyle w:val="a5"/>
      <w:jc w:val="right"/>
    </w:pPr>
    <w:r>
      <w:fldChar w:fldCharType="begin"/>
    </w:r>
    <w:r>
      <w:instrText>PAGE   \* MERGEFORMAT</w:instrText>
    </w:r>
    <w:r>
      <w:fldChar w:fldCharType="separate"/>
    </w:r>
    <w:r w:rsidR="008D71E1">
      <w:rPr>
        <w:noProof/>
      </w:rPr>
      <w:t>131</w:t>
    </w:r>
    <w:r>
      <w:fldChar w:fldCharType="end"/>
    </w:r>
  </w:p>
  <w:p w14:paraId="7FC89CA9" w14:textId="77777777" w:rsidR="00587668" w:rsidRDefault="00587668"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83F56" w14:textId="7B35C09D" w:rsidR="00587668" w:rsidRDefault="00587668">
    <w:pPr>
      <w:pStyle w:val="a5"/>
      <w:jc w:val="right"/>
    </w:pPr>
    <w:r>
      <w:fldChar w:fldCharType="begin"/>
    </w:r>
    <w:r>
      <w:instrText>PAGE   \* MERGEFORMAT</w:instrText>
    </w:r>
    <w:r>
      <w:fldChar w:fldCharType="separate"/>
    </w:r>
    <w:r w:rsidR="008D71E1">
      <w:rPr>
        <w:noProof/>
      </w:rPr>
      <w:t>38</w:t>
    </w:r>
    <w:r>
      <w:fldChar w:fldCharType="end"/>
    </w:r>
  </w:p>
  <w:p w14:paraId="0F2287E2" w14:textId="77777777" w:rsidR="00587668" w:rsidRDefault="00587668" w:rsidP="00764A6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23AD" w14:textId="77777777" w:rsidR="00587668" w:rsidRDefault="0058766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F09284" w14:textId="77777777" w:rsidR="00587668" w:rsidRDefault="00587668"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099D" w14:textId="6C054035" w:rsidR="00587668" w:rsidRDefault="00587668">
    <w:pPr>
      <w:pStyle w:val="a5"/>
      <w:jc w:val="right"/>
    </w:pPr>
    <w:r>
      <w:fldChar w:fldCharType="begin"/>
    </w:r>
    <w:r>
      <w:instrText>PAGE   \* MERGEFORMAT</w:instrText>
    </w:r>
    <w:r>
      <w:fldChar w:fldCharType="separate"/>
    </w:r>
    <w:r w:rsidR="008D71E1">
      <w:rPr>
        <w:noProof/>
      </w:rPr>
      <w:t>52</w:t>
    </w:r>
    <w:r>
      <w:fldChar w:fldCharType="end"/>
    </w:r>
  </w:p>
  <w:p w14:paraId="5249922B" w14:textId="77777777" w:rsidR="00587668" w:rsidRDefault="00587668" w:rsidP="00733AEF">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6082" w14:textId="77777777" w:rsidR="00587668" w:rsidRDefault="0058766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F6E13CC" w14:textId="77777777" w:rsidR="00587668" w:rsidRDefault="00587668" w:rsidP="00733AEF">
    <w:pPr>
      <w:pStyle w:val="a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1CC5" w14:textId="493BB076" w:rsidR="00587668" w:rsidRDefault="00587668">
    <w:pPr>
      <w:pStyle w:val="a5"/>
      <w:jc w:val="right"/>
    </w:pPr>
    <w:r>
      <w:fldChar w:fldCharType="begin"/>
    </w:r>
    <w:r>
      <w:instrText>PAGE   \* MERGEFORMAT</w:instrText>
    </w:r>
    <w:r>
      <w:fldChar w:fldCharType="separate"/>
    </w:r>
    <w:r w:rsidR="008D71E1">
      <w:rPr>
        <w:noProof/>
      </w:rPr>
      <w:t>68</w:t>
    </w:r>
    <w:r>
      <w:fldChar w:fldCharType="end"/>
    </w:r>
  </w:p>
  <w:p w14:paraId="4D7172E7" w14:textId="77777777" w:rsidR="00587668" w:rsidRDefault="00587668" w:rsidP="00733AEF">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8749" w14:textId="77777777" w:rsidR="00587668" w:rsidRDefault="0058766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8BC254" w14:textId="77777777" w:rsidR="00587668" w:rsidRDefault="00587668" w:rsidP="00733AEF">
    <w:pPr>
      <w:pStyle w:val="a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EDE2" w14:textId="3DB38179" w:rsidR="00587668" w:rsidRDefault="00587668">
    <w:pPr>
      <w:pStyle w:val="a5"/>
      <w:jc w:val="right"/>
    </w:pPr>
    <w:r>
      <w:fldChar w:fldCharType="begin"/>
    </w:r>
    <w:r>
      <w:instrText>PAGE   \* MERGEFORMAT</w:instrText>
    </w:r>
    <w:r>
      <w:fldChar w:fldCharType="separate"/>
    </w:r>
    <w:r w:rsidR="008D71E1">
      <w:rPr>
        <w:noProof/>
      </w:rPr>
      <w:t>83</w:t>
    </w:r>
    <w:r>
      <w:fldChar w:fldCharType="end"/>
    </w:r>
  </w:p>
  <w:p w14:paraId="12B4B2F9" w14:textId="77777777" w:rsidR="00587668" w:rsidRDefault="00587668" w:rsidP="00733AEF">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12D5" w14:textId="77777777" w:rsidR="00587668" w:rsidRDefault="00587668"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574733" w14:textId="77777777" w:rsidR="00587668" w:rsidRDefault="00587668"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25C9" w14:textId="77777777" w:rsidR="00587668" w:rsidRDefault="00587668" w:rsidP="0018331B">
      <w:pPr>
        <w:spacing w:after="0" w:line="240" w:lineRule="auto"/>
      </w:pPr>
      <w:r>
        <w:separator/>
      </w:r>
    </w:p>
  </w:footnote>
  <w:footnote w:type="continuationSeparator" w:id="0">
    <w:p w14:paraId="7FDD7330" w14:textId="77777777" w:rsidR="00587668" w:rsidRDefault="00587668" w:rsidP="0018331B">
      <w:pPr>
        <w:spacing w:after="0" w:line="240" w:lineRule="auto"/>
      </w:pPr>
      <w:r>
        <w:continuationSeparator/>
      </w:r>
    </w:p>
  </w:footnote>
  <w:footnote w:id="1">
    <w:p w14:paraId="5051AC89" w14:textId="77777777" w:rsidR="00587668" w:rsidRPr="00B72171" w:rsidRDefault="00587668" w:rsidP="00BC3366">
      <w:pPr>
        <w:pStyle w:val="a9"/>
        <w:jc w:val="both"/>
        <w:rPr>
          <w:lang w:val="ru-RU"/>
        </w:rPr>
      </w:pPr>
      <w:r>
        <w:rPr>
          <w:rStyle w:val="ab"/>
        </w:rPr>
        <w:footnoteRef/>
      </w:r>
      <w:r w:rsidRPr="00BC3366">
        <w:rPr>
          <w:lang w:val="ru-RU" w:eastAsia="x-none"/>
        </w:rPr>
        <w:t xml:space="preserve"> </w:t>
      </w:r>
      <w:r>
        <w:rPr>
          <w:lang w:val="ru-RU" w:eastAsia="x-none"/>
        </w:rPr>
        <w:t>Практический опыт, умения и знания по каждой из компетенций,  выбираются из соответствующего раздела ФГОС с учетом дополнений и уточнений предлагаемых разработчиком ПООП с учетом требований ПС и выбранной специфики примерной программы.</w:t>
      </w:r>
    </w:p>
  </w:footnote>
  <w:footnote w:id="2">
    <w:p w14:paraId="6854ED91" w14:textId="77777777" w:rsidR="00587668" w:rsidRPr="00B72171" w:rsidRDefault="00587668" w:rsidP="00B67872">
      <w:pPr>
        <w:pStyle w:val="a9"/>
        <w:rPr>
          <w:lang w:val="ru-RU"/>
        </w:rPr>
      </w:pPr>
      <w:r>
        <w:rPr>
          <w:rStyle w:val="ab"/>
        </w:rPr>
        <w:footnoteRef/>
      </w:r>
      <w:r w:rsidRPr="006D7371">
        <w:rPr>
          <w:lang w:val="ru-RU" w:eastAsia="x-none"/>
        </w:rPr>
        <w:t xml:space="preserve"> </w:t>
      </w:r>
      <w:r>
        <w:rPr>
          <w:lang w:val="ru-RU" w:eastAsia="x-none"/>
        </w:rPr>
        <w:t xml:space="preserve"> </w:t>
      </w:r>
      <w:r w:rsidRPr="007C2A41">
        <w:rPr>
          <w:lang w:val="ru-RU" w:eastAsia="x-none"/>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7C2A41">
        <w:rPr>
          <w:rStyle w:val="af"/>
          <w:lang w:val="ru-RU" w:eastAsia="x-none"/>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3">
    <w:p w14:paraId="1D2ABFCD" w14:textId="77777777" w:rsidR="00587668" w:rsidRPr="00B72171" w:rsidRDefault="00587668" w:rsidP="00BF1F8C">
      <w:pPr>
        <w:pStyle w:val="a9"/>
        <w:jc w:val="both"/>
        <w:rPr>
          <w:lang w:val="ru-RU"/>
        </w:rPr>
      </w:pPr>
      <w:r w:rsidRPr="007C2A41">
        <w:rPr>
          <w:vertAlign w:val="superscript"/>
          <w:lang w:val="ru-RU" w:eastAsia="x-none"/>
        </w:rPr>
        <w:footnoteRef/>
      </w:r>
      <w:r w:rsidRPr="007C2A41">
        <w:rPr>
          <w:lang w:val="ru-RU" w:eastAsia="x-none"/>
        </w:rPr>
        <w:t xml:space="preserve"> Примерные рабочие программы профессиональных модулей и учебных дисциплин обязательной части образовательной программы приведены в Приложениях к  примерной основной образовательной программы СПО.</w:t>
      </w:r>
    </w:p>
  </w:footnote>
  <w:footnote w:id="4">
    <w:p w14:paraId="0C0CD313" w14:textId="77777777" w:rsidR="00587668" w:rsidRPr="00B72171" w:rsidRDefault="00587668">
      <w:pPr>
        <w:pStyle w:val="a9"/>
        <w:rPr>
          <w:lang w:val="ru-RU"/>
        </w:rPr>
      </w:pPr>
      <w:r>
        <w:rPr>
          <w:rStyle w:val="ab"/>
        </w:rPr>
        <w:footnoteRef/>
      </w:r>
      <w:r w:rsidRPr="001400ED">
        <w:rPr>
          <w:lang w:val="ru-RU" w:eastAsia="x-none"/>
        </w:rPr>
        <w:t xml:space="preserve"> </w:t>
      </w:r>
      <w:r>
        <w:rPr>
          <w:lang w:val="ru-RU" w:eastAsia="x-none"/>
        </w:rPr>
        <w:t>Примерный календарный учебный график при разработке основной образовательной программе корректируется с учетом особенностей организации учебного процесса и распределением вариативной части.</w:t>
      </w:r>
    </w:p>
  </w:footnote>
  <w:footnote w:id="5">
    <w:p w14:paraId="630A2AD6" w14:textId="77777777" w:rsidR="00587668" w:rsidRPr="00B72171" w:rsidRDefault="00587668" w:rsidP="00EF4819">
      <w:pPr>
        <w:pStyle w:val="a9"/>
        <w:suppressAutoHyphens/>
        <w:jc w:val="both"/>
        <w:rPr>
          <w:lang w:val="ru-RU"/>
        </w:rPr>
      </w:pPr>
      <w:r w:rsidRPr="007C2A41">
        <w:rPr>
          <w:rStyle w:val="ab"/>
        </w:rPr>
        <w:footnoteRef/>
      </w:r>
      <w:r w:rsidRPr="007C2A41">
        <w:rPr>
          <w:i/>
          <w:lang w:val="ru-RU" w:eastAsia="x-none"/>
        </w:rPr>
        <w:t>В примерной программе ячейки, соответствующие освоению программы дисциплины, МДК, практики закрашиваются серым цветом. В ПООП приводится форма календарного учебного графика, на основании которой образовательная организация, самостоятельно разрабатывает календарный учебный график для каждого курса и семестра обучения. В основной образовательной программе по дисциплинам и модулям указывается количество часов, включающих и самостоятельную работу и нагрузку во взаимодействии с преподавателем.  Суммарная недельная нагрузка не должна превышать 36 часов.</w:t>
      </w:r>
    </w:p>
  </w:footnote>
  <w:footnote w:id="6">
    <w:p w14:paraId="181A30A8" w14:textId="77777777" w:rsidR="00587668" w:rsidRPr="00B72171" w:rsidRDefault="00587668" w:rsidP="0003002E">
      <w:pPr>
        <w:pStyle w:val="a9"/>
        <w:rPr>
          <w:lang w:val="ru-RU"/>
        </w:rPr>
      </w:pPr>
      <w:r w:rsidRPr="00534126">
        <w:rPr>
          <w:rStyle w:val="ab"/>
          <w:i/>
        </w:rPr>
        <w:footnoteRef/>
      </w:r>
      <w:r w:rsidRPr="00150F33">
        <w:rPr>
          <w:i/>
          <w:lang w:val="ru-RU"/>
        </w:rPr>
        <w:t>ПН – даты «промежуточной недели» на стыке двух месяцев (при наличии).</w:t>
      </w:r>
    </w:p>
  </w:footnote>
  <w:footnote w:id="7">
    <w:p w14:paraId="3FC95980" w14:textId="77777777" w:rsidR="00587668" w:rsidRPr="00B72171" w:rsidRDefault="00587668" w:rsidP="0003002E">
      <w:pPr>
        <w:pStyle w:val="a9"/>
        <w:rPr>
          <w:lang w:val="ru-RU"/>
        </w:rPr>
      </w:pPr>
      <w:r w:rsidRPr="00534126">
        <w:rPr>
          <w:rStyle w:val="ab"/>
          <w:i/>
        </w:rPr>
        <w:footnoteRef/>
      </w:r>
      <w:r w:rsidRPr="00150F33">
        <w:rPr>
          <w:i/>
          <w:lang w:val="ru-RU"/>
        </w:rPr>
        <w:t>В структуру профессионального модуля могут входить одновременно и учебная и производственная практика, либо отдельно только учебная или только производственная.</w:t>
      </w:r>
    </w:p>
  </w:footnote>
  <w:footnote w:id="8">
    <w:p w14:paraId="2A7B4D62" w14:textId="77777777" w:rsidR="00587668" w:rsidRPr="00B72171" w:rsidRDefault="00587668" w:rsidP="0003002E">
      <w:pPr>
        <w:pStyle w:val="a9"/>
        <w:rPr>
          <w:lang w:val="ru-RU"/>
        </w:rPr>
      </w:pPr>
      <w:r w:rsidRPr="00534126">
        <w:rPr>
          <w:rStyle w:val="ab"/>
          <w:i/>
        </w:rPr>
        <w:footnoteRef/>
      </w:r>
      <w:r w:rsidRPr="00150F33">
        <w:rPr>
          <w:i/>
          <w:lang w:val="ru-RU"/>
        </w:rPr>
        <w:t xml:space="preserve"> Строка имеется только в таблице завершающего семестра обучения.</w:t>
      </w:r>
    </w:p>
  </w:footnote>
  <w:footnote w:id="9">
    <w:p w14:paraId="57545FD3" w14:textId="77777777" w:rsidR="00587668" w:rsidRPr="005A592D" w:rsidRDefault="00587668" w:rsidP="00194C26">
      <w:pPr>
        <w:pStyle w:val="a9"/>
        <w:jc w:val="both"/>
        <w:rPr>
          <w:lang w:val="ru-RU"/>
        </w:rPr>
      </w:pPr>
      <w:r w:rsidRPr="005A592D">
        <w:rPr>
          <w:rStyle w:val="ab"/>
          <w:i/>
        </w:rPr>
        <w:footnoteRef/>
      </w:r>
      <w:r w:rsidRPr="005A592D">
        <w:rPr>
          <w:color w:val="000000"/>
          <w:shd w:val="clear" w:color="auto" w:fill="FFFFFF"/>
          <w:lang w:val="ru-RU" w:eastAsia="x-none"/>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0">
    <w:p w14:paraId="4FB84B1C" w14:textId="77777777" w:rsidR="00587668" w:rsidRPr="00B72171" w:rsidRDefault="00587668" w:rsidP="000B4B44">
      <w:pPr>
        <w:pStyle w:val="a9"/>
        <w:rPr>
          <w:lang w:val="ru-RU"/>
        </w:rPr>
      </w:pPr>
      <w:r>
        <w:rPr>
          <w:rStyle w:val="ab"/>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1">
    <w:p w14:paraId="77A4F4EA" w14:textId="77777777" w:rsidR="00587668" w:rsidRPr="00B72171" w:rsidRDefault="00587668" w:rsidP="00826AC8">
      <w:pPr>
        <w:pStyle w:val="a9"/>
        <w:jc w:val="both"/>
        <w:rPr>
          <w:lang w:val="ru-RU"/>
        </w:rPr>
      </w:pPr>
      <w:r>
        <w:rPr>
          <w:rStyle w:val="ab"/>
        </w:rPr>
        <w:footnoteRef/>
      </w:r>
      <w:r w:rsidRPr="007459D5">
        <w:rPr>
          <w:lang w:val="ru-RU" w:eastAsia="x-none"/>
        </w:rPr>
        <w:t xml:space="preserve"> </w:t>
      </w:r>
      <w:r w:rsidRPr="009A3645">
        <w:rPr>
          <w:rStyle w:val="af"/>
          <w:lang w:val="ru-RU" w:eastAsia="x-none"/>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2">
    <w:p w14:paraId="0E54ADCC" w14:textId="77777777" w:rsidR="00587668" w:rsidRPr="00B72171" w:rsidRDefault="00587668">
      <w:pPr>
        <w:pStyle w:val="a9"/>
        <w:rPr>
          <w:lang w:val="ru-RU"/>
        </w:rPr>
      </w:pPr>
      <w:r w:rsidRPr="00645845">
        <w:rPr>
          <w:rStyle w:val="ab"/>
          <w:i/>
        </w:rPr>
        <w:footnoteRef/>
      </w:r>
      <w:r w:rsidRPr="00645845">
        <w:rPr>
          <w:i/>
          <w:lang w:val="ru-RU" w:eastAsia="x-none"/>
        </w:rPr>
        <w:t xml:space="preserve"> Данная колонка указывается только для специальностей СПО.</w:t>
      </w:r>
    </w:p>
  </w:footnote>
  <w:footnote w:id="13">
    <w:p w14:paraId="619C1717" w14:textId="77777777" w:rsidR="00587668" w:rsidRPr="00B72171" w:rsidRDefault="00587668">
      <w:pPr>
        <w:pStyle w:val="a9"/>
        <w:rPr>
          <w:lang w:val="ru-RU"/>
        </w:rPr>
      </w:pPr>
      <w:r>
        <w:rPr>
          <w:rStyle w:val="ab"/>
        </w:rPr>
        <w:footnoteRef/>
      </w:r>
      <w:r w:rsidRPr="00EB1992">
        <w:rPr>
          <w:lang w:val="ru-RU" w:eastAsia="x-none"/>
        </w:rPr>
        <w:t xml:space="preserve"> </w:t>
      </w:r>
      <w:r>
        <w:rPr>
          <w:lang w:val="ru-RU" w:eastAsia="x-none"/>
        </w:rPr>
        <w:t>Введено за счет вариативной части.</w:t>
      </w:r>
    </w:p>
  </w:footnote>
  <w:footnote w:id="14">
    <w:p w14:paraId="29F1B041" w14:textId="77777777" w:rsidR="00587668" w:rsidRPr="00B72171" w:rsidRDefault="00587668" w:rsidP="005D5CCD">
      <w:pPr>
        <w:pStyle w:val="a9"/>
        <w:jc w:val="both"/>
        <w:rPr>
          <w:lang w:val="ru-RU"/>
        </w:rPr>
      </w:pPr>
      <w:r>
        <w:rPr>
          <w:rStyle w:val="ab"/>
        </w:rPr>
        <w:footnoteRef/>
      </w:r>
      <w:r w:rsidRPr="007459D5">
        <w:rPr>
          <w:lang w:val="ru-RU" w:eastAsia="x-none"/>
        </w:rPr>
        <w:t xml:space="preserve"> </w:t>
      </w:r>
      <w:r w:rsidRPr="009A3645">
        <w:rPr>
          <w:rStyle w:val="af"/>
          <w:lang w:val="ru-RU" w:eastAsia="x-none"/>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38038043" w14:textId="77777777" w:rsidR="00587668" w:rsidRPr="00B72171" w:rsidRDefault="00587668" w:rsidP="005D5CCD">
      <w:pPr>
        <w:pStyle w:val="a9"/>
        <w:rPr>
          <w:lang w:val="ru-RU"/>
        </w:rPr>
      </w:pPr>
      <w:r w:rsidRPr="00645845">
        <w:rPr>
          <w:rStyle w:val="ab"/>
          <w:i/>
        </w:rPr>
        <w:footnoteRef/>
      </w:r>
      <w:r w:rsidRPr="00645845">
        <w:rPr>
          <w:i/>
          <w:lang w:val="ru-RU" w:eastAsia="x-none"/>
        </w:rPr>
        <w:t xml:space="preserve"> Данная колонка указывается только для специальностей СПО.</w:t>
      </w:r>
    </w:p>
  </w:footnote>
  <w:footnote w:id="16">
    <w:p w14:paraId="795C4B39" w14:textId="77777777" w:rsidR="00587668" w:rsidRPr="00B72171" w:rsidRDefault="00587668" w:rsidP="005D5CCD">
      <w:pPr>
        <w:pStyle w:val="a9"/>
        <w:jc w:val="both"/>
        <w:rPr>
          <w:lang w:val="ru-RU"/>
        </w:rPr>
      </w:pPr>
      <w:r>
        <w:rPr>
          <w:rStyle w:val="ab"/>
        </w:rPr>
        <w:footnoteRef/>
      </w:r>
      <w:r w:rsidRPr="007459D5">
        <w:rPr>
          <w:lang w:val="ru-RU" w:eastAsia="x-none"/>
        </w:rPr>
        <w:t xml:space="preserve"> </w:t>
      </w:r>
      <w:r w:rsidRPr="009A3645">
        <w:rPr>
          <w:rStyle w:val="af"/>
          <w:lang w:val="ru-RU" w:eastAsia="x-none"/>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64BED572" w14:textId="77777777" w:rsidR="00587668" w:rsidRPr="00B72171" w:rsidRDefault="00587668" w:rsidP="005D5CCD">
      <w:pPr>
        <w:pStyle w:val="a9"/>
        <w:rPr>
          <w:lang w:val="ru-RU"/>
        </w:rPr>
      </w:pPr>
      <w:r w:rsidRPr="00645845">
        <w:rPr>
          <w:rStyle w:val="ab"/>
          <w:i/>
        </w:rPr>
        <w:footnoteRef/>
      </w:r>
      <w:r w:rsidRPr="00645845">
        <w:rPr>
          <w:i/>
          <w:lang w:val="ru-RU" w:eastAsia="x-none"/>
        </w:rPr>
        <w:t xml:space="preserve"> Данная колонка указывается только для специальностей СПО.</w:t>
      </w:r>
    </w:p>
  </w:footnote>
  <w:footnote w:id="18">
    <w:p w14:paraId="1CDEDE45" w14:textId="77777777" w:rsidR="00587668" w:rsidRPr="00B72171" w:rsidRDefault="00587668" w:rsidP="005B78C2">
      <w:pPr>
        <w:pStyle w:val="a9"/>
        <w:jc w:val="both"/>
        <w:rPr>
          <w:lang w:val="ru-RU"/>
        </w:rPr>
      </w:pPr>
      <w:r>
        <w:rPr>
          <w:rStyle w:val="ab"/>
        </w:rPr>
        <w:footnoteRef/>
      </w:r>
      <w:r w:rsidRPr="007459D5">
        <w:rPr>
          <w:lang w:val="ru-RU" w:eastAsia="x-none"/>
        </w:rPr>
        <w:t xml:space="preserve"> </w:t>
      </w:r>
      <w:r w:rsidRPr="009A3645">
        <w:rPr>
          <w:rStyle w:val="af"/>
          <w:lang w:val="ru-RU" w:eastAsia="x-none"/>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2D01C3F3" w14:textId="77777777" w:rsidR="00587668" w:rsidRPr="00B72171" w:rsidRDefault="00587668" w:rsidP="005B78C2">
      <w:pPr>
        <w:pStyle w:val="a9"/>
        <w:rPr>
          <w:lang w:val="ru-RU"/>
        </w:rPr>
      </w:pPr>
      <w:r w:rsidRPr="00645845">
        <w:rPr>
          <w:rStyle w:val="ab"/>
          <w:i/>
        </w:rPr>
        <w:footnoteRef/>
      </w:r>
      <w:r w:rsidRPr="00645845">
        <w:rPr>
          <w:i/>
          <w:lang w:val="ru-RU" w:eastAsia="x-none"/>
        </w:rPr>
        <w:t xml:space="preserve"> Данная колонка указывается только для специальностей СПО.</w:t>
      </w:r>
    </w:p>
  </w:footnote>
  <w:footnote w:id="20">
    <w:p w14:paraId="37C714AC" w14:textId="6CB2AD16" w:rsidR="00587668" w:rsidRPr="00B72171" w:rsidRDefault="00587668" w:rsidP="00220D9F">
      <w:pPr>
        <w:pStyle w:val="a9"/>
        <w:jc w:val="both"/>
        <w:rPr>
          <w:lang w:val="ru-RU"/>
        </w:rPr>
      </w:pPr>
      <w:r>
        <w:rPr>
          <w:rStyle w:val="ab"/>
        </w:rPr>
        <w:footnoteRef/>
      </w:r>
      <w:r w:rsidRPr="007459D5">
        <w:rPr>
          <w:lang w:val="ru-RU" w:eastAsia="x-none"/>
        </w:rPr>
        <w:t xml:space="preserve"> </w:t>
      </w:r>
      <w:r w:rsidRPr="00531143">
        <w:rPr>
          <w:rStyle w:val="af"/>
          <w:i w:val="0"/>
          <w:lang w:val="ru-RU" w:eastAsia="x-none"/>
        </w:rPr>
        <w:t xml:space="preserve">Самостоятельная работа в рамках образовательной программы планируется образовательной организацией </w:t>
      </w:r>
      <w:r>
        <w:rPr>
          <w:rStyle w:val="af"/>
          <w:i w:val="0"/>
          <w:lang w:val="ru-RU" w:eastAsia="x-none"/>
        </w:rPr>
        <w:t>в</w:t>
      </w:r>
      <w:r w:rsidRPr="00531143">
        <w:rPr>
          <w:rStyle w:val="af"/>
          <w:i w:val="0"/>
          <w:lang w:val="ru-RU" w:eastAsia="x-none"/>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6B70EAB1" w14:textId="642A1B28" w:rsidR="00587668" w:rsidRPr="00B72171" w:rsidRDefault="00587668" w:rsidP="00306DBE">
      <w:pPr>
        <w:pStyle w:val="a9"/>
        <w:jc w:val="both"/>
        <w:rPr>
          <w:lang w:val="ru-RU"/>
        </w:rPr>
      </w:pPr>
      <w:r>
        <w:rPr>
          <w:rStyle w:val="ab"/>
        </w:rPr>
        <w:footnoteRef/>
      </w:r>
      <w:r w:rsidRPr="007459D5">
        <w:rPr>
          <w:lang w:val="ru-RU" w:eastAsia="x-none"/>
        </w:rPr>
        <w:t xml:space="preserve"> </w:t>
      </w:r>
      <w:r w:rsidRPr="00531143">
        <w:rPr>
          <w:rStyle w:val="af"/>
          <w:i w:val="0"/>
          <w:lang w:val="ru-RU" w:eastAsia="x-none"/>
        </w:rPr>
        <w:t xml:space="preserve">Самостоятельная работа в рамках образовательной программы планируется образовательной организацией </w:t>
      </w:r>
      <w:r>
        <w:rPr>
          <w:rStyle w:val="af"/>
          <w:i w:val="0"/>
          <w:lang w:val="ru-RU" w:eastAsia="x-none"/>
        </w:rPr>
        <w:t>в</w:t>
      </w:r>
      <w:r w:rsidRPr="00531143">
        <w:rPr>
          <w:rStyle w:val="af"/>
          <w:i w:val="0"/>
          <w:lang w:val="ru-RU" w:eastAsia="x-none"/>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2">
    <w:p w14:paraId="65E86AD4" w14:textId="6B157DAF" w:rsidR="00587668" w:rsidRPr="00B72171" w:rsidRDefault="00587668" w:rsidP="00ED2BCE">
      <w:pPr>
        <w:pStyle w:val="a9"/>
        <w:jc w:val="both"/>
        <w:rPr>
          <w:lang w:val="ru-RU"/>
        </w:rPr>
      </w:pPr>
      <w:r>
        <w:rPr>
          <w:rStyle w:val="ab"/>
        </w:rPr>
        <w:footnoteRef/>
      </w:r>
      <w:r w:rsidRPr="007459D5">
        <w:rPr>
          <w:lang w:val="ru-RU" w:eastAsia="x-none"/>
        </w:rPr>
        <w:t xml:space="preserve"> </w:t>
      </w:r>
      <w:r w:rsidRPr="00531143">
        <w:rPr>
          <w:rStyle w:val="af"/>
          <w:i w:val="0"/>
          <w:lang w:val="ru-RU" w:eastAsia="x-none"/>
        </w:rPr>
        <w:t xml:space="preserve">Самостоятельная работа в рамках образовательной программы планируется образовательной организацией </w:t>
      </w:r>
      <w:r>
        <w:rPr>
          <w:rStyle w:val="af"/>
          <w:i w:val="0"/>
          <w:lang w:val="ru-RU" w:eastAsia="x-none"/>
        </w:rPr>
        <w:t>в</w:t>
      </w:r>
      <w:r w:rsidRPr="00531143">
        <w:rPr>
          <w:rStyle w:val="af"/>
          <w:i w:val="0"/>
          <w:lang w:val="ru-RU" w:eastAsia="x-none"/>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205741D3" w14:textId="04DB05A1" w:rsidR="00587668" w:rsidRPr="00B72171" w:rsidRDefault="00587668" w:rsidP="004E6867">
      <w:pPr>
        <w:pStyle w:val="a9"/>
        <w:jc w:val="both"/>
        <w:rPr>
          <w:lang w:val="ru-RU"/>
        </w:rPr>
      </w:pPr>
      <w:r>
        <w:rPr>
          <w:rStyle w:val="ab"/>
        </w:rPr>
        <w:footnoteRef/>
      </w:r>
      <w:r w:rsidRPr="007459D5">
        <w:rPr>
          <w:lang w:val="ru-RU" w:eastAsia="x-none"/>
        </w:rPr>
        <w:t xml:space="preserve"> </w:t>
      </w:r>
      <w:r w:rsidRPr="00531143">
        <w:rPr>
          <w:rStyle w:val="af"/>
          <w:i w:val="0"/>
          <w:lang w:val="ru-RU" w:eastAsia="x-none"/>
        </w:rPr>
        <w:t xml:space="preserve">Самостоятельная работа в рамках образовательной программы планируется образовательной организацией </w:t>
      </w:r>
      <w:r>
        <w:rPr>
          <w:rStyle w:val="af"/>
          <w:i w:val="0"/>
          <w:lang w:val="ru-RU" w:eastAsia="x-none"/>
        </w:rPr>
        <w:t>в</w:t>
      </w:r>
      <w:r w:rsidRPr="00531143">
        <w:rPr>
          <w:rStyle w:val="af"/>
          <w:i w:val="0"/>
          <w:lang w:val="ru-RU" w:eastAsia="x-none"/>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0D36D119" w14:textId="1557F5C4" w:rsidR="00587668" w:rsidRPr="00B72171" w:rsidRDefault="00587668" w:rsidP="00590865">
      <w:pPr>
        <w:pStyle w:val="a9"/>
        <w:jc w:val="both"/>
        <w:rPr>
          <w:lang w:val="ru-RU"/>
        </w:rPr>
      </w:pPr>
      <w:r>
        <w:rPr>
          <w:rStyle w:val="ab"/>
        </w:rPr>
        <w:footnoteRef/>
      </w:r>
      <w:r w:rsidRPr="004816C3">
        <w:rPr>
          <w:lang w:val="ru-RU" w:eastAsia="x-none"/>
        </w:rPr>
        <w:t xml:space="preserve"> </w:t>
      </w:r>
      <w:r>
        <w:rPr>
          <w:lang w:val="ru-RU" w:eastAsia="x-none"/>
        </w:rPr>
        <w:t xml:space="preserve">Образовательная организация при разработке основной образовательной программы, вправе уточнить список изданий, дополнив его новыми изданиями и/или выбрав в качестве основного одно из предлагаемых в базе данных учебных изданий и электронных ресурсов, предлагаемых ФУМО СПО, из расчета не менее одного издания по учебной дисциплине. </w:t>
      </w:r>
    </w:p>
  </w:footnote>
  <w:footnote w:id="25">
    <w:p w14:paraId="29C33296" w14:textId="77777777" w:rsidR="00587668" w:rsidRPr="00B72171" w:rsidRDefault="00587668" w:rsidP="00FD2B88">
      <w:pPr>
        <w:pStyle w:val="a9"/>
        <w:jc w:val="both"/>
        <w:rPr>
          <w:lang w:val="ru-RU"/>
        </w:rPr>
      </w:pPr>
      <w:r>
        <w:rPr>
          <w:rStyle w:val="ab"/>
        </w:rPr>
        <w:footnoteRef/>
      </w:r>
      <w:r w:rsidRPr="00FD2B88">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26">
    <w:p w14:paraId="67AAAA89" w14:textId="77777777" w:rsidR="00587668" w:rsidRPr="00B72171" w:rsidRDefault="00587668" w:rsidP="00FD2B88">
      <w:pPr>
        <w:pStyle w:val="a9"/>
        <w:jc w:val="both"/>
        <w:rPr>
          <w:lang w:val="ru-RU"/>
        </w:rPr>
      </w:pPr>
      <w:r>
        <w:rPr>
          <w:rStyle w:val="ab"/>
        </w:rPr>
        <w:footnoteRef/>
      </w:r>
      <w:r w:rsidRPr="00FD2B88">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 w:id="27">
    <w:p w14:paraId="1B4683A6" w14:textId="77777777" w:rsidR="00587668" w:rsidRPr="00342229" w:rsidRDefault="00587668" w:rsidP="00342229">
      <w:pPr>
        <w:pStyle w:val="a9"/>
        <w:rPr>
          <w:rFonts w:asciiTheme="minorHAnsi" w:eastAsiaTheme="minorHAnsi" w:hAnsiTheme="minorHAnsi" w:cstheme="minorBidi"/>
          <w:lang w:val="ru-RU" w:eastAsia="en-US"/>
        </w:rPr>
      </w:pPr>
      <w:r>
        <w:rPr>
          <w:rStyle w:val="ab"/>
          <w:rFonts w:asciiTheme="minorHAnsi" w:hAnsiTheme="minorHAnsi"/>
        </w:rPr>
        <w:footnoteRef/>
      </w:r>
      <w:r w:rsidRPr="00342229">
        <w:rPr>
          <w:lang w:val="ru-RU"/>
        </w:rPr>
        <w:t xml:space="preserve"> Таблицу образовательная организация заполняет самостоятельно в соответствии с учебным планом.</w:t>
      </w:r>
    </w:p>
  </w:footnote>
  <w:footnote w:id="28">
    <w:p w14:paraId="195D2D34" w14:textId="05F085F1" w:rsidR="00587668" w:rsidRPr="00A96637" w:rsidRDefault="00587668" w:rsidP="00FD2B88">
      <w:pPr>
        <w:pStyle w:val="a9"/>
        <w:rPr>
          <w:lang w:val="ru-RU"/>
        </w:rPr>
      </w:pPr>
      <w:r w:rsidRPr="00446CD6">
        <w:rPr>
          <w:rStyle w:val="ab"/>
        </w:rPr>
        <w:footnoteRef/>
      </w:r>
      <w:r w:rsidRPr="00FD2B88">
        <w:rPr>
          <w:lang w:val="ru-RU"/>
        </w:rPr>
        <w:t xml:space="preserve"> </w:t>
      </w:r>
      <w:r w:rsidRPr="00A96637">
        <w:rPr>
          <w:i/>
          <w:iCs/>
          <w:lang w:val="ru-RU"/>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r>
        <w:rPr>
          <w:i/>
          <w:iCs/>
          <w:lang w:val="ru-RU"/>
        </w:rPr>
        <w:t>.</w:t>
      </w:r>
    </w:p>
  </w:footnote>
  <w:footnote w:id="29">
    <w:p w14:paraId="269BD8CB" w14:textId="77777777" w:rsidR="00587668" w:rsidRPr="00B72171" w:rsidRDefault="00587668" w:rsidP="00FD2B88">
      <w:pPr>
        <w:pStyle w:val="a9"/>
        <w:jc w:val="both"/>
        <w:rPr>
          <w:lang w:val="ru-RU"/>
        </w:rPr>
      </w:pPr>
      <w:r w:rsidRPr="00446CD6">
        <w:rPr>
          <w:rStyle w:val="ab"/>
        </w:rPr>
        <w:footnoteRef/>
      </w:r>
      <w:r w:rsidRPr="00FD2B88">
        <w:rPr>
          <w:lang w:val="ru-RU"/>
        </w:rPr>
        <w:t xml:space="preserve"> </w:t>
      </w:r>
      <w:r w:rsidRPr="00FD2B88">
        <w:rPr>
          <w:i/>
          <w:iCs/>
          <w:lang w:val="ru-RU"/>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30">
    <w:p w14:paraId="43D8A05D" w14:textId="363C91E2" w:rsidR="00587668" w:rsidRPr="00B72171" w:rsidRDefault="00587668" w:rsidP="00FD2B88">
      <w:pPr>
        <w:pStyle w:val="a9"/>
        <w:rPr>
          <w:lang w:val="ru-RU"/>
        </w:rPr>
      </w:pPr>
      <w:r w:rsidRPr="005C46EA">
        <w:rPr>
          <w:rStyle w:val="ab"/>
          <w:i/>
          <w:iCs/>
        </w:rPr>
        <w:footnoteRef/>
      </w:r>
      <w:r w:rsidRPr="00FD2B88">
        <w:rPr>
          <w:i/>
          <w:iCs/>
          <w:lang w:val="ru-RU"/>
        </w:rPr>
        <w:t xml:space="preserve"> </w:t>
      </w:r>
      <w:r>
        <w:rPr>
          <w:i/>
          <w:iCs/>
          <w:lang w:val="ru-RU"/>
        </w:rPr>
        <w:t>Н</w:t>
      </w:r>
      <w:r w:rsidRPr="00FD2B88">
        <w:rPr>
          <w:i/>
          <w:iCs/>
          <w:lang w:val="ru-RU"/>
        </w:rPr>
        <w:t>аименование должностей приведены для примера.</w:t>
      </w:r>
    </w:p>
  </w:footnote>
  <w:footnote w:id="31">
    <w:p w14:paraId="688CE799" w14:textId="77777777" w:rsidR="00587668" w:rsidRPr="00B72171" w:rsidRDefault="00587668" w:rsidP="00FD2B88">
      <w:pPr>
        <w:pStyle w:val="a9"/>
        <w:jc w:val="both"/>
        <w:rPr>
          <w:lang w:val="ru-RU"/>
        </w:rPr>
      </w:pPr>
      <w:r w:rsidRPr="005C46EA">
        <w:rPr>
          <w:rStyle w:val="ab"/>
          <w:i/>
          <w:iCs/>
        </w:rPr>
        <w:footnoteRef/>
      </w:r>
      <w:r w:rsidRPr="00FD2B88">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4012" w14:textId="77777777" w:rsidR="00587668" w:rsidRDefault="00587668">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345F"/>
    <w:multiLevelType w:val="hybridMultilevel"/>
    <w:tmpl w:val="BDB690B4"/>
    <w:lvl w:ilvl="0" w:tplc="9FA4017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01C164D0"/>
    <w:multiLevelType w:val="multilevel"/>
    <w:tmpl w:val="C26E6ED0"/>
    <w:lvl w:ilvl="0">
      <w:start w:val="1"/>
      <w:numFmt w:val="decimal"/>
      <w:lvlText w:val="%1."/>
      <w:lvlJc w:val="left"/>
      <w:pPr>
        <w:ind w:left="1410" w:hanging="690"/>
      </w:pPr>
      <w:rPr>
        <w:rFonts w:cs="Times New Roman" w:hint="default"/>
      </w:rPr>
    </w:lvl>
    <w:lvl w:ilvl="1">
      <w:start w:val="3"/>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15:restartNumberingAfterBreak="0">
    <w:nsid w:val="01E00BA4"/>
    <w:multiLevelType w:val="hybridMultilevel"/>
    <w:tmpl w:val="9C060316"/>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5" w15:restartNumberingAfterBreak="0">
    <w:nsid w:val="04A858DD"/>
    <w:multiLevelType w:val="hybridMultilevel"/>
    <w:tmpl w:val="27E87C66"/>
    <w:lvl w:ilvl="0" w:tplc="F58C9844">
      <w:start w:val="1"/>
      <w:numFmt w:val="decimal"/>
      <w:lvlText w:val="%1."/>
      <w:lvlJc w:val="left"/>
      <w:pPr>
        <w:ind w:left="644" w:hanging="360"/>
      </w:pPr>
      <w:rPr>
        <w:rFonts w:cs="Times New Roman"/>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15:restartNumberingAfterBreak="0">
    <w:nsid w:val="060238A6"/>
    <w:multiLevelType w:val="hybridMultilevel"/>
    <w:tmpl w:val="D2CA44E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9F811CF"/>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0A976F97"/>
    <w:multiLevelType w:val="hybridMultilevel"/>
    <w:tmpl w:val="889C3F54"/>
    <w:lvl w:ilvl="0" w:tplc="040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122C4AA0"/>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170D731D"/>
    <w:multiLevelType w:val="hybridMultilevel"/>
    <w:tmpl w:val="9FD63B28"/>
    <w:lvl w:ilvl="0" w:tplc="8EBC2B06">
      <w:start w:val="4"/>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8FD51F5"/>
    <w:multiLevelType w:val="hybridMultilevel"/>
    <w:tmpl w:val="BF8E56E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A0B5D75"/>
    <w:multiLevelType w:val="hybridMultilevel"/>
    <w:tmpl w:val="47E0D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1556D6"/>
    <w:multiLevelType w:val="hybridMultilevel"/>
    <w:tmpl w:val="757CB29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A2702BD"/>
    <w:multiLevelType w:val="hybridMultilevel"/>
    <w:tmpl w:val="889C3F54"/>
    <w:lvl w:ilvl="0" w:tplc="040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D945C28"/>
    <w:multiLevelType w:val="multilevel"/>
    <w:tmpl w:val="B74A0388"/>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7" w15:restartNumberingAfterBreak="0">
    <w:nsid w:val="246C7105"/>
    <w:multiLevelType w:val="hybridMultilevel"/>
    <w:tmpl w:val="2EB070B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25352D19"/>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9" w15:restartNumberingAfterBreak="0">
    <w:nsid w:val="28766DA6"/>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2F9C3D06"/>
    <w:multiLevelType w:val="hybridMultilevel"/>
    <w:tmpl w:val="9DD6A6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0612978"/>
    <w:multiLevelType w:val="hybridMultilevel"/>
    <w:tmpl w:val="9C060316"/>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3600" w:hanging="360"/>
      </w:pPr>
      <w:rPr>
        <w:rFonts w:cs="Times New Roman"/>
      </w:rPr>
    </w:lvl>
    <w:lvl w:ilvl="2" w:tplc="0419001B" w:tentative="1">
      <w:start w:val="1"/>
      <w:numFmt w:val="lowerRoman"/>
      <w:lvlText w:val="%3."/>
      <w:lvlJc w:val="right"/>
      <w:pPr>
        <w:ind w:left="4320" w:hanging="180"/>
      </w:pPr>
      <w:rPr>
        <w:rFonts w:cs="Times New Roman"/>
      </w:rPr>
    </w:lvl>
    <w:lvl w:ilvl="3" w:tplc="0419000F" w:tentative="1">
      <w:start w:val="1"/>
      <w:numFmt w:val="decimal"/>
      <w:lvlText w:val="%4."/>
      <w:lvlJc w:val="left"/>
      <w:pPr>
        <w:ind w:left="5040" w:hanging="360"/>
      </w:pPr>
      <w:rPr>
        <w:rFonts w:cs="Times New Roman"/>
      </w:rPr>
    </w:lvl>
    <w:lvl w:ilvl="4" w:tplc="04190019" w:tentative="1">
      <w:start w:val="1"/>
      <w:numFmt w:val="lowerLetter"/>
      <w:lvlText w:val="%5."/>
      <w:lvlJc w:val="left"/>
      <w:pPr>
        <w:ind w:left="5760" w:hanging="360"/>
      </w:pPr>
      <w:rPr>
        <w:rFonts w:cs="Times New Roman"/>
      </w:rPr>
    </w:lvl>
    <w:lvl w:ilvl="5" w:tplc="0419001B" w:tentative="1">
      <w:start w:val="1"/>
      <w:numFmt w:val="lowerRoman"/>
      <w:lvlText w:val="%6."/>
      <w:lvlJc w:val="right"/>
      <w:pPr>
        <w:ind w:left="6480" w:hanging="180"/>
      </w:pPr>
      <w:rPr>
        <w:rFonts w:cs="Times New Roman"/>
      </w:rPr>
    </w:lvl>
    <w:lvl w:ilvl="6" w:tplc="0419000F" w:tentative="1">
      <w:start w:val="1"/>
      <w:numFmt w:val="decimal"/>
      <w:lvlText w:val="%7."/>
      <w:lvlJc w:val="left"/>
      <w:pPr>
        <w:ind w:left="7200" w:hanging="360"/>
      </w:pPr>
      <w:rPr>
        <w:rFonts w:cs="Times New Roman"/>
      </w:rPr>
    </w:lvl>
    <w:lvl w:ilvl="7" w:tplc="04190019" w:tentative="1">
      <w:start w:val="1"/>
      <w:numFmt w:val="lowerLetter"/>
      <w:lvlText w:val="%8."/>
      <w:lvlJc w:val="left"/>
      <w:pPr>
        <w:ind w:left="7920" w:hanging="360"/>
      </w:pPr>
      <w:rPr>
        <w:rFonts w:cs="Times New Roman"/>
      </w:rPr>
    </w:lvl>
    <w:lvl w:ilvl="8" w:tplc="0419001B" w:tentative="1">
      <w:start w:val="1"/>
      <w:numFmt w:val="lowerRoman"/>
      <w:lvlText w:val="%9."/>
      <w:lvlJc w:val="right"/>
      <w:pPr>
        <w:ind w:left="8640" w:hanging="180"/>
      </w:pPr>
      <w:rPr>
        <w:rFonts w:cs="Times New Roman"/>
      </w:rPr>
    </w:lvl>
  </w:abstractNum>
  <w:abstractNum w:abstractNumId="22" w15:restartNumberingAfterBreak="0">
    <w:nsid w:val="36A228CF"/>
    <w:multiLevelType w:val="multilevel"/>
    <w:tmpl w:val="7770A8A8"/>
    <w:lvl w:ilvl="0">
      <w:start w:val="1"/>
      <w:numFmt w:val="decimal"/>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3BF44913"/>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15:restartNumberingAfterBreak="0">
    <w:nsid w:val="3DD54E45"/>
    <w:multiLevelType w:val="hybridMultilevel"/>
    <w:tmpl w:val="FC8E6EC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F0E4173"/>
    <w:multiLevelType w:val="hybridMultilevel"/>
    <w:tmpl w:val="3CBC5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076C8C"/>
    <w:multiLevelType w:val="hybridMultilevel"/>
    <w:tmpl w:val="F140B1D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1FA4CAD"/>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8" w15:restartNumberingAfterBreak="0">
    <w:nsid w:val="42BD07DF"/>
    <w:multiLevelType w:val="hybridMultilevel"/>
    <w:tmpl w:val="9DD6A6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3F01EFF"/>
    <w:multiLevelType w:val="multilevel"/>
    <w:tmpl w:val="9310437E"/>
    <w:lvl w:ilvl="0">
      <w:start w:val="3"/>
      <w:numFmt w:val="decimal"/>
      <w:lvlText w:val="%1."/>
      <w:lvlJc w:val="left"/>
      <w:pPr>
        <w:ind w:left="540" w:hanging="540"/>
      </w:pPr>
      <w:rPr>
        <w:rFonts w:cs="Times New Roman" w:hint="default"/>
      </w:rPr>
    </w:lvl>
    <w:lvl w:ilvl="1">
      <w:start w:val="1"/>
      <w:numFmt w:val="decimal"/>
      <w:lvlText w:val="%1.%2."/>
      <w:lvlJc w:val="left"/>
      <w:pPr>
        <w:ind w:left="894" w:hanging="54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30" w15:restartNumberingAfterBreak="0">
    <w:nsid w:val="443C6A23"/>
    <w:multiLevelType w:val="hybridMultilevel"/>
    <w:tmpl w:val="C32E67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90455CD"/>
    <w:multiLevelType w:val="hybridMultilevel"/>
    <w:tmpl w:val="0F5C7D32"/>
    <w:lvl w:ilvl="0" w:tplc="5FD4C8D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2" w15:restartNumberingAfterBreak="0">
    <w:nsid w:val="4E8463B1"/>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3" w15:restartNumberingAfterBreak="0">
    <w:nsid w:val="50DB25E5"/>
    <w:multiLevelType w:val="hybridMultilevel"/>
    <w:tmpl w:val="1D98C6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17E1F5F"/>
    <w:multiLevelType w:val="hybridMultilevel"/>
    <w:tmpl w:val="BC348CB6"/>
    <w:lvl w:ilvl="0" w:tplc="0409000F">
      <w:start w:val="1"/>
      <w:numFmt w:val="decimal"/>
      <w:lvlText w:val="%1."/>
      <w:lvlJc w:val="left"/>
      <w:pPr>
        <w:ind w:left="502" w:hanging="360"/>
      </w:pPr>
      <w:rPr>
        <w:rFonts w:cs="Times New Roman"/>
      </w:rPr>
    </w:lvl>
    <w:lvl w:ilvl="1" w:tplc="AF3C2B98">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2165814"/>
    <w:multiLevelType w:val="hybridMultilevel"/>
    <w:tmpl w:val="6D6C20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35B1C71"/>
    <w:multiLevelType w:val="hybridMultilevel"/>
    <w:tmpl w:val="889C3F54"/>
    <w:lvl w:ilvl="0" w:tplc="040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4F61A5E"/>
    <w:multiLevelType w:val="hybridMultilevel"/>
    <w:tmpl w:val="328A6A04"/>
    <w:lvl w:ilvl="0" w:tplc="0419000D">
      <w:start w:val="1"/>
      <w:numFmt w:val="bullet"/>
      <w:lvlText w:val=""/>
      <w:lvlJc w:val="left"/>
      <w:pPr>
        <w:ind w:left="1287" w:hanging="360"/>
      </w:pPr>
      <w:rPr>
        <w:rFonts w:ascii="Wingdings" w:hAnsi="Wingdings" w:hint="default"/>
        <w:color w:val="auto"/>
      </w:rPr>
    </w:lvl>
    <w:lvl w:ilvl="1" w:tplc="1EBEDF70" w:tentative="1">
      <w:start w:val="1"/>
      <w:numFmt w:val="bullet"/>
      <w:lvlText w:val="o"/>
      <w:lvlJc w:val="left"/>
      <w:pPr>
        <w:ind w:left="2007" w:hanging="360"/>
      </w:pPr>
      <w:rPr>
        <w:rFonts w:ascii="Courier New" w:hAnsi="Courier New" w:hint="default"/>
      </w:rPr>
    </w:lvl>
    <w:lvl w:ilvl="2" w:tplc="72EC5616" w:tentative="1">
      <w:start w:val="1"/>
      <w:numFmt w:val="bullet"/>
      <w:lvlText w:val=""/>
      <w:lvlJc w:val="left"/>
      <w:pPr>
        <w:ind w:left="2727" w:hanging="360"/>
      </w:pPr>
      <w:rPr>
        <w:rFonts w:ascii="Wingdings" w:hAnsi="Wingdings" w:hint="default"/>
      </w:rPr>
    </w:lvl>
    <w:lvl w:ilvl="3" w:tplc="0268C190" w:tentative="1">
      <w:start w:val="1"/>
      <w:numFmt w:val="bullet"/>
      <w:lvlText w:val=""/>
      <w:lvlJc w:val="left"/>
      <w:pPr>
        <w:ind w:left="3447" w:hanging="360"/>
      </w:pPr>
      <w:rPr>
        <w:rFonts w:ascii="Symbol" w:hAnsi="Symbol" w:hint="default"/>
      </w:rPr>
    </w:lvl>
    <w:lvl w:ilvl="4" w:tplc="3F68FBFC" w:tentative="1">
      <w:start w:val="1"/>
      <w:numFmt w:val="bullet"/>
      <w:lvlText w:val="o"/>
      <w:lvlJc w:val="left"/>
      <w:pPr>
        <w:ind w:left="4167" w:hanging="360"/>
      </w:pPr>
      <w:rPr>
        <w:rFonts w:ascii="Courier New" w:hAnsi="Courier New" w:hint="default"/>
      </w:rPr>
    </w:lvl>
    <w:lvl w:ilvl="5" w:tplc="BB648826" w:tentative="1">
      <w:start w:val="1"/>
      <w:numFmt w:val="bullet"/>
      <w:lvlText w:val=""/>
      <w:lvlJc w:val="left"/>
      <w:pPr>
        <w:ind w:left="4887" w:hanging="360"/>
      </w:pPr>
      <w:rPr>
        <w:rFonts w:ascii="Wingdings" w:hAnsi="Wingdings" w:hint="default"/>
      </w:rPr>
    </w:lvl>
    <w:lvl w:ilvl="6" w:tplc="976EE2C8" w:tentative="1">
      <w:start w:val="1"/>
      <w:numFmt w:val="bullet"/>
      <w:lvlText w:val=""/>
      <w:lvlJc w:val="left"/>
      <w:pPr>
        <w:ind w:left="5607" w:hanging="360"/>
      </w:pPr>
      <w:rPr>
        <w:rFonts w:ascii="Symbol" w:hAnsi="Symbol" w:hint="default"/>
      </w:rPr>
    </w:lvl>
    <w:lvl w:ilvl="7" w:tplc="AE3480A6" w:tentative="1">
      <w:start w:val="1"/>
      <w:numFmt w:val="bullet"/>
      <w:lvlText w:val="o"/>
      <w:lvlJc w:val="left"/>
      <w:pPr>
        <w:ind w:left="6327" w:hanging="360"/>
      </w:pPr>
      <w:rPr>
        <w:rFonts w:ascii="Courier New" w:hAnsi="Courier New" w:hint="default"/>
      </w:rPr>
    </w:lvl>
    <w:lvl w:ilvl="8" w:tplc="D25E0F78" w:tentative="1">
      <w:start w:val="1"/>
      <w:numFmt w:val="bullet"/>
      <w:lvlText w:val=""/>
      <w:lvlJc w:val="left"/>
      <w:pPr>
        <w:ind w:left="7047" w:hanging="360"/>
      </w:pPr>
      <w:rPr>
        <w:rFonts w:ascii="Wingdings" w:hAnsi="Wingdings" w:hint="default"/>
      </w:rPr>
    </w:lvl>
  </w:abstractNum>
  <w:abstractNum w:abstractNumId="38" w15:restartNumberingAfterBreak="0">
    <w:nsid w:val="565A099A"/>
    <w:multiLevelType w:val="hybridMultilevel"/>
    <w:tmpl w:val="C9822B82"/>
    <w:lvl w:ilvl="0" w:tplc="0419000F">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59E14BF3"/>
    <w:multiLevelType w:val="hybridMultilevel"/>
    <w:tmpl w:val="F090461C"/>
    <w:lvl w:ilvl="0" w:tplc="8F681768">
      <w:start w:val="1"/>
      <w:numFmt w:val="decimal"/>
      <w:lvlText w:val="%1."/>
      <w:lvlJc w:val="left"/>
      <w:pPr>
        <w:tabs>
          <w:tab w:val="num" w:pos="448"/>
        </w:tabs>
        <w:ind w:left="-62" w:firstLine="62"/>
      </w:pPr>
      <w:rPr>
        <w:rFonts w:ascii="Times New Roman" w:hAnsi="Times New Roman" w:cs="Times New Roman" w:hint="default"/>
        <w:b w:val="0"/>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ACD33DB"/>
    <w:multiLevelType w:val="hybridMultilevel"/>
    <w:tmpl w:val="1404360C"/>
    <w:lvl w:ilvl="0" w:tplc="72F6EB2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D7D6060"/>
    <w:multiLevelType w:val="hybridMultilevel"/>
    <w:tmpl w:val="B43CFF60"/>
    <w:lvl w:ilvl="0" w:tplc="D5084F3E">
      <w:start w:val="1"/>
      <w:numFmt w:val="bullet"/>
      <w:lvlText w:val=""/>
      <w:lvlJc w:val="left"/>
      <w:pPr>
        <w:ind w:left="720" w:hanging="360"/>
      </w:pPr>
      <w:rPr>
        <w:rFonts w:ascii="Symbol" w:hAnsi="Symbol" w:hint="default"/>
        <w:color w:val="auto"/>
      </w:rPr>
    </w:lvl>
    <w:lvl w:ilvl="1" w:tplc="A1A8251C" w:tentative="1">
      <w:start w:val="1"/>
      <w:numFmt w:val="bullet"/>
      <w:lvlText w:val="o"/>
      <w:lvlJc w:val="left"/>
      <w:pPr>
        <w:ind w:left="1440" w:hanging="360"/>
      </w:pPr>
      <w:rPr>
        <w:rFonts w:ascii="Courier New" w:hAnsi="Courier New" w:hint="default"/>
      </w:rPr>
    </w:lvl>
    <w:lvl w:ilvl="2" w:tplc="1D12A382" w:tentative="1">
      <w:start w:val="1"/>
      <w:numFmt w:val="bullet"/>
      <w:lvlText w:val=""/>
      <w:lvlJc w:val="left"/>
      <w:pPr>
        <w:ind w:left="2160" w:hanging="360"/>
      </w:pPr>
      <w:rPr>
        <w:rFonts w:ascii="Wingdings" w:hAnsi="Wingdings" w:hint="default"/>
      </w:rPr>
    </w:lvl>
    <w:lvl w:ilvl="3" w:tplc="25FC8368" w:tentative="1">
      <w:start w:val="1"/>
      <w:numFmt w:val="bullet"/>
      <w:lvlText w:val=""/>
      <w:lvlJc w:val="left"/>
      <w:pPr>
        <w:ind w:left="2880" w:hanging="360"/>
      </w:pPr>
      <w:rPr>
        <w:rFonts w:ascii="Symbol" w:hAnsi="Symbol" w:hint="default"/>
      </w:rPr>
    </w:lvl>
    <w:lvl w:ilvl="4" w:tplc="9C7A9E7E" w:tentative="1">
      <w:start w:val="1"/>
      <w:numFmt w:val="bullet"/>
      <w:lvlText w:val="o"/>
      <w:lvlJc w:val="left"/>
      <w:pPr>
        <w:ind w:left="3600" w:hanging="360"/>
      </w:pPr>
      <w:rPr>
        <w:rFonts w:ascii="Courier New" w:hAnsi="Courier New" w:hint="default"/>
      </w:rPr>
    </w:lvl>
    <w:lvl w:ilvl="5" w:tplc="C7D84FAE" w:tentative="1">
      <w:start w:val="1"/>
      <w:numFmt w:val="bullet"/>
      <w:lvlText w:val=""/>
      <w:lvlJc w:val="left"/>
      <w:pPr>
        <w:ind w:left="4320" w:hanging="360"/>
      </w:pPr>
      <w:rPr>
        <w:rFonts w:ascii="Wingdings" w:hAnsi="Wingdings" w:hint="default"/>
      </w:rPr>
    </w:lvl>
    <w:lvl w:ilvl="6" w:tplc="5204E858" w:tentative="1">
      <w:start w:val="1"/>
      <w:numFmt w:val="bullet"/>
      <w:lvlText w:val=""/>
      <w:lvlJc w:val="left"/>
      <w:pPr>
        <w:ind w:left="5040" w:hanging="360"/>
      </w:pPr>
      <w:rPr>
        <w:rFonts w:ascii="Symbol" w:hAnsi="Symbol" w:hint="default"/>
      </w:rPr>
    </w:lvl>
    <w:lvl w:ilvl="7" w:tplc="07F8EF3C" w:tentative="1">
      <w:start w:val="1"/>
      <w:numFmt w:val="bullet"/>
      <w:lvlText w:val="o"/>
      <w:lvlJc w:val="left"/>
      <w:pPr>
        <w:ind w:left="5760" w:hanging="360"/>
      </w:pPr>
      <w:rPr>
        <w:rFonts w:ascii="Courier New" w:hAnsi="Courier New" w:hint="default"/>
      </w:rPr>
    </w:lvl>
    <w:lvl w:ilvl="8" w:tplc="8CB20C82" w:tentative="1">
      <w:start w:val="1"/>
      <w:numFmt w:val="bullet"/>
      <w:lvlText w:val=""/>
      <w:lvlJc w:val="left"/>
      <w:pPr>
        <w:ind w:left="6480" w:hanging="360"/>
      </w:pPr>
      <w:rPr>
        <w:rFonts w:ascii="Wingdings" w:hAnsi="Wingdings" w:hint="default"/>
      </w:rPr>
    </w:lvl>
  </w:abstractNum>
  <w:abstractNum w:abstractNumId="43" w15:restartNumberingAfterBreak="0">
    <w:nsid w:val="643F7F97"/>
    <w:multiLevelType w:val="multilevel"/>
    <w:tmpl w:val="D9985FC6"/>
    <w:lvl w:ilvl="0">
      <w:start w:val="1"/>
      <w:numFmt w:val="upperRoman"/>
      <w:lvlText w:val="%1."/>
      <w:lvlJc w:val="left"/>
      <w:pPr>
        <w:ind w:left="1080" w:hanging="720"/>
      </w:pPr>
      <w:rPr>
        <w:rFonts w:cs="Times New Roman" w:hint="default"/>
      </w:rPr>
    </w:lvl>
    <w:lvl w:ilvl="1">
      <w:start w:val="1"/>
      <w:numFmt w:val="decimal"/>
      <w:isLgl/>
      <w:lvlText w:val="%1.%2"/>
      <w:lvlJc w:val="left"/>
      <w:pPr>
        <w:ind w:left="1288" w:hanging="360"/>
      </w:pPr>
      <w:rPr>
        <w:rFonts w:cs="Times New Roman" w:hint="default"/>
        <w:b/>
      </w:rPr>
    </w:lvl>
    <w:lvl w:ilvl="2">
      <w:start w:val="1"/>
      <w:numFmt w:val="decimal"/>
      <w:isLgl/>
      <w:lvlText w:val="%1.%2.%3"/>
      <w:lvlJc w:val="left"/>
      <w:pPr>
        <w:ind w:left="2216" w:hanging="720"/>
      </w:pPr>
      <w:rPr>
        <w:rFonts w:cs="Times New Roman" w:hint="default"/>
        <w:b/>
      </w:rPr>
    </w:lvl>
    <w:lvl w:ilvl="3">
      <w:start w:val="1"/>
      <w:numFmt w:val="decimal"/>
      <w:isLgl/>
      <w:lvlText w:val="%1.%2.%3.%4"/>
      <w:lvlJc w:val="left"/>
      <w:pPr>
        <w:ind w:left="2784" w:hanging="720"/>
      </w:pPr>
      <w:rPr>
        <w:rFonts w:cs="Times New Roman" w:hint="default"/>
        <w:b/>
      </w:rPr>
    </w:lvl>
    <w:lvl w:ilvl="4">
      <w:start w:val="1"/>
      <w:numFmt w:val="decimal"/>
      <w:isLgl/>
      <w:lvlText w:val="%1.%2.%3.%4.%5"/>
      <w:lvlJc w:val="left"/>
      <w:pPr>
        <w:ind w:left="3712" w:hanging="1080"/>
      </w:pPr>
      <w:rPr>
        <w:rFonts w:cs="Times New Roman" w:hint="default"/>
        <w:b/>
      </w:rPr>
    </w:lvl>
    <w:lvl w:ilvl="5">
      <w:start w:val="1"/>
      <w:numFmt w:val="decimal"/>
      <w:isLgl/>
      <w:lvlText w:val="%1.%2.%3.%4.%5.%6"/>
      <w:lvlJc w:val="left"/>
      <w:pPr>
        <w:ind w:left="4280" w:hanging="1080"/>
      </w:pPr>
      <w:rPr>
        <w:rFonts w:cs="Times New Roman" w:hint="default"/>
        <w:b/>
      </w:rPr>
    </w:lvl>
    <w:lvl w:ilvl="6">
      <w:start w:val="1"/>
      <w:numFmt w:val="decimal"/>
      <w:isLgl/>
      <w:lvlText w:val="%1.%2.%3.%4.%5.%6.%7"/>
      <w:lvlJc w:val="left"/>
      <w:pPr>
        <w:ind w:left="5208" w:hanging="1440"/>
      </w:pPr>
      <w:rPr>
        <w:rFonts w:cs="Times New Roman" w:hint="default"/>
        <w:b/>
      </w:rPr>
    </w:lvl>
    <w:lvl w:ilvl="7">
      <w:start w:val="1"/>
      <w:numFmt w:val="decimal"/>
      <w:isLgl/>
      <w:lvlText w:val="%1.%2.%3.%4.%5.%6.%7.%8"/>
      <w:lvlJc w:val="left"/>
      <w:pPr>
        <w:ind w:left="5776" w:hanging="1440"/>
      </w:pPr>
      <w:rPr>
        <w:rFonts w:cs="Times New Roman" w:hint="default"/>
        <w:b/>
      </w:rPr>
    </w:lvl>
    <w:lvl w:ilvl="8">
      <w:start w:val="1"/>
      <w:numFmt w:val="decimal"/>
      <w:isLgl/>
      <w:lvlText w:val="%1.%2.%3.%4.%5.%6.%7.%8.%9"/>
      <w:lvlJc w:val="left"/>
      <w:pPr>
        <w:ind w:left="6704" w:hanging="1800"/>
      </w:pPr>
      <w:rPr>
        <w:rFonts w:cs="Times New Roman" w:hint="default"/>
        <w:b/>
      </w:rPr>
    </w:lvl>
  </w:abstractNum>
  <w:abstractNum w:abstractNumId="44" w15:restartNumberingAfterBreak="0">
    <w:nsid w:val="69DA1858"/>
    <w:multiLevelType w:val="multilevel"/>
    <w:tmpl w:val="70840E4A"/>
    <w:lvl w:ilvl="0">
      <w:start w:val="3"/>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b/>
        <w:sz w:val="24"/>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45" w15:restartNumberingAfterBreak="0">
    <w:nsid w:val="6A271EAD"/>
    <w:multiLevelType w:val="multilevel"/>
    <w:tmpl w:val="2048CA14"/>
    <w:lvl w:ilvl="0">
      <w:start w:val="1"/>
      <w:numFmt w:val="decimal"/>
      <w:lvlText w:val="%1."/>
      <w:lvlJc w:val="left"/>
      <w:pPr>
        <w:ind w:left="720" w:hanging="360"/>
      </w:pPr>
      <w:rPr>
        <w:rFonts w:cs="Times New Roman" w:hint="default"/>
      </w:rPr>
    </w:lvl>
    <w:lvl w:ilvl="1">
      <w:start w:val="2"/>
      <w:numFmt w:val="decimal"/>
      <w:isLgl/>
      <w:lvlText w:val="%1.%2."/>
      <w:lvlJc w:val="left"/>
      <w:pPr>
        <w:ind w:left="786" w:hanging="360"/>
      </w:pPr>
      <w:rPr>
        <w:rFonts w:cs="Times New Roman" w:hint="default"/>
        <w:b/>
        <w:u w:val="none"/>
      </w:rPr>
    </w:lvl>
    <w:lvl w:ilvl="2">
      <w:start w:val="1"/>
      <w:numFmt w:val="decimal"/>
      <w:isLgl/>
      <w:lvlText w:val="%1.%2.%3."/>
      <w:lvlJc w:val="left"/>
      <w:pPr>
        <w:ind w:left="1212" w:hanging="720"/>
      </w:pPr>
      <w:rPr>
        <w:rFonts w:cs="Times New Roman" w:hint="default"/>
        <w:b/>
        <w:u w:val="none"/>
      </w:rPr>
    </w:lvl>
    <w:lvl w:ilvl="3">
      <w:start w:val="1"/>
      <w:numFmt w:val="decimal"/>
      <w:isLgl/>
      <w:lvlText w:val="%1.%2.%3.%4."/>
      <w:lvlJc w:val="left"/>
      <w:pPr>
        <w:ind w:left="1278" w:hanging="720"/>
      </w:pPr>
      <w:rPr>
        <w:rFonts w:cs="Times New Roman" w:hint="default"/>
        <w:b/>
        <w:u w:val="none"/>
      </w:rPr>
    </w:lvl>
    <w:lvl w:ilvl="4">
      <w:start w:val="1"/>
      <w:numFmt w:val="decimal"/>
      <w:isLgl/>
      <w:lvlText w:val="%1.%2.%3.%4.%5."/>
      <w:lvlJc w:val="left"/>
      <w:pPr>
        <w:ind w:left="1704" w:hanging="1080"/>
      </w:pPr>
      <w:rPr>
        <w:rFonts w:cs="Times New Roman" w:hint="default"/>
        <w:b/>
        <w:u w:val="none"/>
      </w:rPr>
    </w:lvl>
    <w:lvl w:ilvl="5">
      <w:start w:val="1"/>
      <w:numFmt w:val="decimal"/>
      <w:isLgl/>
      <w:lvlText w:val="%1.%2.%3.%4.%5.%6."/>
      <w:lvlJc w:val="left"/>
      <w:pPr>
        <w:ind w:left="1770" w:hanging="1080"/>
      </w:pPr>
      <w:rPr>
        <w:rFonts w:cs="Times New Roman" w:hint="default"/>
        <w:b/>
        <w:u w:val="none"/>
      </w:rPr>
    </w:lvl>
    <w:lvl w:ilvl="6">
      <w:start w:val="1"/>
      <w:numFmt w:val="decimal"/>
      <w:isLgl/>
      <w:lvlText w:val="%1.%2.%3.%4.%5.%6.%7."/>
      <w:lvlJc w:val="left"/>
      <w:pPr>
        <w:ind w:left="2196" w:hanging="1440"/>
      </w:pPr>
      <w:rPr>
        <w:rFonts w:cs="Times New Roman" w:hint="default"/>
        <w:b/>
        <w:u w:val="none"/>
      </w:rPr>
    </w:lvl>
    <w:lvl w:ilvl="7">
      <w:start w:val="1"/>
      <w:numFmt w:val="decimal"/>
      <w:isLgl/>
      <w:lvlText w:val="%1.%2.%3.%4.%5.%6.%7.%8."/>
      <w:lvlJc w:val="left"/>
      <w:pPr>
        <w:ind w:left="2262" w:hanging="1440"/>
      </w:pPr>
      <w:rPr>
        <w:rFonts w:cs="Times New Roman" w:hint="default"/>
        <w:b/>
        <w:u w:val="none"/>
      </w:rPr>
    </w:lvl>
    <w:lvl w:ilvl="8">
      <w:start w:val="1"/>
      <w:numFmt w:val="decimal"/>
      <w:isLgl/>
      <w:lvlText w:val="%1.%2.%3.%4.%5.%6.%7.%8.%9."/>
      <w:lvlJc w:val="left"/>
      <w:pPr>
        <w:ind w:left="2688" w:hanging="1800"/>
      </w:pPr>
      <w:rPr>
        <w:rFonts w:cs="Times New Roman" w:hint="default"/>
        <w:b/>
        <w:u w:val="none"/>
      </w:rPr>
    </w:lvl>
  </w:abstractNum>
  <w:abstractNum w:abstractNumId="46"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3D90A65"/>
    <w:multiLevelType w:val="hybridMultilevel"/>
    <w:tmpl w:val="0164AAD2"/>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8" w15:restartNumberingAfterBreak="0">
    <w:nsid w:val="746F169A"/>
    <w:multiLevelType w:val="hybridMultilevel"/>
    <w:tmpl w:val="9FD63B28"/>
    <w:lvl w:ilvl="0" w:tplc="8EBC2B06">
      <w:start w:val="4"/>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77A829B3"/>
    <w:multiLevelType w:val="hybridMultilevel"/>
    <w:tmpl w:val="0B12EF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79797A55"/>
    <w:multiLevelType w:val="hybridMultilevel"/>
    <w:tmpl w:val="CBFAD41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A8352AE"/>
    <w:multiLevelType w:val="hybridMultilevel"/>
    <w:tmpl w:val="BC348CB6"/>
    <w:lvl w:ilvl="0" w:tplc="0409000F">
      <w:start w:val="1"/>
      <w:numFmt w:val="decimal"/>
      <w:lvlText w:val="%1."/>
      <w:lvlJc w:val="left"/>
      <w:pPr>
        <w:ind w:left="502" w:hanging="360"/>
      </w:pPr>
      <w:rPr>
        <w:rFonts w:cs="Times New Roman"/>
      </w:rPr>
    </w:lvl>
    <w:lvl w:ilvl="1" w:tplc="AF3C2B98">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7C3C561D"/>
    <w:multiLevelType w:val="hybridMultilevel"/>
    <w:tmpl w:val="B4C0C89A"/>
    <w:lvl w:ilvl="0" w:tplc="FA540D4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4" w15:restartNumberingAfterBreak="0">
    <w:nsid w:val="7EC7752D"/>
    <w:multiLevelType w:val="hybridMultilevel"/>
    <w:tmpl w:val="BC348CB6"/>
    <w:lvl w:ilvl="0" w:tplc="0409000F">
      <w:start w:val="1"/>
      <w:numFmt w:val="decimal"/>
      <w:lvlText w:val="%1."/>
      <w:lvlJc w:val="left"/>
      <w:pPr>
        <w:ind w:left="502" w:hanging="360"/>
      </w:pPr>
      <w:rPr>
        <w:rFonts w:cs="Times New Roman"/>
      </w:rPr>
    </w:lvl>
    <w:lvl w:ilvl="1" w:tplc="AF3C2B98">
      <w:start w:val="1"/>
      <w:numFmt w:val="lowerLetter"/>
      <w:lvlText w:val="%2."/>
      <w:lvlJc w:val="left"/>
      <w:pPr>
        <w:ind w:left="1440" w:hanging="360"/>
      </w:pPr>
      <w:rPr>
        <w:rFonts w:cs="Times New Roman"/>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F6470A0"/>
    <w:multiLevelType w:val="hybridMultilevel"/>
    <w:tmpl w:val="F56E20F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9"/>
  </w:num>
  <w:num w:numId="2">
    <w:abstractNumId w:val="49"/>
  </w:num>
  <w:num w:numId="3">
    <w:abstractNumId w:val="43"/>
  </w:num>
  <w:num w:numId="4">
    <w:abstractNumId w:val="7"/>
  </w:num>
  <w:num w:numId="5">
    <w:abstractNumId w:val="45"/>
  </w:num>
  <w:num w:numId="6">
    <w:abstractNumId w:val="3"/>
  </w:num>
  <w:num w:numId="7">
    <w:abstractNumId w:val="22"/>
  </w:num>
  <w:num w:numId="8">
    <w:abstractNumId w:val="29"/>
  </w:num>
  <w:num w:numId="9">
    <w:abstractNumId w:val="38"/>
  </w:num>
  <w:num w:numId="10">
    <w:abstractNumId w:val="19"/>
  </w:num>
  <w:num w:numId="11">
    <w:abstractNumId w:val="33"/>
  </w:num>
  <w:num w:numId="12">
    <w:abstractNumId w:val="5"/>
  </w:num>
  <w:num w:numId="13">
    <w:abstractNumId w:val="27"/>
  </w:num>
  <w:num w:numId="14">
    <w:abstractNumId w:val="0"/>
  </w:num>
  <w:num w:numId="15">
    <w:abstractNumId w:val="1"/>
  </w:num>
  <w:num w:numId="16">
    <w:abstractNumId w:val="40"/>
  </w:num>
  <w:num w:numId="17">
    <w:abstractNumId w:val="44"/>
  </w:num>
  <w:num w:numId="18">
    <w:abstractNumId w:val="4"/>
  </w:num>
  <w:num w:numId="19">
    <w:abstractNumId w:val="21"/>
  </w:num>
  <w:num w:numId="20">
    <w:abstractNumId w:val="6"/>
  </w:num>
  <w:num w:numId="21">
    <w:abstractNumId w:val="48"/>
  </w:num>
  <w:num w:numId="22">
    <w:abstractNumId w:val="11"/>
  </w:num>
  <w:num w:numId="23">
    <w:abstractNumId w:val="18"/>
  </w:num>
  <w:num w:numId="24">
    <w:abstractNumId w:val="32"/>
  </w:num>
  <w:num w:numId="25">
    <w:abstractNumId w:val="23"/>
  </w:num>
  <w:num w:numId="26">
    <w:abstractNumId w:val="37"/>
  </w:num>
  <w:num w:numId="27">
    <w:abstractNumId w:val="52"/>
  </w:num>
  <w:num w:numId="28">
    <w:abstractNumId w:val="16"/>
  </w:num>
  <w:num w:numId="29">
    <w:abstractNumId w:val="35"/>
  </w:num>
  <w:num w:numId="30">
    <w:abstractNumId w:val="42"/>
  </w:num>
  <w:num w:numId="31">
    <w:abstractNumId w:val="50"/>
  </w:num>
  <w:num w:numId="32">
    <w:abstractNumId w:val="53"/>
  </w:num>
  <w:num w:numId="33">
    <w:abstractNumId w:val="34"/>
  </w:num>
  <w:num w:numId="34">
    <w:abstractNumId w:val="54"/>
  </w:num>
  <w:num w:numId="35">
    <w:abstractNumId w:val="15"/>
  </w:num>
  <w:num w:numId="36">
    <w:abstractNumId w:val="36"/>
  </w:num>
  <w:num w:numId="37">
    <w:abstractNumId w:val="8"/>
  </w:num>
  <w:num w:numId="38">
    <w:abstractNumId w:val="39"/>
  </w:num>
  <w:num w:numId="39">
    <w:abstractNumId w:val="17"/>
  </w:num>
  <w:num w:numId="40">
    <w:abstractNumId w:val="51"/>
  </w:num>
  <w:num w:numId="41">
    <w:abstractNumId w:val="47"/>
  </w:num>
  <w:num w:numId="42">
    <w:abstractNumId w:val="55"/>
  </w:num>
  <w:num w:numId="43">
    <w:abstractNumId w:val="10"/>
  </w:num>
  <w:num w:numId="44">
    <w:abstractNumId w:val="2"/>
  </w:num>
  <w:num w:numId="45">
    <w:abstractNumId w:val="31"/>
  </w:num>
  <w:num w:numId="46">
    <w:abstractNumId w:val="20"/>
  </w:num>
  <w:num w:numId="47">
    <w:abstractNumId w:val="25"/>
  </w:num>
  <w:num w:numId="48">
    <w:abstractNumId w:val="30"/>
  </w:num>
  <w:num w:numId="49">
    <w:abstractNumId w:val="41"/>
  </w:num>
  <w:num w:numId="50">
    <w:abstractNumId w:val="46"/>
  </w:num>
  <w:num w:numId="51">
    <w:abstractNumId w:val="13"/>
  </w:num>
  <w:num w:numId="52">
    <w:abstractNumId w:val="26"/>
  </w:num>
  <w:num w:numId="53">
    <w:abstractNumId w:val="14"/>
  </w:num>
  <w:num w:numId="54">
    <w:abstractNumId w:val="28"/>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num>
  <w:num w:numId="57">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466D"/>
    <w:rsid w:val="00005D8B"/>
    <w:rsid w:val="000061C6"/>
    <w:rsid w:val="0000731C"/>
    <w:rsid w:val="00007C04"/>
    <w:rsid w:val="0001279A"/>
    <w:rsid w:val="0001289A"/>
    <w:rsid w:val="000202B5"/>
    <w:rsid w:val="00020E80"/>
    <w:rsid w:val="00022F20"/>
    <w:rsid w:val="000277E5"/>
    <w:rsid w:val="0003002E"/>
    <w:rsid w:val="00033ECE"/>
    <w:rsid w:val="00035F12"/>
    <w:rsid w:val="00037362"/>
    <w:rsid w:val="000377FD"/>
    <w:rsid w:val="0004080C"/>
    <w:rsid w:val="00041532"/>
    <w:rsid w:val="00042346"/>
    <w:rsid w:val="00043D1D"/>
    <w:rsid w:val="000457F6"/>
    <w:rsid w:val="0004609E"/>
    <w:rsid w:val="00046971"/>
    <w:rsid w:val="0004753E"/>
    <w:rsid w:val="000508E9"/>
    <w:rsid w:val="00055E3C"/>
    <w:rsid w:val="000612B5"/>
    <w:rsid w:val="00061CE4"/>
    <w:rsid w:val="0006619D"/>
    <w:rsid w:val="0007038C"/>
    <w:rsid w:val="0007067D"/>
    <w:rsid w:val="00072900"/>
    <w:rsid w:val="00072A94"/>
    <w:rsid w:val="000754D0"/>
    <w:rsid w:val="000820DD"/>
    <w:rsid w:val="00083243"/>
    <w:rsid w:val="00091C4A"/>
    <w:rsid w:val="00091F78"/>
    <w:rsid w:val="00093BA6"/>
    <w:rsid w:val="000959E4"/>
    <w:rsid w:val="00095C84"/>
    <w:rsid w:val="00097F82"/>
    <w:rsid w:val="000A028B"/>
    <w:rsid w:val="000A0A42"/>
    <w:rsid w:val="000A0C2B"/>
    <w:rsid w:val="000A2A1D"/>
    <w:rsid w:val="000A4DDA"/>
    <w:rsid w:val="000A5C3F"/>
    <w:rsid w:val="000A611B"/>
    <w:rsid w:val="000A76A2"/>
    <w:rsid w:val="000B09A5"/>
    <w:rsid w:val="000B1BD1"/>
    <w:rsid w:val="000B3043"/>
    <w:rsid w:val="000B4B44"/>
    <w:rsid w:val="000C04A8"/>
    <w:rsid w:val="000C0E60"/>
    <w:rsid w:val="000C319F"/>
    <w:rsid w:val="000D04A9"/>
    <w:rsid w:val="000D177F"/>
    <w:rsid w:val="000D24DF"/>
    <w:rsid w:val="000D511F"/>
    <w:rsid w:val="000D633F"/>
    <w:rsid w:val="000D71F6"/>
    <w:rsid w:val="000E201C"/>
    <w:rsid w:val="000E27CB"/>
    <w:rsid w:val="000E2853"/>
    <w:rsid w:val="000E2E57"/>
    <w:rsid w:val="000E31D1"/>
    <w:rsid w:val="000E66B6"/>
    <w:rsid w:val="000E6BF1"/>
    <w:rsid w:val="000F243C"/>
    <w:rsid w:val="000F2E89"/>
    <w:rsid w:val="000F51E1"/>
    <w:rsid w:val="000F590E"/>
    <w:rsid w:val="000F60BC"/>
    <w:rsid w:val="000F6C4A"/>
    <w:rsid w:val="000F6EB9"/>
    <w:rsid w:val="001003A1"/>
    <w:rsid w:val="00102BB6"/>
    <w:rsid w:val="00103FB1"/>
    <w:rsid w:val="00105A03"/>
    <w:rsid w:val="00105C34"/>
    <w:rsid w:val="00106493"/>
    <w:rsid w:val="00106D52"/>
    <w:rsid w:val="00106DEE"/>
    <w:rsid w:val="00106F51"/>
    <w:rsid w:val="001137ED"/>
    <w:rsid w:val="00114339"/>
    <w:rsid w:val="0011635F"/>
    <w:rsid w:val="001179B2"/>
    <w:rsid w:val="00121FD5"/>
    <w:rsid w:val="00126DCD"/>
    <w:rsid w:val="00127304"/>
    <w:rsid w:val="001278CB"/>
    <w:rsid w:val="00130CB4"/>
    <w:rsid w:val="00131AA9"/>
    <w:rsid w:val="0013351E"/>
    <w:rsid w:val="001344BF"/>
    <w:rsid w:val="001355FB"/>
    <w:rsid w:val="001400ED"/>
    <w:rsid w:val="00143FA0"/>
    <w:rsid w:val="00145D8D"/>
    <w:rsid w:val="00146489"/>
    <w:rsid w:val="00146649"/>
    <w:rsid w:val="001472DC"/>
    <w:rsid w:val="00147ADE"/>
    <w:rsid w:val="00150D7C"/>
    <w:rsid w:val="00150F33"/>
    <w:rsid w:val="001513DD"/>
    <w:rsid w:val="0015206F"/>
    <w:rsid w:val="00152FD2"/>
    <w:rsid w:val="00153832"/>
    <w:rsid w:val="0015462C"/>
    <w:rsid w:val="00154F9E"/>
    <w:rsid w:val="00156172"/>
    <w:rsid w:val="001644B0"/>
    <w:rsid w:val="00166015"/>
    <w:rsid w:val="001663BC"/>
    <w:rsid w:val="001663C1"/>
    <w:rsid w:val="0017015C"/>
    <w:rsid w:val="00170458"/>
    <w:rsid w:val="001721D6"/>
    <w:rsid w:val="00175B15"/>
    <w:rsid w:val="00180DD2"/>
    <w:rsid w:val="00180EE3"/>
    <w:rsid w:val="00181452"/>
    <w:rsid w:val="00181FF3"/>
    <w:rsid w:val="0018331B"/>
    <w:rsid w:val="00184334"/>
    <w:rsid w:val="00184D79"/>
    <w:rsid w:val="001861FF"/>
    <w:rsid w:val="00190773"/>
    <w:rsid w:val="00190E0E"/>
    <w:rsid w:val="00193180"/>
    <w:rsid w:val="00194BA2"/>
    <w:rsid w:val="00194C26"/>
    <w:rsid w:val="0019621B"/>
    <w:rsid w:val="001A0431"/>
    <w:rsid w:val="001A0F32"/>
    <w:rsid w:val="001A7460"/>
    <w:rsid w:val="001B0DA3"/>
    <w:rsid w:val="001B3EFB"/>
    <w:rsid w:val="001B4CEC"/>
    <w:rsid w:val="001B6E60"/>
    <w:rsid w:val="001B7603"/>
    <w:rsid w:val="001B7D86"/>
    <w:rsid w:val="001C4754"/>
    <w:rsid w:val="001C4EAF"/>
    <w:rsid w:val="001C5E59"/>
    <w:rsid w:val="001C6DB0"/>
    <w:rsid w:val="001D0FA0"/>
    <w:rsid w:val="001D1667"/>
    <w:rsid w:val="001D168F"/>
    <w:rsid w:val="001D30A0"/>
    <w:rsid w:val="001D31D5"/>
    <w:rsid w:val="001D4189"/>
    <w:rsid w:val="001D61BC"/>
    <w:rsid w:val="001D7C92"/>
    <w:rsid w:val="001E1BC0"/>
    <w:rsid w:val="001E21C0"/>
    <w:rsid w:val="001E627B"/>
    <w:rsid w:val="001E7DD9"/>
    <w:rsid w:val="001F03EB"/>
    <w:rsid w:val="001F13B0"/>
    <w:rsid w:val="001F2083"/>
    <w:rsid w:val="001F50B5"/>
    <w:rsid w:val="001F696E"/>
    <w:rsid w:val="00201F22"/>
    <w:rsid w:val="00202711"/>
    <w:rsid w:val="00202A13"/>
    <w:rsid w:val="00202A94"/>
    <w:rsid w:val="002045E2"/>
    <w:rsid w:val="002060D1"/>
    <w:rsid w:val="00210035"/>
    <w:rsid w:val="0021043F"/>
    <w:rsid w:val="0021062E"/>
    <w:rsid w:val="0021289D"/>
    <w:rsid w:val="002133AE"/>
    <w:rsid w:val="00213AE9"/>
    <w:rsid w:val="00215C26"/>
    <w:rsid w:val="00215F3D"/>
    <w:rsid w:val="00220D9F"/>
    <w:rsid w:val="00223183"/>
    <w:rsid w:val="00227261"/>
    <w:rsid w:val="0022773F"/>
    <w:rsid w:val="00230AD5"/>
    <w:rsid w:val="0023564A"/>
    <w:rsid w:val="00235AD3"/>
    <w:rsid w:val="00235C23"/>
    <w:rsid w:val="00240133"/>
    <w:rsid w:val="002410A2"/>
    <w:rsid w:val="00242935"/>
    <w:rsid w:val="0024359E"/>
    <w:rsid w:val="00243AED"/>
    <w:rsid w:val="0025058A"/>
    <w:rsid w:val="00250637"/>
    <w:rsid w:val="00250E0C"/>
    <w:rsid w:val="002510F4"/>
    <w:rsid w:val="00252A52"/>
    <w:rsid w:val="00253C1A"/>
    <w:rsid w:val="00254016"/>
    <w:rsid w:val="002542C0"/>
    <w:rsid w:val="00254C96"/>
    <w:rsid w:val="00256D5B"/>
    <w:rsid w:val="00260638"/>
    <w:rsid w:val="00260B23"/>
    <w:rsid w:val="00262EAA"/>
    <w:rsid w:val="002659FD"/>
    <w:rsid w:val="002664E1"/>
    <w:rsid w:val="00266709"/>
    <w:rsid w:val="002719B9"/>
    <w:rsid w:val="0027258F"/>
    <w:rsid w:val="0027717A"/>
    <w:rsid w:val="002771C3"/>
    <w:rsid w:val="00283A04"/>
    <w:rsid w:val="00284A81"/>
    <w:rsid w:val="00285C32"/>
    <w:rsid w:val="0028696A"/>
    <w:rsid w:val="00290AC3"/>
    <w:rsid w:val="002926E8"/>
    <w:rsid w:val="00295434"/>
    <w:rsid w:val="0029628F"/>
    <w:rsid w:val="00297738"/>
    <w:rsid w:val="00297C68"/>
    <w:rsid w:val="00297DDC"/>
    <w:rsid w:val="002A0ABC"/>
    <w:rsid w:val="002A0DDA"/>
    <w:rsid w:val="002A1371"/>
    <w:rsid w:val="002A188B"/>
    <w:rsid w:val="002A2FCD"/>
    <w:rsid w:val="002A4A89"/>
    <w:rsid w:val="002A4E3E"/>
    <w:rsid w:val="002A5AE9"/>
    <w:rsid w:val="002A7C61"/>
    <w:rsid w:val="002B0D10"/>
    <w:rsid w:val="002B0F64"/>
    <w:rsid w:val="002B109C"/>
    <w:rsid w:val="002B1366"/>
    <w:rsid w:val="002B4AAA"/>
    <w:rsid w:val="002B4E2B"/>
    <w:rsid w:val="002B5C49"/>
    <w:rsid w:val="002C4887"/>
    <w:rsid w:val="002C4E8B"/>
    <w:rsid w:val="002D1E9D"/>
    <w:rsid w:val="002D212C"/>
    <w:rsid w:val="002D2E6F"/>
    <w:rsid w:val="002D348A"/>
    <w:rsid w:val="002D3BE9"/>
    <w:rsid w:val="002D7559"/>
    <w:rsid w:val="002E0030"/>
    <w:rsid w:val="002E0155"/>
    <w:rsid w:val="002E0718"/>
    <w:rsid w:val="002E0FE6"/>
    <w:rsid w:val="002E3B9A"/>
    <w:rsid w:val="002E7509"/>
    <w:rsid w:val="002F01DC"/>
    <w:rsid w:val="002F0F21"/>
    <w:rsid w:val="002F19C8"/>
    <w:rsid w:val="002F2C67"/>
    <w:rsid w:val="002F402E"/>
    <w:rsid w:val="002F658A"/>
    <w:rsid w:val="002F7C5E"/>
    <w:rsid w:val="00301391"/>
    <w:rsid w:val="00302C15"/>
    <w:rsid w:val="00304E37"/>
    <w:rsid w:val="00306143"/>
    <w:rsid w:val="003065F1"/>
    <w:rsid w:val="00306DBE"/>
    <w:rsid w:val="003074EA"/>
    <w:rsid w:val="0031094A"/>
    <w:rsid w:val="00311F5E"/>
    <w:rsid w:val="003120FF"/>
    <w:rsid w:val="00312D64"/>
    <w:rsid w:val="0031431D"/>
    <w:rsid w:val="0031492A"/>
    <w:rsid w:val="00315E65"/>
    <w:rsid w:val="00317374"/>
    <w:rsid w:val="00321390"/>
    <w:rsid w:val="00322AAD"/>
    <w:rsid w:val="00324ED0"/>
    <w:rsid w:val="00325507"/>
    <w:rsid w:val="00325FF4"/>
    <w:rsid w:val="00326955"/>
    <w:rsid w:val="00327CF4"/>
    <w:rsid w:val="0033297A"/>
    <w:rsid w:val="0033320D"/>
    <w:rsid w:val="00333637"/>
    <w:rsid w:val="00336DC0"/>
    <w:rsid w:val="003372FB"/>
    <w:rsid w:val="00340ACF"/>
    <w:rsid w:val="00340E40"/>
    <w:rsid w:val="00342229"/>
    <w:rsid w:val="0034494B"/>
    <w:rsid w:val="003454D3"/>
    <w:rsid w:val="00345B6C"/>
    <w:rsid w:val="0034605C"/>
    <w:rsid w:val="003471C3"/>
    <w:rsid w:val="00350503"/>
    <w:rsid w:val="00351371"/>
    <w:rsid w:val="003525B6"/>
    <w:rsid w:val="0036094F"/>
    <w:rsid w:val="0036330A"/>
    <w:rsid w:val="00363B12"/>
    <w:rsid w:val="0036532D"/>
    <w:rsid w:val="00365E13"/>
    <w:rsid w:val="0037301B"/>
    <w:rsid w:val="00376674"/>
    <w:rsid w:val="00380A21"/>
    <w:rsid w:val="00380B75"/>
    <w:rsid w:val="00383A11"/>
    <w:rsid w:val="003850E5"/>
    <w:rsid w:val="003A0F7D"/>
    <w:rsid w:val="003A2059"/>
    <w:rsid w:val="003A3A33"/>
    <w:rsid w:val="003A6D44"/>
    <w:rsid w:val="003A6FFA"/>
    <w:rsid w:val="003C37BE"/>
    <w:rsid w:val="003C4B82"/>
    <w:rsid w:val="003C5F44"/>
    <w:rsid w:val="003C750B"/>
    <w:rsid w:val="003D0FF0"/>
    <w:rsid w:val="003D2742"/>
    <w:rsid w:val="003D36D1"/>
    <w:rsid w:val="003D4096"/>
    <w:rsid w:val="003D4734"/>
    <w:rsid w:val="003D487D"/>
    <w:rsid w:val="003D5E7F"/>
    <w:rsid w:val="003E05BE"/>
    <w:rsid w:val="003E0FC0"/>
    <w:rsid w:val="003E115D"/>
    <w:rsid w:val="003E1C1F"/>
    <w:rsid w:val="003E240B"/>
    <w:rsid w:val="003E26BE"/>
    <w:rsid w:val="003E2D57"/>
    <w:rsid w:val="003E41CB"/>
    <w:rsid w:val="003E6288"/>
    <w:rsid w:val="003F08F7"/>
    <w:rsid w:val="003F0FCD"/>
    <w:rsid w:val="003F169A"/>
    <w:rsid w:val="003F1F83"/>
    <w:rsid w:val="003F2499"/>
    <w:rsid w:val="003F39FC"/>
    <w:rsid w:val="003F3D2D"/>
    <w:rsid w:val="003F4C74"/>
    <w:rsid w:val="003F60A9"/>
    <w:rsid w:val="003F7D5B"/>
    <w:rsid w:val="003F7F5D"/>
    <w:rsid w:val="00400045"/>
    <w:rsid w:val="00401C45"/>
    <w:rsid w:val="00402035"/>
    <w:rsid w:val="004031DA"/>
    <w:rsid w:val="00403D3F"/>
    <w:rsid w:val="004052EA"/>
    <w:rsid w:val="00406775"/>
    <w:rsid w:val="00410FA6"/>
    <w:rsid w:val="004120FA"/>
    <w:rsid w:val="00412679"/>
    <w:rsid w:val="00413C3E"/>
    <w:rsid w:val="00414C20"/>
    <w:rsid w:val="00417170"/>
    <w:rsid w:val="004172C3"/>
    <w:rsid w:val="00421DAF"/>
    <w:rsid w:val="0042367F"/>
    <w:rsid w:val="0042391B"/>
    <w:rsid w:val="00427529"/>
    <w:rsid w:val="00432D65"/>
    <w:rsid w:val="004405C0"/>
    <w:rsid w:val="0044139C"/>
    <w:rsid w:val="00441DF6"/>
    <w:rsid w:val="00445D84"/>
    <w:rsid w:val="00446CD6"/>
    <w:rsid w:val="00451A16"/>
    <w:rsid w:val="0045571D"/>
    <w:rsid w:val="00457F4F"/>
    <w:rsid w:val="00460189"/>
    <w:rsid w:val="00462640"/>
    <w:rsid w:val="00462C7C"/>
    <w:rsid w:val="00463552"/>
    <w:rsid w:val="004636B8"/>
    <w:rsid w:val="00464564"/>
    <w:rsid w:val="00470052"/>
    <w:rsid w:val="00470C9E"/>
    <w:rsid w:val="00471C03"/>
    <w:rsid w:val="00472A06"/>
    <w:rsid w:val="00474012"/>
    <w:rsid w:val="00475A3C"/>
    <w:rsid w:val="004772FB"/>
    <w:rsid w:val="00477F41"/>
    <w:rsid w:val="0048069C"/>
    <w:rsid w:val="00480860"/>
    <w:rsid w:val="0048088C"/>
    <w:rsid w:val="00480F3E"/>
    <w:rsid w:val="004816C3"/>
    <w:rsid w:val="00483122"/>
    <w:rsid w:val="00486EA6"/>
    <w:rsid w:val="0048759B"/>
    <w:rsid w:val="004908E5"/>
    <w:rsid w:val="00490D27"/>
    <w:rsid w:val="0049274A"/>
    <w:rsid w:val="00492D0D"/>
    <w:rsid w:val="0049466C"/>
    <w:rsid w:val="004969A8"/>
    <w:rsid w:val="004A0421"/>
    <w:rsid w:val="004A165F"/>
    <w:rsid w:val="004A30A8"/>
    <w:rsid w:val="004A3464"/>
    <w:rsid w:val="004A3722"/>
    <w:rsid w:val="004A48EC"/>
    <w:rsid w:val="004A4C51"/>
    <w:rsid w:val="004B05AF"/>
    <w:rsid w:val="004B1736"/>
    <w:rsid w:val="004B1B69"/>
    <w:rsid w:val="004B28FA"/>
    <w:rsid w:val="004B6A07"/>
    <w:rsid w:val="004B7B97"/>
    <w:rsid w:val="004C4305"/>
    <w:rsid w:val="004C4625"/>
    <w:rsid w:val="004C5268"/>
    <w:rsid w:val="004C5A00"/>
    <w:rsid w:val="004C624F"/>
    <w:rsid w:val="004D2698"/>
    <w:rsid w:val="004D2976"/>
    <w:rsid w:val="004D2BCE"/>
    <w:rsid w:val="004D2CF0"/>
    <w:rsid w:val="004D3789"/>
    <w:rsid w:val="004D3955"/>
    <w:rsid w:val="004D5E69"/>
    <w:rsid w:val="004D7D61"/>
    <w:rsid w:val="004E0125"/>
    <w:rsid w:val="004E01AC"/>
    <w:rsid w:val="004E0213"/>
    <w:rsid w:val="004E0A94"/>
    <w:rsid w:val="004E1C1E"/>
    <w:rsid w:val="004E1E63"/>
    <w:rsid w:val="004E3122"/>
    <w:rsid w:val="004E381C"/>
    <w:rsid w:val="004E61E1"/>
    <w:rsid w:val="004E6867"/>
    <w:rsid w:val="004E78F3"/>
    <w:rsid w:val="004F286B"/>
    <w:rsid w:val="004F2B7E"/>
    <w:rsid w:val="004F2D7C"/>
    <w:rsid w:val="004F2DA3"/>
    <w:rsid w:val="004F589B"/>
    <w:rsid w:val="00500585"/>
    <w:rsid w:val="00501F9F"/>
    <w:rsid w:val="0050222D"/>
    <w:rsid w:val="00502385"/>
    <w:rsid w:val="00505B34"/>
    <w:rsid w:val="00505C2F"/>
    <w:rsid w:val="005066EC"/>
    <w:rsid w:val="00511854"/>
    <w:rsid w:val="0051760C"/>
    <w:rsid w:val="00522425"/>
    <w:rsid w:val="005258BE"/>
    <w:rsid w:val="005276B0"/>
    <w:rsid w:val="00527DB6"/>
    <w:rsid w:val="00527DE0"/>
    <w:rsid w:val="005305DE"/>
    <w:rsid w:val="00531143"/>
    <w:rsid w:val="0053172C"/>
    <w:rsid w:val="005332C0"/>
    <w:rsid w:val="005335A1"/>
    <w:rsid w:val="0053371D"/>
    <w:rsid w:val="00534126"/>
    <w:rsid w:val="00534BAF"/>
    <w:rsid w:val="005355D7"/>
    <w:rsid w:val="00542642"/>
    <w:rsid w:val="0054368F"/>
    <w:rsid w:val="00543EE7"/>
    <w:rsid w:val="0055522E"/>
    <w:rsid w:val="0055704C"/>
    <w:rsid w:val="005610D4"/>
    <w:rsid w:val="00561C1F"/>
    <w:rsid w:val="00561C27"/>
    <w:rsid w:val="00562BCB"/>
    <w:rsid w:val="0056481B"/>
    <w:rsid w:val="00564A83"/>
    <w:rsid w:val="00564F2E"/>
    <w:rsid w:val="0056539B"/>
    <w:rsid w:val="00565F90"/>
    <w:rsid w:val="00566643"/>
    <w:rsid w:val="00566D9C"/>
    <w:rsid w:val="005674D1"/>
    <w:rsid w:val="00567FA4"/>
    <w:rsid w:val="00570689"/>
    <w:rsid w:val="00570849"/>
    <w:rsid w:val="00572A31"/>
    <w:rsid w:val="00573E8C"/>
    <w:rsid w:val="0057429D"/>
    <w:rsid w:val="00574806"/>
    <w:rsid w:val="00576080"/>
    <w:rsid w:val="005761D1"/>
    <w:rsid w:val="00576F04"/>
    <w:rsid w:val="00577720"/>
    <w:rsid w:val="00583699"/>
    <w:rsid w:val="00584C30"/>
    <w:rsid w:val="00585ED0"/>
    <w:rsid w:val="00587668"/>
    <w:rsid w:val="00590865"/>
    <w:rsid w:val="005917C9"/>
    <w:rsid w:val="005918C5"/>
    <w:rsid w:val="00595F56"/>
    <w:rsid w:val="005A0ECF"/>
    <w:rsid w:val="005A1F09"/>
    <w:rsid w:val="005A1FBC"/>
    <w:rsid w:val="005A205F"/>
    <w:rsid w:val="005A3CA6"/>
    <w:rsid w:val="005A4C64"/>
    <w:rsid w:val="005A592D"/>
    <w:rsid w:val="005A7021"/>
    <w:rsid w:val="005B1BDD"/>
    <w:rsid w:val="005B1CAE"/>
    <w:rsid w:val="005B58FA"/>
    <w:rsid w:val="005B5D62"/>
    <w:rsid w:val="005B78C2"/>
    <w:rsid w:val="005C0F50"/>
    <w:rsid w:val="005C20C0"/>
    <w:rsid w:val="005C2D0B"/>
    <w:rsid w:val="005C3EED"/>
    <w:rsid w:val="005C46EA"/>
    <w:rsid w:val="005D07D2"/>
    <w:rsid w:val="005D092D"/>
    <w:rsid w:val="005D1540"/>
    <w:rsid w:val="005D16B8"/>
    <w:rsid w:val="005D24C7"/>
    <w:rsid w:val="005D41AA"/>
    <w:rsid w:val="005D5CCD"/>
    <w:rsid w:val="005D5DAD"/>
    <w:rsid w:val="005D7474"/>
    <w:rsid w:val="005D7729"/>
    <w:rsid w:val="005E26D2"/>
    <w:rsid w:val="005E3EF8"/>
    <w:rsid w:val="005E707F"/>
    <w:rsid w:val="005E7AD8"/>
    <w:rsid w:val="005F154A"/>
    <w:rsid w:val="005F5106"/>
    <w:rsid w:val="005F6C62"/>
    <w:rsid w:val="006009A9"/>
    <w:rsid w:val="00600DE0"/>
    <w:rsid w:val="00602AF3"/>
    <w:rsid w:val="00604005"/>
    <w:rsid w:val="0060580B"/>
    <w:rsid w:val="00607AEB"/>
    <w:rsid w:val="00610C72"/>
    <w:rsid w:val="00610DAE"/>
    <w:rsid w:val="00612440"/>
    <w:rsid w:val="00615CD6"/>
    <w:rsid w:val="0062011D"/>
    <w:rsid w:val="00621D0C"/>
    <w:rsid w:val="00622D47"/>
    <w:rsid w:val="00624FB3"/>
    <w:rsid w:val="00625458"/>
    <w:rsid w:val="00625D2C"/>
    <w:rsid w:val="0063096D"/>
    <w:rsid w:val="00632E40"/>
    <w:rsid w:val="006334BC"/>
    <w:rsid w:val="00634242"/>
    <w:rsid w:val="006367B2"/>
    <w:rsid w:val="00637766"/>
    <w:rsid w:val="00640B7F"/>
    <w:rsid w:val="00641C5A"/>
    <w:rsid w:val="00645845"/>
    <w:rsid w:val="00651E77"/>
    <w:rsid w:val="00654F36"/>
    <w:rsid w:val="00661783"/>
    <w:rsid w:val="00661AC7"/>
    <w:rsid w:val="0066217D"/>
    <w:rsid w:val="00662CE0"/>
    <w:rsid w:val="00662EA7"/>
    <w:rsid w:val="006632D1"/>
    <w:rsid w:val="0066332B"/>
    <w:rsid w:val="00664717"/>
    <w:rsid w:val="006656A7"/>
    <w:rsid w:val="00665C86"/>
    <w:rsid w:val="00665CE8"/>
    <w:rsid w:val="00667E8C"/>
    <w:rsid w:val="006735A2"/>
    <w:rsid w:val="00674F10"/>
    <w:rsid w:val="0068133F"/>
    <w:rsid w:val="00681CA3"/>
    <w:rsid w:val="00682ECA"/>
    <w:rsid w:val="00684228"/>
    <w:rsid w:val="00686CF4"/>
    <w:rsid w:val="006914C6"/>
    <w:rsid w:val="006924AA"/>
    <w:rsid w:val="006925AB"/>
    <w:rsid w:val="006931D1"/>
    <w:rsid w:val="0069472D"/>
    <w:rsid w:val="006A41B3"/>
    <w:rsid w:val="006A5D23"/>
    <w:rsid w:val="006A6376"/>
    <w:rsid w:val="006A6AEE"/>
    <w:rsid w:val="006A6BCF"/>
    <w:rsid w:val="006B0A5D"/>
    <w:rsid w:val="006B3350"/>
    <w:rsid w:val="006B362C"/>
    <w:rsid w:val="006B45FF"/>
    <w:rsid w:val="006B507F"/>
    <w:rsid w:val="006B7B88"/>
    <w:rsid w:val="006C28D1"/>
    <w:rsid w:val="006C47AE"/>
    <w:rsid w:val="006C7490"/>
    <w:rsid w:val="006D0679"/>
    <w:rsid w:val="006D2202"/>
    <w:rsid w:val="006D2849"/>
    <w:rsid w:val="006D529D"/>
    <w:rsid w:val="006D5725"/>
    <w:rsid w:val="006D7371"/>
    <w:rsid w:val="006D750C"/>
    <w:rsid w:val="006E2792"/>
    <w:rsid w:val="006E5B74"/>
    <w:rsid w:val="006E5FF2"/>
    <w:rsid w:val="006E7B37"/>
    <w:rsid w:val="006F5932"/>
    <w:rsid w:val="006F6C64"/>
    <w:rsid w:val="006F77D5"/>
    <w:rsid w:val="006F78A3"/>
    <w:rsid w:val="007002DD"/>
    <w:rsid w:val="00701995"/>
    <w:rsid w:val="00704D3A"/>
    <w:rsid w:val="0070538C"/>
    <w:rsid w:val="007063D7"/>
    <w:rsid w:val="007067B0"/>
    <w:rsid w:val="00710F99"/>
    <w:rsid w:val="00711B35"/>
    <w:rsid w:val="00712249"/>
    <w:rsid w:val="0071251D"/>
    <w:rsid w:val="00713CB9"/>
    <w:rsid w:val="00715F4D"/>
    <w:rsid w:val="0073014D"/>
    <w:rsid w:val="0073382E"/>
    <w:rsid w:val="00733AEF"/>
    <w:rsid w:val="00736C85"/>
    <w:rsid w:val="00741E4C"/>
    <w:rsid w:val="00742D12"/>
    <w:rsid w:val="007436B9"/>
    <w:rsid w:val="00743B15"/>
    <w:rsid w:val="0074590C"/>
    <w:rsid w:val="007459D5"/>
    <w:rsid w:val="00745A4C"/>
    <w:rsid w:val="00750676"/>
    <w:rsid w:val="00751316"/>
    <w:rsid w:val="0075615F"/>
    <w:rsid w:val="00760462"/>
    <w:rsid w:val="007613C4"/>
    <w:rsid w:val="00761ADD"/>
    <w:rsid w:val="00764A68"/>
    <w:rsid w:val="00766787"/>
    <w:rsid w:val="00770839"/>
    <w:rsid w:val="00772DE6"/>
    <w:rsid w:val="00774A76"/>
    <w:rsid w:val="00776EC2"/>
    <w:rsid w:val="007779D5"/>
    <w:rsid w:val="00780454"/>
    <w:rsid w:val="00780AB8"/>
    <w:rsid w:val="0078467C"/>
    <w:rsid w:val="00784AA8"/>
    <w:rsid w:val="00784B42"/>
    <w:rsid w:val="007855ED"/>
    <w:rsid w:val="0079096F"/>
    <w:rsid w:val="00790E99"/>
    <w:rsid w:val="00791748"/>
    <w:rsid w:val="00791C0E"/>
    <w:rsid w:val="00793636"/>
    <w:rsid w:val="0079623F"/>
    <w:rsid w:val="007A1836"/>
    <w:rsid w:val="007A340A"/>
    <w:rsid w:val="007A3C62"/>
    <w:rsid w:val="007A464B"/>
    <w:rsid w:val="007A58E3"/>
    <w:rsid w:val="007A70A0"/>
    <w:rsid w:val="007A77AD"/>
    <w:rsid w:val="007A7C85"/>
    <w:rsid w:val="007A7CFB"/>
    <w:rsid w:val="007B2457"/>
    <w:rsid w:val="007B45C7"/>
    <w:rsid w:val="007B610A"/>
    <w:rsid w:val="007B6A98"/>
    <w:rsid w:val="007B7B0D"/>
    <w:rsid w:val="007B7CEE"/>
    <w:rsid w:val="007C0F94"/>
    <w:rsid w:val="007C1425"/>
    <w:rsid w:val="007C2A41"/>
    <w:rsid w:val="007C4CAF"/>
    <w:rsid w:val="007C78A8"/>
    <w:rsid w:val="007D0FDD"/>
    <w:rsid w:val="007D20E6"/>
    <w:rsid w:val="007D4BCF"/>
    <w:rsid w:val="007D588E"/>
    <w:rsid w:val="007E0DCA"/>
    <w:rsid w:val="007E144F"/>
    <w:rsid w:val="007E25D0"/>
    <w:rsid w:val="007E2E15"/>
    <w:rsid w:val="007E50E3"/>
    <w:rsid w:val="007E5FE9"/>
    <w:rsid w:val="007E74EF"/>
    <w:rsid w:val="007E76E5"/>
    <w:rsid w:val="007F1EA2"/>
    <w:rsid w:val="007F2B14"/>
    <w:rsid w:val="007F3BDE"/>
    <w:rsid w:val="007F4E5A"/>
    <w:rsid w:val="007F52DF"/>
    <w:rsid w:val="007F58D5"/>
    <w:rsid w:val="007F6F85"/>
    <w:rsid w:val="00800198"/>
    <w:rsid w:val="008007B6"/>
    <w:rsid w:val="008015B0"/>
    <w:rsid w:val="008031C5"/>
    <w:rsid w:val="008033BB"/>
    <w:rsid w:val="0080612F"/>
    <w:rsid w:val="008130C4"/>
    <w:rsid w:val="00814BDB"/>
    <w:rsid w:val="0081520B"/>
    <w:rsid w:val="00815B0B"/>
    <w:rsid w:val="00816B56"/>
    <w:rsid w:val="00821CC0"/>
    <w:rsid w:val="008223DF"/>
    <w:rsid w:val="0082253F"/>
    <w:rsid w:val="00824511"/>
    <w:rsid w:val="00824602"/>
    <w:rsid w:val="008247DF"/>
    <w:rsid w:val="00824D9D"/>
    <w:rsid w:val="00826081"/>
    <w:rsid w:val="00826AC8"/>
    <w:rsid w:val="00826E1F"/>
    <w:rsid w:val="008276B4"/>
    <w:rsid w:val="00827D86"/>
    <w:rsid w:val="0083175D"/>
    <w:rsid w:val="008319F4"/>
    <w:rsid w:val="008328DB"/>
    <w:rsid w:val="0083313F"/>
    <w:rsid w:val="00833298"/>
    <w:rsid w:val="00833FC3"/>
    <w:rsid w:val="0083460D"/>
    <w:rsid w:val="00835825"/>
    <w:rsid w:val="008402AB"/>
    <w:rsid w:val="00841E19"/>
    <w:rsid w:val="008424AE"/>
    <w:rsid w:val="00842D89"/>
    <w:rsid w:val="00843327"/>
    <w:rsid w:val="00843EB5"/>
    <w:rsid w:val="008447BD"/>
    <w:rsid w:val="00845A0E"/>
    <w:rsid w:val="0085188A"/>
    <w:rsid w:val="00851F3E"/>
    <w:rsid w:val="00853ECA"/>
    <w:rsid w:val="008550E4"/>
    <w:rsid w:val="00855B19"/>
    <w:rsid w:val="0086167C"/>
    <w:rsid w:val="00864694"/>
    <w:rsid w:val="00864C19"/>
    <w:rsid w:val="00865DB5"/>
    <w:rsid w:val="008726EB"/>
    <w:rsid w:val="008732FD"/>
    <w:rsid w:val="00874548"/>
    <w:rsid w:val="0087693C"/>
    <w:rsid w:val="00876D41"/>
    <w:rsid w:val="008771E7"/>
    <w:rsid w:val="00880097"/>
    <w:rsid w:val="00883841"/>
    <w:rsid w:val="008851BF"/>
    <w:rsid w:val="00887F8C"/>
    <w:rsid w:val="00890A11"/>
    <w:rsid w:val="00891026"/>
    <w:rsid w:val="008920D6"/>
    <w:rsid w:val="00892EBA"/>
    <w:rsid w:val="008967B5"/>
    <w:rsid w:val="00897225"/>
    <w:rsid w:val="00897ADF"/>
    <w:rsid w:val="008A00A2"/>
    <w:rsid w:val="008A0154"/>
    <w:rsid w:val="008A01BE"/>
    <w:rsid w:val="008A1198"/>
    <w:rsid w:val="008A2D08"/>
    <w:rsid w:val="008A7145"/>
    <w:rsid w:val="008C246A"/>
    <w:rsid w:val="008C368C"/>
    <w:rsid w:val="008C5219"/>
    <w:rsid w:val="008C6815"/>
    <w:rsid w:val="008D0F64"/>
    <w:rsid w:val="008D152B"/>
    <w:rsid w:val="008D394D"/>
    <w:rsid w:val="008D4E11"/>
    <w:rsid w:val="008D58DC"/>
    <w:rsid w:val="008D608E"/>
    <w:rsid w:val="008D68EA"/>
    <w:rsid w:val="008D6CFF"/>
    <w:rsid w:val="008D71E1"/>
    <w:rsid w:val="008D7ED3"/>
    <w:rsid w:val="008E1DAF"/>
    <w:rsid w:val="008E3985"/>
    <w:rsid w:val="008E495A"/>
    <w:rsid w:val="008E4C38"/>
    <w:rsid w:val="008E532E"/>
    <w:rsid w:val="008E55E0"/>
    <w:rsid w:val="008E5EE6"/>
    <w:rsid w:val="008E6B16"/>
    <w:rsid w:val="008E75D3"/>
    <w:rsid w:val="008F000A"/>
    <w:rsid w:val="008F06E9"/>
    <w:rsid w:val="008F10EF"/>
    <w:rsid w:val="008F32D2"/>
    <w:rsid w:val="008F6F5B"/>
    <w:rsid w:val="009012C5"/>
    <w:rsid w:val="00902A44"/>
    <w:rsid w:val="00903994"/>
    <w:rsid w:val="0090549D"/>
    <w:rsid w:val="0090571B"/>
    <w:rsid w:val="00907351"/>
    <w:rsid w:val="009140AD"/>
    <w:rsid w:val="00914F37"/>
    <w:rsid w:val="00915674"/>
    <w:rsid w:val="009161A6"/>
    <w:rsid w:val="0092005E"/>
    <w:rsid w:val="00924DCD"/>
    <w:rsid w:val="00927970"/>
    <w:rsid w:val="0093026A"/>
    <w:rsid w:val="00931700"/>
    <w:rsid w:val="00932249"/>
    <w:rsid w:val="00933323"/>
    <w:rsid w:val="00934084"/>
    <w:rsid w:val="00936B18"/>
    <w:rsid w:val="009373AF"/>
    <w:rsid w:val="009408C9"/>
    <w:rsid w:val="00941FCB"/>
    <w:rsid w:val="00943A0E"/>
    <w:rsid w:val="00944E9B"/>
    <w:rsid w:val="0094540C"/>
    <w:rsid w:val="00945D7E"/>
    <w:rsid w:val="00945E64"/>
    <w:rsid w:val="009463A8"/>
    <w:rsid w:val="00947F37"/>
    <w:rsid w:val="00950E82"/>
    <w:rsid w:val="00952FE5"/>
    <w:rsid w:val="009541FD"/>
    <w:rsid w:val="00954866"/>
    <w:rsid w:val="0095549C"/>
    <w:rsid w:val="0095578A"/>
    <w:rsid w:val="00955E81"/>
    <w:rsid w:val="00962F8A"/>
    <w:rsid w:val="009633E5"/>
    <w:rsid w:val="00971C7F"/>
    <w:rsid w:val="00972DE7"/>
    <w:rsid w:val="00974E2B"/>
    <w:rsid w:val="009779B7"/>
    <w:rsid w:val="0098243F"/>
    <w:rsid w:val="00983884"/>
    <w:rsid w:val="00985130"/>
    <w:rsid w:val="00985223"/>
    <w:rsid w:val="00986D10"/>
    <w:rsid w:val="0098728C"/>
    <w:rsid w:val="0099042C"/>
    <w:rsid w:val="009908CD"/>
    <w:rsid w:val="00993020"/>
    <w:rsid w:val="009931AA"/>
    <w:rsid w:val="009933E9"/>
    <w:rsid w:val="00997663"/>
    <w:rsid w:val="009A0947"/>
    <w:rsid w:val="009A0CEC"/>
    <w:rsid w:val="009A141B"/>
    <w:rsid w:val="009A14CD"/>
    <w:rsid w:val="009A1977"/>
    <w:rsid w:val="009A1B61"/>
    <w:rsid w:val="009A3645"/>
    <w:rsid w:val="009A3C56"/>
    <w:rsid w:val="009A415A"/>
    <w:rsid w:val="009A53EB"/>
    <w:rsid w:val="009A5F97"/>
    <w:rsid w:val="009A6765"/>
    <w:rsid w:val="009A75B4"/>
    <w:rsid w:val="009A7D6B"/>
    <w:rsid w:val="009A7E65"/>
    <w:rsid w:val="009B05B7"/>
    <w:rsid w:val="009B23BC"/>
    <w:rsid w:val="009B6421"/>
    <w:rsid w:val="009B671F"/>
    <w:rsid w:val="009B7053"/>
    <w:rsid w:val="009B74D5"/>
    <w:rsid w:val="009B767A"/>
    <w:rsid w:val="009C16B6"/>
    <w:rsid w:val="009C1F16"/>
    <w:rsid w:val="009C2D89"/>
    <w:rsid w:val="009C2DB9"/>
    <w:rsid w:val="009C4345"/>
    <w:rsid w:val="009C597E"/>
    <w:rsid w:val="009C6F0C"/>
    <w:rsid w:val="009D0774"/>
    <w:rsid w:val="009D210F"/>
    <w:rsid w:val="009D3213"/>
    <w:rsid w:val="009D3AB3"/>
    <w:rsid w:val="009D3BFC"/>
    <w:rsid w:val="009D3C0C"/>
    <w:rsid w:val="009D4CB2"/>
    <w:rsid w:val="009D6402"/>
    <w:rsid w:val="009E075E"/>
    <w:rsid w:val="009E1542"/>
    <w:rsid w:val="009E3323"/>
    <w:rsid w:val="009E3B3F"/>
    <w:rsid w:val="009E5922"/>
    <w:rsid w:val="009E64FA"/>
    <w:rsid w:val="009F14EF"/>
    <w:rsid w:val="009F3D33"/>
    <w:rsid w:val="009F75CC"/>
    <w:rsid w:val="009F768C"/>
    <w:rsid w:val="00A01E91"/>
    <w:rsid w:val="00A0319F"/>
    <w:rsid w:val="00A03207"/>
    <w:rsid w:val="00A03894"/>
    <w:rsid w:val="00A048A2"/>
    <w:rsid w:val="00A0753D"/>
    <w:rsid w:val="00A07AB8"/>
    <w:rsid w:val="00A12D8B"/>
    <w:rsid w:val="00A13690"/>
    <w:rsid w:val="00A15665"/>
    <w:rsid w:val="00A21427"/>
    <w:rsid w:val="00A22295"/>
    <w:rsid w:val="00A22822"/>
    <w:rsid w:val="00A22949"/>
    <w:rsid w:val="00A243E5"/>
    <w:rsid w:val="00A3576C"/>
    <w:rsid w:val="00A35E29"/>
    <w:rsid w:val="00A36B43"/>
    <w:rsid w:val="00A40432"/>
    <w:rsid w:val="00A4068D"/>
    <w:rsid w:val="00A450A6"/>
    <w:rsid w:val="00A465F6"/>
    <w:rsid w:val="00A50521"/>
    <w:rsid w:val="00A51A73"/>
    <w:rsid w:val="00A5421B"/>
    <w:rsid w:val="00A54238"/>
    <w:rsid w:val="00A54D4D"/>
    <w:rsid w:val="00A55722"/>
    <w:rsid w:val="00A57849"/>
    <w:rsid w:val="00A57ED8"/>
    <w:rsid w:val="00A60CE0"/>
    <w:rsid w:val="00A61C76"/>
    <w:rsid w:val="00A61FCF"/>
    <w:rsid w:val="00A6246A"/>
    <w:rsid w:val="00A644C9"/>
    <w:rsid w:val="00A65675"/>
    <w:rsid w:val="00A657E7"/>
    <w:rsid w:val="00A66A55"/>
    <w:rsid w:val="00A67B6A"/>
    <w:rsid w:val="00A7012D"/>
    <w:rsid w:val="00A71F45"/>
    <w:rsid w:val="00A735CF"/>
    <w:rsid w:val="00A74808"/>
    <w:rsid w:val="00A7710A"/>
    <w:rsid w:val="00A778B1"/>
    <w:rsid w:val="00A812E0"/>
    <w:rsid w:val="00A8376A"/>
    <w:rsid w:val="00A83E74"/>
    <w:rsid w:val="00A87A7D"/>
    <w:rsid w:val="00A87D2D"/>
    <w:rsid w:val="00A91778"/>
    <w:rsid w:val="00A91D82"/>
    <w:rsid w:val="00A92410"/>
    <w:rsid w:val="00A95683"/>
    <w:rsid w:val="00A96637"/>
    <w:rsid w:val="00A9669F"/>
    <w:rsid w:val="00AA0656"/>
    <w:rsid w:val="00AA5618"/>
    <w:rsid w:val="00AA6799"/>
    <w:rsid w:val="00AB3FB9"/>
    <w:rsid w:val="00AB56DB"/>
    <w:rsid w:val="00AC0E95"/>
    <w:rsid w:val="00AC3A10"/>
    <w:rsid w:val="00AC4108"/>
    <w:rsid w:val="00AC5C3B"/>
    <w:rsid w:val="00AC7577"/>
    <w:rsid w:val="00AD0A03"/>
    <w:rsid w:val="00AD0D37"/>
    <w:rsid w:val="00AD2FE3"/>
    <w:rsid w:val="00AD36A7"/>
    <w:rsid w:val="00AD3BDB"/>
    <w:rsid w:val="00AD3E23"/>
    <w:rsid w:val="00AD4BC4"/>
    <w:rsid w:val="00AD4F3D"/>
    <w:rsid w:val="00AD5967"/>
    <w:rsid w:val="00AD78F0"/>
    <w:rsid w:val="00AE3D2F"/>
    <w:rsid w:val="00AE49EF"/>
    <w:rsid w:val="00AE62F4"/>
    <w:rsid w:val="00AE72D7"/>
    <w:rsid w:val="00AE7FC8"/>
    <w:rsid w:val="00AF210C"/>
    <w:rsid w:val="00AF24C5"/>
    <w:rsid w:val="00AF324F"/>
    <w:rsid w:val="00AF594D"/>
    <w:rsid w:val="00AF75F6"/>
    <w:rsid w:val="00B01523"/>
    <w:rsid w:val="00B041A6"/>
    <w:rsid w:val="00B07AA8"/>
    <w:rsid w:val="00B1025B"/>
    <w:rsid w:val="00B108B6"/>
    <w:rsid w:val="00B10919"/>
    <w:rsid w:val="00B20F24"/>
    <w:rsid w:val="00B21C88"/>
    <w:rsid w:val="00B21D4C"/>
    <w:rsid w:val="00B24D92"/>
    <w:rsid w:val="00B262A7"/>
    <w:rsid w:val="00B26AED"/>
    <w:rsid w:val="00B26BD5"/>
    <w:rsid w:val="00B278DA"/>
    <w:rsid w:val="00B27E5D"/>
    <w:rsid w:val="00B31B76"/>
    <w:rsid w:val="00B360B8"/>
    <w:rsid w:val="00B44F04"/>
    <w:rsid w:val="00B45A67"/>
    <w:rsid w:val="00B474FD"/>
    <w:rsid w:val="00B4767A"/>
    <w:rsid w:val="00B52B4F"/>
    <w:rsid w:val="00B55CB7"/>
    <w:rsid w:val="00B60779"/>
    <w:rsid w:val="00B60F4B"/>
    <w:rsid w:val="00B6178B"/>
    <w:rsid w:val="00B62634"/>
    <w:rsid w:val="00B63410"/>
    <w:rsid w:val="00B6565C"/>
    <w:rsid w:val="00B6616C"/>
    <w:rsid w:val="00B66328"/>
    <w:rsid w:val="00B67872"/>
    <w:rsid w:val="00B678B1"/>
    <w:rsid w:val="00B7120C"/>
    <w:rsid w:val="00B7144F"/>
    <w:rsid w:val="00B72171"/>
    <w:rsid w:val="00B751E2"/>
    <w:rsid w:val="00B76EE7"/>
    <w:rsid w:val="00B8072E"/>
    <w:rsid w:val="00B829D7"/>
    <w:rsid w:val="00B83BDA"/>
    <w:rsid w:val="00B83C16"/>
    <w:rsid w:val="00B85305"/>
    <w:rsid w:val="00B85491"/>
    <w:rsid w:val="00B85523"/>
    <w:rsid w:val="00B86642"/>
    <w:rsid w:val="00B935E1"/>
    <w:rsid w:val="00B9623B"/>
    <w:rsid w:val="00B96B18"/>
    <w:rsid w:val="00B97192"/>
    <w:rsid w:val="00B9744D"/>
    <w:rsid w:val="00B9778A"/>
    <w:rsid w:val="00BA3188"/>
    <w:rsid w:val="00BA3987"/>
    <w:rsid w:val="00BA4DD9"/>
    <w:rsid w:val="00BA5615"/>
    <w:rsid w:val="00BA5DAA"/>
    <w:rsid w:val="00BB25F3"/>
    <w:rsid w:val="00BB33A3"/>
    <w:rsid w:val="00BB3EF7"/>
    <w:rsid w:val="00BB4FA9"/>
    <w:rsid w:val="00BB53A6"/>
    <w:rsid w:val="00BB5B93"/>
    <w:rsid w:val="00BB792E"/>
    <w:rsid w:val="00BC3366"/>
    <w:rsid w:val="00BC61CB"/>
    <w:rsid w:val="00BC7745"/>
    <w:rsid w:val="00BD0FF4"/>
    <w:rsid w:val="00BD1912"/>
    <w:rsid w:val="00BD1D45"/>
    <w:rsid w:val="00BD25C5"/>
    <w:rsid w:val="00BD2A88"/>
    <w:rsid w:val="00BD62C1"/>
    <w:rsid w:val="00BD7110"/>
    <w:rsid w:val="00BD73D9"/>
    <w:rsid w:val="00BE1216"/>
    <w:rsid w:val="00BE1248"/>
    <w:rsid w:val="00BE1FA0"/>
    <w:rsid w:val="00BE599A"/>
    <w:rsid w:val="00BE75C6"/>
    <w:rsid w:val="00BF1A57"/>
    <w:rsid w:val="00BF1F8C"/>
    <w:rsid w:val="00BF233D"/>
    <w:rsid w:val="00BF4F26"/>
    <w:rsid w:val="00C00746"/>
    <w:rsid w:val="00C013F8"/>
    <w:rsid w:val="00C01BE2"/>
    <w:rsid w:val="00C03C56"/>
    <w:rsid w:val="00C0464D"/>
    <w:rsid w:val="00C06162"/>
    <w:rsid w:val="00C063BF"/>
    <w:rsid w:val="00C101BC"/>
    <w:rsid w:val="00C10C9B"/>
    <w:rsid w:val="00C16032"/>
    <w:rsid w:val="00C16F32"/>
    <w:rsid w:val="00C1786C"/>
    <w:rsid w:val="00C179E8"/>
    <w:rsid w:val="00C209D7"/>
    <w:rsid w:val="00C21822"/>
    <w:rsid w:val="00C21DA5"/>
    <w:rsid w:val="00C239B2"/>
    <w:rsid w:val="00C23A99"/>
    <w:rsid w:val="00C25972"/>
    <w:rsid w:val="00C263A6"/>
    <w:rsid w:val="00C26667"/>
    <w:rsid w:val="00C26A07"/>
    <w:rsid w:val="00C26B30"/>
    <w:rsid w:val="00C27C51"/>
    <w:rsid w:val="00C30EEC"/>
    <w:rsid w:val="00C33E4E"/>
    <w:rsid w:val="00C35D49"/>
    <w:rsid w:val="00C3752C"/>
    <w:rsid w:val="00C41678"/>
    <w:rsid w:val="00C43250"/>
    <w:rsid w:val="00C43765"/>
    <w:rsid w:val="00C453A5"/>
    <w:rsid w:val="00C46E23"/>
    <w:rsid w:val="00C473AA"/>
    <w:rsid w:val="00C47B47"/>
    <w:rsid w:val="00C50FD3"/>
    <w:rsid w:val="00C51782"/>
    <w:rsid w:val="00C517BC"/>
    <w:rsid w:val="00C54AB0"/>
    <w:rsid w:val="00C554CB"/>
    <w:rsid w:val="00C6032E"/>
    <w:rsid w:val="00C63A16"/>
    <w:rsid w:val="00C6551F"/>
    <w:rsid w:val="00C66224"/>
    <w:rsid w:val="00C66EA9"/>
    <w:rsid w:val="00C67CAC"/>
    <w:rsid w:val="00C70FFD"/>
    <w:rsid w:val="00C7399A"/>
    <w:rsid w:val="00C7472F"/>
    <w:rsid w:val="00C748FF"/>
    <w:rsid w:val="00C76FDA"/>
    <w:rsid w:val="00C772A1"/>
    <w:rsid w:val="00C77556"/>
    <w:rsid w:val="00C8011D"/>
    <w:rsid w:val="00C80F87"/>
    <w:rsid w:val="00C8128E"/>
    <w:rsid w:val="00C82625"/>
    <w:rsid w:val="00C82692"/>
    <w:rsid w:val="00C8510E"/>
    <w:rsid w:val="00C86973"/>
    <w:rsid w:val="00C876FA"/>
    <w:rsid w:val="00C91987"/>
    <w:rsid w:val="00C94E49"/>
    <w:rsid w:val="00CA39C6"/>
    <w:rsid w:val="00CA3E20"/>
    <w:rsid w:val="00CA462C"/>
    <w:rsid w:val="00CB21F2"/>
    <w:rsid w:val="00CB3DCE"/>
    <w:rsid w:val="00CB5A96"/>
    <w:rsid w:val="00CC08A2"/>
    <w:rsid w:val="00CC15BD"/>
    <w:rsid w:val="00CC1623"/>
    <w:rsid w:val="00CC1FB7"/>
    <w:rsid w:val="00CC3C48"/>
    <w:rsid w:val="00CC56B0"/>
    <w:rsid w:val="00CC586C"/>
    <w:rsid w:val="00CC7016"/>
    <w:rsid w:val="00CC7E78"/>
    <w:rsid w:val="00CD1741"/>
    <w:rsid w:val="00CD1FB5"/>
    <w:rsid w:val="00CD2208"/>
    <w:rsid w:val="00CD383E"/>
    <w:rsid w:val="00CD5743"/>
    <w:rsid w:val="00CE16A5"/>
    <w:rsid w:val="00CE1CD4"/>
    <w:rsid w:val="00CE27E6"/>
    <w:rsid w:val="00CE5505"/>
    <w:rsid w:val="00CE5EE5"/>
    <w:rsid w:val="00CE7AE1"/>
    <w:rsid w:val="00CF2C57"/>
    <w:rsid w:val="00CF5E6D"/>
    <w:rsid w:val="00CF626C"/>
    <w:rsid w:val="00CF7BA1"/>
    <w:rsid w:val="00D00181"/>
    <w:rsid w:val="00D00A50"/>
    <w:rsid w:val="00D02C17"/>
    <w:rsid w:val="00D0508C"/>
    <w:rsid w:val="00D072F2"/>
    <w:rsid w:val="00D11244"/>
    <w:rsid w:val="00D12B27"/>
    <w:rsid w:val="00D133B0"/>
    <w:rsid w:val="00D1687C"/>
    <w:rsid w:val="00D215F7"/>
    <w:rsid w:val="00D21F78"/>
    <w:rsid w:val="00D220B9"/>
    <w:rsid w:val="00D222C2"/>
    <w:rsid w:val="00D2341C"/>
    <w:rsid w:val="00D31467"/>
    <w:rsid w:val="00D33ACF"/>
    <w:rsid w:val="00D34115"/>
    <w:rsid w:val="00D3581E"/>
    <w:rsid w:val="00D376A4"/>
    <w:rsid w:val="00D377E4"/>
    <w:rsid w:val="00D43D22"/>
    <w:rsid w:val="00D464B7"/>
    <w:rsid w:val="00D46D1F"/>
    <w:rsid w:val="00D50E51"/>
    <w:rsid w:val="00D50F72"/>
    <w:rsid w:val="00D52821"/>
    <w:rsid w:val="00D56D20"/>
    <w:rsid w:val="00D60085"/>
    <w:rsid w:val="00D62561"/>
    <w:rsid w:val="00D63D88"/>
    <w:rsid w:val="00D6674D"/>
    <w:rsid w:val="00D7235B"/>
    <w:rsid w:val="00D727B5"/>
    <w:rsid w:val="00D73496"/>
    <w:rsid w:val="00D7383D"/>
    <w:rsid w:val="00D75D9B"/>
    <w:rsid w:val="00D77484"/>
    <w:rsid w:val="00D8336E"/>
    <w:rsid w:val="00D84273"/>
    <w:rsid w:val="00D90013"/>
    <w:rsid w:val="00D95292"/>
    <w:rsid w:val="00D96940"/>
    <w:rsid w:val="00D96D12"/>
    <w:rsid w:val="00D970BE"/>
    <w:rsid w:val="00D97CE9"/>
    <w:rsid w:val="00DA708E"/>
    <w:rsid w:val="00DA7A02"/>
    <w:rsid w:val="00DB1581"/>
    <w:rsid w:val="00DB567E"/>
    <w:rsid w:val="00DC2AE9"/>
    <w:rsid w:val="00DC6021"/>
    <w:rsid w:val="00DC6508"/>
    <w:rsid w:val="00DC7A71"/>
    <w:rsid w:val="00DD04E2"/>
    <w:rsid w:val="00DD0829"/>
    <w:rsid w:val="00DD299B"/>
    <w:rsid w:val="00DD2A09"/>
    <w:rsid w:val="00DD4295"/>
    <w:rsid w:val="00DE1903"/>
    <w:rsid w:val="00DE55EC"/>
    <w:rsid w:val="00DE5CEC"/>
    <w:rsid w:val="00DE6572"/>
    <w:rsid w:val="00DF00A1"/>
    <w:rsid w:val="00DF1C4E"/>
    <w:rsid w:val="00DF4C14"/>
    <w:rsid w:val="00DF5D11"/>
    <w:rsid w:val="00DF5E38"/>
    <w:rsid w:val="00DF5F30"/>
    <w:rsid w:val="00DF5F63"/>
    <w:rsid w:val="00DF6032"/>
    <w:rsid w:val="00DF65DF"/>
    <w:rsid w:val="00DF689D"/>
    <w:rsid w:val="00DF69A0"/>
    <w:rsid w:val="00DF7E97"/>
    <w:rsid w:val="00E00586"/>
    <w:rsid w:val="00E00E4A"/>
    <w:rsid w:val="00E0387A"/>
    <w:rsid w:val="00E04585"/>
    <w:rsid w:val="00E05E06"/>
    <w:rsid w:val="00E07353"/>
    <w:rsid w:val="00E075C5"/>
    <w:rsid w:val="00E10014"/>
    <w:rsid w:val="00E10C31"/>
    <w:rsid w:val="00E13523"/>
    <w:rsid w:val="00E14132"/>
    <w:rsid w:val="00E17E8E"/>
    <w:rsid w:val="00E20F28"/>
    <w:rsid w:val="00E24A0B"/>
    <w:rsid w:val="00E2594B"/>
    <w:rsid w:val="00E2643D"/>
    <w:rsid w:val="00E30E3D"/>
    <w:rsid w:val="00E319E4"/>
    <w:rsid w:val="00E32FBE"/>
    <w:rsid w:val="00E35513"/>
    <w:rsid w:val="00E3601D"/>
    <w:rsid w:val="00E37314"/>
    <w:rsid w:val="00E43453"/>
    <w:rsid w:val="00E452F0"/>
    <w:rsid w:val="00E45A94"/>
    <w:rsid w:val="00E465ED"/>
    <w:rsid w:val="00E47660"/>
    <w:rsid w:val="00E52121"/>
    <w:rsid w:val="00E522DD"/>
    <w:rsid w:val="00E52484"/>
    <w:rsid w:val="00E53175"/>
    <w:rsid w:val="00E56B92"/>
    <w:rsid w:val="00E574CE"/>
    <w:rsid w:val="00E57575"/>
    <w:rsid w:val="00E601E7"/>
    <w:rsid w:val="00E620EA"/>
    <w:rsid w:val="00E63C3A"/>
    <w:rsid w:val="00E709E4"/>
    <w:rsid w:val="00E73962"/>
    <w:rsid w:val="00E73966"/>
    <w:rsid w:val="00E7454A"/>
    <w:rsid w:val="00E754D8"/>
    <w:rsid w:val="00E758AE"/>
    <w:rsid w:val="00E77EFE"/>
    <w:rsid w:val="00E8063C"/>
    <w:rsid w:val="00E82855"/>
    <w:rsid w:val="00E838AC"/>
    <w:rsid w:val="00E83DE1"/>
    <w:rsid w:val="00E86D29"/>
    <w:rsid w:val="00E876D7"/>
    <w:rsid w:val="00E910D5"/>
    <w:rsid w:val="00E94ADC"/>
    <w:rsid w:val="00E952DC"/>
    <w:rsid w:val="00E97320"/>
    <w:rsid w:val="00E977D7"/>
    <w:rsid w:val="00EA0858"/>
    <w:rsid w:val="00EA445D"/>
    <w:rsid w:val="00EA58D5"/>
    <w:rsid w:val="00EA77E3"/>
    <w:rsid w:val="00EB1600"/>
    <w:rsid w:val="00EB1992"/>
    <w:rsid w:val="00EB3135"/>
    <w:rsid w:val="00EB3786"/>
    <w:rsid w:val="00EB51E1"/>
    <w:rsid w:val="00EB5D8F"/>
    <w:rsid w:val="00EB6163"/>
    <w:rsid w:val="00EB6C6D"/>
    <w:rsid w:val="00EB7CAD"/>
    <w:rsid w:val="00EC1B0B"/>
    <w:rsid w:val="00EC427C"/>
    <w:rsid w:val="00EC4581"/>
    <w:rsid w:val="00ED158C"/>
    <w:rsid w:val="00ED2BCE"/>
    <w:rsid w:val="00ED3D71"/>
    <w:rsid w:val="00ED6DB8"/>
    <w:rsid w:val="00EE2CDE"/>
    <w:rsid w:val="00EE3E84"/>
    <w:rsid w:val="00EE484B"/>
    <w:rsid w:val="00EE4A10"/>
    <w:rsid w:val="00EE6356"/>
    <w:rsid w:val="00EE6CFC"/>
    <w:rsid w:val="00EE7F4F"/>
    <w:rsid w:val="00EF0994"/>
    <w:rsid w:val="00EF1242"/>
    <w:rsid w:val="00EF1E94"/>
    <w:rsid w:val="00EF3948"/>
    <w:rsid w:val="00EF4819"/>
    <w:rsid w:val="00EF603E"/>
    <w:rsid w:val="00EF6D64"/>
    <w:rsid w:val="00F02B44"/>
    <w:rsid w:val="00F05BC6"/>
    <w:rsid w:val="00F130DC"/>
    <w:rsid w:val="00F145A8"/>
    <w:rsid w:val="00F14701"/>
    <w:rsid w:val="00F1531D"/>
    <w:rsid w:val="00F15DAF"/>
    <w:rsid w:val="00F17472"/>
    <w:rsid w:val="00F200D9"/>
    <w:rsid w:val="00F20B02"/>
    <w:rsid w:val="00F21FCF"/>
    <w:rsid w:val="00F2381C"/>
    <w:rsid w:val="00F242B4"/>
    <w:rsid w:val="00F2457C"/>
    <w:rsid w:val="00F27708"/>
    <w:rsid w:val="00F326A7"/>
    <w:rsid w:val="00F356E2"/>
    <w:rsid w:val="00F50D76"/>
    <w:rsid w:val="00F51295"/>
    <w:rsid w:val="00F52599"/>
    <w:rsid w:val="00F53DF9"/>
    <w:rsid w:val="00F55799"/>
    <w:rsid w:val="00F570D6"/>
    <w:rsid w:val="00F572F0"/>
    <w:rsid w:val="00F6539F"/>
    <w:rsid w:val="00F656BD"/>
    <w:rsid w:val="00F6572C"/>
    <w:rsid w:val="00F6623D"/>
    <w:rsid w:val="00F67CED"/>
    <w:rsid w:val="00F67D0A"/>
    <w:rsid w:val="00F71AD0"/>
    <w:rsid w:val="00F71FB9"/>
    <w:rsid w:val="00F7298F"/>
    <w:rsid w:val="00F7495F"/>
    <w:rsid w:val="00F77BD5"/>
    <w:rsid w:val="00F80E2B"/>
    <w:rsid w:val="00F80F48"/>
    <w:rsid w:val="00F8378F"/>
    <w:rsid w:val="00F85618"/>
    <w:rsid w:val="00F86D97"/>
    <w:rsid w:val="00F90193"/>
    <w:rsid w:val="00F92C5B"/>
    <w:rsid w:val="00F94A3E"/>
    <w:rsid w:val="00F94F19"/>
    <w:rsid w:val="00FA037B"/>
    <w:rsid w:val="00FB3AB5"/>
    <w:rsid w:val="00FB43E5"/>
    <w:rsid w:val="00FB56F3"/>
    <w:rsid w:val="00FB5AE2"/>
    <w:rsid w:val="00FB618B"/>
    <w:rsid w:val="00FB6EEE"/>
    <w:rsid w:val="00FB790C"/>
    <w:rsid w:val="00FC052A"/>
    <w:rsid w:val="00FC37EF"/>
    <w:rsid w:val="00FC37F5"/>
    <w:rsid w:val="00FC4194"/>
    <w:rsid w:val="00FC5A2F"/>
    <w:rsid w:val="00FC5E12"/>
    <w:rsid w:val="00FD0ABC"/>
    <w:rsid w:val="00FD2B88"/>
    <w:rsid w:val="00FD3415"/>
    <w:rsid w:val="00FD49BF"/>
    <w:rsid w:val="00FD528F"/>
    <w:rsid w:val="00FD5B5F"/>
    <w:rsid w:val="00FE1BFE"/>
    <w:rsid w:val="00FE38A4"/>
    <w:rsid w:val="00FE5F9C"/>
    <w:rsid w:val="00FE730D"/>
    <w:rsid w:val="00FE7C05"/>
    <w:rsid w:val="00FF6364"/>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7AC222"/>
  <w14:defaultImageDpi w14:val="0"/>
  <w15:docId w15:val="{99A1904F-A711-4A29-93F9-E043CA6F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1AC7"/>
    <w:pPr>
      <w:spacing w:after="200" w:line="276" w:lineRule="auto"/>
    </w:pPr>
    <w:rPr>
      <w:rFonts w:cs="Times New Roman"/>
      <w:sz w:val="22"/>
      <w:szCs w:val="22"/>
    </w:rPr>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8007B6"/>
    <w:pPr>
      <w:spacing w:before="240" w:after="6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kern w:val="32"/>
      <w:sz w:val="32"/>
    </w:rPr>
  </w:style>
  <w:style w:type="character" w:customStyle="1" w:styleId="20">
    <w:name w:val="Заголовок 2 Знак"/>
    <w:basedOn w:val="a0"/>
    <w:link w:val="2"/>
    <w:uiPriority w:val="99"/>
    <w:locked/>
    <w:rsid w:val="0018331B"/>
    <w:rPr>
      <w:rFonts w:ascii="Arial" w:hAnsi="Arial" w:cs="Times New Roman"/>
      <w:b/>
      <w:i/>
      <w:sz w:val="28"/>
    </w:rPr>
  </w:style>
  <w:style w:type="character" w:customStyle="1" w:styleId="30">
    <w:name w:val="Заголовок 3 Знак"/>
    <w:basedOn w:val="a0"/>
    <w:link w:val="3"/>
    <w:uiPriority w:val="99"/>
    <w:locked/>
    <w:rsid w:val="0018331B"/>
    <w:rPr>
      <w:rFonts w:ascii="Arial" w:hAnsi="Arial" w:cs="Times New Roman"/>
      <w:b/>
      <w:sz w:val="26"/>
    </w:rPr>
  </w:style>
  <w:style w:type="character" w:customStyle="1" w:styleId="40">
    <w:name w:val="Заголовок 4 Знак"/>
    <w:basedOn w:val="a0"/>
    <w:link w:val="4"/>
    <w:uiPriority w:val="99"/>
    <w:locked/>
    <w:rsid w:val="0018331B"/>
    <w:rPr>
      <w:rFonts w:ascii="Times New Roman" w:hAnsi="Times New Roman" w:cs="Times New Roman"/>
      <w:b/>
      <w:sz w:val="24"/>
    </w:rPr>
  </w:style>
  <w:style w:type="character" w:customStyle="1" w:styleId="50">
    <w:name w:val="Заголовок 5 Знак"/>
    <w:basedOn w:val="a0"/>
    <w:link w:val="5"/>
    <w:uiPriority w:val="9"/>
    <w:locked/>
    <w:rsid w:val="008007B6"/>
    <w:rPr>
      <w:rFonts w:ascii="Cambria" w:hAnsi="Cambria" w:cs="Times New Roman"/>
      <w:color w:val="243F60"/>
    </w:rPr>
  </w:style>
  <w:style w:type="paragraph" w:styleId="a3">
    <w:name w:val="Body Text"/>
    <w:basedOn w:val="a"/>
    <w:link w:val="a4"/>
    <w:uiPriority w:val="99"/>
    <w:rsid w:val="0018331B"/>
    <w:pPr>
      <w:spacing w:after="0" w:line="240" w:lineRule="auto"/>
    </w:pPr>
    <w:rPr>
      <w:rFonts w:ascii="Times New Roman" w:hAnsi="Times New Roman"/>
      <w:sz w:val="24"/>
      <w:szCs w:val="24"/>
    </w:rPr>
  </w:style>
  <w:style w:type="character" w:customStyle="1" w:styleId="a4">
    <w:name w:val="Основной текст Знак"/>
    <w:basedOn w:val="a0"/>
    <w:link w:val="a3"/>
    <w:uiPriority w:val="99"/>
    <w:locked/>
    <w:rsid w:val="0018331B"/>
    <w:rPr>
      <w:rFonts w:ascii="Times New Roman" w:hAnsi="Times New Roman" w:cs="Times New Roman"/>
      <w:sz w:val="24"/>
    </w:rPr>
  </w:style>
  <w:style w:type="paragraph" w:styleId="21">
    <w:name w:val="Body Text 2"/>
    <w:basedOn w:val="a"/>
    <w:link w:val="22"/>
    <w:uiPriority w:val="99"/>
    <w:rsid w:val="0018331B"/>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uiPriority w:val="99"/>
    <w:locked/>
    <w:rsid w:val="0018331B"/>
    <w:rPr>
      <w:rFonts w:ascii="Times New Roman" w:hAnsi="Times New Roman" w:cs="Times New Roman"/>
      <w:sz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rPr>
  </w:style>
  <w:style w:type="character" w:styleId="a7">
    <w:name w:val="page number"/>
    <w:basedOn w:val="a0"/>
    <w:uiPriority w:val="99"/>
    <w:rsid w:val="0018331B"/>
    <w:rPr>
      <w:rFonts w:cs="Times New Roman"/>
    </w:rPr>
  </w:style>
  <w:style w:type="paragraph" w:styleId="a8">
    <w:name w:val="Normal (Web)"/>
    <w:basedOn w:val="a"/>
    <w:link w:val="11"/>
    <w:uiPriority w:val="99"/>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locked/>
    <w:rsid w:val="0018331B"/>
    <w:rPr>
      <w:rFonts w:ascii="Times New Roman" w:hAnsi="Times New Roman" w:cs="Times New Roman"/>
      <w:sz w:val="20"/>
      <w:lang w:val="en-US" w:eastAsia="x-none"/>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uiPriority w:val="99"/>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uiPriority w:val="2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rPr>
  </w:style>
  <w:style w:type="character" w:customStyle="1" w:styleId="110">
    <w:name w:val="Текст примечания Знак11"/>
    <w:uiPriority w:val="99"/>
    <w:rsid w:val="0018331B"/>
    <w:rPr>
      <w:sz w:val="20"/>
    </w:rPr>
  </w:style>
  <w:style w:type="paragraph" w:styleId="af4">
    <w:name w:val="annotation text"/>
    <w:basedOn w:val="a"/>
    <w:link w:val="af5"/>
    <w:uiPriority w:val="99"/>
    <w:unhideWhenUsed/>
    <w:rsid w:val="0018331B"/>
    <w:pPr>
      <w:spacing w:after="0" w:line="240" w:lineRule="auto"/>
    </w:pPr>
    <w:rPr>
      <w:sz w:val="20"/>
      <w:szCs w:val="20"/>
    </w:rPr>
  </w:style>
  <w:style w:type="character" w:customStyle="1" w:styleId="af5">
    <w:name w:val="Текст примечания Знак"/>
    <w:basedOn w:val="a0"/>
    <w:link w:val="af4"/>
    <w:uiPriority w:val="99"/>
    <w:locked/>
    <w:rPr>
      <w:rFonts w:cs="Times New Roman"/>
      <w:sz w:val="20"/>
    </w:rPr>
  </w:style>
  <w:style w:type="character" w:customStyle="1" w:styleId="13">
    <w:name w:val="Текст примечания Знак1"/>
    <w:uiPriority w:val="99"/>
    <w:rPr>
      <w:sz w:val="20"/>
    </w:rPr>
  </w:style>
  <w:style w:type="character" w:customStyle="1" w:styleId="111">
    <w:name w:val="Тема примечания Знак11"/>
    <w:uiPriority w:val="99"/>
    <w:rsid w:val="0018331B"/>
    <w:rPr>
      <w:b/>
      <w:sz w:val="20"/>
    </w:rPr>
  </w:style>
  <w:style w:type="paragraph" w:styleId="af6">
    <w:name w:val="annotation subject"/>
    <w:basedOn w:val="af4"/>
    <w:next w:val="af4"/>
    <w:link w:val="af7"/>
    <w:uiPriority w:val="99"/>
    <w:unhideWhenUsed/>
    <w:rsid w:val="0018331B"/>
    <w:rPr>
      <w:rFonts w:ascii="Times New Roman" w:hAnsi="Times New Roman"/>
      <w:b/>
      <w:bCs/>
    </w:rPr>
  </w:style>
  <w:style w:type="character" w:customStyle="1" w:styleId="af7">
    <w:name w:val="Тема примечания Знак"/>
    <w:basedOn w:val="af5"/>
    <w:link w:val="af6"/>
    <w:uiPriority w:val="99"/>
    <w:locked/>
    <w:rPr>
      <w:rFonts w:ascii="Times New Roman" w:hAnsi="Times New Roman" w:cs="Times New Roman"/>
      <w:b/>
      <w:sz w:val="20"/>
    </w:rPr>
  </w:style>
  <w:style w:type="character" w:customStyle="1" w:styleId="14">
    <w:name w:val="Тема примечания Знак1"/>
    <w:uiPriority w:val="99"/>
    <w:rPr>
      <w:b/>
      <w:sz w:val="20"/>
    </w:rPr>
  </w:style>
  <w:style w:type="paragraph" w:styleId="25">
    <w:name w:val="Body Text Indent 2"/>
    <w:basedOn w:val="a"/>
    <w:link w:val="26"/>
    <w:uiPriority w:val="99"/>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locked/>
    <w:rsid w:val="0018331B"/>
    <w:rPr>
      <w:rFonts w:ascii="Times New Roman" w:hAnsi="Times New Roman" w:cs="Times New Roman"/>
      <w:sz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5"/>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s="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uiPriority w:val="39"/>
    <w:rsid w:val="0018331B"/>
    <w:pPr>
      <w:spacing w:after="0" w:line="240" w:lineRule="auto"/>
      <w:ind w:left="720"/>
    </w:pPr>
    <w:rPr>
      <w:rFonts w:cs="Calibri"/>
      <w:sz w:val="20"/>
      <w:szCs w:val="20"/>
    </w:rPr>
  </w:style>
  <w:style w:type="paragraph" w:styleId="51">
    <w:name w:val="toc 5"/>
    <w:basedOn w:val="a"/>
    <w:next w:val="a"/>
    <w:autoRedefine/>
    <w:uiPriority w:val="39"/>
    <w:rsid w:val="0018331B"/>
    <w:pPr>
      <w:spacing w:after="0" w:line="240" w:lineRule="auto"/>
      <w:ind w:left="960"/>
    </w:pPr>
    <w:rPr>
      <w:rFonts w:cs="Calibri"/>
      <w:sz w:val="20"/>
      <w:szCs w:val="20"/>
    </w:rPr>
  </w:style>
  <w:style w:type="paragraph" w:styleId="6">
    <w:name w:val="toc 6"/>
    <w:basedOn w:val="a"/>
    <w:next w:val="a"/>
    <w:autoRedefine/>
    <w:uiPriority w:val="39"/>
    <w:rsid w:val="0018331B"/>
    <w:pPr>
      <w:spacing w:after="0" w:line="240" w:lineRule="auto"/>
      <w:ind w:left="1200"/>
    </w:pPr>
    <w:rPr>
      <w:rFonts w:cs="Calibri"/>
      <w:sz w:val="20"/>
      <w:szCs w:val="20"/>
    </w:rPr>
  </w:style>
  <w:style w:type="paragraph" w:styleId="7">
    <w:name w:val="toc 7"/>
    <w:basedOn w:val="a"/>
    <w:next w:val="a"/>
    <w:autoRedefine/>
    <w:uiPriority w:val="39"/>
    <w:rsid w:val="0018331B"/>
    <w:pPr>
      <w:spacing w:after="0" w:line="240" w:lineRule="auto"/>
      <w:ind w:left="1440"/>
    </w:pPr>
    <w:rPr>
      <w:rFonts w:cs="Calibri"/>
      <w:sz w:val="20"/>
      <w:szCs w:val="20"/>
    </w:rPr>
  </w:style>
  <w:style w:type="paragraph" w:styleId="8">
    <w:name w:val="toc 8"/>
    <w:basedOn w:val="a"/>
    <w:next w:val="a"/>
    <w:autoRedefine/>
    <w:uiPriority w:val="39"/>
    <w:rsid w:val="0018331B"/>
    <w:pPr>
      <w:spacing w:after="0" w:line="240" w:lineRule="auto"/>
      <w:ind w:left="1680"/>
    </w:pPr>
    <w:rPr>
      <w:rFonts w:cs="Calibri"/>
      <w:sz w:val="20"/>
      <w:szCs w:val="20"/>
    </w:rPr>
  </w:style>
  <w:style w:type="paragraph" w:styleId="9">
    <w:name w:val="toc 9"/>
    <w:basedOn w:val="a"/>
    <w:next w:val="a"/>
    <w:autoRedefine/>
    <w:uiPriority w:val="39"/>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99"/>
    <w:rsid w:val="0055704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rPr>
  </w:style>
  <w:style w:type="character" w:styleId="afffff8">
    <w:name w:val="endnote reference"/>
    <w:basedOn w:val="a0"/>
    <w:uiPriority w:val="99"/>
    <w:semiHidden/>
    <w:unhideWhenUsed/>
    <w:rsid w:val="00345B6C"/>
    <w:rPr>
      <w:rFonts w:cs="Times New Roman"/>
      <w:vertAlign w:val="superscript"/>
    </w:r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rPr>
  </w:style>
  <w:style w:type="paragraph" w:customStyle="1" w:styleId="27">
    <w:name w:val="Знак2"/>
    <w:basedOn w:val="a"/>
    <w:rsid w:val="002D212C"/>
    <w:pPr>
      <w:spacing w:after="160" w:line="240" w:lineRule="exact"/>
    </w:pPr>
    <w:rPr>
      <w:rFonts w:ascii="Verdana" w:hAnsi="Verdana" w:cs="Verdana"/>
      <w:sz w:val="20"/>
      <w:szCs w:val="20"/>
      <w:lang w:val="en-US" w:eastAsia="en-US"/>
    </w:rPr>
  </w:style>
  <w:style w:type="paragraph" w:styleId="afffff9">
    <w:name w:val="Body Text Indent"/>
    <w:basedOn w:val="a"/>
    <w:link w:val="afffffa"/>
    <w:uiPriority w:val="99"/>
    <w:rsid w:val="00306DBE"/>
    <w:pPr>
      <w:spacing w:after="120"/>
      <w:ind w:left="283"/>
    </w:pPr>
  </w:style>
  <w:style w:type="character" w:customStyle="1" w:styleId="afffffa">
    <w:name w:val="Основной текст с отступом Знак"/>
    <w:basedOn w:val="a0"/>
    <w:link w:val="afffff9"/>
    <w:uiPriority w:val="99"/>
    <w:locked/>
    <w:rsid w:val="00306DBE"/>
    <w:rPr>
      <w:rFonts w:cs="Times New Roman"/>
      <w:sz w:val="22"/>
    </w:rPr>
  </w:style>
  <w:style w:type="table" w:customStyle="1" w:styleId="16">
    <w:name w:val="Сетка таблицы1"/>
    <w:basedOn w:val="a1"/>
    <w:next w:val="afffff5"/>
    <w:uiPriority w:val="39"/>
    <w:rsid w:val="004B28FA"/>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b">
    <w:name w:val="Strong"/>
    <w:basedOn w:val="a0"/>
    <w:uiPriority w:val="22"/>
    <w:qFormat/>
    <w:rsid w:val="007A77AD"/>
    <w:rPr>
      <w:rFonts w:cs="Times New Roman"/>
      <w:b/>
    </w:rPr>
  </w:style>
  <w:style w:type="table" w:customStyle="1" w:styleId="28">
    <w:name w:val="Сетка таблицы2"/>
    <w:basedOn w:val="a1"/>
    <w:next w:val="afffff5"/>
    <w:uiPriority w:val="39"/>
    <w:rsid w:val="00C16F3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ffff5"/>
    <w:uiPriority w:val="39"/>
    <w:rsid w:val="00C16F3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5"/>
    <w:uiPriority w:val="39"/>
    <w:rsid w:val="00612440"/>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F71FB9"/>
    <w:rPr>
      <w:rFonts w:ascii="Times New Roman" w:hAnsi="Times New Roman"/>
      <w:sz w:val="18"/>
    </w:rPr>
  </w:style>
  <w:style w:type="paragraph" w:customStyle="1" w:styleId="510">
    <w:name w:val="Заголовок 51"/>
    <w:basedOn w:val="a"/>
    <w:next w:val="a"/>
    <w:uiPriority w:val="9"/>
    <w:unhideWhenUsed/>
    <w:qFormat/>
    <w:rsid w:val="008007B6"/>
    <w:pPr>
      <w:keepNext/>
      <w:keepLines/>
      <w:spacing w:before="200" w:after="0"/>
      <w:outlineLvl w:val="4"/>
    </w:pPr>
    <w:rPr>
      <w:rFonts w:ascii="Cambria" w:hAnsi="Cambria"/>
      <w:color w:val="243F60"/>
    </w:rPr>
  </w:style>
  <w:style w:type="table" w:customStyle="1" w:styleId="52">
    <w:name w:val="Сетка таблицы5"/>
    <w:basedOn w:val="a1"/>
    <w:next w:val="afffff5"/>
    <w:uiPriority w:val="99"/>
    <w:rsid w:val="008007B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c">
    <w:name w:val="Placeholder Text"/>
    <w:basedOn w:val="a0"/>
    <w:uiPriority w:val="99"/>
    <w:semiHidden/>
    <w:rsid w:val="008007B6"/>
    <w:rPr>
      <w:rFonts w:cs="Times New Roman"/>
      <w:color w:val="808080"/>
    </w:rPr>
  </w:style>
  <w:style w:type="character" w:customStyle="1" w:styleId="212pt">
    <w:name w:val="Основной текст (2) + 12 pt"/>
    <w:aliases w:val="Не полужирный"/>
    <w:rsid w:val="008007B6"/>
    <w:rPr>
      <w:b/>
      <w:color w:val="000000"/>
      <w:w w:val="100"/>
      <w:position w:val="0"/>
      <w:sz w:val="24"/>
      <w:shd w:val="clear" w:color="auto" w:fill="FFFFFF"/>
      <w:lang w:val="ru-RU" w:eastAsia="ru-RU"/>
    </w:rPr>
  </w:style>
  <w:style w:type="character" w:customStyle="1" w:styleId="29">
    <w:name w:val="Основной текст (2)_"/>
    <w:link w:val="2a"/>
    <w:uiPriority w:val="99"/>
    <w:locked/>
    <w:rsid w:val="008007B6"/>
    <w:rPr>
      <w:b/>
      <w:sz w:val="19"/>
      <w:shd w:val="clear" w:color="auto" w:fill="FFFFFF"/>
    </w:rPr>
  </w:style>
  <w:style w:type="paragraph" w:customStyle="1" w:styleId="2a">
    <w:name w:val="Основной текст (2)"/>
    <w:basedOn w:val="a"/>
    <w:link w:val="29"/>
    <w:uiPriority w:val="99"/>
    <w:rsid w:val="008007B6"/>
    <w:pPr>
      <w:widowControl w:val="0"/>
      <w:shd w:val="clear" w:color="auto" w:fill="FFFFFF"/>
      <w:spacing w:before="180" w:after="180" w:line="240" w:lineRule="atLeast"/>
    </w:pPr>
    <w:rPr>
      <w:b/>
      <w:sz w:val="19"/>
      <w:szCs w:val="20"/>
    </w:rPr>
  </w:style>
  <w:style w:type="character" w:customStyle="1" w:styleId="9Exact">
    <w:name w:val="Основной текст (9) Exact"/>
    <w:rsid w:val="008007B6"/>
    <w:rPr>
      <w:rFonts w:ascii="Times New Roman" w:hAnsi="Times New Roman"/>
      <w:u w:val="none"/>
    </w:rPr>
  </w:style>
  <w:style w:type="paragraph" w:styleId="afffffd">
    <w:name w:val="No Spacing"/>
    <w:uiPriority w:val="1"/>
    <w:qFormat/>
    <w:rsid w:val="008007B6"/>
    <w:rPr>
      <w:rFonts w:cs="Times New Roman"/>
      <w:sz w:val="22"/>
      <w:szCs w:val="22"/>
    </w:rPr>
  </w:style>
  <w:style w:type="paragraph" w:customStyle="1" w:styleId="17">
    <w:name w:val="Схема документа1"/>
    <w:basedOn w:val="a"/>
    <w:next w:val="afffffe"/>
    <w:uiPriority w:val="99"/>
    <w:semiHidden/>
    <w:unhideWhenUsed/>
    <w:rsid w:val="008007B6"/>
    <w:pPr>
      <w:spacing w:after="0" w:line="240" w:lineRule="auto"/>
    </w:pPr>
    <w:rPr>
      <w:rFonts w:ascii="Tahoma" w:hAnsi="Tahoma" w:cs="Tahoma"/>
      <w:sz w:val="16"/>
      <w:szCs w:val="16"/>
    </w:rPr>
  </w:style>
  <w:style w:type="character" w:customStyle="1" w:styleId="18">
    <w:name w:val="Схема документа Знак1"/>
    <w:uiPriority w:val="99"/>
    <w:semiHidden/>
    <w:rsid w:val="008007B6"/>
    <w:rPr>
      <w:rFonts w:ascii="Segoe UI" w:hAnsi="Segoe UI"/>
      <w:sz w:val="16"/>
    </w:rPr>
  </w:style>
  <w:style w:type="paragraph" w:customStyle="1" w:styleId="xl65">
    <w:name w:val="xl65"/>
    <w:basedOn w:val="a"/>
    <w:rsid w:val="008007B6"/>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a"/>
    <w:rsid w:val="008007B6"/>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8007B6"/>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8007B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8007B6"/>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8007B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8007B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8007B6"/>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8007B6"/>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8007B6"/>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8007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8007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8007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8007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8007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8007B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8007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8007B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8007B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8007B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8007B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8007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8007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8007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8007B6"/>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8007B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8007B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8007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8007B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8007B6"/>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8007B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8007B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8007B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8007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8007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9">
    <w:name w:val="Абзац списка1"/>
    <w:basedOn w:val="a"/>
    <w:uiPriority w:val="99"/>
    <w:qFormat/>
    <w:rsid w:val="008007B6"/>
    <w:pPr>
      <w:spacing w:after="0" w:line="240" w:lineRule="auto"/>
      <w:ind w:left="720"/>
    </w:pPr>
    <w:rPr>
      <w:rFonts w:ascii="Times New Roman" w:hAnsi="Times New Roman"/>
      <w:sz w:val="24"/>
      <w:szCs w:val="24"/>
    </w:rPr>
  </w:style>
  <w:style w:type="paragraph" w:customStyle="1" w:styleId="Style2">
    <w:name w:val="Style2"/>
    <w:basedOn w:val="a"/>
    <w:uiPriority w:val="99"/>
    <w:rsid w:val="008007B6"/>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8007B6"/>
    <w:rPr>
      <w:rFonts w:ascii="Cambria" w:hAnsi="Cambria"/>
      <w:sz w:val="24"/>
    </w:rPr>
  </w:style>
  <w:style w:type="paragraph" w:customStyle="1" w:styleId="1a">
    <w:name w:val="Без интервала1"/>
    <w:next w:val="afffffd"/>
    <w:uiPriority w:val="99"/>
    <w:qFormat/>
    <w:rsid w:val="008007B6"/>
    <w:rPr>
      <w:rFonts w:cs="Times New Roman"/>
      <w:sz w:val="22"/>
      <w:szCs w:val="22"/>
    </w:rPr>
  </w:style>
  <w:style w:type="paragraph" w:customStyle="1" w:styleId="1b">
    <w:name w:val="Заголовок оглавления1"/>
    <w:basedOn w:val="1"/>
    <w:next w:val="a"/>
    <w:uiPriority w:val="39"/>
    <w:unhideWhenUsed/>
    <w:qFormat/>
    <w:rsid w:val="008007B6"/>
    <w:pPr>
      <w:keepLines/>
      <w:spacing w:before="480" w:after="0" w:line="276" w:lineRule="auto"/>
      <w:outlineLvl w:val="9"/>
    </w:pPr>
    <w:rPr>
      <w:rFonts w:ascii="Cambria" w:hAnsi="Cambria"/>
      <w:color w:val="365F91"/>
      <w:kern w:val="0"/>
      <w:sz w:val="28"/>
      <w:szCs w:val="28"/>
      <w:lang w:eastAsia="en-US"/>
    </w:rPr>
  </w:style>
  <w:style w:type="character" w:customStyle="1" w:styleId="80">
    <w:name w:val="Основной текст (8) + Курсив"/>
    <w:rsid w:val="008007B6"/>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8007B6"/>
    <w:rPr>
      <w:rFonts w:ascii="Century Schoolbook" w:hAnsi="Century Schoolbook"/>
      <w:color w:val="000000"/>
      <w:spacing w:val="0"/>
      <w:w w:val="100"/>
      <w:position w:val="0"/>
      <w:sz w:val="18"/>
      <w:u w:val="none"/>
      <w:lang w:val="ru-RU" w:eastAsia="ru-RU"/>
    </w:rPr>
  </w:style>
  <w:style w:type="paragraph" w:customStyle="1" w:styleId="310">
    <w:name w:val="Основной текст с отступом 31"/>
    <w:basedOn w:val="a"/>
    <w:rsid w:val="008007B6"/>
    <w:pPr>
      <w:overflowPunct w:val="0"/>
      <w:autoSpaceDE w:val="0"/>
      <w:autoSpaceDN w:val="0"/>
      <w:adjustRightInd w:val="0"/>
      <w:spacing w:after="0" w:line="240" w:lineRule="auto"/>
      <w:ind w:firstLine="720"/>
    </w:pPr>
    <w:rPr>
      <w:rFonts w:ascii="Times New Roman" w:hAnsi="Times New Roman"/>
      <w:sz w:val="28"/>
      <w:szCs w:val="20"/>
    </w:rPr>
  </w:style>
  <w:style w:type="character" w:customStyle="1" w:styleId="affffff">
    <w:name w:val="Основной текст_"/>
    <w:link w:val="2b"/>
    <w:locked/>
    <w:rsid w:val="008007B6"/>
    <w:rPr>
      <w:shd w:val="clear" w:color="auto" w:fill="FFFFFF"/>
    </w:rPr>
  </w:style>
  <w:style w:type="character" w:customStyle="1" w:styleId="affffff0">
    <w:name w:val="Основной текст + Полужирный"/>
    <w:rsid w:val="008007B6"/>
    <w:rPr>
      <w:rFonts w:ascii="Times New Roman" w:hAnsi="Times New Roman"/>
      <w:b/>
      <w:color w:val="000000"/>
      <w:spacing w:val="0"/>
      <w:w w:val="100"/>
      <w:position w:val="0"/>
      <w:sz w:val="22"/>
      <w:u w:val="none"/>
      <w:lang w:val="ru-RU" w:eastAsia="x-none"/>
    </w:rPr>
  </w:style>
  <w:style w:type="paragraph" w:customStyle="1" w:styleId="2b">
    <w:name w:val="Основной текст2"/>
    <w:basedOn w:val="a"/>
    <w:link w:val="affffff"/>
    <w:rsid w:val="008007B6"/>
    <w:pPr>
      <w:widowControl w:val="0"/>
      <w:shd w:val="clear" w:color="auto" w:fill="FFFFFF"/>
      <w:spacing w:before="180" w:after="0" w:line="418" w:lineRule="exact"/>
      <w:ind w:hanging="900"/>
      <w:jc w:val="both"/>
    </w:pPr>
    <w:rPr>
      <w:sz w:val="20"/>
      <w:szCs w:val="20"/>
    </w:rPr>
  </w:style>
  <w:style w:type="character" w:customStyle="1" w:styleId="1c">
    <w:name w:val="Основной текст1"/>
    <w:rsid w:val="008007B6"/>
    <w:rPr>
      <w:rFonts w:ascii="Times New Roman" w:hAnsi="Times New Roman"/>
      <w:color w:val="000000"/>
      <w:spacing w:val="0"/>
      <w:w w:val="100"/>
      <w:position w:val="0"/>
      <w:sz w:val="22"/>
      <w:u w:val="none"/>
      <w:shd w:val="clear" w:color="auto" w:fill="FFFFFF"/>
      <w:lang w:val="ru-RU" w:eastAsia="x-none"/>
    </w:rPr>
  </w:style>
  <w:style w:type="character" w:customStyle="1" w:styleId="210pt">
    <w:name w:val="Основной текст (2) + 10 pt"/>
    <w:uiPriority w:val="99"/>
    <w:rsid w:val="008007B6"/>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uiPriority w:val="99"/>
    <w:rsid w:val="008007B6"/>
    <w:rPr>
      <w:rFonts w:ascii="Times New Roman" w:hAnsi="Times New Roman"/>
      <w:b/>
      <w:color w:val="000000"/>
      <w:spacing w:val="0"/>
      <w:w w:val="100"/>
      <w:position w:val="0"/>
      <w:sz w:val="20"/>
      <w:u w:val="none"/>
      <w:lang w:val="ru-RU" w:eastAsia="ru-RU"/>
    </w:rPr>
  </w:style>
  <w:style w:type="character" w:customStyle="1" w:styleId="affffff1">
    <w:name w:val="Без интервала Знак"/>
    <w:uiPriority w:val="99"/>
    <w:locked/>
    <w:rsid w:val="008007B6"/>
  </w:style>
  <w:style w:type="paragraph" w:customStyle="1" w:styleId="TableParagraph">
    <w:name w:val="Table Paragraph"/>
    <w:basedOn w:val="a"/>
    <w:uiPriority w:val="1"/>
    <w:qFormat/>
    <w:rsid w:val="008007B6"/>
    <w:pPr>
      <w:widowControl w:val="0"/>
      <w:spacing w:after="0" w:line="240" w:lineRule="auto"/>
    </w:pPr>
    <w:rPr>
      <w:lang w:val="en-US" w:eastAsia="en-US"/>
    </w:rPr>
  </w:style>
  <w:style w:type="paragraph" w:customStyle="1" w:styleId="Heading11">
    <w:name w:val="Heading 11"/>
    <w:basedOn w:val="a"/>
    <w:uiPriority w:val="99"/>
    <w:rsid w:val="008007B6"/>
    <w:pPr>
      <w:widowControl w:val="0"/>
      <w:spacing w:after="0" w:line="240" w:lineRule="auto"/>
      <w:ind w:left="1117" w:hanging="448"/>
      <w:outlineLvl w:val="1"/>
    </w:pPr>
    <w:rPr>
      <w:rFonts w:ascii="Verdana" w:hAnsi="Verdana"/>
      <w:b/>
      <w:bCs/>
      <w:sz w:val="18"/>
      <w:szCs w:val="18"/>
      <w:lang w:val="en-US" w:eastAsia="en-US"/>
    </w:rPr>
  </w:style>
  <w:style w:type="paragraph" w:customStyle="1" w:styleId="210">
    <w:name w:val="Знак21"/>
    <w:basedOn w:val="a"/>
    <w:uiPriority w:val="99"/>
    <w:rsid w:val="008007B6"/>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rsid w:val="008007B6"/>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uiPriority w:val="9"/>
    <w:semiHidden/>
    <w:rsid w:val="008007B6"/>
    <w:rPr>
      <w:rFonts w:ascii="Calibri" w:hAnsi="Calibri"/>
      <w:b/>
      <w:i/>
      <w:sz w:val="26"/>
    </w:rPr>
  </w:style>
  <w:style w:type="paragraph" w:styleId="afffffe">
    <w:name w:val="Document Map"/>
    <w:basedOn w:val="a"/>
    <w:link w:val="affffff2"/>
    <w:uiPriority w:val="99"/>
    <w:rsid w:val="008007B6"/>
    <w:rPr>
      <w:rFonts w:ascii="Tahoma" w:hAnsi="Tahoma"/>
      <w:sz w:val="16"/>
      <w:szCs w:val="16"/>
    </w:rPr>
  </w:style>
  <w:style w:type="character" w:customStyle="1" w:styleId="affffff2">
    <w:name w:val="Схема документа Знак"/>
    <w:basedOn w:val="a0"/>
    <w:link w:val="afffffe"/>
    <w:uiPriority w:val="99"/>
    <w:locked/>
    <w:rsid w:val="008007B6"/>
    <w:rPr>
      <w:rFonts w:ascii="Segoe UI" w:hAnsi="Segoe UI" w:cs="Times New Roman"/>
      <w:sz w:val="16"/>
    </w:rPr>
  </w:style>
  <w:style w:type="character" w:customStyle="1" w:styleId="2c">
    <w:name w:val="Схема документа Знак2"/>
    <w:basedOn w:val="a0"/>
    <w:uiPriority w:val="99"/>
    <w:semiHidden/>
    <w:rPr>
      <w:rFonts w:ascii="Segoe UI" w:hAnsi="Segoe UI" w:cs="Segoe UI"/>
      <w:sz w:val="16"/>
      <w:szCs w:val="16"/>
    </w:rPr>
  </w:style>
  <w:style w:type="paragraph" w:customStyle="1" w:styleId="1d">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uiPriority w:val="99"/>
    <w:qFormat/>
    <w:rsid w:val="00562BCB"/>
    <w:pPr>
      <w:widowControl w:val="0"/>
      <w:spacing w:after="0" w:line="240" w:lineRule="auto"/>
    </w:pPr>
    <w:rPr>
      <w:rFonts w:ascii="Times New Roman" w:hAnsi="Times New Roman"/>
      <w:sz w:val="24"/>
      <w:szCs w:val="24"/>
      <w:lang w:val="en-US" w:eastAsia="nl-NL"/>
    </w:rPr>
  </w:style>
  <w:style w:type="table" w:customStyle="1" w:styleId="60">
    <w:name w:val="Сетка таблицы6"/>
    <w:basedOn w:val="a1"/>
    <w:next w:val="afffff5"/>
    <w:uiPriority w:val="39"/>
    <w:rsid w:val="00562BCB"/>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d"/>
    <w:uiPriority w:val="99"/>
    <w:locked/>
    <w:rsid w:val="00562BCB"/>
    <w:rPr>
      <w:rFonts w:ascii="Times New Roman" w:hAnsi="Times New Roman"/>
      <w:sz w:val="24"/>
      <w:lang w:val="en-US" w:eastAsia="nl-NL"/>
    </w:rPr>
  </w:style>
  <w:style w:type="table" w:customStyle="1" w:styleId="TableNormal">
    <w:name w:val="Table Normal"/>
    <w:uiPriority w:val="2"/>
    <w:semiHidden/>
    <w:unhideWhenUsed/>
    <w:qFormat/>
    <w:rsid w:val="00562BC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affffff4">
    <w:name w:val="FollowedHyperlink"/>
    <w:basedOn w:val="a0"/>
    <w:uiPriority w:val="99"/>
    <w:unhideWhenUsed/>
    <w:rsid w:val="00562BCB"/>
    <w:rPr>
      <w:rFonts w:cs="Times New Roman"/>
      <w:color w:val="0000FF"/>
      <w:u w:val="single"/>
    </w:rPr>
  </w:style>
  <w:style w:type="table" w:customStyle="1" w:styleId="70">
    <w:name w:val="Сетка таблицы7"/>
    <w:basedOn w:val="a1"/>
    <w:next w:val="afffff5"/>
    <w:uiPriority w:val="39"/>
    <w:rsid w:val="00150F33"/>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бычный (Интернет) Знак1"/>
    <w:link w:val="a8"/>
    <w:uiPriority w:val="99"/>
    <w:locked/>
    <w:rsid w:val="00150F33"/>
    <w:rPr>
      <w:rFonts w:ascii="Times New Roman" w:hAnsi="Times New Roman"/>
      <w:sz w:val="24"/>
      <w:lang w:val="en-US" w:eastAsia="nl-NL"/>
    </w:rPr>
  </w:style>
  <w:style w:type="table" w:customStyle="1" w:styleId="TableNormal1">
    <w:name w:val="Table Normal1"/>
    <w:uiPriority w:val="2"/>
    <w:semiHidden/>
    <w:unhideWhenUsed/>
    <w:qFormat/>
    <w:rsid w:val="00150F33"/>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affffff5">
    <w:name w:val="Subtle Emphasis"/>
    <w:basedOn w:val="a0"/>
    <w:uiPriority w:val="19"/>
    <w:qFormat/>
    <w:rsid w:val="00150F33"/>
    <w:rPr>
      <w:rFonts w:cs="Times New Roman"/>
      <w:i/>
      <w:color w:val="404040"/>
    </w:rPr>
  </w:style>
  <w:style w:type="paragraph" w:styleId="affffff6">
    <w:name w:val="Revision"/>
    <w:hidden/>
    <w:uiPriority w:val="99"/>
    <w:semiHidden/>
    <w:rsid w:val="00C8011D"/>
    <w:rPr>
      <w:rFonts w:cs="Times New Roman"/>
      <w:sz w:val="22"/>
      <w:szCs w:val="22"/>
    </w:rPr>
  </w:style>
  <w:style w:type="table" w:customStyle="1" w:styleId="82">
    <w:name w:val="Сетка таблицы8"/>
    <w:basedOn w:val="a1"/>
    <w:next w:val="afffff5"/>
    <w:uiPriority w:val="99"/>
    <w:rsid w:val="0003002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5"/>
    <w:uiPriority w:val="39"/>
    <w:rsid w:val="0003002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5"/>
    <w:uiPriority w:val="39"/>
    <w:rsid w:val="0003002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03002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03002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1"/>
    <w:next w:val="afffff5"/>
    <w:uiPriority w:val="99"/>
    <w:rsid w:val="0003002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fff5"/>
    <w:uiPriority w:val="39"/>
    <w:rsid w:val="0003002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3002E"/>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71">
    <w:name w:val="Сетка таблицы71"/>
    <w:basedOn w:val="a1"/>
    <w:next w:val="afffff5"/>
    <w:uiPriority w:val="39"/>
    <w:rsid w:val="0003002E"/>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3002E"/>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1e">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locked/>
    <w:rsid w:val="00342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892382">
      <w:bodyDiv w:val="1"/>
      <w:marLeft w:val="0"/>
      <w:marRight w:val="0"/>
      <w:marTop w:val="0"/>
      <w:marBottom w:val="0"/>
      <w:divBdr>
        <w:top w:val="none" w:sz="0" w:space="0" w:color="auto"/>
        <w:left w:val="none" w:sz="0" w:space="0" w:color="auto"/>
        <w:bottom w:val="none" w:sz="0" w:space="0" w:color="auto"/>
        <w:right w:val="none" w:sz="0" w:space="0" w:color="auto"/>
      </w:divBdr>
    </w:div>
    <w:div w:id="673649609">
      <w:marLeft w:val="0"/>
      <w:marRight w:val="0"/>
      <w:marTop w:val="0"/>
      <w:marBottom w:val="0"/>
      <w:divBdr>
        <w:top w:val="none" w:sz="0" w:space="0" w:color="auto"/>
        <w:left w:val="none" w:sz="0" w:space="0" w:color="auto"/>
        <w:bottom w:val="none" w:sz="0" w:space="0" w:color="auto"/>
        <w:right w:val="none" w:sz="0" w:space="0" w:color="auto"/>
      </w:divBdr>
      <w:divsChild>
        <w:div w:id="673649608">
          <w:marLeft w:val="0"/>
          <w:marRight w:val="0"/>
          <w:marTop w:val="0"/>
          <w:marBottom w:val="0"/>
          <w:divBdr>
            <w:top w:val="none" w:sz="0" w:space="0" w:color="auto"/>
            <w:left w:val="none" w:sz="0" w:space="0" w:color="auto"/>
            <w:bottom w:val="none" w:sz="0" w:space="0" w:color="auto"/>
            <w:right w:val="none" w:sz="0" w:space="0" w:color="auto"/>
          </w:divBdr>
        </w:div>
        <w:div w:id="673649659">
          <w:marLeft w:val="0"/>
          <w:marRight w:val="0"/>
          <w:marTop w:val="0"/>
          <w:marBottom w:val="0"/>
          <w:divBdr>
            <w:top w:val="none" w:sz="0" w:space="0" w:color="auto"/>
            <w:left w:val="none" w:sz="0" w:space="0" w:color="auto"/>
            <w:bottom w:val="none" w:sz="0" w:space="0" w:color="auto"/>
            <w:right w:val="none" w:sz="0" w:space="0" w:color="auto"/>
          </w:divBdr>
        </w:div>
        <w:div w:id="673649660">
          <w:marLeft w:val="0"/>
          <w:marRight w:val="0"/>
          <w:marTop w:val="0"/>
          <w:marBottom w:val="0"/>
          <w:divBdr>
            <w:top w:val="none" w:sz="0" w:space="0" w:color="auto"/>
            <w:left w:val="none" w:sz="0" w:space="0" w:color="auto"/>
            <w:bottom w:val="none" w:sz="0" w:space="0" w:color="auto"/>
            <w:right w:val="none" w:sz="0" w:space="0" w:color="auto"/>
          </w:divBdr>
        </w:div>
      </w:divsChild>
    </w:div>
    <w:div w:id="673649611">
      <w:marLeft w:val="0"/>
      <w:marRight w:val="0"/>
      <w:marTop w:val="0"/>
      <w:marBottom w:val="0"/>
      <w:divBdr>
        <w:top w:val="none" w:sz="0" w:space="0" w:color="auto"/>
        <w:left w:val="none" w:sz="0" w:space="0" w:color="auto"/>
        <w:bottom w:val="none" w:sz="0" w:space="0" w:color="auto"/>
        <w:right w:val="none" w:sz="0" w:space="0" w:color="auto"/>
      </w:divBdr>
    </w:div>
    <w:div w:id="673649612">
      <w:marLeft w:val="0"/>
      <w:marRight w:val="0"/>
      <w:marTop w:val="0"/>
      <w:marBottom w:val="0"/>
      <w:divBdr>
        <w:top w:val="none" w:sz="0" w:space="0" w:color="auto"/>
        <w:left w:val="none" w:sz="0" w:space="0" w:color="auto"/>
        <w:bottom w:val="none" w:sz="0" w:space="0" w:color="auto"/>
        <w:right w:val="none" w:sz="0" w:space="0" w:color="auto"/>
      </w:divBdr>
    </w:div>
    <w:div w:id="673649613">
      <w:marLeft w:val="0"/>
      <w:marRight w:val="0"/>
      <w:marTop w:val="0"/>
      <w:marBottom w:val="0"/>
      <w:divBdr>
        <w:top w:val="none" w:sz="0" w:space="0" w:color="auto"/>
        <w:left w:val="none" w:sz="0" w:space="0" w:color="auto"/>
        <w:bottom w:val="none" w:sz="0" w:space="0" w:color="auto"/>
        <w:right w:val="none" w:sz="0" w:space="0" w:color="auto"/>
      </w:divBdr>
    </w:div>
    <w:div w:id="673649614">
      <w:marLeft w:val="0"/>
      <w:marRight w:val="0"/>
      <w:marTop w:val="0"/>
      <w:marBottom w:val="0"/>
      <w:divBdr>
        <w:top w:val="none" w:sz="0" w:space="0" w:color="auto"/>
        <w:left w:val="none" w:sz="0" w:space="0" w:color="auto"/>
        <w:bottom w:val="none" w:sz="0" w:space="0" w:color="auto"/>
        <w:right w:val="none" w:sz="0" w:space="0" w:color="auto"/>
      </w:divBdr>
    </w:div>
    <w:div w:id="673649616">
      <w:marLeft w:val="0"/>
      <w:marRight w:val="0"/>
      <w:marTop w:val="0"/>
      <w:marBottom w:val="0"/>
      <w:divBdr>
        <w:top w:val="none" w:sz="0" w:space="0" w:color="auto"/>
        <w:left w:val="none" w:sz="0" w:space="0" w:color="auto"/>
        <w:bottom w:val="none" w:sz="0" w:space="0" w:color="auto"/>
        <w:right w:val="none" w:sz="0" w:space="0" w:color="auto"/>
      </w:divBdr>
    </w:div>
    <w:div w:id="673649622">
      <w:marLeft w:val="0"/>
      <w:marRight w:val="0"/>
      <w:marTop w:val="0"/>
      <w:marBottom w:val="0"/>
      <w:divBdr>
        <w:top w:val="none" w:sz="0" w:space="0" w:color="auto"/>
        <w:left w:val="none" w:sz="0" w:space="0" w:color="auto"/>
        <w:bottom w:val="none" w:sz="0" w:space="0" w:color="auto"/>
        <w:right w:val="none" w:sz="0" w:space="0" w:color="auto"/>
      </w:divBdr>
    </w:div>
    <w:div w:id="673649623">
      <w:marLeft w:val="0"/>
      <w:marRight w:val="0"/>
      <w:marTop w:val="0"/>
      <w:marBottom w:val="0"/>
      <w:divBdr>
        <w:top w:val="none" w:sz="0" w:space="0" w:color="auto"/>
        <w:left w:val="none" w:sz="0" w:space="0" w:color="auto"/>
        <w:bottom w:val="none" w:sz="0" w:space="0" w:color="auto"/>
        <w:right w:val="none" w:sz="0" w:space="0" w:color="auto"/>
      </w:divBdr>
    </w:div>
    <w:div w:id="673649624">
      <w:marLeft w:val="0"/>
      <w:marRight w:val="0"/>
      <w:marTop w:val="0"/>
      <w:marBottom w:val="0"/>
      <w:divBdr>
        <w:top w:val="none" w:sz="0" w:space="0" w:color="auto"/>
        <w:left w:val="none" w:sz="0" w:space="0" w:color="auto"/>
        <w:bottom w:val="none" w:sz="0" w:space="0" w:color="auto"/>
        <w:right w:val="none" w:sz="0" w:space="0" w:color="auto"/>
      </w:divBdr>
    </w:div>
    <w:div w:id="673649625">
      <w:marLeft w:val="0"/>
      <w:marRight w:val="0"/>
      <w:marTop w:val="0"/>
      <w:marBottom w:val="0"/>
      <w:divBdr>
        <w:top w:val="none" w:sz="0" w:space="0" w:color="auto"/>
        <w:left w:val="none" w:sz="0" w:space="0" w:color="auto"/>
        <w:bottom w:val="none" w:sz="0" w:space="0" w:color="auto"/>
        <w:right w:val="none" w:sz="0" w:space="0" w:color="auto"/>
      </w:divBdr>
    </w:div>
    <w:div w:id="673649628">
      <w:marLeft w:val="0"/>
      <w:marRight w:val="0"/>
      <w:marTop w:val="0"/>
      <w:marBottom w:val="0"/>
      <w:divBdr>
        <w:top w:val="none" w:sz="0" w:space="0" w:color="auto"/>
        <w:left w:val="none" w:sz="0" w:space="0" w:color="auto"/>
        <w:bottom w:val="none" w:sz="0" w:space="0" w:color="auto"/>
        <w:right w:val="none" w:sz="0" w:space="0" w:color="auto"/>
      </w:divBdr>
    </w:div>
    <w:div w:id="673649629">
      <w:marLeft w:val="0"/>
      <w:marRight w:val="0"/>
      <w:marTop w:val="0"/>
      <w:marBottom w:val="0"/>
      <w:divBdr>
        <w:top w:val="none" w:sz="0" w:space="0" w:color="auto"/>
        <w:left w:val="none" w:sz="0" w:space="0" w:color="auto"/>
        <w:bottom w:val="none" w:sz="0" w:space="0" w:color="auto"/>
        <w:right w:val="none" w:sz="0" w:space="0" w:color="auto"/>
      </w:divBdr>
      <w:divsChild>
        <w:div w:id="673649634">
          <w:marLeft w:val="0"/>
          <w:marRight w:val="0"/>
          <w:marTop w:val="0"/>
          <w:marBottom w:val="0"/>
          <w:divBdr>
            <w:top w:val="none" w:sz="0" w:space="0" w:color="auto"/>
            <w:left w:val="none" w:sz="0" w:space="0" w:color="auto"/>
            <w:bottom w:val="none" w:sz="0" w:space="0" w:color="auto"/>
            <w:right w:val="none" w:sz="0" w:space="0" w:color="auto"/>
          </w:divBdr>
          <w:divsChild>
            <w:div w:id="673649635">
              <w:marLeft w:val="0"/>
              <w:marRight w:val="0"/>
              <w:marTop w:val="0"/>
              <w:marBottom w:val="0"/>
              <w:divBdr>
                <w:top w:val="none" w:sz="0" w:space="0" w:color="auto"/>
                <w:left w:val="none" w:sz="0" w:space="0" w:color="auto"/>
                <w:bottom w:val="none" w:sz="0" w:space="0" w:color="auto"/>
                <w:right w:val="none" w:sz="0" w:space="0" w:color="auto"/>
              </w:divBdr>
              <w:divsChild>
                <w:div w:id="673649615">
                  <w:marLeft w:val="0"/>
                  <w:marRight w:val="0"/>
                  <w:marTop w:val="0"/>
                  <w:marBottom w:val="0"/>
                  <w:divBdr>
                    <w:top w:val="none" w:sz="0" w:space="0" w:color="auto"/>
                    <w:left w:val="none" w:sz="0" w:space="0" w:color="auto"/>
                    <w:bottom w:val="none" w:sz="0" w:space="0" w:color="auto"/>
                    <w:right w:val="none" w:sz="0" w:space="0" w:color="auto"/>
                  </w:divBdr>
                  <w:divsChild>
                    <w:div w:id="673649638">
                      <w:marLeft w:val="0"/>
                      <w:marRight w:val="0"/>
                      <w:marTop w:val="0"/>
                      <w:marBottom w:val="0"/>
                      <w:divBdr>
                        <w:top w:val="none" w:sz="0" w:space="0" w:color="auto"/>
                        <w:left w:val="none" w:sz="0" w:space="0" w:color="auto"/>
                        <w:bottom w:val="none" w:sz="0" w:space="0" w:color="auto"/>
                        <w:right w:val="none" w:sz="0" w:space="0" w:color="auto"/>
                      </w:divBdr>
                      <w:divsChild>
                        <w:div w:id="673649632">
                          <w:marLeft w:val="0"/>
                          <w:marRight w:val="0"/>
                          <w:marTop w:val="0"/>
                          <w:marBottom w:val="0"/>
                          <w:divBdr>
                            <w:top w:val="none" w:sz="0" w:space="0" w:color="auto"/>
                            <w:left w:val="none" w:sz="0" w:space="0" w:color="auto"/>
                            <w:bottom w:val="none" w:sz="0" w:space="0" w:color="auto"/>
                            <w:right w:val="none" w:sz="0" w:space="0" w:color="auto"/>
                          </w:divBdr>
                          <w:divsChild>
                            <w:div w:id="6736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649630">
      <w:marLeft w:val="0"/>
      <w:marRight w:val="0"/>
      <w:marTop w:val="0"/>
      <w:marBottom w:val="0"/>
      <w:divBdr>
        <w:top w:val="none" w:sz="0" w:space="0" w:color="auto"/>
        <w:left w:val="none" w:sz="0" w:space="0" w:color="auto"/>
        <w:bottom w:val="none" w:sz="0" w:space="0" w:color="auto"/>
        <w:right w:val="none" w:sz="0" w:space="0" w:color="auto"/>
      </w:divBdr>
    </w:div>
    <w:div w:id="673649636">
      <w:marLeft w:val="0"/>
      <w:marRight w:val="0"/>
      <w:marTop w:val="0"/>
      <w:marBottom w:val="0"/>
      <w:divBdr>
        <w:top w:val="none" w:sz="0" w:space="0" w:color="auto"/>
        <w:left w:val="none" w:sz="0" w:space="0" w:color="auto"/>
        <w:bottom w:val="none" w:sz="0" w:space="0" w:color="auto"/>
        <w:right w:val="none" w:sz="0" w:space="0" w:color="auto"/>
      </w:divBdr>
    </w:div>
    <w:div w:id="673649640">
      <w:marLeft w:val="0"/>
      <w:marRight w:val="0"/>
      <w:marTop w:val="0"/>
      <w:marBottom w:val="0"/>
      <w:divBdr>
        <w:top w:val="none" w:sz="0" w:space="0" w:color="auto"/>
        <w:left w:val="none" w:sz="0" w:space="0" w:color="auto"/>
        <w:bottom w:val="none" w:sz="0" w:space="0" w:color="auto"/>
        <w:right w:val="none" w:sz="0" w:space="0" w:color="auto"/>
      </w:divBdr>
    </w:div>
    <w:div w:id="673649641">
      <w:marLeft w:val="0"/>
      <w:marRight w:val="0"/>
      <w:marTop w:val="0"/>
      <w:marBottom w:val="0"/>
      <w:divBdr>
        <w:top w:val="none" w:sz="0" w:space="0" w:color="auto"/>
        <w:left w:val="none" w:sz="0" w:space="0" w:color="auto"/>
        <w:bottom w:val="none" w:sz="0" w:space="0" w:color="auto"/>
        <w:right w:val="none" w:sz="0" w:space="0" w:color="auto"/>
      </w:divBdr>
      <w:divsChild>
        <w:div w:id="673649621">
          <w:marLeft w:val="0"/>
          <w:marRight w:val="0"/>
          <w:marTop w:val="0"/>
          <w:marBottom w:val="0"/>
          <w:divBdr>
            <w:top w:val="none" w:sz="0" w:space="0" w:color="auto"/>
            <w:left w:val="none" w:sz="0" w:space="0" w:color="auto"/>
            <w:bottom w:val="none" w:sz="0" w:space="0" w:color="auto"/>
            <w:right w:val="none" w:sz="0" w:space="0" w:color="auto"/>
          </w:divBdr>
          <w:divsChild>
            <w:div w:id="673649650">
              <w:marLeft w:val="0"/>
              <w:marRight w:val="0"/>
              <w:marTop w:val="0"/>
              <w:marBottom w:val="0"/>
              <w:divBdr>
                <w:top w:val="none" w:sz="0" w:space="0" w:color="auto"/>
                <w:left w:val="none" w:sz="0" w:space="0" w:color="auto"/>
                <w:bottom w:val="none" w:sz="0" w:space="0" w:color="auto"/>
                <w:right w:val="none" w:sz="0" w:space="0" w:color="auto"/>
              </w:divBdr>
              <w:divsChild>
                <w:div w:id="673649626">
                  <w:marLeft w:val="0"/>
                  <w:marRight w:val="0"/>
                  <w:marTop w:val="0"/>
                  <w:marBottom w:val="0"/>
                  <w:divBdr>
                    <w:top w:val="none" w:sz="0" w:space="0" w:color="auto"/>
                    <w:left w:val="none" w:sz="0" w:space="0" w:color="auto"/>
                    <w:bottom w:val="none" w:sz="0" w:space="0" w:color="auto"/>
                    <w:right w:val="none" w:sz="0" w:space="0" w:color="auto"/>
                  </w:divBdr>
                  <w:divsChild>
                    <w:div w:id="673649647">
                      <w:marLeft w:val="0"/>
                      <w:marRight w:val="0"/>
                      <w:marTop w:val="0"/>
                      <w:marBottom w:val="0"/>
                      <w:divBdr>
                        <w:top w:val="none" w:sz="0" w:space="0" w:color="auto"/>
                        <w:left w:val="none" w:sz="0" w:space="0" w:color="auto"/>
                        <w:bottom w:val="none" w:sz="0" w:space="0" w:color="auto"/>
                        <w:right w:val="none" w:sz="0" w:space="0" w:color="auto"/>
                      </w:divBdr>
                      <w:divsChild>
                        <w:div w:id="673649652">
                          <w:marLeft w:val="0"/>
                          <w:marRight w:val="0"/>
                          <w:marTop w:val="0"/>
                          <w:marBottom w:val="0"/>
                          <w:divBdr>
                            <w:top w:val="none" w:sz="0" w:space="0" w:color="auto"/>
                            <w:left w:val="none" w:sz="0" w:space="0" w:color="auto"/>
                            <w:bottom w:val="none" w:sz="0" w:space="0" w:color="auto"/>
                            <w:right w:val="none" w:sz="0" w:space="0" w:color="auto"/>
                          </w:divBdr>
                          <w:divsChild>
                            <w:div w:id="673649633">
                              <w:marLeft w:val="0"/>
                              <w:marRight w:val="0"/>
                              <w:marTop w:val="0"/>
                              <w:marBottom w:val="0"/>
                              <w:divBdr>
                                <w:top w:val="none" w:sz="0" w:space="0" w:color="auto"/>
                                <w:left w:val="none" w:sz="0" w:space="0" w:color="auto"/>
                                <w:bottom w:val="none" w:sz="0" w:space="0" w:color="auto"/>
                                <w:right w:val="none" w:sz="0" w:space="0" w:color="auto"/>
                              </w:divBdr>
                              <w:divsChild>
                                <w:div w:id="6736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3649643">
      <w:marLeft w:val="0"/>
      <w:marRight w:val="0"/>
      <w:marTop w:val="0"/>
      <w:marBottom w:val="0"/>
      <w:divBdr>
        <w:top w:val="none" w:sz="0" w:space="0" w:color="auto"/>
        <w:left w:val="none" w:sz="0" w:space="0" w:color="auto"/>
        <w:bottom w:val="none" w:sz="0" w:space="0" w:color="auto"/>
        <w:right w:val="none" w:sz="0" w:space="0" w:color="auto"/>
      </w:divBdr>
      <w:divsChild>
        <w:div w:id="673649642">
          <w:marLeft w:val="0"/>
          <w:marRight w:val="0"/>
          <w:marTop w:val="0"/>
          <w:marBottom w:val="0"/>
          <w:divBdr>
            <w:top w:val="none" w:sz="0" w:space="0" w:color="auto"/>
            <w:left w:val="none" w:sz="0" w:space="0" w:color="auto"/>
            <w:bottom w:val="none" w:sz="0" w:space="0" w:color="auto"/>
            <w:right w:val="none" w:sz="0" w:space="0" w:color="auto"/>
          </w:divBdr>
          <w:divsChild>
            <w:div w:id="673649653">
              <w:marLeft w:val="0"/>
              <w:marRight w:val="0"/>
              <w:marTop w:val="0"/>
              <w:marBottom w:val="0"/>
              <w:divBdr>
                <w:top w:val="none" w:sz="0" w:space="0" w:color="auto"/>
                <w:left w:val="none" w:sz="0" w:space="0" w:color="auto"/>
                <w:bottom w:val="none" w:sz="0" w:space="0" w:color="auto"/>
                <w:right w:val="none" w:sz="0" w:space="0" w:color="auto"/>
              </w:divBdr>
              <w:divsChild>
                <w:div w:id="673649620">
                  <w:marLeft w:val="0"/>
                  <w:marRight w:val="0"/>
                  <w:marTop w:val="0"/>
                  <w:marBottom w:val="0"/>
                  <w:divBdr>
                    <w:top w:val="none" w:sz="0" w:space="0" w:color="auto"/>
                    <w:left w:val="none" w:sz="0" w:space="0" w:color="auto"/>
                    <w:bottom w:val="none" w:sz="0" w:space="0" w:color="auto"/>
                    <w:right w:val="none" w:sz="0" w:space="0" w:color="auto"/>
                  </w:divBdr>
                  <w:divsChild>
                    <w:div w:id="673649637">
                      <w:marLeft w:val="0"/>
                      <w:marRight w:val="0"/>
                      <w:marTop w:val="0"/>
                      <w:marBottom w:val="0"/>
                      <w:divBdr>
                        <w:top w:val="none" w:sz="0" w:space="0" w:color="auto"/>
                        <w:left w:val="none" w:sz="0" w:space="0" w:color="auto"/>
                        <w:bottom w:val="none" w:sz="0" w:space="0" w:color="auto"/>
                        <w:right w:val="none" w:sz="0" w:space="0" w:color="auto"/>
                      </w:divBdr>
                      <w:divsChild>
                        <w:div w:id="673649610">
                          <w:marLeft w:val="0"/>
                          <w:marRight w:val="0"/>
                          <w:marTop w:val="0"/>
                          <w:marBottom w:val="0"/>
                          <w:divBdr>
                            <w:top w:val="none" w:sz="0" w:space="0" w:color="auto"/>
                            <w:left w:val="none" w:sz="0" w:space="0" w:color="auto"/>
                            <w:bottom w:val="none" w:sz="0" w:space="0" w:color="auto"/>
                            <w:right w:val="none" w:sz="0" w:space="0" w:color="auto"/>
                          </w:divBdr>
                          <w:divsChild>
                            <w:div w:id="6736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649644">
      <w:marLeft w:val="0"/>
      <w:marRight w:val="0"/>
      <w:marTop w:val="0"/>
      <w:marBottom w:val="0"/>
      <w:divBdr>
        <w:top w:val="none" w:sz="0" w:space="0" w:color="auto"/>
        <w:left w:val="none" w:sz="0" w:space="0" w:color="auto"/>
        <w:bottom w:val="none" w:sz="0" w:space="0" w:color="auto"/>
        <w:right w:val="none" w:sz="0" w:space="0" w:color="auto"/>
      </w:divBdr>
    </w:div>
    <w:div w:id="673649646">
      <w:marLeft w:val="0"/>
      <w:marRight w:val="0"/>
      <w:marTop w:val="0"/>
      <w:marBottom w:val="0"/>
      <w:divBdr>
        <w:top w:val="none" w:sz="0" w:space="0" w:color="auto"/>
        <w:left w:val="none" w:sz="0" w:space="0" w:color="auto"/>
        <w:bottom w:val="none" w:sz="0" w:space="0" w:color="auto"/>
        <w:right w:val="none" w:sz="0" w:space="0" w:color="auto"/>
      </w:divBdr>
    </w:div>
    <w:div w:id="673649648">
      <w:marLeft w:val="0"/>
      <w:marRight w:val="0"/>
      <w:marTop w:val="0"/>
      <w:marBottom w:val="0"/>
      <w:divBdr>
        <w:top w:val="none" w:sz="0" w:space="0" w:color="auto"/>
        <w:left w:val="none" w:sz="0" w:space="0" w:color="auto"/>
        <w:bottom w:val="none" w:sz="0" w:space="0" w:color="auto"/>
        <w:right w:val="none" w:sz="0" w:space="0" w:color="auto"/>
      </w:divBdr>
      <w:divsChild>
        <w:div w:id="673649618">
          <w:marLeft w:val="0"/>
          <w:marRight w:val="0"/>
          <w:marTop w:val="0"/>
          <w:marBottom w:val="0"/>
          <w:divBdr>
            <w:top w:val="none" w:sz="0" w:space="0" w:color="auto"/>
            <w:left w:val="none" w:sz="0" w:space="0" w:color="auto"/>
            <w:bottom w:val="none" w:sz="0" w:space="0" w:color="auto"/>
            <w:right w:val="none" w:sz="0" w:space="0" w:color="auto"/>
          </w:divBdr>
          <w:divsChild>
            <w:div w:id="673649639">
              <w:marLeft w:val="0"/>
              <w:marRight w:val="0"/>
              <w:marTop w:val="0"/>
              <w:marBottom w:val="0"/>
              <w:divBdr>
                <w:top w:val="none" w:sz="0" w:space="0" w:color="auto"/>
                <w:left w:val="none" w:sz="0" w:space="0" w:color="auto"/>
                <w:bottom w:val="none" w:sz="0" w:space="0" w:color="auto"/>
                <w:right w:val="none" w:sz="0" w:space="0" w:color="auto"/>
              </w:divBdr>
              <w:divsChild>
                <w:div w:id="673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49649">
      <w:marLeft w:val="0"/>
      <w:marRight w:val="0"/>
      <w:marTop w:val="0"/>
      <w:marBottom w:val="0"/>
      <w:divBdr>
        <w:top w:val="none" w:sz="0" w:space="0" w:color="auto"/>
        <w:left w:val="none" w:sz="0" w:space="0" w:color="auto"/>
        <w:bottom w:val="none" w:sz="0" w:space="0" w:color="auto"/>
        <w:right w:val="none" w:sz="0" w:space="0" w:color="auto"/>
      </w:divBdr>
      <w:divsChild>
        <w:div w:id="673649645">
          <w:marLeft w:val="0"/>
          <w:marRight w:val="0"/>
          <w:marTop w:val="0"/>
          <w:marBottom w:val="0"/>
          <w:divBdr>
            <w:top w:val="none" w:sz="0" w:space="0" w:color="auto"/>
            <w:left w:val="none" w:sz="0" w:space="0" w:color="auto"/>
            <w:bottom w:val="none" w:sz="0" w:space="0" w:color="auto"/>
            <w:right w:val="none" w:sz="0" w:space="0" w:color="auto"/>
          </w:divBdr>
          <w:divsChild>
            <w:div w:id="673649657">
              <w:marLeft w:val="0"/>
              <w:marRight w:val="0"/>
              <w:marTop w:val="0"/>
              <w:marBottom w:val="0"/>
              <w:divBdr>
                <w:top w:val="none" w:sz="0" w:space="0" w:color="auto"/>
                <w:left w:val="none" w:sz="0" w:space="0" w:color="auto"/>
                <w:bottom w:val="none" w:sz="0" w:space="0" w:color="auto"/>
                <w:right w:val="none" w:sz="0" w:space="0" w:color="auto"/>
              </w:divBdr>
              <w:divsChild>
                <w:div w:id="673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49651">
      <w:marLeft w:val="0"/>
      <w:marRight w:val="0"/>
      <w:marTop w:val="0"/>
      <w:marBottom w:val="0"/>
      <w:divBdr>
        <w:top w:val="none" w:sz="0" w:space="0" w:color="auto"/>
        <w:left w:val="none" w:sz="0" w:space="0" w:color="auto"/>
        <w:bottom w:val="none" w:sz="0" w:space="0" w:color="auto"/>
        <w:right w:val="none" w:sz="0" w:space="0" w:color="auto"/>
      </w:divBdr>
    </w:div>
    <w:div w:id="673649654">
      <w:marLeft w:val="0"/>
      <w:marRight w:val="0"/>
      <w:marTop w:val="0"/>
      <w:marBottom w:val="0"/>
      <w:divBdr>
        <w:top w:val="none" w:sz="0" w:space="0" w:color="auto"/>
        <w:left w:val="none" w:sz="0" w:space="0" w:color="auto"/>
        <w:bottom w:val="none" w:sz="0" w:space="0" w:color="auto"/>
        <w:right w:val="none" w:sz="0" w:space="0" w:color="auto"/>
      </w:divBdr>
      <w:divsChild>
        <w:div w:id="673649627">
          <w:marLeft w:val="60"/>
          <w:marRight w:val="60"/>
          <w:marTop w:val="100"/>
          <w:marBottom w:val="100"/>
          <w:divBdr>
            <w:top w:val="none" w:sz="0" w:space="0" w:color="auto"/>
            <w:left w:val="none" w:sz="0" w:space="0" w:color="auto"/>
            <w:bottom w:val="none" w:sz="0" w:space="0" w:color="auto"/>
            <w:right w:val="none" w:sz="0" w:space="0" w:color="auto"/>
          </w:divBdr>
        </w:div>
      </w:divsChild>
    </w:div>
    <w:div w:id="673649658">
      <w:marLeft w:val="0"/>
      <w:marRight w:val="0"/>
      <w:marTop w:val="0"/>
      <w:marBottom w:val="0"/>
      <w:divBdr>
        <w:top w:val="none" w:sz="0" w:space="0" w:color="auto"/>
        <w:left w:val="none" w:sz="0" w:space="0" w:color="auto"/>
        <w:bottom w:val="none" w:sz="0" w:space="0" w:color="auto"/>
        <w:right w:val="none" w:sz="0" w:space="0" w:color="auto"/>
      </w:divBdr>
    </w:div>
    <w:div w:id="740326425">
      <w:bodyDiv w:val="1"/>
      <w:marLeft w:val="0"/>
      <w:marRight w:val="0"/>
      <w:marTop w:val="0"/>
      <w:marBottom w:val="0"/>
      <w:divBdr>
        <w:top w:val="none" w:sz="0" w:space="0" w:color="auto"/>
        <w:left w:val="none" w:sz="0" w:space="0" w:color="auto"/>
        <w:bottom w:val="none" w:sz="0" w:space="0" w:color="auto"/>
        <w:right w:val="none" w:sz="0" w:space="0" w:color="auto"/>
      </w:divBdr>
    </w:div>
    <w:div w:id="1041127590">
      <w:bodyDiv w:val="1"/>
      <w:marLeft w:val="0"/>
      <w:marRight w:val="0"/>
      <w:marTop w:val="0"/>
      <w:marBottom w:val="0"/>
      <w:divBdr>
        <w:top w:val="none" w:sz="0" w:space="0" w:color="auto"/>
        <w:left w:val="none" w:sz="0" w:space="0" w:color="auto"/>
        <w:bottom w:val="none" w:sz="0" w:space="0" w:color="auto"/>
        <w:right w:val="none" w:sz="0" w:space="0" w:color="auto"/>
      </w:divBdr>
    </w:div>
    <w:div w:id="1431508462">
      <w:bodyDiv w:val="1"/>
      <w:marLeft w:val="0"/>
      <w:marRight w:val="0"/>
      <w:marTop w:val="0"/>
      <w:marBottom w:val="0"/>
      <w:divBdr>
        <w:top w:val="none" w:sz="0" w:space="0" w:color="auto"/>
        <w:left w:val="none" w:sz="0" w:space="0" w:color="auto"/>
        <w:bottom w:val="none" w:sz="0" w:space="0" w:color="auto"/>
        <w:right w:val="none" w:sz="0" w:space="0" w:color="auto"/>
      </w:divBdr>
    </w:div>
    <w:div w:id="1458403491">
      <w:bodyDiv w:val="1"/>
      <w:marLeft w:val="0"/>
      <w:marRight w:val="0"/>
      <w:marTop w:val="0"/>
      <w:marBottom w:val="0"/>
      <w:divBdr>
        <w:top w:val="none" w:sz="0" w:space="0" w:color="auto"/>
        <w:left w:val="none" w:sz="0" w:space="0" w:color="auto"/>
        <w:bottom w:val="none" w:sz="0" w:space="0" w:color="auto"/>
        <w:right w:val="none" w:sz="0" w:space="0" w:color="auto"/>
      </w:divBdr>
    </w:div>
    <w:div w:id="17649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hyperlink" Target="http://www.eslcafe.com" TargetMode="External"/><Relationship Id="rId3" Type="http://schemas.openxmlformats.org/officeDocument/2006/relationships/styles" Target="styles.xml"/><Relationship Id="rId21" Type="http://schemas.openxmlformats.org/officeDocument/2006/relationships/hyperlink" Target="http://study-english.info"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hyperlink" Target="http://www.macmillandictionary.com/dictionary/british/enjoy"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yperlink" Target="file:///E:\Users\user2\Desktop\&#1060;&#1043;&#1054;&#1057;%20&#1089;&#1072;&#1084;&#1072;&#1103;%20&#1087;&#1086;&#1089;&#1083;&#1077;&#1076;&#1085;&#1103;&#1103;%20&#1074;&#1077;&#1088;&#1089;&#1080;&#1103;\&#1055;&#1088;&#1080;&#1084;&#1077;&#1088;&#1085;&#1099;&#1077;%20&#1087;&#1088;&#1086;&#1075;&#1088;&#1072;&#1084;&#1084;&#1099;%20&#1084;&#1072;&#1082;&#1077;&#1090;%20&#1084;&#1072;&#1088;&#1090;%202017\&#1050;&#1086;&#1087;&#1080;&#1103;%20COURSE161\lec1.htm" TargetMode="External"/><Relationship Id="rId29" Type="http://schemas.openxmlformats.org/officeDocument/2006/relationships/hyperlink" Target="https://bolshayaperemena.on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URL:http://www.ldoceonline.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hyperlink" Target="http://www.britannica.com" TargetMode="External"/><Relationship Id="rId28" Type="http://schemas.openxmlformats.org/officeDocument/2006/relationships/hyperlink" Target="https://rsv.ru/" TargetMode="Externa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yperlink" Target="https://onf.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audiorazgovornik.ru" TargetMode="External"/><Relationship Id="rId27" Type="http://schemas.openxmlformats.org/officeDocument/2006/relationships/header" Target="header1.xml"/><Relationship Id="rId30" Type="http://schemas.openxmlformats.org/officeDocument/2006/relationships/hyperlink" Target="https://&#1083;&#1080;&#1076;&#1077;&#1088;&#1099;&#1088;&#1086;&#1089;&#1089;&#1080;&#1080;.&#1088;&#1092;/" TargetMode="Externa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C0AC-98D1-4175-9386-83BE148D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179</Pages>
  <Words>36622</Words>
  <Characters>268884</Characters>
  <Application>Microsoft Office Word</Application>
  <DocSecurity>0</DocSecurity>
  <Lines>2240</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Тюрина</cp:lastModifiedBy>
  <cp:revision>6</cp:revision>
  <cp:lastPrinted>2021-06-23T13:20:00Z</cp:lastPrinted>
  <dcterms:created xsi:type="dcterms:W3CDTF">2021-11-13T22:41:00Z</dcterms:created>
  <dcterms:modified xsi:type="dcterms:W3CDTF">2022-02-11T12:17:00Z</dcterms:modified>
</cp:coreProperties>
</file>